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1292" w14:textId="6EA3500F" w:rsidR="00452B64" w:rsidRPr="0046316B" w:rsidRDefault="00B164DC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>Denpasar</w:t>
      </w:r>
      <w:r w:rsidR="00495CB6" w:rsidRPr="0046316B">
        <w:rPr>
          <w:rFonts w:ascii="Times New Roman" w:hAnsi="Times New Roman" w:cs="Times New Roman"/>
          <w:lang w:val="en-US"/>
        </w:rPr>
        <w:t xml:space="preserve">, </w:t>
      </w:r>
      <w:r w:rsidR="00847C43">
        <w:rPr>
          <w:rFonts w:ascii="Times New Roman" w:hAnsi="Times New Roman" w:cs="Times New Roman"/>
          <w:lang w:val="en-US"/>
        </w:rPr>
        <w:t>November</w:t>
      </w:r>
      <w:r w:rsidR="0046316B" w:rsidRPr="0046316B">
        <w:rPr>
          <w:rFonts w:ascii="Times New Roman" w:hAnsi="Times New Roman" w:cs="Times New Roman"/>
          <w:lang w:val="en-US"/>
        </w:rPr>
        <w:t xml:space="preserve"> </w:t>
      </w:r>
      <w:r w:rsidR="00847C43">
        <w:rPr>
          <w:rFonts w:ascii="Times New Roman" w:hAnsi="Times New Roman" w:cs="Times New Roman"/>
          <w:lang w:val="en-US"/>
        </w:rPr>
        <w:t>11</w:t>
      </w:r>
      <w:r w:rsidR="00847C43">
        <w:rPr>
          <w:rFonts w:ascii="Times New Roman" w:hAnsi="Times New Roman" w:cs="Times New Roman"/>
          <w:vertAlign w:val="superscript"/>
          <w:lang w:val="en-US"/>
        </w:rPr>
        <w:t>st</w:t>
      </w:r>
      <w:r w:rsidRPr="0046316B">
        <w:rPr>
          <w:rFonts w:ascii="Times New Roman" w:hAnsi="Times New Roman" w:cs="Times New Roman"/>
          <w:lang w:val="en-US"/>
        </w:rPr>
        <w:t xml:space="preserve"> 2025</w:t>
      </w:r>
    </w:p>
    <w:p w14:paraId="79D26EAD" w14:textId="77777777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</w:p>
    <w:p w14:paraId="18ECD950" w14:textId="77777777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>To:</w:t>
      </w:r>
    </w:p>
    <w:p w14:paraId="51598C48" w14:textId="2F53B4A5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 xml:space="preserve">Editor-in-Chief </w:t>
      </w:r>
      <w:r w:rsidR="00847C43">
        <w:rPr>
          <w:rFonts w:ascii="Times New Roman" w:hAnsi="Times New Roman" w:cs="Times New Roman"/>
          <w:lang w:val="en-US"/>
        </w:rPr>
        <w:t>of Jurnal Kedokteran Diponegoro</w:t>
      </w:r>
    </w:p>
    <w:p w14:paraId="0ED2D99F" w14:textId="77777777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</w:p>
    <w:p w14:paraId="49F37171" w14:textId="77777777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</w:p>
    <w:p w14:paraId="28D18F83" w14:textId="0DBA9F63" w:rsidR="00847C43" w:rsidRPr="0046316B" w:rsidRDefault="00495CB6" w:rsidP="00847C43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 xml:space="preserve">I, </w:t>
      </w:r>
      <w:r w:rsidR="00B164DC" w:rsidRPr="0046316B">
        <w:rPr>
          <w:rFonts w:ascii="Times New Roman" w:hAnsi="Times New Roman" w:cs="Times New Roman"/>
          <w:lang w:val="en-US"/>
        </w:rPr>
        <w:t>I Gde Sastra Winata</w:t>
      </w:r>
      <w:r w:rsidRPr="0046316B">
        <w:rPr>
          <w:rFonts w:ascii="Times New Roman" w:hAnsi="Times New Roman" w:cs="Times New Roman"/>
          <w:lang w:val="en-US"/>
        </w:rPr>
        <w:t>, represent all authors in this manuscript, would like to submit our manuscript titled “</w:t>
      </w:r>
      <w:r w:rsidR="00847C43" w:rsidRPr="00847C43">
        <w:rPr>
          <w:rFonts w:ascii="Times New Roman" w:hAnsi="Times New Roman" w:cs="Times New Roman"/>
          <w:lang w:val="en-US"/>
        </w:rPr>
        <w:t>Comparison of Scoring Systems in Assessing the Risk of Malignancy in Ovarian Cysts: A Literature Review and Clinical Implications</w:t>
      </w:r>
      <w:r w:rsidRPr="0046316B">
        <w:rPr>
          <w:rFonts w:ascii="Times New Roman" w:hAnsi="Times New Roman" w:cs="Times New Roman"/>
          <w:lang w:val="en-US"/>
        </w:rPr>
        <w:t xml:space="preserve">” to </w:t>
      </w:r>
      <w:r w:rsidR="00DA1FF8" w:rsidRPr="0046316B">
        <w:rPr>
          <w:rFonts w:ascii="Times New Roman" w:hAnsi="Times New Roman" w:cs="Times New Roman"/>
          <w:lang w:val="en-US"/>
        </w:rPr>
        <w:t>be considered for publication in</w:t>
      </w:r>
      <w:r w:rsidRPr="0046316B">
        <w:rPr>
          <w:rFonts w:ascii="Times New Roman" w:hAnsi="Times New Roman" w:cs="Times New Roman"/>
          <w:lang w:val="en-US"/>
        </w:rPr>
        <w:t xml:space="preserve"> </w:t>
      </w:r>
      <w:r w:rsidR="00847C43">
        <w:rPr>
          <w:rFonts w:ascii="Times New Roman" w:hAnsi="Times New Roman" w:cs="Times New Roman"/>
          <w:lang w:val="en-US"/>
        </w:rPr>
        <w:t>Jurnal Kedokteran Diponegoro</w:t>
      </w:r>
      <w:r w:rsidR="00847C43">
        <w:rPr>
          <w:rFonts w:ascii="Times New Roman" w:hAnsi="Times New Roman" w:cs="Times New Roman"/>
          <w:lang w:val="en-US"/>
        </w:rPr>
        <w:t>.</w:t>
      </w:r>
    </w:p>
    <w:p w14:paraId="6FA15A2C" w14:textId="0A7B4CBC" w:rsidR="00DA1FF8" w:rsidRPr="0046316B" w:rsidRDefault="00DA1FF8" w:rsidP="00495CB6">
      <w:pPr>
        <w:jc w:val="both"/>
        <w:rPr>
          <w:rFonts w:ascii="Times New Roman" w:hAnsi="Times New Roman" w:cs="Times New Roman"/>
          <w:lang w:val="en-US"/>
        </w:rPr>
      </w:pPr>
    </w:p>
    <w:p w14:paraId="42E9FBF2" w14:textId="00C92453" w:rsidR="00DA1FF8" w:rsidRPr="0046316B" w:rsidRDefault="00B164DC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 xml:space="preserve">In this manuscript we would like to highlight the </w:t>
      </w:r>
      <w:r w:rsidR="00847C43" w:rsidRPr="00847C43">
        <w:rPr>
          <w:rFonts w:ascii="Times New Roman" w:hAnsi="Times New Roman" w:cs="Times New Roman"/>
          <w:lang w:val="en-US"/>
        </w:rPr>
        <w:t>comparing several scoring systems in distinguishing benign from malignant ovarian tumors</w:t>
      </w:r>
      <w:r w:rsidRPr="0046316B">
        <w:rPr>
          <w:rFonts w:ascii="Times New Roman" w:hAnsi="Times New Roman" w:cs="Times New Roman"/>
          <w:lang w:val="en-US"/>
        </w:rPr>
        <w:t xml:space="preserve">. </w:t>
      </w:r>
      <w:r w:rsidR="00847C43">
        <w:rPr>
          <w:rFonts w:ascii="Times New Roman" w:hAnsi="Times New Roman" w:cs="Times New Roman"/>
          <w:lang w:val="en-US"/>
        </w:rPr>
        <w:t>This</w:t>
      </w:r>
      <w:r w:rsidRPr="0046316B">
        <w:rPr>
          <w:rFonts w:ascii="Times New Roman" w:hAnsi="Times New Roman" w:cs="Times New Roman"/>
          <w:lang w:val="en-US"/>
        </w:rPr>
        <w:t xml:space="preserve"> manuscript is suitable for publication in </w:t>
      </w:r>
      <w:r w:rsidR="00847C43">
        <w:rPr>
          <w:rFonts w:ascii="Times New Roman" w:hAnsi="Times New Roman" w:cs="Times New Roman"/>
          <w:lang w:val="en-US"/>
        </w:rPr>
        <w:t>Jurnal Kedokteran Diponegoro</w:t>
      </w:r>
      <w:r w:rsidR="00847C43">
        <w:rPr>
          <w:rFonts w:ascii="Times New Roman" w:hAnsi="Times New Roman" w:cs="Times New Roman"/>
          <w:lang w:val="en-US"/>
        </w:rPr>
        <w:t>, as it is a study in obstetrics and gynecology that aligns well with your journal's scope</w:t>
      </w:r>
      <w:r w:rsidRPr="0046316B">
        <w:rPr>
          <w:rFonts w:ascii="Times New Roman" w:hAnsi="Times New Roman" w:cs="Times New Roman"/>
          <w:lang w:val="en-US"/>
        </w:rPr>
        <w:t>.</w:t>
      </w:r>
    </w:p>
    <w:p w14:paraId="25734FAD" w14:textId="77777777" w:rsidR="00495CB6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</w:p>
    <w:p w14:paraId="53C474BE" w14:textId="77777777" w:rsidR="00DA1FF8" w:rsidRPr="0046316B" w:rsidRDefault="00495CB6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>This article is an original work and not currently under consideration for publication in another journal nor has been previously published.</w:t>
      </w:r>
      <w:r w:rsidR="00DA1FF8" w:rsidRPr="0046316B">
        <w:rPr>
          <w:rFonts w:ascii="Times New Roman" w:hAnsi="Times New Roman" w:cs="Times New Roman"/>
          <w:lang w:val="en-US"/>
        </w:rPr>
        <w:t xml:space="preserve"> As the corresponding author, I confirm that the manuscript has been read and approved for submission by all the named authors.</w:t>
      </w:r>
    </w:p>
    <w:p w14:paraId="32BF6F25" w14:textId="77777777" w:rsidR="00DA1FF8" w:rsidRPr="0046316B" w:rsidRDefault="00DA1FF8" w:rsidP="00495CB6">
      <w:pPr>
        <w:jc w:val="both"/>
        <w:rPr>
          <w:rFonts w:ascii="Times New Roman" w:hAnsi="Times New Roman" w:cs="Times New Roman"/>
          <w:lang w:val="en-US"/>
        </w:rPr>
      </w:pPr>
    </w:p>
    <w:p w14:paraId="7517BB46" w14:textId="6F5765D4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 xml:space="preserve">I hope the manuscript will meet the </w:t>
      </w:r>
      <w:r w:rsidR="00847C43">
        <w:rPr>
          <w:rFonts w:ascii="Times New Roman" w:hAnsi="Times New Roman" w:cs="Times New Roman"/>
          <w:lang w:val="en-US"/>
        </w:rPr>
        <w:t>journal’s standards</w:t>
      </w:r>
      <w:r w:rsidRPr="0046316B">
        <w:rPr>
          <w:rFonts w:ascii="Times New Roman" w:hAnsi="Times New Roman" w:cs="Times New Roman"/>
          <w:lang w:val="en-US"/>
        </w:rPr>
        <w:t xml:space="preserve"> and may be published accordingly. Your kind cooperation is highly appreciated.</w:t>
      </w:r>
    </w:p>
    <w:p w14:paraId="2A786EA8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</w:p>
    <w:p w14:paraId="6939F12E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</w:p>
    <w:p w14:paraId="6EE65CDB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</w:p>
    <w:p w14:paraId="16853406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lang w:val="en-US"/>
        </w:rPr>
        <w:t>Sincerely,</w:t>
      </w:r>
    </w:p>
    <w:p w14:paraId="0F298467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</w:p>
    <w:p w14:paraId="46C91C10" w14:textId="060F2BC2" w:rsidR="00D24465" w:rsidRPr="0046316B" w:rsidRDefault="00B02214" w:rsidP="00495CB6">
      <w:pPr>
        <w:jc w:val="both"/>
        <w:rPr>
          <w:rFonts w:ascii="Times New Roman" w:hAnsi="Times New Roman" w:cs="Times New Roman"/>
          <w:lang w:val="en-US"/>
        </w:rPr>
      </w:pPr>
      <w:r w:rsidRPr="0046316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F0E58E4" wp14:editId="046D5C0F">
            <wp:extent cx="3467100" cy="1695450"/>
            <wp:effectExtent l="0" t="0" r="0" b="0"/>
            <wp:docPr id="1519848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48289" name="Picture 15198482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677F1" w14:textId="77777777" w:rsidR="00D24465" w:rsidRPr="0046316B" w:rsidRDefault="00D24465" w:rsidP="00495CB6">
      <w:pPr>
        <w:jc w:val="both"/>
        <w:rPr>
          <w:rFonts w:ascii="Times New Roman" w:hAnsi="Times New Roman" w:cs="Times New Roman"/>
          <w:lang w:val="en-US"/>
        </w:rPr>
      </w:pPr>
    </w:p>
    <w:p w14:paraId="4600BE44" w14:textId="5AEF4264" w:rsidR="00B164DC" w:rsidRDefault="00847C43" w:rsidP="00495CB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Gde Sastra Winata</w:t>
      </w:r>
    </w:p>
    <w:p w14:paraId="6DB1DB04" w14:textId="4908E775" w:rsidR="00847C43" w:rsidRPr="003F0793" w:rsidRDefault="00847C43" w:rsidP="00847C43">
      <w:pPr>
        <w:rPr>
          <w:rFonts w:ascii="Times New Roman" w:hAnsi="Times New Roman" w:cs="Times New Roman"/>
        </w:rPr>
      </w:pPr>
      <w:r w:rsidRPr="003F0793">
        <w:rPr>
          <w:rFonts w:ascii="Times New Roman" w:hAnsi="Times New Roman" w:cs="Times New Roman"/>
        </w:rPr>
        <w:t>Department of Obstetric and Gynecology, Faculty of Medicine, Udayana University, Bali, Indonesia</w:t>
      </w:r>
    </w:p>
    <w:p w14:paraId="5B2C1313" w14:textId="75A45C67" w:rsidR="00847C43" w:rsidRPr="003F0793" w:rsidRDefault="00847C43" w:rsidP="00847C43">
      <w:pPr>
        <w:outlineLvl w:val="1"/>
        <w:rPr>
          <w:rFonts w:ascii="Times New Roman" w:eastAsia="Times New Roman" w:hAnsi="Times New Roman" w:cs="Times New Roman"/>
          <w:lang w:eastAsia="en-ID"/>
        </w:rPr>
      </w:pPr>
      <w:r w:rsidRPr="003F0793">
        <w:rPr>
          <w:rFonts w:ascii="Times New Roman" w:eastAsia="Times New Roman" w:hAnsi="Times New Roman" w:cs="Times New Roman"/>
          <w:lang w:eastAsia="en-ID"/>
        </w:rPr>
        <w:t xml:space="preserve">sastra@unud.ac.id </w:t>
      </w:r>
    </w:p>
    <w:p w14:paraId="44E4AC06" w14:textId="77777777" w:rsidR="00847C43" w:rsidRPr="003F0793" w:rsidRDefault="00847C43" w:rsidP="00847C43">
      <w:pPr>
        <w:jc w:val="center"/>
        <w:outlineLvl w:val="1"/>
        <w:rPr>
          <w:rFonts w:ascii="Times New Roman" w:eastAsia="Times New Roman" w:hAnsi="Times New Roman" w:cs="Times New Roman"/>
          <w:lang w:eastAsia="en-ID"/>
        </w:rPr>
      </w:pPr>
    </w:p>
    <w:p w14:paraId="504E3410" w14:textId="67095FEC" w:rsidR="00DA1FF8" w:rsidRPr="0046316B" w:rsidRDefault="00DA1FF8" w:rsidP="00847C43">
      <w:pPr>
        <w:jc w:val="both"/>
        <w:rPr>
          <w:rFonts w:ascii="Times New Roman" w:hAnsi="Times New Roman" w:cs="Times New Roman"/>
          <w:lang w:val="en-US"/>
        </w:rPr>
      </w:pPr>
    </w:p>
    <w:sectPr w:rsidR="00DA1FF8" w:rsidRPr="0046316B" w:rsidSect="002E66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B6"/>
    <w:rsid w:val="001A0780"/>
    <w:rsid w:val="002E6663"/>
    <w:rsid w:val="00452B64"/>
    <w:rsid w:val="0046316B"/>
    <w:rsid w:val="00495CB6"/>
    <w:rsid w:val="00847C43"/>
    <w:rsid w:val="00892B6A"/>
    <w:rsid w:val="00993F05"/>
    <w:rsid w:val="00B02214"/>
    <w:rsid w:val="00B164DC"/>
    <w:rsid w:val="00D065F3"/>
    <w:rsid w:val="00D24465"/>
    <w:rsid w:val="00DA1FF8"/>
    <w:rsid w:val="00F4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C5B8D"/>
  <w15:chartTrackingRefBased/>
  <w15:docId w15:val="{9B082F2D-5902-2440-B4DB-63CBF7C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1071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Dorothea</dc:creator>
  <cp:keywords/>
  <dc:description/>
  <cp:lastModifiedBy>Jessica Nathalia</cp:lastModifiedBy>
  <cp:revision>3</cp:revision>
  <dcterms:created xsi:type="dcterms:W3CDTF">2025-11-17T15:05:00Z</dcterms:created>
  <dcterms:modified xsi:type="dcterms:W3CDTF">2025-11-17T15:09:00Z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71676fc4-81f7-4025-9138-dd5866c9d996</vt:lpwstr>
  </property>
</Properties>
</file>