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9914A7" w14:textId="0CB1DA5A" w:rsidR="00ED15F7" w:rsidRPr="00F3196C" w:rsidRDefault="00ED15F7" w:rsidP="00ED15F7">
      <w:pPr>
        <w:pStyle w:val="Heading1"/>
        <w:spacing w:line="275" w:lineRule="auto"/>
        <w:ind w:left="0" w:hanging="90"/>
        <w:jc w:val="center"/>
        <w:rPr>
          <w:rFonts w:cs="Times New Roman"/>
        </w:rPr>
      </w:pPr>
      <w:r w:rsidRPr="00F3196C">
        <w:rPr>
          <w:rFonts w:cs="Times New Roman"/>
        </w:rPr>
        <w:t>FACTORS INFLUENCING</w:t>
      </w:r>
      <w:r w:rsidR="00032D74" w:rsidRPr="00F3196C">
        <w:rPr>
          <w:rFonts w:cs="Times New Roman"/>
        </w:rPr>
        <w:t xml:space="preserve"> TREATMENT</w:t>
      </w:r>
      <w:r w:rsidRPr="00F3196C">
        <w:rPr>
          <w:rFonts w:cs="Times New Roman"/>
        </w:rPr>
        <w:t xml:space="preserve"> OUTCOMES OF DRUG-SENSITIVE TUBERCULOSIS PATIENTS: STUDY IN R.A. KARTINI HOSPITAL, JEPARA, INDONESIA</w:t>
      </w:r>
    </w:p>
    <w:p w14:paraId="7021653A" w14:textId="77777777" w:rsidR="00D1244D" w:rsidRPr="00F3196C" w:rsidRDefault="00D1244D">
      <w:pPr>
        <w:spacing w:before="5"/>
        <w:rPr>
          <w:rFonts w:ascii="Times New Roman" w:eastAsia="Times New Roman" w:hAnsi="Times New Roman" w:cs="Times New Roman"/>
          <w:b/>
          <w:bCs/>
          <w:sz w:val="24"/>
          <w:szCs w:val="24"/>
        </w:rPr>
      </w:pPr>
    </w:p>
    <w:p w14:paraId="4C355DA0" w14:textId="33086C1D" w:rsidR="00D1244D" w:rsidRPr="00F3196C" w:rsidRDefault="00C86D1C">
      <w:pPr>
        <w:pStyle w:val="BodyText"/>
        <w:ind w:firstLine="0"/>
        <w:jc w:val="both"/>
        <w:rPr>
          <w:rFonts w:cs="Times New Roman"/>
          <w:spacing w:val="-1"/>
        </w:rPr>
      </w:pPr>
      <w:r w:rsidRPr="00F3196C">
        <w:rPr>
          <w:rFonts w:cs="Times New Roman"/>
          <w:spacing w:val="-1"/>
        </w:rPr>
        <w:t>*</w:t>
      </w:r>
      <w:proofErr w:type="spellStart"/>
      <w:r w:rsidR="00105726" w:rsidRPr="00F3196C">
        <w:rPr>
          <w:rFonts w:cs="Times New Roman"/>
          <w:spacing w:val="-1"/>
        </w:rPr>
        <w:t>Bambang</w:t>
      </w:r>
      <w:proofErr w:type="spellEnd"/>
      <w:r w:rsidR="00105726" w:rsidRPr="00F3196C">
        <w:rPr>
          <w:rFonts w:cs="Times New Roman"/>
          <w:spacing w:val="-1"/>
        </w:rPr>
        <w:t xml:space="preserve"> Hariyana</w:t>
      </w:r>
      <w:r w:rsidR="001A3DB6" w:rsidRPr="00F3196C">
        <w:rPr>
          <w:rFonts w:cs="Times New Roman"/>
          <w:spacing w:val="-1"/>
          <w:vertAlign w:val="superscript"/>
        </w:rPr>
        <w:t>1</w:t>
      </w:r>
      <w:proofErr w:type="gramStart"/>
      <w:r w:rsidR="001A3DB6" w:rsidRPr="00F3196C">
        <w:rPr>
          <w:rFonts w:cs="Times New Roman"/>
          <w:spacing w:val="-1"/>
          <w:vertAlign w:val="superscript"/>
        </w:rPr>
        <w:t>,2</w:t>
      </w:r>
      <w:proofErr w:type="gramEnd"/>
      <w:r w:rsidR="001570BD" w:rsidRPr="00F3196C">
        <w:rPr>
          <w:rFonts w:cs="Times New Roman"/>
          <w:spacing w:val="-1"/>
        </w:rPr>
        <w:t xml:space="preserve">, </w:t>
      </w:r>
      <w:proofErr w:type="spellStart"/>
      <w:r w:rsidR="001A3DB6" w:rsidRPr="00F3196C">
        <w:rPr>
          <w:rFonts w:cs="Times New Roman"/>
          <w:spacing w:val="-1"/>
        </w:rPr>
        <w:t>Soeharyo</w:t>
      </w:r>
      <w:proofErr w:type="spellEnd"/>
      <w:r w:rsidR="001A3DB6" w:rsidRPr="00F3196C">
        <w:rPr>
          <w:rFonts w:cs="Times New Roman"/>
          <w:spacing w:val="-1"/>
        </w:rPr>
        <w:t xml:space="preserve"> Hadisaputro</w:t>
      </w:r>
      <w:r w:rsidR="007E5969" w:rsidRPr="00F3196C">
        <w:rPr>
          <w:rFonts w:cs="Times New Roman"/>
          <w:spacing w:val="-1"/>
          <w:vertAlign w:val="superscript"/>
        </w:rPr>
        <w:t>1</w:t>
      </w:r>
      <w:r w:rsidR="001A3DB6" w:rsidRPr="00F3196C">
        <w:rPr>
          <w:rFonts w:cs="Times New Roman"/>
          <w:spacing w:val="-1"/>
        </w:rPr>
        <w:t>, Amin Husni</w:t>
      </w:r>
      <w:r w:rsidR="007E5969" w:rsidRPr="00F3196C">
        <w:rPr>
          <w:rFonts w:cs="Times New Roman"/>
          <w:spacing w:val="-1"/>
          <w:vertAlign w:val="superscript"/>
        </w:rPr>
        <w:t>3</w:t>
      </w:r>
      <w:r w:rsidR="001A3DB6" w:rsidRPr="00F3196C">
        <w:rPr>
          <w:rFonts w:cs="Times New Roman"/>
          <w:spacing w:val="-1"/>
        </w:rPr>
        <w:t>, Winarto</w:t>
      </w:r>
      <w:r w:rsidR="007E5969" w:rsidRPr="00F3196C">
        <w:rPr>
          <w:rFonts w:cs="Times New Roman"/>
          <w:spacing w:val="-1"/>
          <w:vertAlign w:val="superscript"/>
        </w:rPr>
        <w:t>4</w:t>
      </w:r>
      <w:r w:rsidR="001A3DB6" w:rsidRPr="00F3196C">
        <w:rPr>
          <w:rFonts w:cs="Times New Roman"/>
          <w:spacing w:val="-1"/>
        </w:rPr>
        <w:t xml:space="preserve">, </w:t>
      </w:r>
      <w:proofErr w:type="spellStart"/>
      <w:r w:rsidR="001A3DB6" w:rsidRPr="00F3196C">
        <w:rPr>
          <w:rFonts w:cs="Times New Roman"/>
          <w:spacing w:val="-1"/>
        </w:rPr>
        <w:t>Endang</w:t>
      </w:r>
      <w:proofErr w:type="spellEnd"/>
      <w:r w:rsidR="001A3DB6" w:rsidRPr="00F3196C">
        <w:rPr>
          <w:rFonts w:cs="Times New Roman"/>
          <w:spacing w:val="-1"/>
        </w:rPr>
        <w:t xml:space="preserve"> Mahati</w:t>
      </w:r>
      <w:r w:rsidR="007E5969" w:rsidRPr="00F3196C">
        <w:rPr>
          <w:rFonts w:cs="Times New Roman"/>
          <w:spacing w:val="-1"/>
          <w:vertAlign w:val="superscript"/>
        </w:rPr>
        <w:t>5</w:t>
      </w:r>
      <w:r w:rsidR="001A3DB6" w:rsidRPr="00F3196C">
        <w:rPr>
          <w:rFonts w:cs="Times New Roman"/>
          <w:spacing w:val="-1"/>
        </w:rPr>
        <w:t>, Ari Budi Himawan</w:t>
      </w:r>
      <w:r w:rsidR="001A3DB6" w:rsidRPr="00F3196C">
        <w:rPr>
          <w:rFonts w:cs="Times New Roman"/>
          <w:spacing w:val="-1"/>
          <w:vertAlign w:val="superscript"/>
        </w:rPr>
        <w:t>2</w:t>
      </w:r>
    </w:p>
    <w:p w14:paraId="726B20F3" w14:textId="32A32475" w:rsidR="00A45D1A" w:rsidRPr="00F3196C" w:rsidRDefault="00A45D1A" w:rsidP="00A45D1A">
      <w:pPr>
        <w:pStyle w:val="BodyText"/>
        <w:numPr>
          <w:ilvl w:val="0"/>
          <w:numId w:val="2"/>
        </w:numPr>
        <w:jc w:val="both"/>
        <w:rPr>
          <w:rFonts w:cs="Times New Roman"/>
          <w:spacing w:val="-1"/>
        </w:rPr>
      </w:pPr>
      <w:r w:rsidRPr="00F3196C">
        <w:rPr>
          <w:rFonts w:cs="Times New Roman"/>
          <w:spacing w:val="-1"/>
        </w:rPr>
        <w:t xml:space="preserve">Doctoral Study Program in Medical &amp; Health Science, Faculty of  Medicine, </w:t>
      </w:r>
      <w:proofErr w:type="spellStart"/>
      <w:r w:rsidRPr="00F3196C">
        <w:rPr>
          <w:rFonts w:cs="Times New Roman"/>
          <w:spacing w:val="-1"/>
        </w:rPr>
        <w:t>Diponegoro</w:t>
      </w:r>
      <w:proofErr w:type="spellEnd"/>
      <w:r w:rsidRPr="00F3196C">
        <w:rPr>
          <w:rFonts w:cs="Times New Roman"/>
          <w:spacing w:val="-1"/>
        </w:rPr>
        <w:t xml:space="preserve"> University, Indonesia</w:t>
      </w:r>
    </w:p>
    <w:p w14:paraId="2E520380" w14:textId="512CDB31" w:rsidR="00C86D1C" w:rsidRPr="00F3196C" w:rsidRDefault="00A45D1A" w:rsidP="00C86D1C">
      <w:pPr>
        <w:pStyle w:val="ListParagraph"/>
        <w:numPr>
          <w:ilvl w:val="0"/>
          <w:numId w:val="2"/>
        </w:numPr>
        <w:rPr>
          <w:rFonts w:ascii="Times New Roman" w:eastAsia="Times New Roman" w:hAnsi="Times New Roman" w:cs="Times New Roman"/>
          <w:spacing w:val="-1"/>
          <w:sz w:val="24"/>
          <w:szCs w:val="24"/>
        </w:rPr>
      </w:pPr>
      <w:r w:rsidRPr="00F3196C">
        <w:rPr>
          <w:rFonts w:ascii="Times New Roman" w:hAnsi="Times New Roman" w:cs="Times New Roman"/>
          <w:spacing w:val="-1"/>
          <w:sz w:val="24"/>
          <w:szCs w:val="24"/>
        </w:rPr>
        <w:t xml:space="preserve">Department of </w:t>
      </w:r>
      <w:r w:rsidR="00C86D1C" w:rsidRPr="00F3196C">
        <w:rPr>
          <w:rFonts w:ascii="Times New Roman" w:hAnsi="Times New Roman" w:cs="Times New Roman"/>
          <w:spacing w:val="-1"/>
          <w:sz w:val="24"/>
          <w:szCs w:val="24"/>
        </w:rPr>
        <w:t xml:space="preserve"> </w:t>
      </w:r>
      <w:r w:rsidRPr="00F3196C">
        <w:rPr>
          <w:rFonts w:ascii="Times New Roman" w:hAnsi="Times New Roman" w:cs="Times New Roman"/>
          <w:spacing w:val="-1"/>
          <w:sz w:val="24"/>
          <w:szCs w:val="24"/>
        </w:rPr>
        <w:t>Public Health Science - Preventive Medicine</w:t>
      </w:r>
      <w:r w:rsidR="00497BDD" w:rsidRPr="00F3196C">
        <w:rPr>
          <w:rFonts w:ascii="Times New Roman" w:hAnsi="Times New Roman" w:cs="Times New Roman"/>
          <w:spacing w:val="-1"/>
          <w:sz w:val="24"/>
          <w:szCs w:val="24"/>
        </w:rPr>
        <w:t xml:space="preserve">, Faculty of </w:t>
      </w:r>
      <w:r w:rsidRPr="00F3196C">
        <w:rPr>
          <w:rFonts w:ascii="Times New Roman" w:hAnsi="Times New Roman" w:cs="Times New Roman"/>
          <w:spacing w:val="-1"/>
          <w:sz w:val="24"/>
          <w:szCs w:val="24"/>
        </w:rPr>
        <w:t xml:space="preserve"> </w:t>
      </w:r>
      <w:r w:rsidR="00497BDD" w:rsidRPr="00F3196C">
        <w:rPr>
          <w:rFonts w:ascii="Times New Roman" w:hAnsi="Times New Roman" w:cs="Times New Roman"/>
          <w:spacing w:val="-1"/>
          <w:sz w:val="24"/>
          <w:szCs w:val="24"/>
        </w:rPr>
        <w:t xml:space="preserve">Medicine, </w:t>
      </w:r>
      <w:proofErr w:type="spellStart"/>
      <w:r w:rsidR="00C86D1C" w:rsidRPr="00F3196C">
        <w:rPr>
          <w:rFonts w:ascii="Times New Roman" w:eastAsia="Times New Roman" w:hAnsi="Times New Roman" w:cs="Times New Roman"/>
          <w:spacing w:val="-1"/>
          <w:sz w:val="24"/>
          <w:szCs w:val="24"/>
        </w:rPr>
        <w:t>Diponegoro</w:t>
      </w:r>
      <w:proofErr w:type="spellEnd"/>
      <w:r w:rsidR="00C86D1C" w:rsidRPr="00F3196C">
        <w:rPr>
          <w:rFonts w:ascii="Times New Roman" w:eastAsia="Times New Roman" w:hAnsi="Times New Roman" w:cs="Times New Roman"/>
          <w:spacing w:val="-1"/>
          <w:sz w:val="24"/>
          <w:szCs w:val="24"/>
        </w:rPr>
        <w:t xml:space="preserve"> University, Indonesia</w:t>
      </w:r>
    </w:p>
    <w:p w14:paraId="53BED090" w14:textId="3B36298B" w:rsidR="00497BDD" w:rsidRPr="00F3196C" w:rsidRDefault="00497BDD" w:rsidP="00C86D1C">
      <w:pPr>
        <w:pStyle w:val="ListParagraph"/>
        <w:numPr>
          <w:ilvl w:val="0"/>
          <w:numId w:val="2"/>
        </w:numPr>
        <w:rPr>
          <w:rFonts w:ascii="Times New Roman" w:eastAsia="Times New Roman" w:hAnsi="Times New Roman" w:cs="Times New Roman"/>
          <w:spacing w:val="-1"/>
          <w:sz w:val="24"/>
          <w:szCs w:val="24"/>
        </w:rPr>
      </w:pPr>
      <w:r w:rsidRPr="00F3196C">
        <w:rPr>
          <w:rFonts w:ascii="Times New Roman" w:hAnsi="Times New Roman" w:cs="Times New Roman"/>
          <w:spacing w:val="-1"/>
          <w:sz w:val="24"/>
          <w:szCs w:val="24"/>
        </w:rPr>
        <w:t xml:space="preserve">Department of Neurology, Faculty of </w:t>
      </w:r>
      <w:r w:rsidR="00C86D1C" w:rsidRPr="00F3196C">
        <w:rPr>
          <w:rFonts w:ascii="Times New Roman" w:hAnsi="Times New Roman" w:cs="Times New Roman"/>
          <w:spacing w:val="-1"/>
          <w:sz w:val="24"/>
          <w:szCs w:val="24"/>
        </w:rPr>
        <w:t xml:space="preserve"> </w:t>
      </w:r>
      <w:r w:rsidRPr="00F3196C">
        <w:rPr>
          <w:rFonts w:ascii="Times New Roman" w:hAnsi="Times New Roman" w:cs="Times New Roman"/>
          <w:spacing w:val="-1"/>
          <w:sz w:val="24"/>
          <w:szCs w:val="24"/>
        </w:rPr>
        <w:t xml:space="preserve">Medicine, </w:t>
      </w:r>
      <w:proofErr w:type="spellStart"/>
      <w:r w:rsidR="00C86D1C" w:rsidRPr="00F3196C">
        <w:rPr>
          <w:rFonts w:ascii="Times New Roman" w:eastAsia="Times New Roman" w:hAnsi="Times New Roman" w:cs="Times New Roman"/>
          <w:spacing w:val="-1"/>
          <w:sz w:val="24"/>
          <w:szCs w:val="24"/>
        </w:rPr>
        <w:t>Diponegoro</w:t>
      </w:r>
      <w:proofErr w:type="spellEnd"/>
      <w:r w:rsidR="00C86D1C" w:rsidRPr="00F3196C">
        <w:rPr>
          <w:rFonts w:ascii="Times New Roman" w:eastAsia="Times New Roman" w:hAnsi="Times New Roman" w:cs="Times New Roman"/>
          <w:spacing w:val="-1"/>
          <w:sz w:val="24"/>
          <w:szCs w:val="24"/>
        </w:rPr>
        <w:t xml:space="preserve"> University, Indonesia</w:t>
      </w:r>
    </w:p>
    <w:p w14:paraId="68EB6FAC" w14:textId="7D795105" w:rsidR="00497BDD" w:rsidRPr="00F3196C" w:rsidRDefault="00497BDD" w:rsidP="00C86D1C">
      <w:pPr>
        <w:pStyle w:val="ListParagraph"/>
        <w:numPr>
          <w:ilvl w:val="0"/>
          <w:numId w:val="2"/>
        </w:numPr>
        <w:rPr>
          <w:rFonts w:ascii="Times New Roman" w:eastAsia="Times New Roman" w:hAnsi="Times New Roman" w:cs="Times New Roman"/>
          <w:spacing w:val="-1"/>
          <w:sz w:val="24"/>
          <w:szCs w:val="24"/>
        </w:rPr>
      </w:pPr>
      <w:r w:rsidRPr="00F3196C">
        <w:rPr>
          <w:rFonts w:ascii="Times New Roman" w:hAnsi="Times New Roman" w:cs="Times New Roman"/>
          <w:spacing w:val="-1"/>
          <w:sz w:val="24"/>
          <w:szCs w:val="24"/>
        </w:rPr>
        <w:t xml:space="preserve">Department of Microbiology, Faculty of </w:t>
      </w:r>
      <w:r w:rsidR="00C86D1C" w:rsidRPr="00F3196C">
        <w:rPr>
          <w:rFonts w:ascii="Times New Roman" w:hAnsi="Times New Roman" w:cs="Times New Roman"/>
          <w:spacing w:val="-1"/>
          <w:sz w:val="24"/>
          <w:szCs w:val="24"/>
        </w:rPr>
        <w:t xml:space="preserve"> </w:t>
      </w:r>
      <w:r w:rsidRPr="00F3196C">
        <w:rPr>
          <w:rFonts w:ascii="Times New Roman" w:hAnsi="Times New Roman" w:cs="Times New Roman"/>
          <w:spacing w:val="-1"/>
          <w:sz w:val="24"/>
          <w:szCs w:val="24"/>
        </w:rPr>
        <w:t xml:space="preserve">Medicine, </w:t>
      </w:r>
      <w:proofErr w:type="spellStart"/>
      <w:r w:rsidR="00C86D1C" w:rsidRPr="00F3196C">
        <w:rPr>
          <w:rFonts w:ascii="Times New Roman" w:eastAsia="Times New Roman" w:hAnsi="Times New Roman" w:cs="Times New Roman"/>
          <w:spacing w:val="-1"/>
          <w:sz w:val="24"/>
          <w:szCs w:val="24"/>
        </w:rPr>
        <w:t>Diponegoro</w:t>
      </w:r>
      <w:proofErr w:type="spellEnd"/>
      <w:r w:rsidR="00C86D1C" w:rsidRPr="00F3196C">
        <w:rPr>
          <w:rFonts w:ascii="Times New Roman" w:eastAsia="Times New Roman" w:hAnsi="Times New Roman" w:cs="Times New Roman"/>
          <w:spacing w:val="-1"/>
          <w:sz w:val="24"/>
          <w:szCs w:val="24"/>
        </w:rPr>
        <w:t xml:space="preserve"> University, Indonesia</w:t>
      </w:r>
    </w:p>
    <w:p w14:paraId="16356D25" w14:textId="77777777" w:rsidR="00C86D1C" w:rsidRPr="00F3196C" w:rsidRDefault="00497BDD" w:rsidP="00C86D1C">
      <w:pPr>
        <w:pStyle w:val="ListParagraph"/>
        <w:numPr>
          <w:ilvl w:val="0"/>
          <w:numId w:val="2"/>
        </w:numPr>
        <w:rPr>
          <w:rFonts w:ascii="Times New Roman" w:eastAsia="Times New Roman" w:hAnsi="Times New Roman" w:cs="Times New Roman"/>
          <w:spacing w:val="-1"/>
          <w:sz w:val="24"/>
          <w:szCs w:val="24"/>
        </w:rPr>
      </w:pPr>
      <w:r w:rsidRPr="00F3196C">
        <w:rPr>
          <w:rFonts w:ascii="Times New Roman" w:hAnsi="Times New Roman" w:cs="Times New Roman"/>
          <w:spacing w:val="-1"/>
          <w:sz w:val="24"/>
          <w:szCs w:val="24"/>
        </w:rPr>
        <w:t>Department of Pharmacology</w:t>
      </w:r>
      <w:r w:rsidR="00E15BD5" w:rsidRPr="00F3196C">
        <w:rPr>
          <w:rFonts w:ascii="Times New Roman" w:hAnsi="Times New Roman" w:cs="Times New Roman"/>
          <w:spacing w:val="-1"/>
          <w:sz w:val="24"/>
          <w:szCs w:val="24"/>
        </w:rPr>
        <w:t xml:space="preserve">, </w:t>
      </w:r>
      <w:r w:rsidRPr="00F3196C">
        <w:rPr>
          <w:rFonts w:ascii="Times New Roman" w:hAnsi="Times New Roman" w:cs="Times New Roman"/>
          <w:spacing w:val="-1"/>
          <w:sz w:val="24"/>
          <w:szCs w:val="24"/>
        </w:rPr>
        <w:t xml:space="preserve">Faculty of </w:t>
      </w:r>
      <w:r w:rsidR="00C86D1C" w:rsidRPr="00F3196C">
        <w:rPr>
          <w:rFonts w:ascii="Times New Roman" w:hAnsi="Times New Roman" w:cs="Times New Roman"/>
          <w:spacing w:val="-1"/>
          <w:sz w:val="24"/>
          <w:szCs w:val="24"/>
        </w:rPr>
        <w:t xml:space="preserve"> </w:t>
      </w:r>
      <w:r w:rsidRPr="00F3196C">
        <w:rPr>
          <w:rFonts w:ascii="Times New Roman" w:hAnsi="Times New Roman" w:cs="Times New Roman"/>
          <w:spacing w:val="-1"/>
          <w:sz w:val="24"/>
          <w:szCs w:val="24"/>
        </w:rPr>
        <w:t xml:space="preserve">Medicine, </w:t>
      </w:r>
      <w:proofErr w:type="spellStart"/>
      <w:r w:rsidR="00C86D1C" w:rsidRPr="00F3196C">
        <w:rPr>
          <w:rFonts w:ascii="Times New Roman" w:eastAsia="Times New Roman" w:hAnsi="Times New Roman" w:cs="Times New Roman"/>
          <w:spacing w:val="-1"/>
          <w:sz w:val="24"/>
          <w:szCs w:val="24"/>
        </w:rPr>
        <w:t>Diponegoro</w:t>
      </w:r>
      <w:proofErr w:type="spellEnd"/>
      <w:r w:rsidR="00C86D1C" w:rsidRPr="00F3196C">
        <w:rPr>
          <w:rFonts w:ascii="Times New Roman" w:eastAsia="Times New Roman" w:hAnsi="Times New Roman" w:cs="Times New Roman"/>
          <w:spacing w:val="-1"/>
          <w:sz w:val="24"/>
          <w:szCs w:val="24"/>
        </w:rPr>
        <w:t xml:space="preserve"> University, Indonesia</w:t>
      </w:r>
    </w:p>
    <w:p w14:paraId="54099954" w14:textId="5236AA70" w:rsidR="00E15BD5" w:rsidRPr="00F3196C" w:rsidRDefault="00E15BD5" w:rsidP="00C86D1C">
      <w:pPr>
        <w:pStyle w:val="BodyText"/>
        <w:ind w:left="460" w:firstLine="0"/>
        <w:jc w:val="both"/>
        <w:rPr>
          <w:rFonts w:cs="Times New Roman"/>
          <w:spacing w:val="-1"/>
        </w:rPr>
      </w:pPr>
    </w:p>
    <w:p w14:paraId="1DE6F128" w14:textId="7554F948" w:rsidR="00E15BD5" w:rsidRPr="00F3196C" w:rsidRDefault="00497BDD" w:rsidP="00E15BD5">
      <w:pPr>
        <w:pStyle w:val="BodyText"/>
        <w:ind w:left="0" w:firstLine="0"/>
        <w:jc w:val="both"/>
        <w:rPr>
          <w:rFonts w:cs="Times New Roman"/>
          <w:spacing w:val="-1"/>
        </w:rPr>
      </w:pPr>
      <w:proofErr w:type="gramStart"/>
      <w:r w:rsidRPr="00F3196C">
        <w:rPr>
          <w:rFonts w:cs="Times New Roman"/>
          <w:spacing w:val="-1"/>
        </w:rPr>
        <w:t>Correspondent</w:t>
      </w:r>
      <w:r w:rsidR="00E15BD5" w:rsidRPr="00F3196C">
        <w:rPr>
          <w:rFonts w:cs="Times New Roman"/>
          <w:spacing w:val="-1"/>
        </w:rPr>
        <w:t xml:space="preserve"> :</w:t>
      </w:r>
      <w:proofErr w:type="gramEnd"/>
      <w:r w:rsidR="00E15BD5" w:rsidRPr="00F3196C">
        <w:rPr>
          <w:rFonts w:cs="Times New Roman"/>
          <w:spacing w:val="-1"/>
        </w:rPr>
        <w:t xml:space="preserve"> </w:t>
      </w:r>
      <w:r w:rsidR="007E5969" w:rsidRPr="00F3196C">
        <w:rPr>
          <w:rFonts w:cs="Times New Roman"/>
          <w:spacing w:val="-1"/>
        </w:rPr>
        <w:t>hariyana671@gmail.com</w:t>
      </w:r>
    </w:p>
    <w:p w14:paraId="155B0C05" w14:textId="5F62A467" w:rsidR="001A3DB6" w:rsidRPr="00F3196C" w:rsidRDefault="00E15BD5">
      <w:pPr>
        <w:pStyle w:val="BodyText"/>
        <w:ind w:firstLine="0"/>
        <w:jc w:val="both"/>
        <w:rPr>
          <w:rFonts w:cs="Times New Roman"/>
          <w:spacing w:val="-1"/>
        </w:rPr>
      </w:pPr>
      <w:r w:rsidRPr="00F3196C">
        <w:rPr>
          <w:rFonts w:cs="Times New Roman"/>
          <w:spacing w:val="-1"/>
        </w:rPr>
        <w:t xml:space="preserve"> </w:t>
      </w:r>
    </w:p>
    <w:p w14:paraId="07032AFD" w14:textId="77777777" w:rsidR="001A3DB6" w:rsidRPr="00F3196C" w:rsidRDefault="001A3DB6">
      <w:pPr>
        <w:pStyle w:val="BodyText"/>
        <w:ind w:firstLine="0"/>
        <w:jc w:val="both"/>
        <w:rPr>
          <w:rFonts w:cs="Times New Roman"/>
        </w:rPr>
      </w:pPr>
    </w:p>
    <w:p w14:paraId="107B9E7D" w14:textId="73927902" w:rsidR="00D1244D" w:rsidRPr="00F3196C" w:rsidRDefault="00ED15F7">
      <w:pPr>
        <w:pStyle w:val="Heading1"/>
        <w:spacing w:before="0"/>
        <w:jc w:val="both"/>
        <w:rPr>
          <w:rFonts w:cs="Times New Roman"/>
          <w:b w:val="0"/>
          <w:bCs w:val="0"/>
        </w:rPr>
      </w:pPr>
      <w:r w:rsidRPr="00F3196C">
        <w:rPr>
          <w:rFonts w:cs="Times New Roman"/>
          <w:spacing w:val="-1"/>
        </w:rPr>
        <w:t>Abstract</w:t>
      </w:r>
    </w:p>
    <w:p w14:paraId="6CD3FA02" w14:textId="638B8F0E" w:rsidR="00032D74" w:rsidRPr="00F3196C" w:rsidRDefault="00032D74" w:rsidP="00032D74">
      <w:pPr>
        <w:spacing w:line="275" w:lineRule="auto"/>
        <w:ind w:left="100"/>
        <w:jc w:val="both"/>
        <w:rPr>
          <w:rFonts w:ascii="Times New Roman" w:hAnsi="Times New Roman" w:cs="Times New Roman"/>
          <w:sz w:val="24"/>
          <w:szCs w:val="24"/>
        </w:rPr>
      </w:pPr>
      <w:r w:rsidRPr="00F3196C">
        <w:rPr>
          <w:rFonts w:ascii="Times New Roman" w:hAnsi="Times New Roman" w:cs="Times New Roman"/>
          <w:b/>
          <w:bCs/>
          <w:sz w:val="24"/>
          <w:szCs w:val="24"/>
        </w:rPr>
        <w:t>Introduction:</w:t>
      </w:r>
      <w:r w:rsidRPr="00F3196C">
        <w:rPr>
          <w:rFonts w:ascii="Times New Roman" w:hAnsi="Times New Roman" w:cs="Times New Roman"/>
          <w:sz w:val="24"/>
          <w:szCs w:val="24"/>
        </w:rPr>
        <w:t xml:space="preserve"> Tuberculosis (TB) is an infectious and chronic disease with the highest mortality rate after ischemic heart disease and cerebrovascular disease. </w:t>
      </w:r>
      <w:r w:rsidR="007901FC" w:rsidRPr="00F3196C">
        <w:rPr>
          <w:rFonts w:ascii="Times New Roman" w:hAnsi="Times New Roman" w:cs="Times New Roman"/>
          <w:sz w:val="24"/>
          <w:szCs w:val="24"/>
        </w:rPr>
        <w:t>Indonesia has become the second-ranked worldwide for the highest estimated new TB cases</w:t>
      </w:r>
      <w:r w:rsidRPr="00F3196C">
        <w:rPr>
          <w:rFonts w:ascii="Times New Roman" w:hAnsi="Times New Roman" w:cs="Times New Roman"/>
          <w:sz w:val="24"/>
          <w:szCs w:val="24"/>
        </w:rPr>
        <w:t xml:space="preserve">. The TB treatment success rate (Treatment Success Rate/TSR) in Central Java Province stands at 87%, which is below the target of 90%. This study aims to provide an overview of the characteristics of TB patients at R.A. </w:t>
      </w:r>
      <w:proofErr w:type="spellStart"/>
      <w:r w:rsidRPr="00F3196C">
        <w:rPr>
          <w:rFonts w:ascii="Times New Roman" w:hAnsi="Times New Roman" w:cs="Times New Roman"/>
          <w:sz w:val="24"/>
          <w:szCs w:val="24"/>
        </w:rPr>
        <w:t>Kartini</w:t>
      </w:r>
      <w:proofErr w:type="spellEnd"/>
      <w:r w:rsidRPr="00F3196C">
        <w:rPr>
          <w:rFonts w:ascii="Times New Roman" w:hAnsi="Times New Roman" w:cs="Times New Roman"/>
          <w:sz w:val="24"/>
          <w:szCs w:val="24"/>
        </w:rPr>
        <w:t xml:space="preserve"> Hospital and the factors that influence the results of pulmonary TB therapy. </w:t>
      </w:r>
    </w:p>
    <w:p w14:paraId="5C4390C3" w14:textId="48596215" w:rsidR="00032D74" w:rsidRPr="00F3196C" w:rsidRDefault="00032D74" w:rsidP="00032D74">
      <w:pPr>
        <w:spacing w:line="275" w:lineRule="auto"/>
        <w:ind w:left="100"/>
        <w:jc w:val="both"/>
        <w:rPr>
          <w:rFonts w:ascii="Times New Roman" w:hAnsi="Times New Roman" w:cs="Times New Roman"/>
          <w:sz w:val="24"/>
          <w:szCs w:val="24"/>
        </w:rPr>
      </w:pPr>
      <w:r w:rsidRPr="00F3196C">
        <w:rPr>
          <w:rFonts w:ascii="Times New Roman" w:hAnsi="Times New Roman" w:cs="Times New Roman"/>
          <w:b/>
          <w:bCs/>
          <w:sz w:val="24"/>
          <w:szCs w:val="24"/>
        </w:rPr>
        <w:t>Methods</w:t>
      </w:r>
      <w:r w:rsidRPr="00F3196C">
        <w:rPr>
          <w:rFonts w:ascii="Times New Roman" w:hAnsi="Times New Roman" w:cs="Times New Roman"/>
          <w:sz w:val="24"/>
          <w:szCs w:val="24"/>
        </w:rPr>
        <w:t xml:space="preserve">: This study is </w:t>
      </w:r>
      <w:r w:rsidR="007901FC" w:rsidRPr="00F3196C">
        <w:rPr>
          <w:rFonts w:ascii="Times New Roman" w:hAnsi="Times New Roman" w:cs="Times New Roman"/>
          <w:sz w:val="24"/>
          <w:szCs w:val="24"/>
        </w:rPr>
        <w:t xml:space="preserve">descriptive-analytical </w:t>
      </w:r>
      <w:r w:rsidRPr="00F3196C">
        <w:rPr>
          <w:rFonts w:ascii="Times New Roman" w:hAnsi="Times New Roman" w:cs="Times New Roman"/>
          <w:sz w:val="24"/>
          <w:szCs w:val="24"/>
        </w:rPr>
        <w:t xml:space="preserve">with a cross-sectional approach, using secondary data from the Tuberculosis Information System of R.A. </w:t>
      </w:r>
      <w:proofErr w:type="spellStart"/>
      <w:r w:rsidRPr="00F3196C">
        <w:rPr>
          <w:rFonts w:ascii="Times New Roman" w:hAnsi="Times New Roman" w:cs="Times New Roman"/>
          <w:sz w:val="24"/>
          <w:szCs w:val="24"/>
        </w:rPr>
        <w:t>Kartini</w:t>
      </w:r>
      <w:proofErr w:type="spellEnd"/>
      <w:r w:rsidRPr="00F3196C">
        <w:rPr>
          <w:rFonts w:ascii="Times New Roman" w:hAnsi="Times New Roman" w:cs="Times New Roman"/>
          <w:sz w:val="24"/>
          <w:szCs w:val="24"/>
        </w:rPr>
        <w:t xml:space="preserve"> Hospital </w:t>
      </w:r>
      <w:r w:rsidR="007901FC" w:rsidRPr="00F3196C">
        <w:rPr>
          <w:rFonts w:ascii="Times New Roman" w:hAnsi="Times New Roman" w:cs="Times New Roman"/>
          <w:sz w:val="24"/>
          <w:szCs w:val="24"/>
        </w:rPr>
        <w:t>from January 2023 to December 2023</w:t>
      </w:r>
      <w:r w:rsidRPr="00F3196C">
        <w:rPr>
          <w:rFonts w:ascii="Times New Roman" w:hAnsi="Times New Roman" w:cs="Times New Roman"/>
          <w:sz w:val="24"/>
          <w:szCs w:val="24"/>
        </w:rPr>
        <w:t xml:space="preserve">. Data were processed and analyzed using SPSS. </w:t>
      </w:r>
    </w:p>
    <w:p w14:paraId="7F4E6724" w14:textId="31E921B7" w:rsidR="00032D74" w:rsidRPr="00F3196C" w:rsidRDefault="00032D74" w:rsidP="00032D74">
      <w:pPr>
        <w:spacing w:line="275" w:lineRule="auto"/>
        <w:ind w:left="100"/>
        <w:jc w:val="both"/>
        <w:rPr>
          <w:rFonts w:ascii="Times New Roman" w:hAnsi="Times New Roman" w:cs="Times New Roman"/>
          <w:sz w:val="24"/>
          <w:szCs w:val="24"/>
        </w:rPr>
      </w:pPr>
      <w:r w:rsidRPr="00F3196C">
        <w:rPr>
          <w:rFonts w:ascii="Times New Roman" w:hAnsi="Times New Roman" w:cs="Times New Roman"/>
          <w:b/>
          <w:bCs/>
          <w:sz w:val="24"/>
          <w:szCs w:val="24"/>
        </w:rPr>
        <w:t>Results:</w:t>
      </w:r>
      <w:r w:rsidRPr="00F3196C">
        <w:rPr>
          <w:rFonts w:ascii="Times New Roman" w:hAnsi="Times New Roman" w:cs="Times New Roman"/>
          <w:sz w:val="24"/>
          <w:szCs w:val="24"/>
        </w:rPr>
        <w:t xml:space="preserve"> The average age of subjects was 39.26 ± 19.36, of which the majority were male (58.5%). Data showed </w:t>
      </w:r>
      <w:r w:rsidR="007901FC" w:rsidRPr="00F3196C">
        <w:rPr>
          <w:rFonts w:ascii="Times New Roman" w:hAnsi="Times New Roman" w:cs="Times New Roman"/>
          <w:sz w:val="24"/>
          <w:szCs w:val="24"/>
        </w:rPr>
        <w:t xml:space="preserve">that </w:t>
      </w:r>
      <w:r w:rsidRPr="00F3196C">
        <w:rPr>
          <w:rFonts w:ascii="Times New Roman" w:hAnsi="Times New Roman" w:cs="Times New Roman"/>
          <w:sz w:val="24"/>
          <w:szCs w:val="24"/>
        </w:rPr>
        <w:t>58.1% of subjects had jobs, and the majority of subjects had no history of diabetes mellitus (DM) or human immunodeficiency virus (HIV) (86.6% and 96.7%, respectively). All subjects received tuberculosis (TB) treatment</w:t>
      </w:r>
      <w:r w:rsidR="007901FC" w:rsidRPr="00F3196C">
        <w:rPr>
          <w:rFonts w:ascii="Times New Roman" w:hAnsi="Times New Roman" w:cs="Times New Roman"/>
          <w:sz w:val="24"/>
          <w:szCs w:val="24"/>
        </w:rPr>
        <w:t>;</w:t>
      </w:r>
      <w:r w:rsidRPr="00F3196C">
        <w:rPr>
          <w:rFonts w:ascii="Times New Roman" w:hAnsi="Times New Roman" w:cs="Times New Roman"/>
          <w:sz w:val="24"/>
          <w:szCs w:val="24"/>
        </w:rPr>
        <w:t xml:space="preserve"> most recovered</w:t>
      </w:r>
      <w:r w:rsidR="007901FC" w:rsidRPr="00F3196C">
        <w:rPr>
          <w:rFonts w:ascii="Times New Roman" w:hAnsi="Times New Roman" w:cs="Times New Roman"/>
          <w:sz w:val="24"/>
          <w:szCs w:val="24"/>
        </w:rPr>
        <w:t xml:space="preserve"> (76.4%)</w:t>
      </w:r>
      <w:r w:rsidRPr="00F3196C">
        <w:rPr>
          <w:rFonts w:ascii="Times New Roman" w:hAnsi="Times New Roman" w:cs="Times New Roman"/>
          <w:sz w:val="24"/>
          <w:szCs w:val="24"/>
        </w:rPr>
        <w:t>. Based on body mass index (BMI), 50.8% had a normal nutritional status. Chi-square test analysis showed a significant relationship between age and employment status with the success rate of TB treatment. However, the bivariate logistic regression analysis demonstrated that age was significantly related to TB treatment outcomes with an odds ratio (OR) of 1.033 (</w:t>
      </w:r>
      <w:r w:rsidRPr="00F3196C">
        <w:rPr>
          <w:rFonts w:ascii="Times New Roman" w:hAnsi="Times New Roman" w:cs="Times New Roman"/>
          <w:i/>
          <w:iCs/>
          <w:sz w:val="24"/>
          <w:szCs w:val="24"/>
        </w:rPr>
        <w:t xml:space="preserve">p </w:t>
      </w:r>
      <w:r w:rsidRPr="00F3196C">
        <w:rPr>
          <w:rFonts w:ascii="Times New Roman" w:hAnsi="Times New Roman" w:cs="Times New Roman"/>
          <w:sz w:val="24"/>
          <w:szCs w:val="24"/>
        </w:rPr>
        <w:t xml:space="preserve">= 0.000). Employment status revealed significant results; </w:t>
      </w:r>
      <w:r w:rsidR="007901FC" w:rsidRPr="00F3196C">
        <w:rPr>
          <w:rFonts w:ascii="Times New Roman" w:hAnsi="Times New Roman" w:cs="Times New Roman"/>
          <w:sz w:val="24"/>
          <w:szCs w:val="24"/>
        </w:rPr>
        <w:t>working subjects</w:t>
      </w:r>
      <w:r w:rsidRPr="00F3196C">
        <w:rPr>
          <w:rFonts w:ascii="Times New Roman" w:hAnsi="Times New Roman" w:cs="Times New Roman"/>
          <w:sz w:val="24"/>
          <w:szCs w:val="24"/>
        </w:rPr>
        <w:t xml:space="preserve"> were 2.261 times more likely to experience suboptimal treatment outcomes (</w:t>
      </w:r>
      <w:r w:rsidRPr="00F3196C">
        <w:rPr>
          <w:rFonts w:ascii="Times New Roman" w:hAnsi="Times New Roman" w:cs="Times New Roman"/>
          <w:i/>
          <w:iCs/>
          <w:sz w:val="24"/>
          <w:szCs w:val="24"/>
        </w:rPr>
        <w:t>p</w:t>
      </w:r>
      <w:r w:rsidRPr="00F3196C">
        <w:rPr>
          <w:rFonts w:ascii="Times New Roman" w:hAnsi="Times New Roman" w:cs="Times New Roman"/>
          <w:sz w:val="24"/>
          <w:szCs w:val="24"/>
        </w:rPr>
        <w:t xml:space="preserve"> = 0.013). Moreover, HIV history showed a significant relationship with TB treatment outcomes after adjusting for age with multivariate logistic regression analysis.</w:t>
      </w:r>
    </w:p>
    <w:p w14:paraId="7DD7C45D" w14:textId="0CE934E6" w:rsidR="00032D74" w:rsidRPr="00F3196C" w:rsidRDefault="00032D74" w:rsidP="00032D74">
      <w:pPr>
        <w:spacing w:line="275" w:lineRule="auto"/>
        <w:ind w:left="100"/>
        <w:jc w:val="both"/>
        <w:rPr>
          <w:rFonts w:ascii="Times New Roman" w:hAnsi="Times New Roman" w:cs="Times New Roman"/>
          <w:sz w:val="24"/>
          <w:szCs w:val="24"/>
        </w:rPr>
      </w:pPr>
      <w:r w:rsidRPr="00F3196C">
        <w:rPr>
          <w:rFonts w:ascii="Times New Roman" w:hAnsi="Times New Roman" w:cs="Times New Roman"/>
          <w:b/>
          <w:bCs/>
          <w:sz w:val="24"/>
          <w:szCs w:val="24"/>
        </w:rPr>
        <w:t>Conclusion:</w:t>
      </w:r>
      <w:r w:rsidRPr="00F3196C">
        <w:rPr>
          <w:rFonts w:ascii="Times New Roman" w:hAnsi="Times New Roman" w:cs="Times New Roman"/>
          <w:sz w:val="24"/>
          <w:szCs w:val="24"/>
        </w:rPr>
        <w:t xml:space="preserve"> Several factors were significantly related to TB treatment outcomes, such as age, employment status, and TB-HIV </w:t>
      </w:r>
      <w:r w:rsidR="007901FC" w:rsidRPr="00F3196C">
        <w:rPr>
          <w:rFonts w:ascii="Times New Roman" w:hAnsi="Times New Roman" w:cs="Times New Roman"/>
          <w:sz w:val="24"/>
          <w:szCs w:val="24"/>
        </w:rPr>
        <w:t>co-infection</w:t>
      </w:r>
      <w:r w:rsidRPr="00F3196C">
        <w:rPr>
          <w:rFonts w:ascii="Times New Roman" w:hAnsi="Times New Roman" w:cs="Times New Roman"/>
          <w:sz w:val="24"/>
          <w:szCs w:val="24"/>
        </w:rPr>
        <w:t>.</w:t>
      </w:r>
    </w:p>
    <w:p w14:paraId="59952064" w14:textId="77777777" w:rsidR="00032D74" w:rsidRPr="00F3196C" w:rsidRDefault="00032D74" w:rsidP="00032D74">
      <w:pPr>
        <w:spacing w:line="275" w:lineRule="auto"/>
        <w:ind w:left="100"/>
        <w:jc w:val="both"/>
        <w:rPr>
          <w:rFonts w:ascii="Times New Roman" w:hAnsi="Times New Roman" w:cs="Times New Roman"/>
          <w:sz w:val="24"/>
          <w:szCs w:val="24"/>
        </w:rPr>
      </w:pPr>
    </w:p>
    <w:p w14:paraId="65CD5518" w14:textId="490878DD" w:rsidR="00032D74" w:rsidRPr="00F3196C" w:rsidRDefault="00032D74" w:rsidP="00032D74">
      <w:pPr>
        <w:spacing w:line="275" w:lineRule="auto"/>
        <w:ind w:left="100"/>
        <w:jc w:val="both"/>
        <w:rPr>
          <w:rFonts w:ascii="Times New Roman" w:hAnsi="Times New Roman" w:cs="Times New Roman"/>
          <w:sz w:val="24"/>
          <w:szCs w:val="24"/>
        </w:rPr>
        <w:sectPr w:rsidR="00032D74" w:rsidRPr="00F3196C" w:rsidSect="00C86D1C">
          <w:type w:val="continuous"/>
          <w:pgSz w:w="12200" w:h="16850"/>
          <w:pgMar w:top="1380" w:right="1320" w:bottom="993" w:left="1340" w:header="720" w:footer="720" w:gutter="0"/>
          <w:cols w:space="720"/>
        </w:sectPr>
      </w:pPr>
      <w:r w:rsidRPr="00F3196C">
        <w:rPr>
          <w:rFonts w:ascii="Times New Roman" w:hAnsi="Times New Roman" w:cs="Times New Roman"/>
          <w:b/>
          <w:bCs/>
          <w:sz w:val="24"/>
          <w:szCs w:val="24"/>
        </w:rPr>
        <w:t>Keywords:</w:t>
      </w:r>
      <w:r w:rsidRPr="00F3196C">
        <w:rPr>
          <w:rFonts w:ascii="Times New Roman" w:hAnsi="Times New Roman" w:cs="Times New Roman"/>
          <w:sz w:val="24"/>
          <w:szCs w:val="24"/>
        </w:rPr>
        <w:t xml:space="preserve"> TB treatment outcomes, age, employment, TB-HIV</w:t>
      </w:r>
    </w:p>
    <w:p w14:paraId="70A9BB55" w14:textId="2041AF23" w:rsidR="00032D74" w:rsidRPr="00F3196C" w:rsidRDefault="00032D74">
      <w:pPr>
        <w:pStyle w:val="Heading1"/>
        <w:jc w:val="both"/>
        <w:rPr>
          <w:rFonts w:cs="Times New Roman"/>
          <w:b w:val="0"/>
          <w:bCs w:val="0"/>
        </w:rPr>
      </w:pPr>
      <w:r w:rsidRPr="00F3196C">
        <w:rPr>
          <w:rFonts w:cs="Times New Roman"/>
          <w:spacing w:val="-1"/>
        </w:rPr>
        <w:lastRenderedPageBreak/>
        <w:t>INTRODUCTION</w:t>
      </w:r>
    </w:p>
    <w:p w14:paraId="282F5D81" w14:textId="6CFE8ED9" w:rsidR="00D85557" w:rsidRPr="00F3196C" w:rsidRDefault="00D85557" w:rsidP="00155BF0">
      <w:pPr>
        <w:pStyle w:val="BodyText"/>
        <w:spacing w:before="5" w:line="276" w:lineRule="auto"/>
        <w:ind w:right="118"/>
        <w:jc w:val="both"/>
        <w:rPr>
          <w:rFonts w:cs="Times New Roman"/>
        </w:rPr>
      </w:pPr>
      <w:r w:rsidRPr="00F3196C">
        <w:rPr>
          <w:rFonts w:cs="Times New Roman"/>
        </w:rPr>
        <w:t>Tuberculosis (TB) is one of the infectious and chronic diseases with the highest mortality rate. Although TB ​​can be cured with proper treatment, this disease remains a significant public health problem, with a high number of cases and extensive socio-economic impacts.</w:t>
      </w:r>
      <w:r w:rsidRPr="00F3196C">
        <w:rPr>
          <w:rFonts w:cs="Times New Roman"/>
          <w:vertAlign w:val="superscript"/>
        </w:rPr>
        <w:t>1</w:t>
      </w:r>
      <w:proofErr w:type="gramStart"/>
      <w:r w:rsidRPr="00F3196C">
        <w:rPr>
          <w:rFonts w:cs="Times New Roman"/>
          <w:vertAlign w:val="superscript"/>
        </w:rPr>
        <w:t>,2</w:t>
      </w:r>
      <w:proofErr w:type="gramEnd"/>
      <w:r w:rsidRPr="00F3196C">
        <w:rPr>
          <w:rFonts w:cs="Times New Roman"/>
        </w:rPr>
        <w:t xml:space="preserve"> Moreover, tuberculosis becomes the leading cause of death after ischemic heart disease and cerebrovascular disease. Data showed that the death rate from tuberculosis was 40/100,000 population (without TB-HIV </w:t>
      </w:r>
      <w:r w:rsidR="007901FC" w:rsidRPr="00F3196C">
        <w:rPr>
          <w:rFonts w:cs="Times New Roman"/>
        </w:rPr>
        <w:t>co-infection</w:t>
      </w:r>
      <w:r w:rsidRPr="00F3196C">
        <w:rPr>
          <w:rFonts w:cs="Times New Roman"/>
        </w:rPr>
        <w:t xml:space="preserve">) and 3.6 per 100,000 population (including TB-HIV </w:t>
      </w:r>
      <w:r w:rsidR="007901FC" w:rsidRPr="00F3196C">
        <w:rPr>
          <w:rFonts w:cs="Times New Roman"/>
        </w:rPr>
        <w:t>co-infection</w:t>
      </w:r>
      <w:r w:rsidRPr="00F3196C">
        <w:rPr>
          <w:rFonts w:cs="Times New Roman"/>
        </w:rPr>
        <w:t>) in 2017.</w:t>
      </w:r>
      <w:r w:rsidRPr="00F3196C">
        <w:rPr>
          <w:rFonts w:cs="Times New Roman"/>
          <w:vertAlign w:val="superscript"/>
        </w:rPr>
        <w:t>3</w:t>
      </w:r>
    </w:p>
    <w:p w14:paraId="24070BC1" w14:textId="7149C5BE" w:rsidR="00D85557" w:rsidRPr="00F3196C" w:rsidRDefault="00D85557" w:rsidP="00155BF0">
      <w:pPr>
        <w:pStyle w:val="BodyText"/>
        <w:spacing w:before="5" w:line="276" w:lineRule="auto"/>
        <w:ind w:right="118"/>
        <w:jc w:val="both"/>
        <w:rPr>
          <w:rFonts w:cs="Times New Roman"/>
        </w:rPr>
      </w:pPr>
      <w:r w:rsidRPr="00F3196C">
        <w:rPr>
          <w:rFonts w:cs="Times New Roman"/>
        </w:rPr>
        <w:t xml:space="preserve">Based on the Global TB Report (2023), Indonesia is the second-ranked in the world with the highest estimated new TB cases after India (reported 1,060,000 cases, or 385 per 100,000 population), with a death rate reaching 134,000 per year. This condition is higher compared to previous years. More than 724,309 new TB cases were found in 2022, </w:t>
      </w:r>
      <w:r w:rsidR="007901FC" w:rsidRPr="00F3196C">
        <w:rPr>
          <w:rFonts w:cs="Times New Roman"/>
        </w:rPr>
        <w:t>which</w:t>
      </w:r>
      <w:r w:rsidRPr="00F3196C">
        <w:rPr>
          <w:rFonts w:cs="Times New Roman"/>
        </w:rPr>
        <w:t xml:space="preserve"> increased to 792,404 cases in 2023. </w:t>
      </w:r>
      <w:r w:rsidR="007901FC" w:rsidRPr="00F3196C">
        <w:rPr>
          <w:rFonts w:cs="Times New Roman"/>
        </w:rPr>
        <w:t>Interestingly, this number is higher than cases before the pandemic, averaging less than 600,000 per year</w:t>
      </w:r>
      <w:r w:rsidRPr="00F3196C">
        <w:rPr>
          <w:rFonts w:cs="Times New Roman"/>
        </w:rPr>
        <w:t>. Therefore, it is a new challenge for Indonesia, which is targeting to eliminate TB by 2030.</w:t>
      </w:r>
      <w:r w:rsidRPr="00F3196C">
        <w:rPr>
          <w:rFonts w:cs="Times New Roman"/>
          <w:vertAlign w:val="superscript"/>
        </w:rPr>
        <w:t>4</w:t>
      </w:r>
      <w:r w:rsidRPr="00F3196C">
        <w:rPr>
          <w:rFonts w:cs="Times New Roman"/>
        </w:rPr>
        <w:t xml:space="preserve"> The World Health Organization (WHO) has launched the 'End Tuberculosis' strategy, which is part of the Sustainable Development Goals, </w:t>
      </w:r>
      <w:r w:rsidR="007901FC" w:rsidRPr="00F3196C">
        <w:rPr>
          <w:rFonts w:cs="Times New Roman"/>
        </w:rPr>
        <w:t xml:space="preserve">to end </w:t>
      </w:r>
      <w:r w:rsidRPr="00F3196C">
        <w:rPr>
          <w:rFonts w:cs="Times New Roman"/>
        </w:rPr>
        <w:t>the tuberculosis epidemic worldwide. The vision of the end TB strategy is a "TB-free world," namely, zero deaths, disease, and suffering due to TB, to end the TB epidemic in the world.</w:t>
      </w:r>
      <w:r w:rsidR="00F8583F" w:rsidRPr="00F3196C">
        <w:rPr>
          <w:rFonts w:cs="Times New Roman"/>
          <w:vertAlign w:val="superscript"/>
        </w:rPr>
        <w:t>2</w:t>
      </w:r>
      <w:r w:rsidRPr="00F3196C">
        <w:rPr>
          <w:rFonts w:cs="Times New Roman"/>
        </w:rPr>
        <w:t xml:space="preserve"> </w:t>
      </w:r>
    </w:p>
    <w:p w14:paraId="5C9EE931" w14:textId="18E7F18C" w:rsidR="00D85557" w:rsidRPr="00F3196C" w:rsidRDefault="007901FC" w:rsidP="00155BF0">
      <w:pPr>
        <w:pStyle w:val="BodyText"/>
        <w:spacing w:before="5" w:line="276" w:lineRule="auto"/>
        <w:ind w:right="118"/>
        <w:jc w:val="both"/>
        <w:rPr>
          <w:rFonts w:cs="Times New Roman"/>
        </w:rPr>
      </w:pPr>
      <w:r w:rsidRPr="00F3196C">
        <w:rPr>
          <w:rFonts w:cs="Times New Roman"/>
        </w:rPr>
        <w:t>TB patients' treatment success rate (TSR) is the number of all TB cases that are cured and complete treatment among all TB cases treated and reported</w:t>
      </w:r>
      <w:r w:rsidR="00D85557" w:rsidRPr="00F3196C">
        <w:rPr>
          <w:rFonts w:cs="Times New Roman"/>
        </w:rPr>
        <w:t xml:space="preserve">. </w:t>
      </w:r>
      <w:r w:rsidRPr="00F3196C">
        <w:rPr>
          <w:rFonts w:cs="Times New Roman"/>
        </w:rPr>
        <w:t>However, the TSR in the Central Java Province is 87 percent, below the target of 90 percent (62,513 cases found in 2022: around 17,695 cases cured and 44,818 cases completed treatment)</w:t>
      </w:r>
      <w:r w:rsidR="00D85557" w:rsidRPr="00F3196C">
        <w:rPr>
          <w:rFonts w:cs="Times New Roman"/>
        </w:rPr>
        <w:t>.</w:t>
      </w:r>
      <w:r w:rsidR="00155BF0" w:rsidRPr="00F3196C">
        <w:rPr>
          <w:rFonts w:cs="Times New Roman"/>
          <w:vertAlign w:val="superscript"/>
        </w:rPr>
        <w:t>3</w:t>
      </w:r>
      <w:r w:rsidR="00D85557" w:rsidRPr="00F3196C">
        <w:rPr>
          <w:rFonts w:cs="Times New Roman"/>
        </w:rPr>
        <w:t xml:space="preserve"> Various studies showed that many factors influence the success rate of TB treatment, such as age, gender, medication adherence, comorbidities, and others.</w:t>
      </w:r>
      <w:r w:rsidR="00D85557" w:rsidRPr="00F3196C">
        <w:rPr>
          <w:rFonts w:cs="Times New Roman"/>
          <w:vertAlign w:val="superscript"/>
        </w:rPr>
        <w:t>6</w:t>
      </w:r>
    </w:p>
    <w:p w14:paraId="5E846F73" w14:textId="7575A1DB" w:rsidR="00D1244D" w:rsidRPr="00F3196C" w:rsidRDefault="00D85557" w:rsidP="00A752FC">
      <w:pPr>
        <w:pStyle w:val="BodyText"/>
        <w:spacing w:before="5" w:line="276" w:lineRule="auto"/>
        <w:ind w:right="118"/>
        <w:jc w:val="both"/>
        <w:rPr>
          <w:rFonts w:cs="Times New Roman"/>
        </w:rPr>
      </w:pPr>
      <w:r w:rsidRPr="00F3196C">
        <w:rPr>
          <w:rFonts w:cs="Times New Roman"/>
        </w:rPr>
        <w:t xml:space="preserve">R.A. </w:t>
      </w:r>
      <w:proofErr w:type="spellStart"/>
      <w:r w:rsidRPr="00F3196C">
        <w:rPr>
          <w:rFonts w:cs="Times New Roman"/>
        </w:rPr>
        <w:t>Kartini</w:t>
      </w:r>
      <w:proofErr w:type="spellEnd"/>
      <w:r w:rsidRPr="00F3196C">
        <w:rPr>
          <w:rFonts w:cs="Times New Roman"/>
        </w:rPr>
        <w:t xml:space="preserve"> Hospital, as one of the Regional Technical Implementation Units of the </w:t>
      </w:r>
      <w:proofErr w:type="spellStart"/>
      <w:r w:rsidRPr="00F3196C">
        <w:rPr>
          <w:rFonts w:cs="Times New Roman"/>
        </w:rPr>
        <w:t>Jepara</w:t>
      </w:r>
      <w:proofErr w:type="spellEnd"/>
      <w:r w:rsidRPr="00F3196C">
        <w:rPr>
          <w:rFonts w:cs="Times New Roman"/>
        </w:rPr>
        <w:t xml:space="preserve"> Regency Health Service, has provided services to tuberculosis patients through a lung clinic and documented them in the TB information system. This study aims to provide an overview of the characteristics of TB patients at R.A. </w:t>
      </w:r>
      <w:proofErr w:type="spellStart"/>
      <w:r w:rsidRPr="00F3196C">
        <w:rPr>
          <w:rFonts w:cs="Times New Roman"/>
        </w:rPr>
        <w:t>Kartini</w:t>
      </w:r>
      <w:proofErr w:type="spellEnd"/>
      <w:r w:rsidRPr="00F3196C">
        <w:rPr>
          <w:rFonts w:cs="Times New Roman"/>
        </w:rPr>
        <w:t xml:space="preserve"> Hospital based on TB information system data and analyze several factors that influence the results of TB treatment, especially pulmonary TB.</w:t>
      </w:r>
    </w:p>
    <w:p w14:paraId="19B468C5" w14:textId="0B777AAD" w:rsidR="00D1244D" w:rsidRPr="00F3196C" w:rsidRDefault="00F64434">
      <w:pPr>
        <w:pStyle w:val="Heading1"/>
        <w:spacing w:before="0"/>
        <w:jc w:val="both"/>
        <w:rPr>
          <w:rFonts w:cs="Times New Roman"/>
          <w:b w:val="0"/>
          <w:bCs w:val="0"/>
        </w:rPr>
      </w:pPr>
      <w:r w:rsidRPr="00F3196C">
        <w:rPr>
          <w:rFonts w:cs="Times New Roman"/>
          <w:spacing w:val="-1"/>
        </w:rPr>
        <w:t>METHODS</w:t>
      </w:r>
    </w:p>
    <w:p w14:paraId="5AAF36FC" w14:textId="7A4C51EF" w:rsidR="007F1CD0" w:rsidRPr="00F3196C" w:rsidRDefault="00A752FC" w:rsidP="00A752FC">
      <w:pPr>
        <w:pStyle w:val="BodyText"/>
        <w:spacing w:before="36" w:line="276" w:lineRule="auto"/>
        <w:ind w:right="117" w:firstLine="620"/>
        <w:jc w:val="both"/>
        <w:rPr>
          <w:rFonts w:cs="Times New Roman"/>
        </w:rPr>
      </w:pPr>
      <w:r w:rsidRPr="00F3196C">
        <w:rPr>
          <w:rFonts w:cs="Times New Roman"/>
        </w:rPr>
        <w:t xml:space="preserve">This study employed a descriptive-analytical approach with a cross-sectional design, utilizing the Tuberculosis Information System at R.A. </w:t>
      </w:r>
      <w:proofErr w:type="spellStart"/>
      <w:r w:rsidRPr="00F3196C">
        <w:rPr>
          <w:rFonts w:cs="Times New Roman"/>
        </w:rPr>
        <w:t>Kartini</w:t>
      </w:r>
      <w:proofErr w:type="spellEnd"/>
      <w:r w:rsidRPr="00F3196C">
        <w:rPr>
          <w:rFonts w:cs="Times New Roman"/>
        </w:rPr>
        <w:t xml:space="preserve"> Hospital from January 2023 to December 2023. We included adult patients aged 18 years and older who were diagnosed with drug-sensitive pulmonary TB through a molecular rapid test. Data collected included demographic information (age, gender, </w:t>
      </w:r>
      <w:proofErr w:type="gramStart"/>
      <w:r w:rsidRPr="00F3196C">
        <w:rPr>
          <w:rFonts w:cs="Times New Roman"/>
        </w:rPr>
        <w:t>occupation</w:t>
      </w:r>
      <w:proofErr w:type="gramEnd"/>
      <w:r w:rsidRPr="00F3196C">
        <w:rPr>
          <w:rFonts w:cs="Times New Roman"/>
        </w:rPr>
        <w:t xml:space="preserve">), body weight (BW), and body mass index (BMI) before and after treatment, as well as a history of comorbidities (human immunodeficiency virus [HIV] and diabetes mellitus [DM]). </w:t>
      </w:r>
      <w:r w:rsidR="007901FC" w:rsidRPr="00F3196C">
        <w:rPr>
          <w:rFonts w:cs="Times New Roman"/>
        </w:rPr>
        <w:t>According to the National Guidelines for Tuberculosis Management Medical Services, treatment outcome criteria were classified as cured, completed treatment, died, discontinued, or not evaluated</w:t>
      </w:r>
      <w:r w:rsidRPr="00F3196C">
        <w:rPr>
          <w:rFonts w:cs="Times New Roman"/>
        </w:rPr>
        <w:t xml:space="preserve">. In this study, cured and completed treatment criteria were considered optimal outcomes, while the others were classified as suboptimal. Data were processed and analyzed using SPSS software. We presented the characteristics of respondents in the form of frequency distributions and percentages. The bivariate test was employed to analyze the effect of independent variables on dependent variables (TB therapy </w:t>
      </w:r>
      <w:r w:rsidR="00E80D45" w:rsidRPr="00F3196C">
        <w:rPr>
          <w:rFonts w:cs="Times New Roman"/>
        </w:rPr>
        <w:t>results</w:t>
      </w:r>
      <w:r w:rsidRPr="00F3196C">
        <w:rPr>
          <w:rFonts w:cs="Times New Roman"/>
        </w:rPr>
        <w:t>) categorized using chi-square</w:t>
      </w:r>
      <w:r w:rsidR="007901FC" w:rsidRPr="00F3196C">
        <w:rPr>
          <w:rFonts w:cs="Times New Roman"/>
        </w:rPr>
        <w:t>.</w:t>
      </w:r>
      <w:r w:rsidRPr="00F3196C">
        <w:rPr>
          <w:rFonts w:cs="Times New Roman"/>
        </w:rPr>
        <w:t xml:space="preserve"> </w:t>
      </w:r>
      <w:r w:rsidR="007901FC" w:rsidRPr="00F3196C">
        <w:rPr>
          <w:rFonts w:cs="Times New Roman"/>
        </w:rPr>
        <w:t>In contrast, logistic regression was used to identify which variable most influenced TB treatment outcomes</w:t>
      </w:r>
      <w:r w:rsidRPr="00F3196C">
        <w:rPr>
          <w:rFonts w:cs="Times New Roman"/>
        </w:rPr>
        <w:t xml:space="preserve">. Ethical approval was obtained with a research permit from the Ethics Review Board of the Faculty of Medicine, </w:t>
      </w:r>
      <w:proofErr w:type="spellStart"/>
      <w:r w:rsidRPr="00F3196C">
        <w:rPr>
          <w:rFonts w:cs="Times New Roman"/>
        </w:rPr>
        <w:t>Diponegoro</w:t>
      </w:r>
      <w:proofErr w:type="spellEnd"/>
      <w:r w:rsidRPr="00F3196C">
        <w:rPr>
          <w:rFonts w:cs="Times New Roman"/>
        </w:rPr>
        <w:t xml:space="preserve"> University, with the number 406/EC/KEPK/FK-UNDIP/VIII/2024.</w:t>
      </w:r>
    </w:p>
    <w:p w14:paraId="71415717" w14:textId="3E728356" w:rsidR="00D1244D" w:rsidRPr="00F3196C" w:rsidRDefault="00A752FC" w:rsidP="001570BD">
      <w:pPr>
        <w:pStyle w:val="Heading1"/>
        <w:rPr>
          <w:rFonts w:cs="Times New Roman"/>
          <w:b w:val="0"/>
          <w:bCs w:val="0"/>
        </w:rPr>
      </w:pPr>
      <w:r w:rsidRPr="00F3196C">
        <w:rPr>
          <w:rFonts w:cs="Times New Roman"/>
        </w:rPr>
        <w:lastRenderedPageBreak/>
        <w:t>RESULTS</w:t>
      </w:r>
    </w:p>
    <w:p w14:paraId="17F6E581" w14:textId="1F2CA33C" w:rsidR="00105726" w:rsidRPr="00F3196C" w:rsidRDefault="00CF62F0" w:rsidP="00CF62F0">
      <w:pPr>
        <w:pStyle w:val="BodyText"/>
        <w:spacing w:before="36" w:line="275" w:lineRule="auto"/>
        <w:ind w:firstLine="620"/>
        <w:jc w:val="both"/>
        <w:rPr>
          <w:rFonts w:cs="Times New Roman"/>
          <w:spacing w:val="-1"/>
        </w:rPr>
      </w:pPr>
      <w:r w:rsidRPr="00F3196C">
        <w:rPr>
          <w:rFonts w:cs="Times New Roman"/>
        </w:rPr>
        <w:t xml:space="preserve">A total of 246 subjects met the inclusion criteria, with the characteristics described in Table 1. </w:t>
      </w:r>
    </w:p>
    <w:p w14:paraId="2DB51BC3" w14:textId="50F2103A" w:rsidR="00105726" w:rsidRPr="00F3196C" w:rsidRDefault="00105726" w:rsidP="00105726">
      <w:pPr>
        <w:pStyle w:val="BodyText"/>
        <w:spacing w:before="69"/>
        <w:ind w:firstLine="0"/>
        <w:jc w:val="center"/>
        <w:rPr>
          <w:rFonts w:cs="Times New Roman"/>
          <w:b/>
        </w:rPr>
      </w:pPr>
      <w:r w:rsidRPr="00F3196C">
        <w:rPr>
          <w:rFonts w:cs="Times New Roman"/>
          <w:b/>
          <w:spacing w:val="-1"/>
        </w:rPr>
        <w:t>Tabl</w:t>
      </w:r>
      <w:r w:rsidR="00CF62F0" w:rsidRPr="00F3196C">
        <w:rPr>
          <w:rFonts w:cs="Times New Roman"/>
          <w:b/>
          <w:spacing w:val="-1"/>
        </w:rPr>
        <w:t>e</w:t>
      </w:r>
      <w:r w:rsidRPr="00F3196C">
        <w:rPr>
          <w:rFonts w:cs="Times New Roman"/>
          <w:b/>
        </w:rPr>
        <w:t xml:space="preserve"> 1. </w:t>
      </w:r>
      <w:r w:rsidR="00CF62F0" w:rsidRPr="00F3196C">
        <w:rPr>
          <w:rFonts w:cs="Times New Roman"/>
          <w:b/>
          <w:spacing w:val="-1"/>
        </w:rPr>
        <w:t>Characteristics of Subjects</w:t>
      </w:r>
    </w:p>
    <w:p w14:paraId="70655D2A" w14:textId="77777777" w:rsidR="00D1244D" w:rsidRPr="00F3196C" w:rsidRDefault="00D1244D">
      <w:pPr>
        <w:spacing w:before="9"/>
        <w:rPr>
          <w:rFonts w:ascii="Times New Roman" w:eastAsia="Times New Roman" w:hAnsi="Times New Roman" w:cs="Times New Roman"/>
          <w:sz w:val="24"/>
          <w:szCs w:val="24"/>
        </w:rPr>
      </w:pPr>
    </w:p>
    <w:tbl>
      <w:tblPr>
        <w:tblW w:w="0" w:type="auto"/>
        <w:tblInd w:w="100" w:type="dxa"/>
        <w:tblLayout w:type="fixed"/>
        <w:tblCellMar>
          <w:left w:w="0" w:type="dxa"/>
          <w:right w:w="0" w:type="dxa"/>
        </w:tblCellMar>
        <w:tblLook w:val="01E0" w:firstRow="1" w:lastRow="1" w:firstColumn="1" w:lastColumn="1" w:noHBand="0" w:noVBand="0"/>
      </w:tblPr>
      <w:tblGrid>
        <w:gridCol w:w="5382"/>
        <w:gridCol w:w="2275"/>
      </w:tblGrid>
      <w:tr w:rsidR="00D1244D" w:rsidRPr="00F3196C" w14:paraId="3C8B441C" w14:textId="77777777">
        <w:trPr>
          <w:trHeight w:hRule="exact" w:val="470"/>
        </w:trPr>
        <w:tc>
          <w:tcPr>
            <w:tcW w:w="5382" w:type="dxa"/>
            <w:tcBorders>
              <w:top w:val="single" w:sz="5" w:space="0" w:color="000000"/>
              <w:left w:val="nil"/>
              <w:bottom w:val="single" w:sz="5" w:space="0" w:color="000000"/>
              <w:right w:val="nil"/>
            </w:tcBorders>
          </w:tcPr>
          <w:p w14:paraId="7BB3FFED" w14:textId="14DAD249" w:rsidR="00D1244D" w:rsidRPr="00F3196C" w:rsidRDefault="00CF62F0">
            <w:pPr>
              <w:pStyle w:val="TableParagraph"/>
              <w:spacing w:line="222" w:lineRule="exact"/>
              <w:ind w:left="108"/>
              <w:rPr>
                <w:rFonts w:ascii="Times New Roman" w:eastAsia="Times New Roman" w:hAnsi="Times New Roman" w:cs="Times New Roman"/>
                <w:sz w:val="24"/>
                <w:szCs w:val="24"/>
              </w:rPr>
            </w:pPr>
            <w:r w:rsidRPr="00F3196C">
              <w:rPr>
                <w:rFonts w:ascii="Times New Roman" w:hAnsi="Times New Roman" w:cs="Times New Roman"/>
                <w:sz w:val="24"/>
                <w:szCs w:val="24"/>
              </w:rPr>
              <w:t>Characteristics</w:t>
            </w:r>
          </w:p>
        </w:tc>
        <w:tc>
          <w:tcPr>
            <w:tcW w:w="2275" w:type="dxa"/>
            <w:tcBorders>
              <w:top w:val="single" w:sz="5" w:space="0" w:color="000000"/>
              <w:left w:val="nil"/>
              <w:bottom w:val="single" w:sz="5" w:space="0" w:color="000000"/>
              <w:right w:val="nil"/>
            </w:tcBorders>
          </w:tcPr>
          <w:p w14:paraId="436E280D" w14:textId="77777777" w:rsidR="00D1244D" w:rsidRPr="00F3196C" w:rsidRDefault="00105726">
            <w:pPr>
              <w:pStyle w:val="TableParagraph"/>
              <w:spacing w:line="222" w:lineRule="exact"/>
              <w:ind w:left="431"/>
              <w:jc w:val="center"/>
              <w:rPr>
                <w:rFonts w:ascii="Times New Roman" w:eastAsia="Times New Roman" w:hAnsi="Times New Roman" w:cs="Times New Roman"/>
                <w:sz w:val="24"/>
                <w:szCs w:val="24"/>
              </w:rPr>
            </w:pPr>
            <w:r w:rsidRPr="00F3196C">
              <w:rPr>
                <w:rFonts w:ascii="Times New Roman" w:hAnsi="Times New Roman" w:cs="Times New Roman"/>
                <w:sz w:val="24"/>
                <w:szCs w:val="24"/>
              </w:rPr>
              <w:t>N</w:t>
            </w:r>
            <w:r w:rsidRPr="00F3196C">
              <w:rPr>
                <w:rFonts w:ascii="Times New Roman" w:hAnsi="Times New Roman" w:cs="Times New Roman"/>
                <w:spacing w:val="-5"/>
                <w:sz w:val="24"/>
                <w:szCs w:val="24"/>
              </w:rPr>
              <w:t xml:space="preserve"> </w:t>
            </w:r>
            <w:r w:rsidRPr="00F3196C">
              <w:rPr>
                <w:rFonts w:ascii="Times New Roman" w:hAnsi="Times New Roman" w:cs="Times New Roman"/>
                <w:sz w:val="24"/>
                <w:szCs w:val="24"/>
              </w:rPr>
              <w:t>(%)</w:t>
            </w:r>
          </w:p>
          <w:p w14:paraId="7403456C" w14:textId="4D511D12" w:rsidR="00D1244D" w:rsidRPr="00F3196C" w:rsidRDefault="00105726">
            <w:pPr>
              <w:pStyle w:val="TableParagraph"/>
              <w:ind w:left="428"/>
              <w:jc w:val="center"/>
              <w:rPr>
                <w:rFonts w:ascii="Times New Roman" w:eastAsia="Times New Roman" w:hAnsi="Times New Roman" w:cs="Times New Roman"/>
                <w:sz w:val="24"/>
                <w:szCs w:val="24"/>
              </w:rPr>
            </w:pPr>
            <w:r w:rsidRPr="00F3196C">
              <w:rPr>
                <w:rFonts w:ascii="Times New Roman" w:hAnsi="Times New Roman" w:cs="Times New Roman"/>
                <w:sz w:val="24"/>
                <w:szCs w:val="24"/>
              </w:rPr>
              <w:t>(n</w:t>
            </w:r>
            <w:r w:rsidRPr="00F3196C">
              <w:rPr>
                <w:rFonts w:ascii="Times New Roman" w:hAnsi="Times New Roman" w:cs="Times New Roman"/>
                <w:spacing w:val="-5"/>
                <w:sz w:val="24"/>
                <w:szCs w:val="24"/>
              </w:rPr>
              <w:t xml:space="preserve"> </w:t>
            </w:r>
            <w:r w:rsidRPr="00F3196C">
              <w:rPr>
                <w:rFonts w:ascii="Times New Roman" w:hAnsi="Times New Roman" w:cs="Times New Roman"/>
                <w:sz w:val="24"/>
                <w:szCs w:val="24"/>
              </w:rPr>
              <w:t>=</w:t>
            </w:r>
            <w:r w:rsidRPr="00F3196C">
              <w:rPr>
                <w:rFonts w:ascii="Times New Roman" w:hAnsi="Times New Roman" w:cs="Times New Roman"/>
                <w:spacing w:val="-4"/>
                <w:sz w:val="24"/>
                <w:szCs w:val="24"/>
              </w:rPr>
              <w:t xml:space="preserve"> </w:t>
            </w:r>
            <w:r w:rsidRPr="00F3196C">
              <w:rPr>
                <w:rFonts w:ascii="Times New Roman" w:hAnsi="Times New Roman" w:cs="Times New Roman"/>
                <w:sz w:val="24"/>
                <w:szCs w:val="24"/>
              </w:rPr>
              <w:t>246</w:t>
            </w:r>
            <w:r w:rsidRPr="00F3196C">
              <w:rPr>
                <w:rFonts w:ascii="Times New Roman" w:hAnsi="Times New Roman" w:cs="Times New Roman"/>
                <w:spacing w:val="-1"/>
                <w:sz w:val="24"/>
                <w:szCs w:val="24"/>
              </w:rPr>
              <w:t>)</w:t>
            </w:r>
          </w:p>
        </w:tc>
      </w:tr>
      <w:tr w:rsidR="00D1244D" w:rsidRPr="00F3196C" w14:paraId="4D2857B9" w14:textId="77777777">
        <w:trPr>
          <w:trHeight w:hRule="exact" w:val="240"/>
        </w:trPr>
        <w:tc>
          <w:tcPr>
            <w:tcW w:w="5382" w:type="dxa"/>
            <w:tcBorders>
              <w:top w:val="single" w:sz="5" w:space="0" w:color="000000"/>
              <w:left w:val="nil"/>
              <w:bottom w:val="single" w:sz="5" w:space="0" w:color="000000"/>
              <w:right w:val="nil"/>
            </w:tcBorders>
          </w:tcPr>
          <w:p w14:paraId="45C0B406" w14:textId="7E996C45" w:rsidR="00D1244D" w:rsidRPr="00F3196C" w:rsidRDefault="00CF62F0">
            <w:pPr>
              <w:pStyle w:val="TableParagraph"/>
              <w:spacing w:line="227" w:lineRule="exact"/>
              <w:ind w:left="108"/>
              <w:rPr>
                <w:rFonts w:ascii="Times New Roman" w:eastAsia="Times New Roman" w:hAnsi="Times New Roman" w:cs="Times New Roman"/>
                <w:sz w:val="24"/>
                <w:szCs w:val="24"/>
              </w:rPr>
            </w:pPr>
            <w:r w:rsidRPr="00F3196C">
              <w:rPr>
                <w:rFonts w:ascii="Times New Roman" w:hAnsi="Times New Roman" w:cs="Times New Roman"/>
                <w:b/>
                <w:spacing w:val="-1"/>
                <w:sz w:val="24"/>
                <w:szCs w:val="24"/>
              </w:rPr>
              <w:t>Age</w:t>
            </w:r>
          </w:p>
        </w:tc>
        <w:tc>
          <w:tcPr>
            <w:tcW w:w="2275" w:type="dxa"/>
            <w:tcBorders>
              <w:top w:val="single" w:sz="5" w:space="0" w:color="000000"/>
              <w:left w:val="nil"/>
              <w:bottom w:val="single" w:sz="5" w:space="0" w:color="000000"/>
              <w:right w:val="nil"/>
            </w:tcBorders>
          </w:tcPr>
          <w:p w14:paraId="0CC71975" w14:textId="77777777" w:rsidR="00D1244D" w:rsidRPr="00F3196C" w:rsidRDefault="00105726">
            <w:pPr>
              <w:pStyle w:val="TableParagraph"/>
              <w:spacing w:line="222" w:lineRule="exact"/>
              <w:ind w:left="799"/>
              <w:rPr>
                <w:rFonts w:ascii="Times New Roman" w:eastAsia="Times New Roman" w:hAnsi="Times New Roman" w:cs="Times New Roman"/>
                <w:sz w:val="24"/>
                <w:szCs w:val="24"/>
              </w:rPr>
            </w:pPr>
            <w:r w:rsidRPr="00F3196C">
              <w:rPr>
                <w:rFonts w:ascii="Times New Roman" w:eastAsia="Times New Roman" w:hAnsi="Times New Roman" w:cs="Times New Roman"/>
                <w:sz w:val="24"/>
                <w:szCs w:val="24"/>
              </w:rPr>
              <w:t>39.26</w:t>
            </w:r>
            <w:r w:rsidRPr="00F3196C">
              <w:rPr>
                <w:rFonts w:ascii="Times New Roman" w:eastAsia="Times New Roman" w:hAnsi="Times New Roman" w:cs="Times New Roman"/>
                <w:spacing w:val="-5"/>
                <w:sz w:val="24"/>
                <w:szCs w:val="24"/>
              </w:rPr>
              <w:t xml:space="preserve"> </w:t>
            </w:r>
            <w:r w:rsidRPr="00F3196C">
              <w:rPr>
                <w:rFonts w:ascii="Times New Roman" w:eastAsia="Times New Roman" w:hAnsi="Times New Roman" w:cs="Times New Roman"/>
                <w:sz w:val="24"/>
                <w:szCs w:val="24"/>
              </w:rPr>
              <w:t>±</w:t>
            </w:r>
            <w:r w:rsidRPr="00F3196C">
              <w:rPr>
                <w:rFonts w:ascii="Times New Roman" w:eastAsia="Times New Roman" w:hAnsi="Times New Roman" w:cs="Times New Roman"/>
                <w:spacing w:val="-5"/>
                <w:sz w:val="24"/>
                <w:szCs w:val="24"/>
              </w:rPr>
              <w:t xml:space="preserve"> </w:t>
            </w:r>
            <w:r w:rsidRPr="00F3196C">
              <w:rPr>
                <w:rFonts w:ascii="Times New Roman" w:eastAsia="Times New Roman" w:hAnsi="Times New Roman" w:cs="Times New Roman"/>
                <w:spacing w:val="-1"/>
                <w:sz w:val="24"/>
                <w:szCs w:val="24"/>
              </w:rPr>
              <w:t>19.36</w:t>
            </w:r>
          </w:p>
        </w:tc>
      </w:tr>
      <w:tr w:rsidR="00D1244D" w:rsidRPr="00F3196C" w14:paraId="454BAB1C" w14:textId="77777777">
        <w:trPr>
          <w:trHeight w:hRule="exact" w:val="240"/>
        </w:trPr>
        <w:tc>
          <w:tcPr>
            <w:tcW w:w="7657" w:type="dxa"/>
            <w:gridSpan w:val="2"/>
            <w:tcBorders>
              <w:top w:val="single" w:sz="5" w:space="0" w:color="000000"/>
              <w:left w:val="nil"/>
              <w:bottom w:val="single" w:sz="5" w:space="0" w:color="000000"/>
              <w:right w:val="nil"/>
            </w:tcBorders>
          </w:tcPr>
          <w:p w14:paraId="1FBA3338" w14:textId="0F0EDFAE" w:rsidR="00D1244D" w:rsidRPr="00F3196C" w:rsidRDefault="00CF62F0">
            <w:pPr>
              <w:pStyle w:val="TableParagraph"/>
              <w:spacing w:line="227" w:lineRule="exact"/>
              <w:ind w:left="108"/>
              <w:rPr>
                <w:rFonts w:ascii="Times New Roman" w:eastAsia="Times New Roman" w:hAnsi="Times New Roman" w:cs="Times New Roman"/>
                <w:sz w:val="24"/>
                <w:szCs w:val="24"/>
              </w:rPr>
            </w:pPr>
            <w:r w:rsidRPr="00F3196C">
              <w:rPr>
                <w:rFonts w:ascii="Times New Roman" w:hAnsi="Times New Roman" w:cs="Times New Roman"/>
                <w:b/>
                <w:spacing w:val="-1"/>
                <w:sz w:val="24"/>
                <w:szCs w:val="24"/>
              </w:rPr>
              <w:t>Gender</w:t>
            </w:r>
          </w:p>
        </w:tc>
      </w:tr>
      <w:tr w:rsidR="00D1244D" w:rsidRPr="00F3196C" w14:paraId="20B4C6F6" w14:textId="77777777">
        <w:trPr>
          <w:trHeight w:hRule="exact" w:val="234"/>
        </w:trPr>
        <w:tc>
          <w:tcPr>
            <w:tcW w:w="5382" w:type="dxa"/>
            <w:tcBorders>
              <w:top w:val="single" w:sz="5" w:space="0" w:color="000000"/>
              <w:left w:val="nil"/>
              <w:bottom w:val="nil"/>
              <w:right w:val="nil"/>
            </w:tcBorders>
          </w:tcPr>
          <w:p w14:paraId="02F01AC1" w14:textId="3EDDE730" w:rsidR="00D1244D" w:rsidRPr="00F3196C" w:rsidRDefault="00CF62F0">
            <w:pPr>
              <w:pStyle w:val="TableParagraph"/>
              <w:spacing w:line="222" w:lineRule="exact"/>
              <w:ind w:left="108"/>
              <w:rPr>
                <w:rFonts w:ascii="Times New Roman" w:eastAsia="Times New Roman" w:hAnsi="Times New Roman" w:cs="Times New Roman"/>
                <w:sz w:val="24"/>
                <w:szCs w:val="24"/>
              </w:rPr>
            </w:pPr>
            <w:r w:rsidRPr="00F3196C">
              <w:rPr>
                <w:rFonts w:ascii="Times New Roman" w:hAnsi="Times New Roman" w:cs="Times New Roman"/>
                <w:spacing w:val="-4"/>
                <w:sz w:val="24"/>
                <w:szCs w:val="24"/>
              </w:rPr>
              <w:t xml:space="preserve">Male </w:t>
            </w:r>
          </w:p>
        </w:tc>
        <w:tc>
          <w:tcPr>
            <w:tcW w:w="2275" w:type="dxa"/>
            <w:tcBorders>
              <w:top w:val="single" w:sz="5" w:space="0" w:color="000000"/>
              <w:left w:val="nil"/>
              <w:bottom w:val="nil"/>
              <w:right w:val="nil"/>
            </w:tcBorders>
          </w:tcPr>
          <w:p w14:paraId="503F1FD3" w14:textId="77777777" w:rsidR="00D1244D" w:rsidRPr="00F3196C" w:rsidRDefault="00105726">
            <w:pPr>
              <w:pStyle w:val="TableParagraph"/>
              <w:spacing w:line="222" w:lineRule="exact"/>
              <w:ind w:left="851"/>
              <w:rPr>
                <w:rFonts w:ascii="Times New Roman" w:eastAsia="Times New Roman" w:hAnsi="Times New Roman" w:cs="Times New Roman"/>
                <w:sz w:val="24"/>
                <w:szCs w:val="24"/>
              </w:rPr>
            </w:pPr>
            <w:r w:rsidRPr="00F3196C">
              <w:rPr>
                <w:rFonts w:ascii="Times New Roman" w:hAnsi="Times New Roman" w:cs="Times New Roman"/>
                <w:sz w:val="24"/>
                <w:szCs w:val="24"/>
              </w:rPr>
              <w:t>144</w:t>
            </w:r>
            <w:r w:rsidRPr="00F3196C">
              <w:rPr>
                <w:rFonts w:ascii="Times New Roman" w:hAnsi="Times New Roman" w:cs="Times New Roman"/>
                <w:spacing w:val="-9"/>
                <w:sz w:val="24"/>
                <w:szCs w:val="24"/>
              </w:rPr>
              <w:t xml:space="preserve"> </w:t>
            </w:r>
            <w:r w:rsidRPr="00F3196C">
              <w:rPr>
                <w:rFonts w:ascii="Times New Roman" w:hAnsi="Times New Roman" w:cs="Times New Roman"/>
                <w:spacing w:val="-1"/>
                <w:sz w:val="24"/>
                <w:szCs w:val="24"/>
              </w:rPr>
              <w:t>(58.5%)</w:t>
            </w:r>
          </w:p>
        </w:tc>
      </w:tr>
      <w:tr w:rsidR="00D1244D" w:rsidRPr="00F3196C" w14:paraId="54164084" w14:textId="77777777">
        <w:trPr>
          <w:trHeight w:hRule="exact" w:val="237"/>
        </w:trPr>
        <w:tc>
          <w:tcPr>
            <w:tcW w:w="5382" w:type="dxa"/>
            <w:tcBorders>
              <w:top w:val="nil"/>
              <w:left w:val="nil"/>
              <w:bottom w:val="single" w:sz="5" w:space="0" w:color="000000"/>
              <w:right w:val="nil"/>
            </w:tcBorders>
          </w:tcPr>
          <w:p w14:paraId="524185A9" w14:textId="61FAFE24" w:rsidR="00D1244D" w:rsidRPr="00F3196C" w:rsidRDefault="00CF62F0">
            <w:pPr>
              <w:pStyle w:val="TableParagraph"/>
              <w:spacing w:line="219" w:lineRule="exact"/>
              <w:ind w:left="108"/>
              <w:rPr>
                <w:rFonts w:ascii="Times New Roman" w:eastAsia="Times New Roman" w:hAnsi="Times New Roman" w:cs="Times New Roman"/>
                <w:sz w:val="24"/>
                <w:szCs w:val="24"/>
              </w:rPr>
            </w:pPr>
            <w:r w:rsidRPr="00F3196C">
              <w:rPr>
                <w:rFonts w:ascii="Times New Roman" w:hAnsi="Times New Roman" w:cs="Times New Roman"/>
                <w:spacing w:val="-8"/>
                <w:sz w:val="24"/>
                <w:szCs w:val="24"/>
              </w:rPr>
              <w:t xml:space="preserve">Female </w:t>
            </w:r>
          </w:p>
        </w:tc>
        <w:tc>
          <w:tcPr>
            <w:tcW w:w="2275" w:type="dxa"/>
            <w:tcBorders>
              <w:top w:val="nil"/>
              <w:left w:val="nil"/>
              <w:bottom w:val="single" w:sz="5" w:space="0" w:color="000000"/>
              <w:right w:val="nil"/>
            </w:tcBorders>
          </w:tcPr>
          <w:p w14:paraId="36B18A5F" w14:textId="77777777" w:rsidR="00D1244D" w:rsidRPr="00F3196C" w:rsidRDefault="00105726">
            <w:pPr>
              <w:pStyle w:val="TableParagraph"/>
              <w:spacing w:line="219" w:lineRule="exact"/>
              <w:ind w:left="851"/>
              <w:rPr>
                <w:rFonts w:ascii="Times New Roman" w:eastAsia="Times New Roman" w:hAnsi="Times New Roman" w:cs="Times New Roman"/>
                <w:sz w:val="24"/>
                <w:szCs w:val="24"/>
              </w:rPr>
            </w:pPr>
            <w:r w:rsidRPr="00F3196C">
              <w:rPr>
                <w:rFonts w:ascii="Times New Roman" w:hAnsi="Times New Roman" w:cs="Times New Roman"/>
                <w:sz w:val="24"/>
                <w:szCs w:val="24"/>
              </w:rPr>
              <w:t>102</w:t>
            </w:r>
            <w:r w:rsidRPr="00F3196C">
              <w:rPr>
                <w:rFonts w:ascii="Times New Roman" w:hAnsi="Times New Roman" w:cs="Times New Roman"/>
                <w:spacing w:val="-9"/>
                <w:sz w:val="24"/>
                <w:szCs w:val="24"/>
              </w:rPr>
              <w:t xml:space="preserve"> </w:t>
            </w:r>
            <w:r w:rsidRPr="00F3196C">
              <w:rPr>
                <w:rFonts w:ascii="Times New Roman" w:hAnsi="Times New Roman" w:cs="Times New Roman"/>
                <w:spacing w:val="-1"/>
                <w:sz w:val="24"/>
                <w:szCs w:val="24"/>
              </w:rPr>
              <w:t>(41.5%)</w:t>
            </w:r>
          </w:p>
        </w:tc>
      </w:tr>
      <w:tr w:rsidR="00D1244D" w:rsidRPr="00F3196C" w14:paraId="040253A0" w14:textId="77777777">
        <w:trPr>
          <w:trHeight w:hRule="exact" w:val="240"/>
        </w:trPr>
        <w:tc>
          <w:tcPr>
            <w:tcW w:w="7657" w:type="dxa"/>
            <w:gridSpan w:val="2"/>
            <w:tcBorders>
              <w:top w:val="single" w:sz="5" w:space="0" w:color="000000"/>
              <w:left w:val="nil"/>
              <w:bottom w:val="single" w:sz="5" w:space="0" w:color="000000"/>
              <w:right w:val="nil"/>
            </w:tcBorders>
          </w:tcPr>
          <w:p w14:paraId="74B5F845" w14:textId="2B92F26D" w:rsidR="00D1244D" w:rsidRPr="00F3196C" w:rsidRDefault="00CF62F0">
            <w:pPr>
              <w:pStyle w:val="TableParagraph"/>
              <w:spacing w:line="227" w:lineRule="exact"/>
              <w:ind w:left="108"/>
              <w:rPr>
                <w:rFonts w:ascii="Times New Roman" w:eastAsia="Times New Roman" w:hAnsi="Times New Roman" w:cs="Times New Roman"/>
                <w:sz w:val="24"/>
                <w:szCs w:val="24"/>
              </w:rPr>
            </w:pPr>
            <w:r w:rsidRPr="00F3196C">
              <w:rPr>
                <w:rFonts w:ascii="Times New Roman" w:hAnsi="Times New Roman" w:cs="Times New Roman"/>
                <w:b/>
                <w:spacing w:val="-1"/>
                <w:sz w:val="24"/>
                <w:szCs w:val="24"/>
              </w:rPr>
              <w:t>Employment Status</w:t>
            </w:r>
          </w:p>
        </w:tc>
      </w:tr>
      <w:tr w:rsidR="00D1244D" w:rsidRPr="00F3196C" w14:paraId="5E9388E8" w14:textId="77777777">
        <w:trPr>
          <w:trHeight w:hRule="exact" w:val="234"/>
        </w:trPr>
        <w:tc>
          <w:tcPr>
            <w:tcW w:w="5382" w:type="dxa"/>
            <w:tcBorders>
              <w:top w:val="single" w:sz="5" w:space="0" w:color="000000"/>
              <w:left w:val="nil"/>
              <w:bottom w:val="nil"/>
              <w:right w:val="nil"/>
            </w:tcBorders>
          </w:tcPr>
          <w:p w14:paraId="684ECB9B" w14:textId="74F4A5E2" w:rsidR="00D1244D" w:rsidRPr="00F3196C" w:rsidRDefault="00CF62F0">
            <w:pPr>
              <w:pStyle w:val="TableParagraph"/>
              <w:spacing w:line="222" w:lineRule="exact"/>
              <w:ind w:left="108"/>
              <w:rPr>
                <w:rFonts w:ascii="Times New Roman" w:eastAsia="Times New Roman" w:hAnsi="Times New Roman" w:cs="Times New Roman"/>
                <w:sz w:val="24"/>
                <w:szCs w:val="24"/>
              </w:rPr>
            </w:pPr>
            <w:r w:rsidRPr="00F3196C">
              <w:rPr>
                <w:rFonts w:ascii="Times New Roman" w:hAnsi="Times New Roman" w:cs="Times New Roman"/>
                <w:sz w:val="24"/>
                <w:szCs w:val="24"/>
              </w:rPr>
              <w:t>Not working</w:t>
            </w:r>
            <w:r w:rsidR="00105726" w:rsidRPr="00F3196C">
              <w:rPr>
                <w:rFonts w:ascii="Times New Roman" w:hAnsi="Times New Roman" w:cs="Times New Roman"/>
                <w:spacing w:val="-5"/>
                <w:sz w:val="24"/>
                <w:szCs w:val="24"/>
              </w:rPr>
              <w:t xml:space="preserve"> </w:t>
            </w:r>
          </w:p>
        </w:tc>
        <w:tc>
          <w:tcPr>
            <w:tcW w:w="2275" w:type="dxa"/>
            <w:tcBorders>
              <w:top w:val="single" w:sz="5" w:space="0" w:color="000000"/>
              <w:left w:val="nil"/>
              <w:bottom w:val="nil"/>
              <w:right w:val="nil"/>
            </w:tcBorders>
          </w:tcPr>
          <w:p w14:paraId="31E5F923" w14:textId="77777777" w:rsidR="00D1244D" w:rsidRPr="00F3196C" w:rsidRDefault="00105726">
            <w:pPr>
              <w:pStyle w:val="TableParagraph"/>
              <w:spacing w:line="222" w:lineRule="exact"/>
              <w:ind w:left="935"/>
              <w:rPr>
                <w:rFonts w:ascii="Times New Roman" w:eastAsia="Times New Roman" w:hAnsi="Times New Roman" w:cs="Times New Roman"/>
                <w:sz w:val="24"/>
                <w:szCs w:val="24"/>
              </w:rPr>
            </w:pPr>
            <w:r w:rsidRPr="00F3196C">
              <w:rPr>
                <w:rFonts w:ascii="Times New Roman" w:hAnsi="Times New Roman" w:cs="Times New Roman"/>
                <w:sz w:val="24"/>
                <w:szCs w:val="24"/>
              </w:rPr>
              <w:t>103</w:t>
            </w:r>
            <w:r w:rsidRPr="00F3196C">
              <w:rPr>
                <w:rFonts w:ascii="Times New Roman" w:hAnsi="Times New Roman" w:cs="Times New Roman"/>
                <w:spacing w:val="-7"/>
                <w:sz w:val="24"/>
                <w:szCs w:val="24"/>
              </w:rPr>
              <w:t xml:space="preserve"> </w:t>
            </w:r>
            <w:r w:rsidRPr="00F3196C">
              <w:rPr>
                <w:rFonts w:ascii="Times New Roman" w:hAnsi="Times New Roman" w:cs="Times New Roman"/>
                <w:spacing w:val="-1"/>
                <w:sz w:val="24"/>
                <w:szCs w:val="24"/>
              </w:rPr>
              <w:t>(41.9)</w:t>
            </w:r>
          </w:p>
        </w:tc>
      </w:tr>
      <w:tr w:rsidR="00D1244D" w:rsidRPr="00F3196C" w14:paraId="7D3482CC" w14:textId="77777777">
        <w:trPr>
          <w:trHeight w:hRule="exact" w:val="234"/>
        </w:trPr>
        <w:tc>
          <w:tcPr>
            <w:tcW w:w="5382" w:type="dxa"/>
            <w:tcBorders>
              <w:top w:val="nil"/>
              <w:left w:val="nil"/>
              <w:bottom w:val="single" w:sz="5" w:space="0" w:color="000000"/>
              <w:right w:val="nil"/>
            </w:tcBorders>
          </w:tcPr>
          <w:p w14:paraId="5CF81A46" w14:textId="303DBABE" w:rsidR="00D1244D" w:rsidRPr="00F3196C" w:rsidRDefault="00CF62F0">
            <w:pPr>
              <w:pStyle w:val="TableParagraph"/>
              <w:spacing w:line="219" w:lineRule="exact"/>
              <w:ind w:left="108"/>
              <w:rPr>
                <w:rFonts w:ascii="Times New Roman" w:eastAsia="Times New Roman" w:hAnsi="Times New Roman" w:cs="Times New Roman"/>
                <w:sz w:val="24"/>
                <w:szCs w:val="24"/>
              </w:rPr>
            </w:pPr>
            <w:r w:rsidRPr="00F3196C">
              <w:rPr>
                <w:rFonts w:ascii="Times New Roman" w:hAnsi="Times New Roman" w:cs="Times New Roman"/>
                <w:sz w:val="24"/>
                <w:szCs w:val="24"/>
              </w:rPr>
              <w:t>Working</w:t>
            </w:r>
            <w:r w:rsidR="00105726" w:rsidRPr="00F3196C">
              <w:rPr>
                <w:rFonts w:ascii="Times New Roman" w:hAnsi="Times New Roman" w:cs="Times New Roman"/>
                <w:spacing w:val="-6"/>
                <w:sz w:val="24"/>
                <w:szCs w:val="24"/>
              </w:rPr>
              <w:t xml:space="preserve"> </w:t>
            </w:r>
          </w:p>
        </w:tc>
        <w:tc>
          <w:tcPr>
            <w:tcW w:w="2275" w:type="dxa"/>
            <w:tcBorders>
              <w:top w:val="nil"/>
              <w:left w:val="nil"/>
              <w:bottom w:val="single" w:sz="5" w:space="0" w:color="000000"/>
              <w:right w:val="nil"/>
            </w:tcBorders>
          </w:tcPr>
          <w:p w14:paraId="3514E225" w14:textId="77777777" w:rsidR="00D1244D" w:rsidRPr="00F3196C" w:rsidRDefault="00105726">
            <w:pPr>
              <w:pStyle w:val="TableParagraph"/>
              <w:spacing w:line="219" w:lineRule="exact"/>
              <w:ind w:left="935"/>
              <w:rPr>
                <w:rFonts w:ascii="Times New Roman" w:eastAsia="Times New Roman" w:hAnsi="Times New Roman" w:cs="Times New Roman"/>
                <w:sz w:val="24"/>
                <w:szCs w:val="24"/>
              </w:rPr>
            </w:pPr>
            <w:r w:rsidRPr="00F3196C">
              <w:rPr>
                <w:rFonts w:ascii="Times New Roman" w:hAnsi="Times New Roman" w:cs="Times New Roman"/>
                <w:sz w:val="24"/>
                <w:szCs w:val="24"/>
              </w:rPr>
              <w:t>143</w:t>
            </w:r>
            <w:r w:rsidRPr="00F3196C">
              <w:rPr>
                <w:rFonts w:ascii="Times New Roman" w:hAnsi="Times New Roman" w:cs="Times New Roman"/>
                <w:spacing w:val="-7"/>
                <w:sz w:val="24"/>
                <w:szCs w:val="24"/>
              </w:rPr>
              <w:t xml:space="preserve"> </w:t>
            </w:r>
            <w:r w:rsidRPr="00F3196C">
              <w:rPr>
                <w:rFonts w:ascii="Times New Roman" w:hAnsi="Times New Roman" w:cs="Times New Roman"/>
                <w:spacing w:val="-1"/>
                <w:sz w:val="24"/>
                <w:szCs w:val="24"/>
              </w:rPr>
              <w:t>(58.1)</w:t>
            </w:r>
          </w:p>
        </w:tc>
      </w:tr>
      <w:tr w:rsidR="00D1244D" w:rsidRPr="00F3196C" w14:paraId="03AA1558" w14:textId="77777777">
        <w:trPr>
          <w:trHeight w:hRule="exact" w:val="240"/>
        </w:trPr>
        <w:tc>
          <w:tcPr>
            <w:tcW w:w="7657" w:type="dxa"/>
            <w:gridSpan w:val="2"/>
            <w:tcBorders>
              <w:top w:val="single" w:sz="5" w:space="0" w:color="000000"/>
              <w:left w:val="nil"/>
              <w:bottom w:val="single" w:sz="5" w:space="0" w:color="000000"/>
              <w:right w:val="nil"/>
            </w:tcBorders>
          </w:tcPr>
          <w:p w14:paraId="628AD8BF" w14:textId="4B31C9E3" w:rsidR="00D1244D" w:rsidRPr="00F3196C" w:rsidRDefault="00CF62F0">
            <w:pPr>
              <w:pStyle w:val="TableParagraph"/>
              <w:spacing w:line="228" w:lineRule="exact"/>
              <w:ind w:left="108"/>
              <w:rPr>
                <w:rFonts w:ascii="Times New Roman" w:eastAsia="Times New Roman" w:hAnsi="Times New Roman" w:cs="Times New Roman"/>
                <w:sz w:val="24"/>
                <w:szCs w:val="24"/>
              </w:rPr>
            </w:pPr>
            <w:r w:rsidRPr="00F3196C">
              <w:rPr>
                <w:rFonts w:ascii="Times New Roman" w:hAnsi="Times New Roman" w:cs="Times New Roman"/>
                <w:b/>
                <w:spacing w:val="-2"/>
                <w:sz w:val="24"/>
                <w:szCs w:val="24"/>
              </w:rPr>
              <w:t>History of DM</w:t>
            </w:r>
          </w:p>
        </w:tc>
      </w:tr>
      <w:tr w:rsidR="00D1244D" w:rsidRPr="00F3196C" w14:paraId="6D714377" w14:textId="77777777">
        <w:trPr>
          <w:trHeight w:hRule="exact" w:val="235"/>
        </w:trPr>
        <w:tc>
          <w:tcPr>
            <w:tcW w:w="5382" w:type="dxa"/>
            <w:tcBorders>
              <w:top w:val="single" w:sz="5" w:space="0" w:color="000000"/>
              <w:left w:val="nil"/>
              <w:bottom w:val="nil"/>
              <w:right w:val="nil"/>
            </w:tcBorders>
          </w:tcPr>
          <w:p w14:paraId="2F019169" w14:textId="44E1D8A3" w:rsidR="00D1244D" w:rsidRPr="00F3196C" w:rsidRDefault="00CF62F0">
            <w:pPr>
              <w:pStyle w:val="TableParagraph"/>
              <w:spacing w:line="225" w:lineRule="exact"/>
              <w:ind w:left="108"/>
              <w:rPr>
                <w:rFonts w:ascii="Times New Roman" w:eastAsia="Times New Roman" w:hAnsi="Times New Roman" w:cs="Times New Roman"/>
                <w:sz w:val="24"/>
                <w:szCs w:val="24"/>
              </w:rPr>
            </w:pPr>
            <w:r w:rsidRPr="00F3196C">
              <w:rPr>
                <w:rFonts w:ascii="Times New Roman" w:hAnsi="Times New Roman" w:cs="Times New Roman"/>
                <w:sz w:val="24"/>
                <w:szCs w:val="24"/>
              </w:rPr>
              <w:t>No or not known</w:t>
            </w:r>
          </w:p>
        </w:tc>
        <w:tc>
          <w:tcPr>
            <w:tcW w:w="2275" w:type="dxa"/>
            <w:tcBorders>
              <w:top w:val="single" w:sz="5" w:space="0" w:color="000000"/>
              <w:left w:val="nil"/>
              <w:bottom w:val="nil"/>
              <w:right w:val="nil"/>
            </w:tcBorders>
          </w:tcPr>
          <w:p w14:paraId="6A3424B6" w14:textId="77777777" w:rsidR="00D1244D" w:rsidRPr="00F3196C" w:rsidRDefault="00105726">
            <w:pPr>
              <w:pStyle w:val="TableParagraph"/>
              <w:spacing w:line="225" w:lineRule="exact"/>
              <w:ind w:left="935"/>
              <w:rPr>
                <w:rFonts w:ascii="Times New Roman" w:eastAsia="Times New Roman" w:hAnsi="Times New Roman" w:cs="Times New Roman"/>
                <w:sz w:val="24"/>
                <w:szCs w:val="24"/>
              </w:rPr>
            </w:pPr>
            <w:r w:rsidRPr="00F3196C">
              <w:rPr>
                <w:rFonts w:ascii="Times New Roman" w:hAnsi="Times New Roman" w:cs="Times New Roman"/>
                <w:sz w:val="24"/>
                <w:szCs w:val="24"/>
              </w:rPr>
              <w:t>213</w:t>
            </w:r>
            <w:r w:rsidRPr="00F3196C">
              <w:rPr>
                <w:rFonts w:ascii="Times New Roman" w:hAnsi="Times New Roman" w:cs="Times New Roman"/>
                <w:spacing w:val="-7"/>
                <w:sz w:val="24"/>
                <w:szCs w:val="24"/>
              </w:rPr>
              <w:t xml:space="preserve"> </w:t>
            </w:r>
            <w:r w:rsidRPr="00F3196C">
              <w:rPr>
                <w:rFonts w:ascii="Times New Roman" w:hAnsi="Times New Roman" w:cs="Times New Roman"/>
                <w:spacing w:val="-1"/>
                <w:sz w:val="24"/>
                <w:szCs w:val="24"/>
              </w:rPr>
              <w:t>(86.6)</w:t>
            </w:r>
          </w:p>
        </w:tc>
      </w:tr>
      <w:tr w:rsidR="00D1244D" w:rsidRPr="00F3196C" w14:paraId="63A1613A" w14:textId="77777777">
        <w:trPr>
          <w:trHeight w:hRule="exact" w:val="236"/>
        </w:trPr>
        <w:tc>
          <w:tcPr>
            <w:tcW w:w="5382" w:type="dxa"/>
            <w:tcBorders>
              <w:top w:val="nil"/>
              <w:left w:val="nil"/>
              <w:bottom w:val="single" w:sz="5" w:space="0" w:color="000000"/>
              <w:right w:val="nil"/>
            </w:tcBorders>
          </w:tcPr>
          <w:p w14:paraId="2D3614E8" w14:textId="0716354A" w:rsidR="00D1244D" w:rsidRPr="00F3196C" w:rsidRDefault="00CF62F0">
            <w:pPr>
              <w:pStyle w:val="TableParagraph"/>
              <w:spacing w:line="218" w:lineRule="exact"/>
              <w:ind w:left="108"/>
              <w:rPr>
                <w:rFonts w:ascii="Times New Roman" w:eastAsia="Times New Roman" w:hAnsi="Times New Roman" w:cs="Times New Roman"/>
                <w:sz w:val="24"/>
                <w:szCs w:val="24"/>
              </w:rPr>
            </w:pPr>
            <w:r w:rsidRPr="00F3196C">
              <w:rPr>
                <w:rFonts w:ascii="Times New Roman" w:hAnsi="Times New Roman" w:cs="Times New Roman"/>
                <w:spacing w:val="-1"/>
                <w:sz w:val="24"/>
                <w:szCs w:val="24"/>
              </w:rPr>
              <w:t>Yes</w:t>
            </w:r>
          </w:p>
        </w:tc>
        <w:tc>
          <w:tcPr>
            <w:tcW w:w="2275" w:type="dxa"/>
            <w:tcBorders>
              <w:top w:val="nil"/>
              <w:left w:val="nil"/>
              <w:bottom w:val="single" w:sz="5" w:space="0" w:color="000000"/>
              <w:right w:val="nil"/>
            </w:tcBorders>
          </w:tcPr>
          <w:p w14:paraId="0ECCD8AF" w14:textId="77777777" w:rsidR="00D1244D" w:rsidRPr="00F3196C" w:rsidRDefault="00105726">
            <w:pPr>
              <w:pStyle w:val="TableParagraph"/>
              <w:spacing w:line="218" w:lineRule="exact"/>
              <w:ind w:left="902"/>
              <w:rPr>
                <w:rFonts w:ascii="Times New Roman" w:eastAsia="Times New Roman" w:hAnsi="Times New Roman" w:cs="Times New Roman"/>
                <w:sz w:val="24"/>
                <w:szCs w:val="24"/>
              </w:rPr>
            </w:pPr>
            <w:r w:rsidRPr="00F3196C">
              <w:rPr>
                <w:rFonts w:ascii="Times New Roman" w:hAnsi="Times New Roman" w:cs="Times New Roman"/>
                <w:sz w:val="24"/>
                <w:szCs w:val="24"/>
              </w:rPr>
              <w:t>33</w:t>
            </w:r>
            <w:r w:rsidRPr="00F3196C">
              <w:rPr>
                <w:rFonts w:ascii="Times New Roman" w:hAnsi="Times New Roman" w:cs="Times New Roman"/>
                <w:spacing w:val="-8"/>
                <w:sz w:val="24"/>
                <w:szCs w:val="24"/>
              </w:rPr>
              <w:t xml:space="preserve"> </w:t>
            </w:r>
            <w:r w:rsidRPr="00F3196C">
              <w:rPr>
                <w:rFonts w:ascii="Times New Roman" w:hAnsi="Times New Roman" w:cs="Times New Roman"/>
                <w:sz w:val="24"/>
                <w:szCs w:val="24"/>
              </w:rPr>
              <w:t>(13.4%)</w:t>
            </w:r>
          </w:p>
        </w:tc>
      </w:tr>
      <w:tr w:rsidR="00D1244D" w:rsidRPr="00F3196C" w14:paraId="64D364A8" w14:textId="77777777">
        <w:trPr>
          <w:trHeight w:hRule="exact" w:val="240"/>
        </w:trPr>
        <w:tc>
          <w:tcPr>
            <w:tcW w:w="7657" w:type="dxa"/>
            <w:gridSpan w:val="2"/>
            <w:tcBorders>
              <w:top w:val="single" w:sz="5" w:space="0" w:color="000000"/>
              <w:left w:val="nil"/>
              <w:bottom w:val="single" w:sz="5" w:space="0" w:color="000000"/>
              <w:right w:val="nil"/>
            </w:tcBorders>
          </w:tcPr>
          <w:p w14:paraId="411BDBFE" w14:textId="3FE2A4E8" w:rsidR="00D1244D" w:rsidRPr="00F3196C" w:rsidRDefault="00CF62F0">
            <w:pPr>
              <w:pStyle w:val="TableParagraph"/>
              <w:spacing w:line="227" w:lineRule="exact"/>
              <w:ind w:left="108"/>
              <w:rPr>
                <w:rFonts w:ascii="Times New Roman" w:eastAsia="Times New Roman" w:hAnsi="Times New Roman" w:cs="Times New Roman"/>
                <w:sz w:val="24"/>
                <w:szCs w:val="24"/>
              </w:rPr>
            </w:pPr>
            <w:r w:rsidRPr="00F3196C">
              <w:rPr>
                <w:rFonts w:ascii="Times New Roman" w:hAnsi="Times New Roman" w:cs="Times New Roman"/>
                <w:b/>
                <w:sz w:val="24"/>
                <w:szCs w:val="24"/>
              </w:rPr>
              <w:t>History of</w:t>
            </w:r>
            <w:r w:rsidR="00105726" w:rsidRPr="00F3196C">
              <w:rPr>
                <w:rFonts w:ascii="Times New Roman" w:hAnsi="Times New Roman" w:cs="Times New Roman"/>
                <w:b/>
                <w:spacing w:val="-11"/>
                <w:sz w:val="24"/>
                <w:szCs w:val="24"/>
              </w:rPr>
              <w:t xml:space="preserve"> </w:t>
            </w:r>
            <w:r w:rsidR="00105726" w:rsidRPr="00F3196C">
              <w:rPr>
                <w:rFonts w:ascii="Times New Roman" w:hAnsi="Times New Roman" w:cs="Times New Roman"/>
                <w:b/>
                <w:spacing w:val="-1"/>
                <w:sz w:val="24"/>
                <w:szCs w:val="24"/>
              </w:rPr>
              <w:t>HIV</w:t>
            </w:r>
          </w:p>
        </w:tc>
      </w:tr>
      <w:tr w:rsidR="00CF62F0" w:rsidRPr="00F3196C" w14:paraId="2F72B9D0" w14:textId="77777777">
        <w:trPr>
          <w:trHeight w:hRule="exact" w:val="234"/>
        </w:trPr>
        <w:tc>
          <w:tcPr>
            <w:tcW w:w="5382" w:type="dxa"/>
            <w:tcBorders>
              <w:top w:val="single" w:sz="5" w:space="0" w:color="000000"/>
              <w:left w:val="nil"/>
              <w:bottom w:val="nil"/>
              <w:right w:val="nil"/>
            </w:tcBorders>
          </w:tcPr>
          <w:p w14:paraId="1CC96284" w14:textId="0B2AF672" w:rsidR="00CF62F0" w:rsidRPr="00F3196C" w:rsidRDefault="00CF62F0" w:rsidP="00CF62F0">
            <w:pPr>
              <w:pStyle w:val="TableParagraph"/>
              <w:spacing w:line="222" w:lineRule="exact"/>
              <w:ind w:left="108"/>
              <w:rPr>
                <w:rFonts w:ascii="Times New Roman" w:eastAsia="Times New Roman" w:hAnsi="Times New Roman" w:cs="Times New Roman"/>
                <w:sz w:val="24"/>
                <w:szCs w:val="24"/>
              </w:rPr>
            </w:pPr>
            <w:r w:rsidRPr="00F3196C">
              <w:rPr>
                <w:rFonts w:ascii="Times New Roman" w:hAnsi="Times New Roman" w:cs="Times New Roman"/>
                <w:sz w:val="24"/>
                <w:szCs w:val="24"/>
              </w:rPr>
              <w:t>No or not known</w:t>
            </w:r>
          </w:p>
        </w:tc>
        <w:tc>
          <w:tcPr>
            <w:tcW w:w="2275" w:type="dxa"/>
            <w:tcBorders>
              <w:top w:val="single" w:sz="5" w:space="0" w:color="000000"/>
              <w:left w:val="nil"/>
              <w:bottom w:val="nil"/>
              <w:right w:val="nil"/>
            </w:tcBorders>
          </w:tcPr>
          <w:p w14:paraId="74D5217D" w14:textId="77777777" w:rsidR="00CF62F0" w:rsidRPr="00F3196C" w:rsidRDefault="00CF62F0" w:rsidP="00CF62F0">
            <w:pPr>
              <w:pStyle w:val="TableParagraph"/>
              <w:spacing w:line="222" w:lineRule="exact"/>
              <w:ind w:left="851"/>
              <w:rPr>
                <w:rFonts w:ascii="Times New Roman" w:eastAsia="Times New Roman" w:hAnsi="Times New Roman" w:cs="Times New Roman"/>
                <w:sz w:val="24"/>
                <w:szCs w:val="24"/>
              </w:rPr>
            </w:pPr>
            <w:r w:rsidRPr="00F3196C">
              <w:rPr>
                <w:rFonts w:ascii="Times New Roman" w:hAnsi="Times New Roman" w:cs="Times New Roman"/>
                <w:sz w:val="24"/>
                <w:szCs w:val="24"/>
              </w:rPr>
              <w:t>238</w:t>
            </w:r>
            <w:r w:rsidRPr="00F3196C">
              <w:rPr>
                <w:rFonts w:ascii="Times New Roman" w:hAnsi="Times New Roman" w:cs="Times New Roman"/>
                <w:spacing w:val="-9"/>
                <w:sz w:val="24"/>
                <w:szCs w:val="24"/>
              </w:rPr>
              <w:t xml:space="preserve"> </w:t>
            </w:r>
            <w:r w:rsidRPr="00F3196C">
              <w:rPr>
                <w:rFonts w:ascii="Times New Roman" w:hAnsi="Times New Roman" w:cs="Times New Roman"/>
                <w:spacing w:val="-1"/>
                <w:sz w:val="24"/>
                <w:szCs w:val="24"/>
              </w:rPr>
              <w:t>(96.7%)</w:t>
            </w:r>
          </w:p>
        </w:tc>
      </w:tr>
      <w:tr w:rsidR="00CF62F0" w:rsidRPr="00F3196C" w14:paraId="0C17EBCE" w14:textId="77777777">
        <w:trPr>
          <w:trHeight w:hRule="exact" w:val="237"/>
        </w:trPr>
        <w:tc>
          <w:tcPr>
            <w:tcW w:w="5382" w:type="dxa"/>
            <w:tcBorders>
              <w:top w:val="nil"/>
              <w:left w:val="nil"/>
              <w:bottom w:val="single" w:sz="5" w:space="0" w:color="000000"/>
              <w:right w:val="nil"/>
            </w:tcBorders>
          </w:tcPr>
          <w:p w14:paraId="5F4F2EB6" w14:textId="665D5242" w:rsidR="00CF62F0" w:rsidRPr="00F3196C" w:rsidRDefault="00CF62F0" w:rsidP="00CF62F0">
            <w:pPr>
              <w:pStyle w:val="TableParagraph"/>
              <w:spacing w:line="219" w:lineRule="exact"/>
              <w:ind w:left="108"/>
              <w:rPr>
                <w:rFonts w:ascii="Times New Roman" w:eastAsia="Times New Roman" w:hAnsi="Times New Roman" w:cs="Times New Roman"/>
                <w:sz w:val="24"/>
                <w:szCs w:val="24"/>
              </w:rPr>
            </w:pPr>
            <w:r w:rsidRPr="00F3196C">
              <w:rPr>
                <w:rFonts w:ascii="Times New Roman" w:hAnsi="Times New Roman" w:cs="Times New Roman"/>
                <w:spacing w:val="-1"/>
                <w:sz w:val="24"/>
                <w:szCs w:val="24"/>
              </w:rPr>
              <w:t>Yes</w:t>
            </w:r>
          </w:p>
        </w:tc>
        <w:tc>
          <w:tcPr>
            <w:tcW w:w="2275" w:type="dxa"/>
            <w:tcBorders>
              <w:top w:val="nil"/>
              <w:left w:val="nil"/>
              <w:bottom w:val="single" w:sz="5" w:space="0" w:color="000000"/>
              <w:right w:val="nil"/>
            </w:tcBorders>
          </w:tcPr>
          <w:p w14:paraId="7BBFE743" w14:textId="77777777" w:rsidR="00CF62F0" w:rsidRPr="00F3196C" w:rsidRDefault="00CF62F0" w:rsidP="00CF62F0">
            <w:pPr>
              <w:pStyle w:val="TableParagraph"/>
              <w:spacing w:line="219" w:lineRule="exact"/>
              <w:ind w:left="1003"/>
              <w:rPr>
                <w:rFonts w:ascii="Times New Roman" w:eastAsia="Times New Roman" w:hAnsi="Times New Roman" w:cs="Times New Roman"/>
                <w:sz w:val="24"/>
                <w:szCs w:val="24"/>
              </w:rPr>
            </w:pPr>
            <w:r w:rsidRPr="00F3196C">
              <w:rPr>
                <w:rFonts w:ascii="Times New Roman" w:hAnsi="Times New Roman" w:cs="Times New Roman"/>
                <w:sz w:val="24"/>
                <w:szCs w:val="24"/>
              </w:rPr>
              <w:t>8</w:t>
            </w:r>
            <w:r w:rsidRPr="00F3196C">
              <w:rPr>
                <w:rFonts w:ascii="Times New Roman" w:hAnsi="Times New Roman" w:cs="Times New Roman"/>
                <w:spacing w:val="-6"/>
                <w:sz w:val="24"/>
                <w:szCs w:val="24"/>
              </w:rPr>
              <w:t xml:space="preserve"> </w:t>
            </w:r>
            <w:r w:rsidRPr="00F3196C">
              <w:rPr>
                <w:rFonts w:ascii="Times New Roman" w:hAnsi="Times New Roman" w:cs="Times New Roman"/>
                <w:sz w:val="24"/>
                <w:szCs w:val="24"/>
              </w:rPr>
              <w:t>(3.3%)</w:t>
            </w:r>
          </w:p>
        </w:tc>
      </w:tr>
      <w:tr w:rsidR="00D1244D" w:rsidRPr="00F3196C" w14:paraId="6EE21018" w14:textId="77777777">
        <w:trPr>
          <w:trHeight w:hRule="exact" w:val="240"/>
        </w:trPr>
        <w:tc>
          <w:tcPr>
            <w:tcW w:w="7657" w:type="dxa"/>
            <w:gridSpan w:val="2"/>
            <w:tcBorders>
              <w:top w:val="single" w:sz="5" w:space="0" w:color="000000"/>
              <w:left w:val="nil"/>
              <w:bottom w:val="single" w:sz="5" w:space="0" w:color="000000"/>
              <w:right w:val="nil"/>
            </w:tcBorders>
          </w:tcPr>
          <w:p w14:paraId="0CBDF80F" w14:textId="180B4066" w:rsidR="00D1244D" w:rsidRPr="00F3196C" w:rsidRDefault="00CF62F0">
            <w:pPr>
              <w:pStyle w:val="TableParagraph"/>
              <w:spacing w:line="227" w:lineRule="exact"/>
              <w:ind w:left="108"/>
              <w:rPr>
                <w:rFonts w:ascii="Times New Roman" w:eastAsia="Times New Roman" w:hAnsi="Times New Roman" w:cs="Times New Roman"/>
                <w:sz w:val="24"/>
                <w:szCs w:val="24"/>
              </w:rPr>
            </w:pPr>
            <w:r w:rsidRPr="00F3196C">
              <w:rPr>
                <w:rFonts w:ascii="Times New Roman" w:hAnsi="Times New Roman" w:cs="Times New Roman"/>
                <w:b/>
                <w:sz w:val="24"/>
                <w:szCs w:val="24"/>
              </w:rPr>
              <w:t>Follow-up of treatment</w:t>
            </w:r>
          </w:p>
        </w:tc>
      </w:tr>
      <w:tr w:rsidR="00D1244D" w:rsidRPr="00F3196C" w14:paraId="1A0C182B" w14:textId="77777777">
        <w:trPr>
          <w:trHeight w:hRule="exact" w:val="234"/>
        </w:trPr>
        <w:tc>
          <w:tcPr>
            <w:tcW w:w="5382" w:type="dxa"/>
            <w:tcBorders>
              <w:top w:val="single" w:sz="5" w:space="0" w:color="000000"/>
              <w:left w:val="nil"/>
              <w:bottom w:val="nil"/>
              <w:right w:val="nil"/>
            </w:tcBorders>
          </w:tcPr>
          <w:p w14:paraId="71904ED8" w14:textId="4FD9FF20" w:rsidR="00D1244D" w:rsidRPr="00F3196C" w:rsidRDefault="00CF62F0">
            <w:pPr>
              <w:pStyle w:val="TableParagraph"/>
              <w:spacing w:line="222" w:lineRule="exact"/>
              <w:ind w:left="108"/>
              <w:rPr>
                <w:rFonts w:ascii="Times New Roman" w:eastAsia="Times New Roman" w:hAnsi="Times New Roman" w:cs="Times New Roman"/>
                <w:sz w:val="24"/>
                <w:szCs w:val="24"/>
              </w:rPr>
            </w:pPr>
            <w:r w:rsidRPr="00F3196C">
              <w:rPr>
                <w:rFonts w:ascii="Times New Roman" w:hAnsi="Times New Roman" w:cs="Times New Roman"/>
                <w:sz w:val="24"/>
                <w:szCs w:val="24"/>
              </w:rPr>
              <w:t>Treated</w:t>
            </w:r>
          </w:p>
        </w:tc>
        <w:tc>
          <w:tcPr>
            <w:tcW w:w="2275" w:type="dxa"/>
            <w:tcBorders>
              <w:top w:val="single" w:sz="5" w:space="0" w:color="000000"/>
              <w:left w:val="nil"/>
              <w:bottom w:val="nil"/>
              <w:right w:val="nil"/>
            </w:tcBorders>
          </w:tcPr>
          <w:p w14:paraId="482DA47D" w14:textId="77777777" w:rsidR="00D1244D" w:rsidRPr="00F3196C" w:rsidRDefault="00105726">
            <w:pPr>
              <w:pStyle w:val="TableParagraph"/>
              <w:spacing w:line="222" w:lineRule="exact"/>
              <w:ind w:left="878"/>
              <w:rPr>
                <w:rFonts w:ascii="Times New Roman" w:eastAsia="Times New Roman" w:hAnsi="Times New Roman" w:cs="Times New Roman"/>
                <w:sz w:val="24"/>
                <w:szCs w:val="24"/>
              </w:rPr>
            </w:pPr>
            <w:r w:rsidRPr="00F3196C">
              <w:rPr>
                <w:rFonts w:ascii="Times New Roman" w:hAnsi="Times New Roman" w:cs="Times New Roman"/>
                <w:sz w:val="24"/>
                <w:szCs w:val="24"/>
              </w:rPr>
              <w:t>246</w:t>
            </w:r>
            <w:r w:rsidRPr="00F3196C">
              <w:rPr>
                <w:rFonts w:ascii="Times New Roman" w:hAnsi="Times New Roman" w:cs="Times New Roman"/>
                <w:spacing w:val="-8"/>
                <w:sz w:val="24"/>
                <w:szCs w:val="24"/>
              </w:rPr>
              <w:t xml:space="preserve"> </w:t>
            </w:r>
            <w:r w:rsidRPr="00F3196C">
              <w:rPr>
                <w:rFonts w:ascii="Times New Roman" w:hAnsi="Times New Roman" w:cs="Times New Roman"/>
                <w:sz w:val="24"/>
                <w:szCs w:val="24"/>
              </w:rPr>
              <w:t>(100%)</w:t>
            </w:r>
          </w:p>
        </w:tc>
      </w:tr>
      <w:tr w:rsidR="00D1244D" w:rsidRPr="00F3196C" w14:paraId="686C9B9E" w14:textId="77777777">
        <w:trPr>
          <w:trHeight w:hRule="exact" w:val="237"/>
        </w:trPr>
        <w:tc>
          <w:tcPr>
            <w:tcW w:w="5382" w:type="dxa"/>
            <w:tcBorders>
              <w:top w:val="nil"/>
              <w:left w:val="nil"/>
              <w:bottom w:val="single" w:sz="5" w:space="0" w:color="000000"/>
              <w:right w:val="nil"/>
            </w:tcBorders>
          </w:tcPr>
          <w:p w14:paraId="5D07EB68" w14:textId="52008728" w:rsidR="00D1244D" w:rsidRPr="00F3196C" w:rsidRDefault="00105726">
            <w:pPr>
              <w:pStyle w:val="TableParagraph"/>
              <w:spacing w:line="219" w:lineRule="exact"/>
              <w:ind w:left="108"/>
              <w:rPr>
                <w:rFonts w:ascii="Times New Roman" w:eastAsia="Times New Roman" w:hAnsi="Times New Roman" w:cs="Times New Roman"/>
                <w:sz w:val="24"/>
                <w:szCs w:val="24"/>
              </w:rPr>
            </w:pPr>
            <w:r w:rsidRPr="00F3196C">
              <w:rPr>
                <w:rFonts w:ascii="Times New Roman" w:hAnsi="Times New Roman" w:cs="Times New Roman"/>
                <w:spacing w:val="-1"/>
                <w:sz w:val="24"/>
                <w:szCs w:val="24"/>
              </w:rPr>
              <w:t>Lost</w:t>
            </w:r>
            <w:r w:rsidRPr="00F3196C">
              <w:rPr>
                <w:rFonts w:ascii="Times New Roman" w:hAnsi="Times New Roman" w:cs="Times New Roman"/>
                <w:spacing w:val="-5"/>
                <w:sz w:val="24"/>
                <w:szCs w:val="24"/>
              </w:rPr>
              <w:t xml:space="preserve"> </w:t>
            </w:r>
            <w:r w:rsidRPr="00F3196C">
              <w:rPr>
                <w:rFonts w:ascii="Times New Roman" w:hAnsi="Times New Roman" w:cs="Times New Roman"/>
                <w:sz w:val="24"/>
                <w:szCs w:val="24"/>
              </w:rPr>
              <w:t>to</w:t>
            </w:r>
            <w:r w:rsidRPr="00F3196C">
              <w:rPr>
                <w:rFonts w:ascii="Times New Roman" w:hAnsi="Times New Roman" w:cs="Times New Roman"/>
                <w:spacing w:val="-2"/>
                <w:sz w:val="24"/>
                <w:szCs w:val="24"/>
              </w:rPr>
              <w:t xml:space="preserve"> </w:t>
            </w:r>
            <w:r w:rsidRPr="00F3196C">
              <w:rPr>
                <w:rFonts w:ascii="Times New Roman" w:hAnsi="Times New Roman" w:cs="Times New Roman"/>
                <w:sz w:val="24"/>
                <w:szCs w:val="24"/>
              </w:rPr>
              <w:t>follow</w:t>
            </w:r>
            <w:r w:rsidRPr="00F3196C">
              <w:rPr>
                <w:rFonts w:ascii="Times New Roman" w:hAnsi="Times New Roman" w:cs="Times New Roman"/>
                <w:spacing w:val="-3"/>
                <w:sz w:val="24"/>
                <w:szCs w:val="24"/>
              </w:rPr>
              <w:t xml:space="preserve"> </w:t>
            </w:r>
            <w:r w:rsidRPr="00F3196C">
              <w:rPr>
                <w:rFonts w:ascii="Times New Roman" w:hAnsi="Times New Roman" w:cs="Times New Roman"/>
                <w:spacing w:val="-1"/>
                <w:sz w:val="24"/>
                <w:szCs w:val="24"/>
              </w:rPr>
              <w:t>up</w:t>
            </w:r>
            <w:r w:rsidRPr="00F3196C">
              <w:rPr>
                <w:rFonts w:ascii="Times New Roman" w:hAnsi="Times New Roman" w:cs="Times New Roman"/>
                <w:spacing w:val="-3"/>
                <w:sz w:val="24"/>
                <w:szCs w:val="24"/>
              </w:rPr>
              <w:t xml:space="preserve"> </w:t>
            </w:r>
          </w:p>
        </w:tc>
        <w:tc>
          <w:tcPr>
            <w:tcW w:w="2275" w:type="dxa"/>
            <w:tcBorders>
              <w:top w:val="nil"/>
              <w:left w:val="nil"/>
              <w:bottom w:val="single" w:sz="5" w:space="0" w:color="000000"/>
              <w:right w:val="nil"/>
            </w:tcBorders>
          </w:tcPr>
          <w:p w14:paraId="13DEE10E" w14:textId="77777777" w:rsidR="00D1244D" w:rsidRPr="00F3196C" w:rsidRDefault="00105726">
            <w:pPr>
              <w:pStyle w:val="TableParagraph"/>
              <w:spacing w:line="219" w:lineRule="exact"/>
              <w:ind w:left="1077"/>
              <w:rPr>
                <w:rFonts w:ascii="Times New Roman" w:eastAsia="Times New Roman" w:hAnsi="Times New Roman" w:cs="Times New Roman"/>
                <w:sz w:val="24"/>
                <w:szCs w:val="24"/>
              </w:rPr>
            </w:pPr>
            <w:r w:rsidRPr="00F3196C">
              <w:rPr>
                <w:rFonts w:ascii="Times New Roman" w:hAnsi="Times New Roman" w:cs="Times New Roman"/>
                <w:sz w:val="24"/>
                <w:szCs w:val="24"/>
              </w:rPr>
              <w:t>0</w:t>
            </w:r>
            <w:r w:rsidRPr="00F3196C">
              <w:rPr>
                <w:rFonts w:ascii="Times New Roman" w:hAnsi="Times New Roman" w:cs="Times New Roman"/>
                <w:spacing w:val="-4"/>
                <w:sz w:val="24"/>
                <w:szCs w:val="24"/>
              </w:rPr>
              <w:t xml:space="preserve"> </w:t>
            </w:r>
            <w:r w:rsidRPr="00F3196C">
              <w:rPr>
                <w:rFonts w:ascii="Times New Roman" w:hAnsi="Times New Roman" w:cs="Times New Roman"/>
                <w:sz w:val="24"/>
                <w:szCs w:val="24"/>
              </w:rPr>
              <w:t>(0%)</w:t>
            </w:r>
          </w:p>
        </w:tc>
      </w:tr>
      <w:tr w:rsidR="00D1244D" w:rsidRPr="00F3196C" w14:paraId="37558E96" w14:textId="77777777">
        <w:trPr>
          <w:trHeight w:hRule="exact" w:val="240"/>
        </w:trPr>
        <w:tc>
          <w:tcPr>
            <w:tcW w:w="7657" w:type="dxa"/>
            <w:gridSpan w:val="2"/>
            <w:tcBorders>
              <w:top w:val="single" w:sz="5" w:space="0" w:color="000000"/>
              <w:left w:val="nil"/>
              <w:bottom w:val="single" w:sz="5" w:space="0" w:color="000000"/>
              <w:right w:val="nil"/>
            </w:tcBorders>
          </w:tcPr>
          <w:p w14:paraId="299AEBD2" w14:textId="21F4F8C4" w:rsidR="00D1244D" w:rsidRPr="00F3196C" w:rsidRDefault="00CF62F0">
            <w:pPr>
              <w:pStyle w:val="TableParagraph"/>
              <w:spacing w:line="227" w:lineRule="exact"/>
              <w:ind w:left="108"/>
              <w:rPr>
                <w:rFonts w:ascii="Times New Roman" w:eastAsia="Times New Roman" w:hAnsi="Times New Roman" w:cs="Times New Roman"/>
                <w:sz w:val="24"/>
                <w:szCs w:val="24"/>
              </w:rPr>
            </w:pPr>
            <w:r w:rsidRPr="00F3196C">
              <w:rPr>
                <w:rFonts w:ascii="Times New Roman" w:hAnsi="Times New Roman" w:cs="Times New Roman"/>
                <w:b/>
                <w:sz w:val="24"/>
                <w:szCs w:val="24"/>
              </w:rPr>
              <w:t>Treatment outcomes</w:t>
            </w:r>
          </w:p>
        </w:tc>
      </w:tr>
      <w:tr w:rsidR="00D1244D" w:rsidRPr="00F3196C" w14:paraId="77020BC4" w14:textId="77777777">
        <w:trPr>
          <w:trHeight w:hRule="exact" w:val="234"/>
        </w:trPr>
        <w:tc>
          <w:tcPr>
            <w:tcW w:w="5382" w:type="dxa"/>
            <w:tcBorders>
              <w:top w:val="single" w:sz="5" w:space="0" w:color="000000"/>
              <w:left w:val="nil"/>
              <w:bottom w:val="nil"/>
              <w:right w:val="nil"/>
            </w:tcBorders>
          </w:tcPr>
          <w:p w14:paraId="684BEC47" w14:textId="185F2E4E" w:rsidR="00D1244D" w:rsidRPr="00F3196C" w:rsidRDefault="00CF62F0">
            <w:pPr>
              <w:pStyle w:val="TableParagraph"/>
              <w:spacing w:line="222" w:lineRule="exact"/>
              <w:ind w:left="108"/>
              <w:rPr>
                <w:rFonts w:ascii="Times New Roman" w:eastAsia="Times New Roman" w:hAnsi="Times New Roman" w:cs="Times New Roman"/>
                <w:sz w:val="24"/>
                <w:szCs w:val="24"/>
              </w:rPr>
            </w:pPr>
            <w:r w:rsidRPr="00F3196C">
              <w:rPr>
                <w:rFonts w:ascii="Times New Roman" w:hAnsi="Times New Roman" w:cs="Times New Roman"/>
                <w:sz w:val="24"/>
                <w:szCs w:val="24"/>
              </w:rPr>
              <w:t>Cured and completed treatment</w:t>
            </w:r>
          </w:p>
        </w:tc>
        <w:tc>
          <w:tcPr>
            <w:tcW w:w="2275" w:type="dxa"/>
            <w:tcBorders>
              <w:top w:val="single" w:sz="5" w:space="0" w:color="000000"/>
              <w:left w:val="nil"/>
              <w:bottom w:val="nil"/>
              <w:right w:val="nil"/>
            </w:tcBorders>
          </w:tcPr>
          <w:p w14:paraId="43B44D30" w14:textId="77777777" w:rsidR="00D1244D" w:rsidRPr="00F3196C" w:rsidRDefault="00105726">
            <w:pPr>
              <w:pStyle w:val="TableParagraph"/>
              <w:spacing w:line="222" w:lineRule="exact"/>
              <w:ind w:left="851"/>
              <w:rPr>
                <w:rFonts w:ascii="Times New Roman" w:eastAsia="Times New Roman" w:hAnsi="Times New Roman" w:cs="Times New Roman"/>
                <w:sz w:val="24"/>
                <w:szCs w:val="24"/>
              </w:rPr>
            </w:pPr>
            <w:r w:rsidRPr="00F3196C">
              <w:rPr>
                <w:rFonts w:ascii="Times New Roman" w:hAnsi="Times New Roman" w:cs="Times New Roman"/>
                <w:sz w:val="24"/>
                <w:szCs w:val="24"/>
              </w:rPr>
              <w:t>188</w:t>
            </w:r>
            <w:r w:rsidRPr="00F3196C">
              <w:rPr>
                <w:rFonts w:ascii="Times New Roman" w:hAnsi="Times New Roman" w:cs="Times New Roman"/>
                <w:spacing w:val="-9"/>
                <w:sz w:val="24"/>
                <w:szCs w:val="24"/>
              </w:rPr>
              <w:t xml:space="preserve"> </w:t>
            </w:r>
            <w:r w:rsidRPr="00F3196C">
              <w:rPr>
                <w:rFonts w:ascii="Times New Roman" w:hAnsi="Times New Roman" w:cs="Times New Roman"/>
                <w:spacing w:val="-1"/>
                <w:sz w:val="24"/>
                <w:szCs w:val="24"/>
              </w:rPr>
              <w:t>(76.4%)</w:t>
            </w:r>
          </w:p>
        </w:tc>
      </w:tr>
      <w:tr w:rsidR="00D1244D" w:rsidRPr="00F3196C" w14:paraId="60E8DD01" w14:textId="77777777">
        <w:trPr>
          <w:trHeight w:hRule="exact" w:val="237"/>
        </w:trPr>
        <w:tc>
          <w:tcPr>
            <w:tcW w:w="5382" w:type="dxa"/>
            <w:tcBorders>
              <w:top w:val="nil"/>
              <w:left w:val="nil"/>
              <w:bottom w:val="single" w:sz="5" w:space="0" w:color="000000"/>
              <w:right w:val="nil"/>
            </w:tcBorders>
          </w:tcPr>
          <w:p w14:paraId="248A5C89" w14:textId="0513BD73" w:rsidR="00D1244D" w:rsidRPr="00F3196C" w:rsidRDefault="00CF62F0">
            <w:pPr>
              <w:pStyle w:val="TableParagraph"/>
              <w:spacing w:line="219" w:lineRule="exact"/>
              <w:ind w:left="108"/>
              <w:rPr>
                <w:rFonts w:ascii="Times New Roman" w:eastAsia="Times New Roman" w:hAnsi="Times New Roman" w:cs="Times New Roman"/>
                <w:sz w:val="24"/>
                <w:szCs w:val="24"/>
              </w:rPr>
            </w:pPr>
            <w:r w:rsidRPr="00F3196C">
              <w:rPr>
                <w:rFonts w:ascii="Times New Roman" w:hAnsi="Times New Roman" w:cs="Times New Roman"/>
                <w:sz w:val="24"/>
                <w:szCs w:val="24"/>
              </w:rPr>
              <w:t>Died, discontinued, or not evaluated</w:t>
            </w:r>
          </w:p>
        </w:tc>
        <w:tc>
          <w:tcPr>
            <w:tcW w:w="2275" w:type="dxa"/>
            <w:tcBorders>
              <w:top w:val="nil"/>
              <w:left w:val="nil"/>
              <w:bottom w:val="single" w:sz="5" w:space="0" w:color="000000"/>
              <w:right w:val="nil"/>
            </w:tcBorders>
          </w:tcPr>
          <w:p w14:paraId="6B0CB0D5" w14:textId="77777777" w:rsidR="00D1244D" w:rsidRPr="00F3196C" w:rsidRDefault="00105726">
            <w:pPr>
              <w:pStyle w:val="TableParagraph"/>
              <w:spacing w:line="219" w:lineRule="exact"/>
              <w:ind w:left="902"/>
              <w:rPr>
                <w:rFonts w:ascii="Times New Roman" w:eastAsia="Times New Roman" w:hAnsi="Times New Roman" w:cs="Times New Roman"/>
                <w:sz w:val="24"/>
                <w:szCs w:val="24"/>
              </w:rPr>
            </w:pPr>
            <w:r w:rsidRPr="00F3196C">
              <w:rPr>
                <w:rFonts w:ascii="Times New Roman" w:hAnsi="Times New Roman" w:cs="Times New Roman"/>
                <w:sz w:val="24"/>
                <w:szCs w:val="24"/>
              </w:rPr>
              <w:t>58</w:t>
            </w:r>
            <w:r w:rsidRPr="00F3196C">
              <w:rPr>
                <w:rFonts w:ascii="Times New Roman" w:hAnsi="Times New Roman" w:cs="Times New Roman"/>
                <w:spacing w:val="-8"/>
                <w:sz w:val="24"/>
                <w:szCs w:val="24"/>
              </w:rPr>
              <w:t xml:space="preserve"> </w:t>
            </w:r>
            <w:r w:rsidRPr="00F3196C">
              <w:rPr>
                <w:rFonts w:ascii="Times New Roman" w:hAnsi="Times New Roman" w:cs="Times New Roman"/>
                <w:sz w:val="24"/>
                <w:szCs w:val="24"/>
              </w:rPr>
              <w:t>(23.6%)</w:t>
            </w:r>
          </w:p>
        </w:tc>
      </w:tr>
      <w:tr w:rsidR="00D1244D" w:rsidRPr="00F3196C" w14:paraId="43309187" w14:textId="77777777">
        <w:trPr>
          <w:trHeight w:hRule="exact" w:val="240"/>
        </w:trPr>
        <w:tc>
          <w:tcPr>
            <w:tcW w:w="7657" w:type="dxa"/>
            <w:gridSpan w:val="2"/>
            <w:tcBorders>
              <w:top w:val="single" w:sz="5" w:space="0" w:color="000000"/>
              <w:left w:val="nil"/>
              <w:bottom w:val="single" w:sz="5" w:space="0" w:color="000000"/>
              <w:right w:val="nil"/>
            </w:tcBorders>
          </w:tcPr>
          <w:p w14:paraId="6073527E" w14:textId="1CAA378B" w:rsidR="00D1244D" w:rsidRPr="00F3196C" w:rsidRDefault="00CF62F0">
            <w:pPr>
              <w:pStyle w:val="TableParagraph"/>
              <w:spacing w:line="227" w:lineRule="exact"/>
              <w:ind w:left="108"/>
              <w:rPr>
                <w:rFonts w:ascii="Times New Roman" w:eastAsia="Times New Roman" w:hAnsi="Times New Roman" w:cs="Times New Roman"/>
                <w:sz w:val="24"/>
                <w:szCs w:val="24"/>
              </w:rPr>
            </w:pPr>
            <w:r w:rsidRPr="00F3196C">
              <w:rPr>
                <w:rFonts w:ascii="Times New Roman" w:hAnsi="Times New Roman" w:cs="Times New Roman"/>
                <w:b/>
                <w:sz w:val="24"/>
                <w:szCs w:val="24"/>
              </w:rPr>
              <w:t xml:space="preserve">Treatment status </w:t>
            </w:r>
          </w:p>
        </w:tc>
      </w:tr>
      <w:tr w:rsidR="00D1244D" w:rsidRPr="00F3196C" w14:paraId="174F4FE9" w14:textId="77777777">
        <w:trPr>
          <w:trHeight w:hRule="exact" w:val="234"/>
        </w:trPr>
        <w:tc>
          <w:tcPr>
            <w:tcW w:w="5382" w:type="dxa"/>
            <w:tcBorders>
              <w:top w:val="single" w:sz="5" w:space="0" w:color="000000"/>
              <w:left w:val="nil"/>
              <w:bottom w:val="nil"/>
              <w:right w:val="nil"/>
            </w:tcBorders>
          </w:tcPr>
          <w:p w14:paraId="394BB525" w14:textId="77B6AF0B" w:rsidR="00D1244D" w:rsidRPr="00F3196C" w:rsidRDefault="00CF62F0">
            <w:pPr>
              <w:pStyle w:val="TableParagraph"/>
              <w:spacing w:line="222" w:lineRule="exact"/>
              <w:ind w:left="108"/>
              <w:rPr>
                <w:rFonts w:ascii="Times New Roman" w:eastAsia="Times New Roman" w:hAnsi="Times New Roman" w:cs="Times New Roman"/>
                <w:sz w:val="24"/>
                <w:szCs w:val="24"/>
              </w:rPr>
            </w:pPr>
            <w:r w:rsidRPr="00F3196C">
              <w:rPr>
                <w:rFonts w:ascii="Times New Roman" w:hAnsi="Times New Roman" w:cs="Times New Roman"/>
                <w:spacing w:val="-1"/>
                <w:sz w:val="24"/>
                <w:szCs w:val="24"/>
              </w:rPr>
              <w:t xml:space="preserve">According to </w:t>
            </w:r>
            <w:r w:rsidR="00021ED4" w:rsidRPr="00F3196C">
              <w:rPr>
                <w:rFonts w:ascii="Times New Roman" w:hAnsi="Times New Roman" w:cs="Times New Roman"/>
                <w:spacing w:val="-1"/>
                <w:sz w:val="24"/>
                <w:szCs w:val="24"/>
              </w:rPr>
              <w:t xml:space="preserve">the </w:t>
            </w:r>
            <w:r w:rsidRPr="00F3196C">
              <w:rPr>
                <w:rFonts w:ascii="Times New Roman" w:hAnsi="Times New Roman" w:cs="Times New Roman"/>
                <w:spacing w:val="-1"/>
                <w:sz w:val="24"/>
                <w:szCs w:val="24"/>
              </w:rPr>
              <w:t>standard</w:t>
            </w:r>
          </w:p>
        </w:tc>
        <w:tc>
          <w:tcPr>
            <w:tcW w:w="2275" w:type="dxa"/>
            <w:tcBorders>
              <w:top w:val="single" w:sz="5" w:space="0" w:color="000000"/>
              <w:left w:val="nil"/>
              <w:bottom w:val="nil"/>
              <w:right w:val="nil"/>
            </w:tcBorders>
          </w:tcPr>
          <w:p w14:paraId="287122C3" w14:textId="77777777" w:rsidR="00D1244D" w:rsidRPr="00F3196C" w:rsidRDefault="00105726">
            <w:pPr>
              <w:pStyle w:val="TableParagraph"/>
              <w:spacing w:line="222" w:lineRule="exact"/>
              <w:ind w:left="851"/>
              <w:rPr>
                <w:rFonts w:ascii="Times New Roman" w:eastAsia="Times New Roman" w:hAnsi="Times New Roman" w:cs="Times New Roman"/>
                <w:sz w:val="24"/>
                <w:szCs w:val="24"/>
              </w:rPr>
            </w:pPr>
            <w:r w:rsidRPr="00F3196C">
              <w:rPr>
                <w:rFonts w:ascii="Times New Roman" w:hAnsi="Times New Roman" w:cs="Times New Roman"/>
                <w:sz w:val="24"/>
                <w:szCs w:val="24"/>
              </w:rPr>
              <w:t>233</w:t>
            </w:r>
            <w:r w:rsidRPr="00F3196C">
              <w:rPr>
                <w:rFonts w:ascii="Times New Roman" w:hAnsi="Times New Roman" w:cs="Times New Roman"/>
                <w:spacing w:val="-9"/>
                <w:sz w:val="24"/>
                <w:szCs w:val="24"/>
              </w:rPr>
              <w:t xml:space="preserve"> </w:t>
            </w:r>
            <w:r w:rsidRPr="00F3196C">
              <w:rPr>
                <w:rFonts w:ascii="Times New Roman" w:hAnsi="Times New Roman" w:cs="Times New Roman"/>
                <w:spacing w:val="-1"/>
                <w:sz w:val="24"/>
                <w:szCs w:val="24"/>
              </w:rPr>
              <w:t>(90.7%)</w:t>
            </w:r>
          </w:p>
        </w:tc>
      </w:tr>
      <w:tr w:rsidR="00D1244D" w:rsidRPr="00F3196C" w14:paraId="2093FD23" w14:textId="77777777">
        <w:trPr>
          <w:trHeight w:hRule="exact" w:val="234"/>
        </w:trPr>
        <w:tc>
          <w:tcPr>
            <w:tcW w:w="5382" w:type="dxa"/>
            <w:tcBorders>
              <w:top w:val="nil"/>
              <w:left w:val="nil"/>
              <w:bottom w:val="single" w:sz="5" w:space="0" w:color="000000"/>
              <w:right w:val="nil"/>
            </w:tcBorders>
          </w:tcPr>
          <w:p w14:paraId="58B9528B" w14:textId="58478395" w:rsidR="00D1244D" w:rsidRPr="00F3196C" w:rsidRDefault="00CF62F0">
            <w:pPr>
              <w:pStyle w:val="TableParagraph"/>
              <w:spacing w:line="219" w:lineRule="exact"/>
              <w:ind w:left="108"/>
              <w:rPr>
                <w:rFonts w:ascii="Times New Roman" w:eastAsia="Times New Roman" w:hAnsi="Times New Roman" w:cs="Times New Roman"/>
                <w:sz w:val="24"/>
                <w:szCs w:val="24"/>
              </w:rPr>
            </w:pPr>
            <w:r w:rsidRPr="00F3196C">
              <w:rPr>
                <w:rFonts w:ascii="Times New Roman" w:hAnsi="Times New Roman" w:cs="Times New Roman"/>
                <w:sz w:val="24"/>
                <w:szCs w:val="24"/>
              </w:rPr>
              <w:t>Not</w:t>
            </w:r>
          </w:p>
        </w:tc>
        <w:tc>
          <w:tcPr>
            <w:tcW w:w="2275" w:type="dxa"/>
            <w:tcBorders>
              <w:top w:val="nil"/>
              <w:left w:val="nil"/>
              <w:bottom w:val="single" w:sz="5" w:space="0" w:color="000000"/>
              <w:right w:val="nil"/>
            </w:tcBorders>
          </w:tcPr>
          <w:p w14:paraId="58A0817A" w14:textId="77777777" w:rsidR="00D1244D" w:rsidRPr="00F3196C" w:rsidRDefault="00105726">
            <w:pPr>
              <w:pStyle w:val="TableParagraph"/>
              <w:spacing w:line="219" w:lineRule="exact"/>
              <w:ind w:left="952"/>
              <w:rPr>
                <w:rFonts w:ascii="Times New Roman" w:eastAsia="Times New Roman" w:hAnsi="Times New Roman" w:cs="Times New Roman"/>
                <w:sz w:val="24"/>
                <w:szCs w:val="24"/>
              </w:rPr>
            </w:pPr>
            <w:r w:rsidRPr="00F3196C">
              <w:rPr>
                <w:rFonts w:ascii="Times New Roman" w:hAnsi="Times New Roman" w:cs="Times New Roman"/>
                <w:sz w:val="24"/>
                <w:szCs w:val="24"/>
              </w:rPr>
              <w:t>23</w:t>
            </w:r>
            <w:r w:rsidRPr="00F3196C">
              <w:rPr>
                <w:rFonts w:ascii="Times New Roman" w:hAnsi="Times New Roman" w:cs="Times New Roman"/>
                <w:spacing w:val="-7"/>
                <w:sz w:val="24"/>
                <w:szCs w:val="24"/>
              </w:rPr>
              <w:t xml:space="preserve"> </w:t>
            </w:r>
            <w:r w:rsidRPr="00F3196C">
              <w:rPr>
                <w:rFonts w:ascii="Times New Roman" w:hAnsi="Times New Roman" w:cs="Times New Roman"/>
                <w:spacing w:val="-1"/>
                <w:sz w:val="24"/>
                <w:szCs w:val="24"/>
              </w:rPr>
              <w:t>(9.3%)</w:t>
            </w:r>
          </w:p>
        </w:tc>
      </w:tr>
      <w:tr w:rsidR="00E80D45" w:rsidRPr="00F3196C" w14:paraId="3892FE05" w14:textId="77777777">
        <w:trPr>
          <w:trHeight w:hRule="exact" w:val="240"/>
        </w:trPr>
        <w:tc>
          <w:tcPr>
            <w:tcW w:w="7657" w:type="dxa"/>
            <w:gridSpan w:val="2"/>
            <w:tcBorders>
              <w:top w:val="single" w:sz="5" w:space="0" w:color="000000"/>
              <w:left w:val="nil"/>
              <w:bottom w:val="single" w:sz="5" w:space="0" w:color="000000"/>
              <w:right w:val="nil"/>
            </w:tcBorders>
          </w:tcPr>
          <w:p w14:paraId="6862FD0E" w14:textId="2566FC20" w:rsidR="00E80D45" w:rsidRPr="00F3196C" w:rsidRDefault="00E80D45" w:rsidP="00E80D45">
            <w:pPr>
              <w:pStyle w:val="TableParagraph"/>
              <w:spacing w:line="228" w:lineRule="exact"/>
              <w:ind w:left="108"/>
              <w:rPr>
                <w:rFonts w:ascii="Times New Roman" w:eastAsia="Times New Roman" w:hAnsi="Times New Roman" w:cs="Times New Roman"/>
                <w:sz w:val="24"/>
                <w:szCs w:val="24"/>
              </w:rPr>
            </w:pPr>
            <w:r w:rsidRPr="00F3196C">
              <w:rPr>
                <w:rFonts w:ascii="Times New Roman" w:hAnsi="Times New Roman" w:cs="Times New Roman"/>
                <w:b/>
                <w:sz w:val="24"/>
                <w:szCs w:val="24"/>
              </w:rPr>
              <w:t>Presence of a medication supervisor</w:t>
            </w:r>
          </w:p>
        </w:tc>
      </w:tr>
      <w:tr w:rsidR="00E80D45" w:rsidRPr="00F3196C" w14:paraId="69D63B7C" w14:textId="77777777">
        <w:trPr>
          <w:trHeight w:hRule="exact" w:val="235"/>
        </w:trPr>
        <w:tc>
          <w:tcPr>
            <w:tcW w:w="5382" w:type="dxa"/>
            <w:tcBorders>
              <w:top w:val="single" w:sz="5" w:space="0" w:color="000000"/>
              <w:left w:val="nil"/>
              <w:bottom w:val="nil"/>
              <w:right w:val="nil"/>
            </w:tcBorders>
          </w:tcPr>
          <w:p w14:paraId="7A27C9EC" w14:textId="73B746A0" w:rsidR="00E80D45" w:rsidRPr="00F3196C" w:rsidRDefault="00E80D45" w:rsidP="00E80D45">
            <w:pPr>
              <w:pStyle w:val="TableParagraph"/>
              <w:spacing w:line="225" w:lineRule="exact"/>
              <w:ind w:left="108"/>
              <w:rPr>
                <w:rFonts w:ascii="Times New Roman" w:eastAsia="Times New Roman" w:hAnsi="Times New Roman" w:cs="Times New Roman"/>
                <w:sz w:val="24"/>
                <w:szCs w:val="24"/>
              </w:rPr>
            </w:pPr>
            <w:r w:rsidRPr="00F3196C">
              <w:rPr>
                <w:rFonts w:ascii="Times New Roman" w:hAnsi="Times New Roman" w:cs="Times New Roman"/>
                <w:spacing w:val="-1"/>
                <w:sz w:val="24"/>
                <w:szCs w:val="24"/>
              </w:rPr>
              <w:t>Yes</w:t>
            </w:r>
          </w:p>
        </w:tc>
        <w:tc>
          <w:tcPr>
            <w:tcW w:w="2275" w:type="dxa"/>
            <w:tcBorders>
              <w:top w:val="single" w:sz="5" w:space="0" w:color="000000"/>
              <w:left w:val="nil"/>
              <w:bottom w:val="nil"/>
              <w:right w:val="nil"/>
            </w:tcBorders>
          </w:tcPr>
          <w:p w14:paraId="637A6735" w14:textId="77777777" w:rsidR="00E80D45" w:rsidRPr="00F3196C" w:rsidRDefault="00E80D45" w:rsidP="00E80D45">
            <w:pPr>
              <w:pStyle w:val="TableParagraph"/>
              <w:spacing w:line="225" w:lineRule="exact"/>
              <w:ind w:left="851"/>
              <w:rPr>
                <w:rFonts w:ascii="Times New Roman" w:eastAsia="Times New Roman" w:hAnsi="Times New Roman" w:cs="Times New Roman"/>
                <w:sz w:val="24"/>
                <w:szCs w:val="24"/>
              </w:rPr>
            </w:pPr>
            <w:r w:rsidRPr="00F3196C">
              <w:rPr>
                <w:rFonts w:ascii="Times New Roman" w:hAnsi="Times New Roman" w:cs="Times New Roman"/>
                <w:sz w:val="24"/>
                <w:szCs w:val="24"/>
              </w:rPr>
              <w:t>194</w:t>
            </w:r>
            <w:r w:rsidRPr="00F3196C">
              <w:rPr>
                <w:rFonts w:ascii="Times New Roman" w:hAnsi="Times New Roman" w:cs="Times New Roman"/>
                <w:spacing w:val="-9"/>
                <w:sz w:val="24"/>
                <w:szCs w:val="24"/>
              </w:rPr>
              <w:t xml:space="preserve"> </w:t>
            </w:r>
            <w:r w:rsidRPr="00F3196C">
              <w:rPr>
                <w:rFonts w:ascii="Times New Roman" w:hAnsi="Times New Roman" w:cs="Times New Roman"/>
                <w:spacing w:val="-1"/>
                <w:sz w:val="24"/>
                <w:szCs w:val="24"/>
              </w:rPr>
              <w:t>(78.9%)</w:t>
            </w:r>
          </w:p>
        </w:tc>
      </w:tr>
      <w:tr w:rsidR="00E80D45" w:rsidRPr="00F3196C" w14:paraId="64DD98AB" w14:textId="77777777">
        <w:trPr>
          <w:trHeight w:hRule="exact" w:val="236"/>
        </w:trPr>
        <w:tc>
          <w:tcPr>
            <w:tcW w:w="5382" w:type="dxa"/>
            <w:tcBorders>
              <w:top w:val="nil"/>
              <w:left w:val="nil"/>
              <w:bottom w:val="single" w:sz="5" w:space="0" w:color="000000"/>
              <w:right w:val="nil"/>
            </w:tcBorders>
          </w:tcPr>
          <w:p w14:paraId="5AB4FF14" w14:textId="0CAB45CA" w:rsidR="00E80D45" w:rsidRPr="00F3196C" w:rsidRDefault="00E80D45" w:rsidP="00E80D45">
            <w:pPr>
              <w:pStyle w:val="TableParagraph"/>
              <w:spacing w:line="218" w:lineRule="exact"/>
              <w:ind w:left="108"/>
              <w:rPr>
                <w:rFonts w:ascii="Times New Roman" w:eastAsia="Times New Roman" w:hAnsi="Times New Roman" w:cs="Times New Roman"/>
                <w:sz w:val="24"/>
                <w:szCs w:val="24"/>
              </w:rPr>
            </w:pPr>
            <w:r w:rsidRPr="00F3196C">
              <w:rPr>
                <w:rFonts w:ascii="Times New Roman" w:hAnsi="Times New Roman" w:cs="Times New Roman"/>
                <w:sz w:val="24"/>
                <w:szCs w:val="24"/>
              </w:rPr>
              <w:t>No</w:t>
            </w:r>
          </w:p>
        </w:tc>
        <w:tc>
          <w:tcPr>
            <w:tcW w:w="2275" w:type="dxa"/>
            <w:tcBorders>
              <w:top w:val="nil"/>
              <w:left w:val="nil"/>
              <w:bottom w:val="single" w:sz="5" w:space="0" w:color="000000"/>
              <w:right w:val="nil"/>
            </w:tcBorders>
          </w:tcPr>
          <w:p w14:paraId="6CAA85D8" w14:textId="77777777" w:rsidR="00E80D45" w:rsidRPr="00F3196C" w:rsidRDefault="00E80D45" w:rsidP="00E80D45">
            <w:pPr>
              <w:pStyle w:val="TableParagraph"/>
              <w:spacing w:line="218" w:lineRule="exact"/>
              <w:ind w:left="902"/>
              <w:rPr>
                <w:rFonts w:ascii="Times New Roman" w:eastAsia="Times New Roman" w:hAnsi="Times New Roman" w:cs="Times New Roman"/>
                <w:sz w:val="24"/>
                <w:szCs w:val="24"/>
              </w:rPr>
            </w:pPr>
            <w:r w:rsidRPr="00F3196C">
              <w:rPr>
                <w:rFonts w:ascii="Times New Roman" w:hAnsi="Times New Roman" w:cs="Times New Roman"/>
                <w:sz w:val="24"/>
                <w:szCs w:val="24"/>
              </w:rPr>
              <w:t>52</w:t>
            </w:r>
            <w:r w:rsidRPr="00F3196C">
              <w:rPr>
                <w:rFonts w:ascii="Times New Roman" w:hAnsi="Times New Roman" w:cs="Times New Roman"/>
                <w:spacing w:val="-8"/>
                <w:sz w:val="24"/>
                <w:szCs w:val="24"/>
              </w:rPr>
              <w:t xml:space="preserve"> </w:t>
            </w:r>
            <w:r w:rsidRPr="00F3196C">
              <w:rPr>
                <w:rFonts w:ascii="Times New Roman" w:hAnsi="Times New Roman" w:cs="Times New Roman"/>
                <w:sz w:val="24"/>
                <w:szCs w:val="24"/>
              </w:rPr>
              <w:t>(21.1%)</w:t>
            </w:r>
          </w:p>
        </w:tc>
      </w:tr>
      <w:tr w:rsidR="00E80D45" w:rsidRPr="00F3196C" w14:paraId="61787A7C" w14:textId="77777777">
        <w:trPr>
          <w:trHeight w:hRule="exact" w:val="240"/>
        </w:trPr>
        <w:tc>
          <w:tcPr>
            <w:tcW w:w="7657" w:type="dxa"/>
            <w:gridSpan w:val="2"/>
            <w:tcBorders>
              <w:top w:val="single" w:sz="5" w:space="0" w:color="000000"/>
              <w:left w:val="nil"/>
              <w:bottom w:val="single" w:sz="5" w:space="0" w:color="000000"/>
              <w:right w:val="nil"/>
            </w:tcBorders>
          </w:tcPr>
          <w:p w14:paraId="2436B2DC" w14:textId="5F685B30" w:rsidR="00E80D45" w:rsidRPr="00F3196C" w:rsidRDefault="00E80D45" w:rsidP="00E80D45">
            <w:pPr>
              <w:pStyle w:val="TableParagraph"/>
              <w:spacing w:line="227" w:lineRule="exact"/>
              <w:ind w:left="108"/>
              <w:rPr>
                <w:rFonts w:ascii="Times New Roman" w:eastAsia="Times New Roman" w:hAnsi="Times New Roman" w:cs="Times New Roman"/>
                <w:sz w:val="24"/>
                <w:szCs w:val="24"/>
              </w:rPr>
            </w:pPr>
            <w:r w:rsidRPr="00F3196C">
              <w:rPr>
                <w:rFonts w:ascii="Times New Roman" w:hAnsi="Times New Roman" w:cs="Times New Roman"/>
                <w:b/>
                <w:sz w:val="24"/>
                <w:szCs w:val="24"/>
              </w:rPr>
              <w:t>Type of drugs</w:t>
            </w:r>
          </w:p>
        </w:tc>
      </w:tr>
      <w:tr w:rsidR="00E80D45" w:rsidRPr="00F3196C" w14:paraId="4BDFAAF6" w14:textId="77777777">
        <w:trPr>
          <w:trHeight w:hRule="exact" w:val="234"/>
        </w:trPr>
        <w:tc>
          <w:tcPr>
            <w:tcW w:w="5382" w:type="dxa"/>
            <w:tcBorders>
              <w:top w:val="single" w:sz="5" w:space="0" w:color="000000"/>
              <w:left w:val="nil"/>
              <w:bottom w:val="nil"/>
              <w:right w:val="nil"/>
            </w:tcBorders>
          </w:tcPr>
          <w:p w14:paraId="65FFDBB5" w14:textId="6B14CC06" w:rsidR="00E80D45" w:rsidRPr="00F3196C" w:rsidRDefault="00E80D45" w:rsidP="00E80D45">
            <w:pPr>
              <w:pStyle w:val="TableParagraph"/>
              <w:spacing w:line="222" w:lineRule="exact"/>
              <w:ind w:left="108"/>
              <w:rPr>
                <w:rFonts w:ascii="Times New Roman" w:eastAsia="Times New Roman" w:hAnsi="Times New Roman" w:cs="Times New Roman"/>
                <w:sz w:val="24"/>
                <w:szCs w:val="24"/>
              </w:rPr>
            </w:pPr>
            <w:r w:rsidRPr="00F3196C">
              <w:rPr>
                <w:rFonts w:ascii="Times New Roman" w:hAnsi="Times New Roman" w:cs="Times New Roman"/>
                <w:sz w:val="24"/>
                <w:szCs w:val="24"/>
              </w:rPr>
              <w:t>Fixed drug combination</w:t>
            </w:r>
            <w:r w:rsidR="007901FC" w:rsidRPr="00F3196C">
              <w:rPr>
                <w:rFonts w:ascii="Times New Roman" w:hAnsi="Times New Roman" w:cs="Times New Roman"/>
                <w:sz w:val="24"/>
                <w:szCs w:val="24"/>
              </w:rPr>
              <w:t>s</w:t>
            </w:r>
            <w:r w:rsidRPr="00F3196C">
              <w:rPr>
                <w:rFonts w:ascii="Times New Roman" w:hAnsi="Times New Roman" w:cs="Times New Roman"/>
                <w:sz w:val="24"/>
                <w:szCs w:val="24"/>
              </w:rPr>
              <w:t xml:space="preserve"> (FDCs)</w:t>
            </w:r>
          </w:p>
        </w:tc>
        <w:tc>
          <w:tcPr>
            <w:tcW w:w="2275" w:type="dxa"/>
            <w:tcBorders>
              <w:top w:val="single" w:sz="5" w:space="0" w:color="000000"/>
              <w:left w:val="nil"/>
              <w:bottom w:val="nil"/>
              <w:right w:val="nil"/>
            </w:tcBorders>
          </w:tcPr>
          <w:p w14:paraId="239CA7D7" w14:textId="77777777" w:rsidR="00E80D45" w:rsidRPr="00F3196C" w:rsidRDefault="00E80D45" w:rsidP="00E80D45">
            <w:pPr>
              <w:pStyle w:val="TableParagraph"/>
              <w:spacing w:line="222" w:lineRule="exact"/>
              <w:ind w:left="851"/>
              <w:rPr>
                <w:rFonts w:ascii="Times New Roman" w:eastAsia="Times New Roman" w:hAnsi="Times New Roman" w:cs="Times New Roman"/>
                <w:sz w:val="24"/>
                <w:szCs w:val="24"/>
              </w:rPr>
            </w:pPr>
            <w:r w:rsidRPr="00F3196C">
              <w:rPr>
                <w:rFonts w:ascii="Times New Roman" w:hAnsi="Times New Roman" w:cs="Times New Roman"/>
                <w:sz w:val="24"/>
                <w:szCs w:val="24"/>
              </w:rPr>
              <w:t>208</w:t>
            </w:r>
            <w:r w:rsidRPr="00F3196C">
              <w:rPr>
                <w:rFonts w:ascii="Times New Roman" w:hAnsi="Times New Roman" w:cs="Times New Roman"/>
                <w:spacing w:val="-9"/>
                <w:sz w:val="24"/>
                <w:szCs w:val="24"/>
              </w:rPr>
              <w:t xml:space="preserve"> </w:t>
            </w:r>
            <w:r w:rsidRPr="00F3196C">
              <w:rPr>
                <w:rFonts w:ascii="Times New Roman" w:hAnsi="Times New Roman" w:cs="Times New Roman"/>
                <w:spacing w:val="-1"/>
                <w:sz w:val="24"/>
                <w:szCs w:val="24"/>
              </w:rPr>
              <w:t>(84.6%)</w:t>
            </w:r>
          </w:p>
        </w:tc>
      </w:tr>
      <w:tr w:rsidR="00E80D45" w:rsidRPr="00F3196C" w14:paraId="1913CBAA" w14:textId="77777777">
        <w:trPr>
          <w:trHeight w:hRule="exact" w:val="237"/>
        </w:trPr>
        <w:tc>
          <w:tcPr>
            <w:tcW w:w="5382" w:type="dxa"/>
            <w:tcBorders>
              <w:top w:val="nil"/>
              <w:left w:val="nil"/>
              <w:bottom w:val="single" w:sz="5" w:space="0" w:color="000000"/>
              <w:right w:val="nil"/>
            </w:tcBorders>
          </w:tcPr>
          <w:p w14:paraId="5EAE809F" w14:textId="2C6FC932" w:rsidR="00E80D45" w:rsidRPr="00F3196C" w:rsidRDefault="00E80D45" w:rsidP="00E80D45">
            <w:pPr>
              <w:pStyle w:val="TableParagraph"/>
              <w:spacing w:line="219" w:lineRule="exact"/>
              <w:ind w:left="108"/>
              <w:rPr>
                <w:rFonts w:ascii="Times New Roman" w:eastAsia="Times New Roman" w:hAnsi="Times New Roman" w:cs="Times New Roman"/>
                <w:sz w:val="24"/>
                <w:szCs w:val="24"/>
              </w:rPr>
            </w:pPr>
            <w:r w:rsidRPr="00F3196C">
              <w:rPr>
                <w:rFonts w:ascii="Times New Roman" w:hAnsi="Times New Roman" w:cs="Times New Roman"/>
                <w:sz w:val="24"/>
                <w:szCs w:val="24"/>
              </w:rPr>
              <w:t>Separate medicine</w:t>
            </w:r>
          </w:p>
        </w:tc>
        <w:tc>
          <w:tcPr>
            <w:tcW w:w="2275" w:type="dxa"/>
            <w:tcBorders>
              <w:top w:val="nil"/>
              <w:left w:val="nil"/>
              <w:bottom w:val="single" w:sz="5" w:space="0" w:color="000000"/>
              <w:right w:val="nil"/>
            </w:tcBorders>
          </w:tcPr>
          <w:p w14:paraId="67894B1F" w14:textId="77777777" w:rsidR="00E80D45" w:rsidRPr="00F3196C" w:rsidRDefault="00E80D45" w:rsidP="00E80D45">
            <w:pPr>
              <w:pStyle w:val="TableParagraph"/>
              <w:spacing w:line="219" w:lineRule="exact"/>
              <w:ind w:left="902"/>
              <w:rPr>
                <w:rFonts w:ascii="Times New Roman" w:eastAsia="Times New Roman" w:hAnsi="Times New Roman" w:cs="Times New Roman"/>
                <w:sz w:val="24"/>
                <w:szCs w:val="24"/>
              </w:rPr>
            </w:pPr>
            <w:r w:rsidRPr="00F3196C">
              <w:rPr>
                <w:rFonts w:ascii="Times New Roman" w:hAnsi="Times New Roman" w:cs="Times New Roman"/>
                <w:sz w:val="24"/>
                <w:szCs w:val="24"/>
              </w:rPr>
              <w:t>38</w:t>
            </w:r>
            <w:r w:rsidRPr="00F3196C">
              <w:rPr>
                <w:rFonts w:ascii="Times New Roman" w:hAnsi="Times New Roman" w:cs="Times New Roman"/>
                <w:spacing w:val="-8"/>
                <w:sz w:val="24"/>
                <w:szCs w:val="24"/>
              </w:rPr>
              <w:t xml:space="preserve"> </w:t>
            </w:r>
            <w:r w:rsidRPr="00F3196C">
              <w:rPr>
                <w:rFonts w:ascii="Times New Roman" w:hAnsi="Times New Roman" w:cs="Times New Roman"/>
                <w:sz w:val="24"/>
                <w:szCs w:val="24"/>
              </w:rPr>
              <w:t>(15.4%)</w:t>
            </w:r>
          </w:p>
        </w:tc>
      </w:tr>
      <w:tr w:rsidR="00E80D45" w:rsidRPr="00F3196C" w14:paraId="68DCDF7F" w14:textId="77777777">
        <w:trPr>
          <w:trHeight w:hRule="exact" w:val="240"/>
        </w:trPr>
        <w:tc>
          <w:tcPr>
            <w:tcW w:w="7657" w:type="dxa"/>
            <w:gridSpan w:val="2"/>
            <w:tcBorders>
              <w:top w:val="single" w:sz="5" w:space="0" w:color="000000"/>
              <w:left w:val="nil"/>
              <w:bottom w:val="single" w:sz="5" w:space="0" w:color="000000"/>
              <w:right w:val="nil"/>
            </w:tcBorders>
          </w:tcPr>
          <w:p w14:paraId="277905B6" w14:textId="55A9FACE" w:rsidR="00E80D45" w:rsidRPr="00F3196C" w:rsidRDefault="00E80D45" w:rsidP="00E80D45">
            <w:pPr>
              <w:pStyle w:val="TableParagraph"/>
              <w:spacing w:line="227" w:lineRule="exact"/>
              <w:ind w:left="108"/>
              <w:rPr>
                <w:rFonts w:ascii="Times New Roman" w:eastAsia="Times New Roman" w:hAnsi="Times New Roman" w:cs="Times New Roman"/>
                <w:sz w:val="24"/>
                <w:szCs w:val="24"/>
              </w:rPr>
            </w:pPr>
            <w:r w:rsidRPr="00F3196C">
              <w:rPr>
                <w:rFonts w:ascii="Times New Roman" w:hAnsi="Times New Roman" w:cs="Times New Roman"/>
                <w:b/>
                <w:sz w:val="24"/>
                <w:szCs w:val="24"/>
              </w:rPr>
              <w:t>BMI criteria</w:t>
            </w:r>
          </w:p>
        </w:tc>
      </w:tr>
      <w:tr w:rsidR="00E80D45" w:rsidRPr="00F3196C" w14:paraId="14375925" w14:textId="77777777">
        <w:trPr>
          <w:trHeight w:hRule="exact" w:val="234"/>
        </w:trPr>
        <w:tc>
          <w:tcPr>
            <w:tcW w:w="5382" w:type="dxa"/>
            <w:tcBorders>
              <w:top w:val="single" w:sz="5" w:space="0" w:color="000000"/>
              <w:left w:val="nil"/>
              <w:bottom w:val="nil"/>
              <w:right w:val="nil"/>
            </w:tcBorders>
          </w:tcPr>
          <w:p w14:paraId="7C76F6CE" w14:textId="75079F21" w:rsidR="00E80D45" w:rsidRPr="00F3196C" w:rsidRDefault="00E80D45" w:rsidP="00E80D45">
            <w:pPr>
              <w:pStyle w:val="TableParagraph"/>
              <w:spacing w:line="222" w:lineRule="exact"/>
              <w:ind w:left="108"/>
              <w:rPr>
                <w:rFonts w:ascii="Times New Roman" w:eastAsia="Times New Roman" w:hAnsi="Times New Roman" w:cs="Times New Roman"/>
                <w:sz w:val="24"/>
                <w:szCs w:val="24"/>
              </w:rPr>
            </w:pPr>
            <w:r w:rsidRPr="00F3196C">
              <w:rPr>
                <w:rFonts w:ascii="Times New Roman" w:hAnsi="Times New Roman" w:cs="Times New Roman"/>
                <w:spacing w:val="-1"/>
                <w:sz w:val="24"/>
                <w:szCs w:val="24"/>
              </w:rPr>
              <w:t>Normal</w:t>
            </w:r>
            <w:r w:rsidRPr="00F3196C">
              <w:rPr>
                <w:rFonts w:ascii="Times New Roman" w:hAnsi="Times New Roman" w:cs="Times New Roman"/>
                <w:spacing w:val="-7"/>
                <w:sz w:val="24"/>
                <w:szCs w:val="24"/>
              </w:rPr>
              <w:t xml:space="preserve"> </w:t>
            </w:r>
          </w:p>
        </w:tc>
        <w:tc>
          <w:tcPr>
            <w:tcW w:w="2275" w:type="dxa"/>
            <w:tcBorders>
              <w:top w:val="single" w:sz="5" w:space="0" w:color="000000"/>
              <w:left w:val="nil"/>
              <w:bottom w:val="nil"/>
              <w:right w:val="nil"/>
            </w:tcBorders>
          </w:tcPr>
          <w:p w14:paraId="7AE73DB6" w14:textId="77777777" w:rsidR="00E80D45" w:rsidRPr="00F3196C" w:rsidRDefault="00E80D45" w:rsidP="00E80D45">
            <w:pPr>
              <w:pStyle w:val="TableParagraph"/>
              <w:spacing w:line="222" w:lineRule="exact"/>
              <w:ind w:left="851"/>
              <w:rPr>
                <w:rFonts w:ascii="Times New Roman" w:eastAsia="Times New Roman" w:hAnsi="Times New Roman" w:cs="Times New Roman"/>
                <w:sz w:val="24"/>
                <w:szCs w:val="24"/>
              </w:rPr>
            </w:pPr>
            <w:r w:rsidRPr="00F3196C">
              <w:rPr>
                <w:rFonts w:ascii="Times New Roman" w:hAnsi="Times New Roman" w:cs="Times New Roman"/>
                <w:sz w:val="24"/>
                <w:szCs w:val="24"/>
              </w:rPr>
              <w:t>125</w:t>
            </w:r>
            <w:r w:rsidRPr="00F3196C">
              <w:rPr>
                <w:rFonts w:ascii="Times New Roman" w:hAnsi="Times New Roman" w:cs="Times New Roman"/>
                <w:spacing w:val="-9"/>
                <w:sz w:val="24"/>
                <w:szCs w:val="24"/>
              </w:rPr>
              <w:t xml:space="preserve"> </w:t>
            </w:r>
            <w:r w:rsidRPr="00F3196C">
              <w:rPr>
                <w:rFonts w:ascii="Times New Roman" w:hAnsi="Times New Roman" w:cs="Times New Roman"/>
                <w:spacing w:val="-1"/>
                <w:sz w:val="24"/>
                <w:szCs w:val="24"/>
              </w:rPr>
              <w:t>(50.8%)</w:t>
            </w:r>
          </w:p>
        </w:tc>
      </w:tr>
      <w:tr w:rsidR="00E80D45" w:rsidRPr="00F3196C" w14:paraId="40DA2613" w14:textId="77777777">
        <w:trPr>
          <w:trHeight w:hRule="exact" w:val="237"/>
        </w:trPr>
        <w:tc>
          <w:tcPr>
            <w:tcW w:w="5382" w:type="dxa"/>
            <w:tcBorders>
              <w:top w:val="nil"/>
              <w:left w:val="nil"/>
              <w:bottom w:val="single" w:sz="5" w:space="0" w:color="000000"/>
              <w:right w:val="nil"/>
            </w:tcBorders>
          </w:tcPr>
          <w:p w14:paraId="2A6394D1" w14:textId="22C3B9C2" w:rsidR="00E80D45" w:rsidRPr="00F3196C" w:rsidRDefault="00E80D45" w:rsidP="00E80D45">
            <w:pPr>
              <w:pStyle w:val="TableParagraph"/>
              <w:spacing w:line="219" w:lineRule="exact"/>
              <w:ind w:left="108"/>
              <w:rPr>
                <w:rFonts w:ascii="Times New Roman" w:eastAsia="Times New Roman" w:hAnsi="Times New Roman" w:cs="Times New Roman"/>
                <w:sz w:val="24"/>
                <w:szCs w:val="24"/>
              </w:rPr>
            </w:pPr>
            <w:r w:rsidRPr="00F3196C">
              <w:rPr>
                <w:rFonts w:ascii="Times New Roman" w:hAnsi="Times New Roman" w:cs="Times New Roman"/>
                <w:spacing w:val="-1"/>
                <w:sz w:val="24"/>
                <w:szCs w:val="24"/>
              </w:rPr>
              <w:t xml:space="preserve">Malnutrition </w:t>
            </w:r>
            <w:r w:rsidRPr="00F3196C">
              <w:rPr>
                <w:rFonts w:ascii="Times New Roman" w:hAnsi="Times New Roman" w:cs="Times New Roman"/>
                <w:sz w:val="24"/>
                <w:szCs w:val="24"/>
              </w:rPr>
              <w:t>(Underweight,</w:t>
            </w:r>
            <w:r w:rsidRPr="00F3196C">
              <w:rPr>
                <w:rFonts w:ascii="Times New Roman" w:hAnsi="Times New Roman" w:cs="Times New Roman"/>
                <w:spacing w:val="-7"/>
                <w:sz w:val="24"/>
                <w:szCs w:val="24"/>
              </w:rPr>
              <w:t xml:space="preserve"> </w:t>
            </w:r>
            <w:r w:rsidRPr="00F3196C">
              <w:rPr>
                <w:rFonts w:ascii="Times New Roman" w:hAnsi="Times New Roman" w:cs="Times New Roman"/>
                <w:sz w:val="24"/>
                <w:szCs w:val="24"/>
              </w:rPr>
              <w:t>overweight,</w:t>
            </w:r>
            <w:r w:rsidRPr="00F3196C">
              <w:rPr>
                <w:rFonts w:ascii="Times New Roman" w:hAnsi="Times New Roman" w:cs="Times New Roman"/>
                <w:spacing w:val="-7"/>
                <w:sz w:val="24"/>
                <w:szCs w:val="24"/>
              </w:rPr>
              <w:t xml:space="preserve"> </w:t>
            </w:r>
            <w:r w:rsidRPr="00F3196C">
              <w:rPr>
                <w:rFonts w:ascii="Times New Roman" w:hAnsi="Times New Roman" w:cs="Times New Roman"/>
                <w:sz w:val="24"/>
                <w:szCs w:val="24"/>
              </w:rPr>
              <w:t>and obesity)</w:t>
            </w:r>
          </w:p>
        </w:tc>
        <w:tc>
          <w:tcPr>
            <w:tcW w:w="2275" w:type="dxa"/>
            <w:tcBorders>
              <w:top w:val="nil"/>
              <w:left w:val="nil"/>
              <w:bottom w:val="single" w:sz="5" w:space="0" w:color="000000"/>
              <w:right w:val="nil"/>
            </w:tcBorders>
          </w:tcPr>
          <w:p w14:paraId="4950EE7E" w14:textId="77777777" w:rsidR="00E80D45" w:rsidRPr="00F3196C" w:rsidRDefault="00E80D45" w:rsidP="00E80D45">
            <w:pPr>
              <w:pStyle w:val="TableParagraph"/>
              <w:spacing w:line="219" w:lineRule="exact"/>
              <w:ind w:left="851"/>
              <w:rPr>
                <w:rFonts w:ascii="Times New Roman" w:eastAsia="Times New Roman" w:hAnsi="Times New Roman" w:cs="Times New Roman"/>
                <w:sz w:val="24"/>
                <w:szCs w:val="24"/>
              </w:rPr>
            </w:pPr>
            <w:r w:rsidRPr="00F3196C">
              <w:rPr>
                <w:rFonts w:ascii="Times New Roman" w:hAnsi="Times New Roman" w:cs="Times New Roman"/>
                <w:sz w:val="24"/>
                <w:szCs w:val="24"/>
              </w:rPr>
              <w:t>121</w:t>
            </w:r>
            <w:r w:rsidRPr="00F3196C">
              <w:rPr>
                <w:rFonts w:ascii="Times New Roman" w:hAnsi="Times New Roman" w:cs="Times New Roman"/>
                <w:spacing w:val="-9"/>
                <w:sz w:val="24"/>
                <w:szCs w:val="24"/>
              </w:rPr>
              <w:t xml:space="preserve"> </w:t>
            </w:r>
            <w:r w:rsidRPr="00F3196C">
              <w:rPr>
                <w:rFonts w:ascii="Times New Roman" w:hAnsi="Times New Roman" w:cs="Times New Roman"/>
                <w:spacing w:val="-1"/>
                <w:sz w:val="24"/>
                <w:szCs w:val="24"/>
              </w:rPr>
              <w:t>(49.2%)</w:t>
            </w:r>
          </w:p>
        </w:tc>
      </w:tr>
    </w:tbl>
    <w:p w14:paraId="0BF379A0" w14:textId="77777777" w:rsidR="00D1244D" w:rsidRPr="00F3196C" w:rsidRDefault="00D1244D">
      <w:pPr>
        <w:spacing w:before="5"/>
        <w:rPr>
          <w:rFonts w:ascii="Times New Roman" w:eastAsia="Times New Roman" w:hAnsi="Times New Roman" w:cs="Times New Roman"/>
          <w:sz w:val="24"/>
          <w:szCs w:val="24"/>
        </w:rPr>
      </w:pPr>
    </w:p>
    <w:p w14:paraId="55B19C71" w14:textId="77777777" w:rsidR="00D1244D" w:rsidRPr="00F3196C" w:rsidRDefault="00D1244D">
      <w:pPr>
        <w:spacing w:before="4"/>
        <w:rPr>
          <w:rFonts w:ascii="Times New Roman" w:eastAsia="Times New Roman" w:hAnsi="Times New Roman" w:cs="Times New Roman"/>
          <w:sz w:val="24"/>
          <w:szCs w:val="24"/>
        </w:rPr>
      </w:pPr>
    </w:p>
    <w:p w14:paraId="7E6CA409" w14:textId="6B80F8B2" w:rsidR="00021ED4" w:rsidRPr="00F3196C" w:rsidRDefault="00021ED4" w:rsidP="00021ED4">
      <w:pPr>
        <w:pStyle w:val="BodyText"/>
        <w:spacing w:before="1" w:line="275" w:lineRule="auto"/>
        <w:ind w:right="121"/>
        <w:jc w:val="both"/>
        <w:rPr>
          <w:rFonts w:cs="Times New Roman"/>
        </w:rPr>
      </w:pPr>
      <w:r w:rsidRPr="00F3196C">
        <w:rPr>
          <w:rFonts w:cs="Times New Roman"/>
        </w:rPr>
        <w:t>The average age of the subjects is 39.26 ± 19.36, with the majority being male (58.5%); 58.1% of the subjects are employed, while the others are unemployed. Most subjects did not have a history of DM or HIV, or their history was unknown, at 86.6% and 96.7%, respectively. All subjects received TB treatment without any loss to follow-up. Most subjects (76.4%) completed treatment with cured results, while 23.6% experienced drug withdrawal, death, or treatment failure. Our results indicate that 90.7% underwent standard t</w:t>
      </w:r>
      <w:r w:rsidR="007901FC" w:rsidRPr="00F3196C">
        <w:rPr>
          <w:rFonts w:cs="Times New Roman"/>
        </w:rPr>
        <w:t>herapy</w:t>
      </w:r>
      <w:r w:rsidRPr="00F3196C">
        <w:rPr>
          <w:rFonts w:cs="Times New Roman"/>
        </w:rPr>
        <w:t xml:space="preserve">, and 78.9% had a drug supervisor (PMO). The use of drug forms was dominated by fixed-dose combinations (FDCs) at 84.6%. Based on BMI results, 50.8% of subjects </w:t>
      </w:r>
      <w:r w:rsidR="007901FC" w:rsidRPr="00F3196C">
        <w:rPr>
          <w:rFonts w:cs="Times New Roman"/>
        </w:rPr>
        <w:t>are normal</w:t>
      </w:r>
      <w:r w:rsidRPr="00F3196C">
        <w:rPr>
          <w:rFonts w:cs="Times New Roman"/>
        </w:rPr>
        <w:t>, while the rest experience malnutrition (underweight, overweight, or obes</w:t>
      </w:r>
      <w:r w:rsidR="007901FC" w:rsidRPr="00F3196C">
        <w:rPr>
          <w:rFonts w:cs="Times New Roman"/>
        </w:rPr>
        <w:t>e</w:t>
      </w:r>
      <w:r w:rsidRPr="00F3196C">
        <w:rPr>
          <w:rFonts w:cs="Times New Roman"/>
        </w:rPr>
        <w:t>).</w:t>
      </w:r>
    </w:p>
    <w:p w14:paraId="06351209" w14:textId="28DDD905" w:rsidR="00021ED4" w:rsidRPr="00F3196C" w:rsidRDefault="00021ED4" w:rsidP="00021ED4">
      <w:pPr>
        <w:pStyle w:val="BodyText"/>
        <w:spacing w:before="1" w:line="275" w:lineRule="auto"/>
        <w:ind w:right="121"/>
        <w:jc w:val="both"/>
        <w:rPr>
          <w:rFonts w:cs="Times New Roman"/>
        </w:rPr>
      </w:pPr>
      <w:r w:rsidRPr="00F3196C">
        <w:rPr>
          <w:rFonts w:cs="Times New Roman"/>
        </w:rPr>
        <w:t>Chi-square test analysis revealed a significant relationship between age and employment status concerning the success of TB treatment.</w:t>
      </w:r>
    </w:p>
    <w:p w14:paraId="42EFB364" w14:textId="77777777" w:rsidR="00021ED4" w:rsidRPr="00F3196C" w:rsidRDefault="00021ED4" w:rsidP="00021ED4">
      <w:pPr>
        <w:pStyle w:val="BodyText"/>
        <w:spacing w:before="1" w:line="275" w:lineRule="auto"/>
        <w:ind w:right="121"/>
        <w:jc w:val="both"/>
        <w:rPr>
          <w:rFonts w:cs="Times New Roman"/>
        </w:rPr>
      </w:pPr>
    </w:p>
    <w:p w14:paraId="26A7FF4E" w14:textId="77777777" w:rsidR="00021ED4" w:rsidRPr="00F3196C" w:rsidRDefault="00021ED4" w:rsidP="00021ED4">
      <w:pPr>
        <w:pStyle w:val="BodyText"/>
        <w:spacing w:before="1" w:line="275" w:lineRule="auto"/>
        <w:ind w:right="121"/>
        <w:jc w:val="both"/>
        <w:rPr>
          <w:rFonts w:cs="Times New Roman"/>
        </w:rPr>
      </w:pPr>
    </w:p>
    <w:p w14:paraId="385F2323" w14:textId="77777777" w:rsidR="00021ED4" w:rsidRPr="00F3196C" w:rsidRDefault="00021ED4" w:rsidP="00021ED4">
      <w:pPr>
        <w:pStyle w:val="BodyText"/>
        <w:spacing w:before="1" w:line="275" w:lineRule="auto"/>
        <w:ind w:right="121"/>
        <w:jc w:val="both"/>
        <w:rPr>
          <w:rFonts w:cs="Times New Roman"/>
        </w:rPr>
      </w:pPr>
    </w:p>
    <w:p w14:paraId="39FB5CBF" w14:textId="77777777" w:rsidR="00021ED4" w:rsidRPr="00F3196C" w:rsidRDefault="00021ED4" w:rsidP="00021ED4">
      <w:pPr>
        <w:pStyle w:val="BodyText"/>
        <w:spacing w:before="1" w:line="275" w:lineRule="auto"/>
        <w:ind w:right="121"/>
        <w:jc w:val="both"/>
        <w:rPr>
          <w:rFonts w:cs="Times New Roman"/>
        </w:rPr>
      </w:pPr>
    </w:p>
    <w:p w14:paraId="00ED8E58" w14:textId="77777777" w:rsidR="00CE2A21" w:rsidRPr="00F3196C" w:rsidRDefault="00CE2A21">
      <w:pPr>
        <w:pStyle w:val="BodyText"/>
        <w:spacing w:before="1" w:line="275" w:lineRule="auto"/>
        <w:ind w:right="121"/>
        <w:jc w:val="both"/>
        <w:rPr>
          <w:rFonts w:cs="Times New Roman"/>
        </w:rPr>
      </w:pPr>
    </w:p>
    <w:p w14:paraId="347A7793" w14:textId="6CF5EEAB" w:rsidR="00CE2A21" w:rsidRPr="00F3196C" w:rsidRDefault="00CE2A21" w:rsidP="00E80D45">
      <w:pPr>
        <w:pStyle w:val="BodyText"/>
        <w:spacing w:before="1" w:line="275" w:lineRule="auto"/>
        <w:ind w:right="121"/>
        <w:jc w:val="center"/>
        <w:rPr>
          <w:rFonts w:cs="Times New Roman"/>
          <w:b/>
        </w:rPr>
      </w:pPr>
      <w:r w:rsidRPr="00F3196C">
        <w:rPr>
          <w:rFonts w:cs="Times New Roman"/>
          <w:b/>
        </w:rPr>
        <w:t>Tabl</w:t>
      </w:r>
      <w:r w:rsidR="00021ED4" w:rsidRPr="00F3196C">
        <w:rPr>
          <w:rFonts w:cs="Times New Roman"/>
          <w:b/>
        </w:rPr>
        <w:t>e</w:t>
      </w:r>
      <w:r w:rsidR="00E80D45" w:rsidRPr="00F3196C">
        <w:rPr>
          <w:rFonts w:cs="Times New Roman"/>
          <w:b/>
        </w:rPr>
        <w:t xml:space="preserve"> </w:t>
      </w:r>
      <w:r w:rsidRPr="00F3196C">
        <w:rPr>
          <w:rFonts w:cs="Times New Roman"/>
          <w:b/>
        </w:rPr>
        <w:t>2</w:t>
      </w:r>
      <w:r w:rsidR="00E80D45" w:rsidRPr="00F3196C">
        <w:rPr>
          <w:rFonts w:cs="Times New Roman"/>
          <w:b/>
        </w:rPr>
        <w:t>.</w:t>
      </w:r>
      <w:r w:rsidRPr="00F3196C">
        <w:rPr>
          <w:rFonts w:cs="Times New Roman"/>
          <w:b/>
        </w:rPr>
        <w:t xml:space="preserve"> </w:t>
      </w:r>
      <w:r w:rsidR="00E80D45" w:rsidRPr="00F3196C">
        <w:rPr>
          <w:rFonts w:cs="Times New Roman"/>
          <w:b/>
        </w:rPr>
        <w:t>Relationship between subject characteristics (risk factors) and success of TB treatment based on the Chi-Square test</w:t>
      </w:r>
    </w:p>
    <w:p w14:paraId="4D37AC20" w14:textId="77777777" w:rsidR="00D1244D" w:rsidRPr="00F3196C" w:rsidRDefault="00D1244D" w:rsidP="00CE2A21">
      <w:pPr>
        <w:jc w:val="center"/>
        <w:rPr>
          <w:rFonts w:ascii="Times New Roman" w:eastAsia="Times New Roman" w:hAnsi="Times New Roman" w:cs="Times New Roman"/>
          <w:sz w:val="24"/>
          <w:szCs w:val="24"/>
        </w:rPr>
      </w:pPr>
    </w:p>
    <w:tbl>
      <w:tblPr>
        <w:tblW w:w="0" w:type="auto"/>
        <w:tblInd w:w="100" w:type="dxa"/>
        <w:tblLayout w:type="fixed"/>
        <w:tblCellMar>
          <w:left w:w="0" w:type="dxa"/>
          <w:right w:w="0" w:type="dxa"/>
        </w:tblCellMar>
        <w:tblLook w:val="01E0" w:firstRow="1" w:lastRow="1" w:firstColumn="1" w:lastColumn="1" w:noHBand="0" w:noVBand="0"/>
      </w:tblPr>
      <w:tblGrid>
        <w:gridCol w:w="2977"/>
        <w:gridCol w:w="1810"/>
        <w:gridCol w:w="3296"/>
        <w:gridCol w:w="992"/>
      </w:tblGrid>
      <w:tr w:rsidR="00D1244D" w:rsidRPr="00F3196C" w14:paraId="5611BBAC" w14:textId="77777777">
        <w:trPr>
          <w:trHeight w:hRule="exact" w:val="240"/>
        </w:trPr>
        <w:tc>
          <w:tcPr>
            <w:tcW w:w="2977" w:type="dxa"/>
            <w:tcBorders>
              <w:top w:val="single" w:sz="5" w:space="0" w:color="000000"/>
              <w:left w:val="nil"/>
              <w:bottom w:val="nil"/>
              <w:right w:val="nil"/>
            </w:tcBorders>
          </w:tcPr>
          <w:p w14:paraId="6BD3334B" w14:textId="77777777" w:rsidR="00D1244D" w:rsidRPr="00F3196C" w:rsidRDefault="00105726">
            <w:pPr>
              <w:pStyle w:val="TableParagraph"/>
              <w:spacing w:line="222" w:lineRule="exact"/>
              <w:jc w:val="center"/>
              <w:rPr>
                <w:rFonts w:ascii="Times New Roman" w:eastAsia="Times New Roman" w:hAnsi="Times New Roman" w:cs="Times New Roman"/>
                <w:sz w:val="24"/>
                <w:szCs w:val="24"/>
              </w:rPr>
            </w:pPr>
            <w:r w:rsidRPr="00F3196C">
              <w:rPr>
                <w:rFonts w:ascii="Times New Roman" w:hAnsi="Times New Roman" w:cs="Times New Roman"/>
                <w:sz w:val="24"/>
                <w:szCs w:val="24"/>
              </w:rPr>
              <w:t>Variables</w:t>
            </w:r>
          </w:p>
        </w:tc>
        <w:tc>
          <w:tcPr>
            <w:tcW w:w="1810" w:type="dxa"/>
            <w:tcBorders>
              <w:top w:val="single" w:sz="5" w:space="0" w:color="000000"/>
              <w:left w:val="nil"/>
              <w:bottom w:val="single" w:sz="5" w:space="0" w:color="000000"/>
              <w:right w:val="nil"/>
            </w:tcBorders>
          </w:tcPr>
          <w:p w14:paraId="2063C520" w14:textId="77777777" w:rsidR="00D1244D" w:rsidRPr="00F3196C" w:rsidRDefault="00D1244D">
            <w:pPr>
              <w:rPr>
                <w:rFonts w:ascii="Times New Roman" w:hAnsi="Times New Roman" w:cs="Times New Roman"/>
                <w:sz w:val="24"/>
                <w:szCs w:val="24"/>
              </w:rPr>
            </w:pPr>
          </w:p>
        </w:tc>
        <w:tc>
          <w:tcPr>
            <w:tcW w:w="3296" w:type="dxa"/>
            <w:tcBorders>
              <w:top w:val="single" w:sz="5" w:space="0" w:color="000000"/>
              <w:left w:val="nil"/>
              <w:bottom w:val="single" w:sz="5" w:space="0" w:color="000000"/>
              <w:right w:val="nil"/>
            </w:tcBorders>
          </w:tcPr>
          <w:p w14:paraId="2E8E2049" w14:textId="522F0530" w:rsidR="00D1244D" w:rsidRPr="00F3196C" w:rsidRDefault="00E80D45">
            <w:pPr>
              <w:pStyle w:val="TableParagraph"/>
              <w:spacing w:line="222" w:lineRule="exact"/>
              <w:ind w:left="19"/>
              <w:rPr>
                <w:rFonts w:ascii="Times New Roman" w:eastAsia="Times New Roman" w:hAnsi="Times New Roman" w:cs="Times New Roman"/>
                <w:sz w:val="24"/>
                <w:szCs w:val="24"/>
              </w:rPr>
            </w:pPr>
            <w:r w:rsidRPr="00F3196C">
              <w:rPr>
                <w:rFonts w:ascii="Times New Roman" w:hAnsi="Times New Roman" w:cs="Times New Roman"/>
                <w:sz w:val="24"/>
                <w:szCs w:val="24"/>
              </w:rPr>
              <w:t>TB therapy results</w:t>
            </w:r>
          </w:p>
        </w:tc>
        <w:tc>
          <w:tcPr>
            <w:tcW w:w="992" w:type="dxa"/>
            <w:tcBorders>
              <w:top w:val="single" w:sz="5" w:space="0" w:color="000000"/>
              <w:left w:val="nil"/>
              <w:bottom w:val="nil"/>
              <w:right w:val="nil"/>
            </w:tcBorders>
          </w:tcPr>
          <w:p w14:paraId="1D796B2F" w14:textId="77777777" w:rsidR="00D1244D" w:rsidRPr="00F3196C" w:rsidRDefault="00105726">
            <w:pPr>
              <w:pStyle w:val="TableParagraph"/>
              <w:spacing w:line="222" w:lineRule="exact"/>
              <w:ind w:right="1"/>
              <w:jc w:val="center"/>
              <w:rPr>
                <w:rFonts w:ascii="Times New Roman" w:eastAsia="Times New Roman" w:hAnsi="Times New Roman" w:cs="Times New Roman"/>
                <w:sz w:val="24"/>
                <w:szCs w:val="24"/>
              </w:rPr>
            </w:pPr>
            <w:r w:rsidRPr="00F3196C">
              <w:rPr>
                <w:rFonts w:ascii="Times New Roman" w:hAnsi="Times New Roman" w:cs="Times New Roman"/>
                <w:i/>
                <w:sz w:val="24"/>
                <w:szCs w:val="24"/>
              </w:rPr>
              <w:t>p</w:t>
            </w:r>
          </w:p>
        </w:tc>
      </w:tr>
      <w:tr w:rsidR="00D1244D" w:rsidRPr="00F3196C" w14:paraId="487FC21F" w14:textId="77777777">
        <w:trPr>
          <w:trHeight w:hRule="exact" w:val="470"/>
        </w:trPr>
        <w:tc>
          <w:tcPr>
            <w:tcW w:w="2977" w:type="dxa"/>
            <w:tcBorders>
              <w:top w:val="nil"/>
              <w:left w:val="nil"/>
              <w:bottom w:val="single" w:sz="5" w:space="0" w:color="000000"/>
              <w:right w:val="nil"/>
            </w:tcBorders>
          </w:tcPr>
          <w:p w14:paraId="015987E9" w14:textId="77777777" w:rsidR="00D1244D" w:rsidRPr="00F3196C" w:rsidRDefault="00D1244D">
            <w:pPr>
              <w:rPr>
                <w:rFonts w:ascii="Times New Roman" w:hAnsi="Times New Roman" w:cs="Times New Roman"/>
                <w:sz w:val="24"/>
                <w:szCs w:val="24"/>
              </w:rPr>
            </w:pPr>
          </w:p>
        </w:tc>
        <w:tc>
          <w:tcPr>
            <w:tcW w:w="1810" w:type="dxa"/>
            <w:tcBorders>
              <w:top w:val="single" w:sz="5" w:space="0" w:color="000000"/>
              <w:left w:val="nil"/>
              <w:bottom w:val="single" w:sz="5" w:space="0" w:color="000000"/>
              <w:right w:val="nil"/>
            </w:tcBorders>
          </w:tcPr>
          <w:p w14:paraId="62BFA1A0" w14:textId="77777777" w:rsidR="00D1244D" w:rsidRPr="00F3196C" w:rsidRDefault="00105726">
            <w:pPr>
              <w:pStyle w:val="TableParagraph"/>
              <w:spacing w:line="222" w:lineRule="exact"/>
              <w:ind w:left="455"/>
              <w:jc w:val="center"/>
              <w:rPr>
                <w:rFonts w:ascii="Times New Roman" w:eastAsia="Times New Roman" w:hAnsi="Times New Roman" w:cs="Times New Roman"/>
                <w:sz w:val="24"/>
                <w:szCs w:val="24"/>
              </w:rPr>
            </w:pPr>
            <w:r w:rsidRPr="00F3196C">
              <w:rPr>
                <w:rFonts w:ascii="Times New Roman" w:hAnsi="Times New Roman" w:cs="Times New Roman"/>
                <w:spacing w:val="-1"/>
                <w:sz w:val="24"/>
                <w:szCs w:val="24"/>
              </w:rPr>
              <w:t>Optimal</w:t>
            </w:r>
          </w:p>
          <w:p w14:paraId="6CA868DD" w14:textId="77777777" w:rsidR="00D1244D" w:rsidRPr="00F3196C" w:rsidRDefault="00105726">
            <w:pPr>
              <w:pStyle w:val="TableParagraph"/>
              <w:ind w:left="458"/>
              <w:jc w:val="center"/>
              <w:rPr>
                <w:rFonts w:ascii="Times New Roman" w:eastAsia="Times New Roman" w:hAnsi="Times New Roman" w:cs="Times New Roman"/>
                <w:sz w:val="24"/>
                <w:szCs w:val="24"/>
              </w:rPr>
            </w:pPr>
            <w:r w:rsidRPr="00F3196C">
              <w:rPr>
                <w:rFonts w:ascii="Times New Roman" w:hAnsi="Times New Roman" w:cs="Times New Roman"/>
                <w:sz w:val="24"/>
                <w:szCs w:val="24"/>
              </w:rPr>
              <w:t>n</w:t>
            </w:r>
            <w:r w:rsidRPr="00F3196C">
              <w:rPr>
                <w:rFonts w:ascii="Times New Roman" w:hAnsi="Times New Roman" w:cs="Times New Roman"/>
                <w:spacing w:val="-5"/>
                <w:sz w:val="24"/>
                <w:szCs w:val="24"/>
              </w:rPr>
              <w:t xml:space="preserve"> </w:t>
            </w:r>
            <w:r w:rsidRPr="00F3196C">
              <w:rPr>
                <w:rFonts w:ascii="Times New Roman" w:hAnsi="Times New Roman" w:cs="Times New Roman"/>
                <w:sz w:val="24"/>
                <w:szCs w:val="24"/>
              </w:rPr>
              <w:t>=</w:t>
            </w:r>
            <w:r w:rsidRPr="00F3196C">
              <w:rPr>
                <w:rFonts w:ascii="Times New Roman" w:hAnsi="Times New Roman" w:cs="Times New Roman"/>
                <w:spacing w:val="-4"/>
                <w:sz w:val="24"/>
                <w:szCs w:val="24"/>
              </w:rPr>
              <w:t xml:space="preserve"> </w:t>
            </w:r>
            <w:r w:rsidRPr="00F3196C">
              <w:rPr>
                <w:rFonts w:ascii="Times New Roman" w:hAnsi="Times New Roman" w:cs="Times New Roman"/>
                <w:sz w:val="24"/>
                <w:szCs w:val="24"/>
              </w:rPr>
              <w:t>188</w:t>
            </w:r>
            <w:r w:rsidRPr="00F3196C">
              <w:rPr>
                <w:rFonts w:ascii="Times New Roman" w:hAnsi="Times New Roman" w:cs="Times New Roman"/>
                <w:spacing w:val="-3"/>
                <w:sz w:val="24"/>
                <w:szCs w:val="24"/>
              </w:rPr>
              <w:t xml:space="preserve"> </w:t>
            </w:r>
            <w:r w:rsidRPr="00F3196C">
              <w:rPr>
                <w:rFonts w:ascii="Times New Roman" w:hAnsi="Times New Roman" w:cs="Times New Roman"/>
                <w:sz w:val="24"/>
                <w:szCs w:val="24"/>
              </w:rPr>
              <w:t>(76.4%)</w:t>
            </w:r>
          </w:p>
        </w:tc>
        <w:tc>
          <w:tcPr>
            <w:tcW w:w="3296" w:type="dxa"/>
            <w:tcBorders>
              <w:top w:val="single" w:sz="5" w:space="0" w:color="000000"/>
              <w:left w:val="nil"/>
              <w:bottom w:val="single" w:sz="5" w:space="0" w:color="000000"/>
              <w:right w:val="nil"/>
            </w:tcBorders>
          </w:tcPr>
          <w:p w14:paraId="13CBE79D" w14:textId="5EF5D745" w:rsidR="00D1244D" w:rsidRPr="00F3196C" w:rsidRDefault="00105726" w:rsidP="00E80D45">
            <w:pPr>
              <w:pStyle w:val="TableParagraph"/>
              <w:ind w:left="1269" w:right="812" w:firstLine="144"/>
              <w:rPr>
                <w:rFonts w:ascii="Times New Roman" w:hAnsi="Times New Roman" w:cs="Times New Roman"/>
                <w:spacing w:val="-11"/>
                <w:sz w:val="24"/>
                <w:szCs w:val="24"/>
              </w:rPr>
            </w:pPr>
            <w:r w:rsidRPr="00F3196C">
              <w:rPr>
                <w:rFonts w:ascii="Times New Roman" w:hAnsi="Times New Roman" w:cs="Times New Roman"/>
                <w:spacing w:val="-1"/>
                <w:sz w:val="24"/>
                <w:szCs w:val="24"/>
              </w:rPr>
              <w:t>Suboptimal</w:t>
            </w:r>
            <w:r w:rsidRPr="00F3196C">
              <w:rPr>
                <w:rFonts w:ascii="Times New Roman" w:hAnsi="Times New Roman" w:cs="Times New Roman"/>
                <w:spacing w:val="-11"/>
                <w:sz w:val="24"/>
                <w:szCs w:val="24"/>
              </w:rPr>
              <w:t xml:space="preserve"> </w:t>
            </w:r>
            <w:r w:rsidRPr="00F3196C">
              <w:rPr>
                <w:rFonts w:ascii="Times New Roman" w:hAnsi="Times New Roman" w:cs="Times New Roman"/>
                <w:sz w:val="24"/>
                <w:szCs w:val="24"/>
              </w:rPr>
              <w:t>n</w:t>
            </w:r>
            <w:r w:rsidRPr="00F3196C">
              <w:rPr>
                <w:rFonts w:ascii="Times New Roman" w:hAnsi="Times New Roman" w:cs="Times New Roman"/>
                <w:spacing w:val="27"/>
                <w:sz w:val="24"/>
                <w:szCs w:val="24"/>
              </w:rPr>
              <w:t xml:space="preserve"> </w:t>
            </w:r>
            <w:r w:rsidRPr="00F3196C">
              <w:rPr>
                <w:rFonts w:ascii="Times New Roman" w:hAnsi="Times New Roman" w:cs="Times New Roman"/>
                <w:sz w:val="24"/>
                <w:szCs w:val="24"/>
              </w:rPr>
              <w:t>=</w:t>
            </w:r>
            <w:r w:rsidRPr="00F3196C">
              <w:rPr>
                <w:rFonts w:ascii="Times New Roman" w:hAnsi="Times New Roman" w:cs="Times New Roman"/>
                <w:spacing w:val="-5"/>
                <w:sz w:val="24"/>
                <w:szCs w:val="24"/>
              </w:rPr>
              <w:t xml:space="preserve"> </w:t>
            </w:r>
            <w:r w:rsidRPr="00F3196C">
              <w:rPr>
                <w:rFonts w:ascii="Times New Roman" w:hAnsi="Times New Roman" w:cs="Times New Roman"/>
                <w:sz w:val="24"/>
                <w:szCs w:val="24"/>
              </w:rPr>
              <w:t>58</w:t>
            </w:r>
            <w:r w:rsidRPr="00F3196C">
              <w:rPr>
                <w:rFonts w:ascii="Times New Roman" w:hAnsi="Times New Roman" w:cs="Times New Roman"/>
                <w:spacing w:val="-4"/>
                <w:sz w:val="24"/>
                <w:szCs w:val="24"/>
              </w:rPr>
              <w:t xml:space="preserve"> </w:t>
            </w:r>
            <w:r w:rsidRPr="00F3196C">
              <w:rPr>
                <w:rFonts w:ascii="Times New Roman" w:hAnsi="Times New Roman" w:cs="Times New Roman"/>
                <w:sz w:val="24"/>
                <w:szCs w:val="24"/>
              </w:rPr>
              <w:t>(23.6%)</w:t>
            </w:r>
          </w:p>
        </w:tc>
        <w:tc>
          <w:tcPr>
            <w:tcW w:w="992" w:type="dxa"/>
            <w:tcBorders>
              <w:top w:val="nil"/>
              <w:left w:val="nil"/>
              <w:bottom w:val="single" w:sz="5" w:space="0" w:color="000000"/>
              <w:right w:val="nil"/>
            </w:tcBorders>
          </w:tcPr>
          <w:p w14:paraId="1081394C" w14:textId="77777777" w:rsidR="00D1244D" w:rsidRPr="00F3196C" w:rsidRDefault="00D1244D">
            <w:pPr>
              <w:rPr>
                <w:rFonts w:ascii="Times New Roman" w:hAnsi="Times New Roman" w:cs="Times New Roman"/>
                <w:sz w:val="24"/>
                <w:szCs w:val="24"/>
              </w:rPr>
            </w:pPr>
          </w:p>
        </w:tc>
      </w:tr>
      <w:tr w:rsidR="00D1244D" w:rsidRPr="00F3196C" w14:paraId="055F4AD2" w14:textId="77777777">
        <w:trPr>
          <w:trHeight w:hRule="exact" w:val="240"/>
        </w:trPr>
        <w:tc>
          <w:tcPr>
            <w:tcW w:w="2977" w:type="dxa"/>
            <w:tcBorders>
              <w:top w:val="single" w:sz="5" w:space="0" w:color="000000"/>
              <w:left w:val="nil"/>
              <w:bottom w:val="single" w:sz="5" w:space="0" w:color="000000"/>
              <w:right w:val="nil"/>
            </w:tcBorders>
          </w:tcPr>
          <w:p w14:paraId="6846EADD" w14:textId="3A62EA3B" w:rsidR="00D1244D" w:rsidRPr="00F3196C" w:rsidRDefault="00E80D45">
            <w:pPr>
              <w:pStyle w:val="TableParagraph"/>
              <w:spacing w:line="227" w:lineRule="exact"/>
              <w:ind w:left="108"/>
              <w:rPr>
                <w:rFonts w:ascii="Times New Roman" w:eastAsia="Times New Roman" w:hAnsi="Times New Roman" w:cs="Times New Roman"/>
                <w:sz w:val="24"/>
                <w:szCs w:val="24"/>
              </w:rPr>
            </w:pPr>
            <w:r w:rsidRPr="00F3196C">
              <w:rPr>
                <w:rFonts w:ascii="Times New Roman" w:hAnsi="Times New Roman" w:cs="Times New Roman"/>
                <w:b/>
                <w:spacing w:val="-1"/>
                <w:sz w:val="24"/>
                <w:szCs w:val="24"/>
              </w:rPr>
              <w:t>Age</w:t>
            </w:r>
          </w:p>
        </w:tc>
        <w:tc>
          <w:tcPr>
            <w:tcW w:w="1810" w:type="dxa"/>
            <w:tcBorders>
              <w:top w:val="single" w:sz="5" w:space="0" w:color="000000"/>
              <w:left w:val="nil"/>
              <w:bottom w:val="single" w:sz="5" w:space="0" w:color="000000"/>
              <w:right w:val="nil"/>
            </w:tcBorders>
          </w:tcPr>
          <w:p w14:paraId="03AD04B1" w14:textId="77777777" w:rsidR="00D1244D" w:rsidRPr="00F3196C" w:rsidRDefault="00105726">
            <w:pPr>
              <w:pStyle w:val="TableParagraph"/>
              <w:spacing w:line="222" w:lineRule="exact"/>
              <w:ind w:left="628"/>
              <w:rPr>
                <w:rFonts w:ascii="Times New Roman" w:eastAsia="Times New Roman" w:hAnsi="Times New Roman" w:cs="Times New Roman"/>
                <w:sz w:val="24"/>
                <w:szCs w:val="24"/>
              </w:rPr>
            </w:pPr>
            <w:r w:rsidRPr="00F3196C">
              <w:rPr>
                <w:rFonts w:ascii="Times New Roman" w:eastAsia="Times New Roman" w:hAnsi="Times New Roman" w:cs="Times New Roman"/>
                <w:sz w:val="24"/>
                <w:szCs w:val="24"/>
              </w:rPr>
              <w:t>36.74</w:t>
            </w:r>
            <w:r w:rsidRPr="00F3196C">
              <w:rPr>
                <w:rFonts w:ascii="Times New Roman" w:eastAsia="Times New Roman" w:hAnsi="Times New Roman" w:cs="Times New Roman"/>
                <w:spacing w:val="-6"/>
                <w:sz w:val="24"/>
                <w:szCs w:val="24"/>
              </w:rPr>
              <w:t xml:space="preserve"> </w:t>
            </w:r>
            <w:r w:rsidRPr="00F3196C">
              <w:rPr>
                <w:rFonts w:ascii="Times New Roman" w:eastAsia="Times New Roman" w:hAnsi="Times New Roman" w:cs="Times New Roman"/>
                <w:sz w:val="24"/>
                <w:szCs w:val="24"/>
              </w:rPr>
              <w:t>±</w:t>
            </w:r>
            <w:r w:rsidRPr="00F3196C">
              <w:rPr>
                <w:rFonts w:ascii="Times New Roman" w:eastAsia="Times New Roman" w:hAnsi="Times New Roman" w:cs="Times New Roman"/>
                <w:spacing w:val="-4"/>
                <w:sz w:val="24"/>
                <w:szCs w:val="24"/>
              </w:rPr>
              <w:t xml:space="preserve"> </w:t>
            </w:r>
            <w:r w:rsidRPr="00F3196C">
              <w:rPr>
                <w:rFonts w:ascii="Times New Roman" w:eastAsia="Times New Roman" w:hAnsi="Times New Roman" w:cs="Times New Roman"/>
                <w:spacing w:val="-1"/>
                <w:sz w:val="24"/>
                <w:szCs w:val="24"/>
              </w:rPr>
              <w:t>19.9</w:t>
            </w:r>
          </w:p>
        </w:tc>
        <w:tc>
          <w:tcPr>
            <w:tcW w:w="3296" w:type="dxa"/>
            <w:tcBorders>
              <w:top w:val="single" w:sz="5" w:space="0" w:color="000000"/>
              <w:left w:val="nil"/>
              <w:bottom w:val="single" w:sz="5" w:space="0" w:color="000000"/>
              <w:right w:val="nil"/>
            </w:tcBorders>
          </w:tcPr>
          <w:p w14:paraId="1F99BD10" w14:textId="77777777" w:rsidR="00D1244D" w:rsidRPr="00F3196C" w:rsidRDefault="00105726">
            <w:pPr>
              <w:pStyle w:val="TableParagraph"/>
              <w:spacing w:line="222" w:lineRule="exact"/>
              <w:ind w:left="1320"/>
              <w:rPr>
                <w:rFonts w:ascii="Times New Roman" w:eastAsia="Times New Roman" w:hAnsi="Times New Roman" w:cs="Times New Roman"/>
                <w:sz w:val="24"/>
                <w:szCs w:val="24"/>
              </w:rPr>
            </w:pPr>
            <w:r w:rsidRPr="00F3196C">
              <w:rPr>
                <w:rFonts w:ascii="Times New Roman" w:eastAsia="Times New Roman" w:hAnsi="Times New Roman" w:cs="Times New Roman"/>
                <w:sz w:val="24"/>
                <w:szCs w:val="24"/>
              </w:rPr>
              <w:t>47.41</w:t>
            </w:r>
            <w:r w:rsidRPr="00F3196C">
              <w:rPr>
                <w:rFonts w:ascii="Times New Roman" w:eastAsia="Times New Roman" w:hAnsi="Times New Roman" w:cs="Times New Roman"/>
                <w:spacing w:val="-6"/>
                <w:sz w:val="24"/>
                <w:szCs w:val="24"/>
              </w:rPr>
              <w:t xml:space="preserve"> </w:t>
            </w:r>
            <w:r w:rsidRPr="00F3196C">
              <w:rPr>
                <w:rFonts w:ascii="Times New Roman" w:eastAsia="Times New Roman" w:hAnsi="Times New Roman" w:cs="Times New Roman"/>
                <w:sz w:val="24"/>
                <w:szCs w:val="24"/>
              </w:rPr>
              <w:t>±</w:t>
            </w:r>
            <w:r w:rsidRPr="00F3196C">
              <w:rPr>
                <w:rFonts w:ascii="Times New Roman" w:eastAsia="Times New Roman" w:hAnsi="Times New Roman" w:cs="Times New Roman"/>
                <w:spacing w:val="-5"/>
                <w:sz w:val="24"/>
                <w:szCs w:val="24"/>
              </w:rPr>
              <w:t xml:space="preserve"> </w:t>
            </w:r>
            <w:r w:rsidRPr="00F3196C">
              <w:rPr>
                <w:rFonts w:ascii="Times New Roman" w:eastAsia="Times New Roman" w:hAnsi="Times New Roman" w:cs="Times New Roman"/>
                <w:spacing w:val="-1"/>
                <w:sz w:val="24"/>
                <w:szCs w:val="24"/>
              </w:rPr>
              <w:t>14.95</w:t>
            </w:r>
          </w:p>
        </w:tc>
        <w:tc>
          <w:tcPr>
            <w:tcW w:w="992" w:type="dxa"/>
            <w:tcBorders>
              <w:top w:val="single" w:sz="5" w:space="0" w:color="000000"/>
              <w:left w:val="nil"/>
              <w:bottom w:val="single" w:sz="5" w:space="0" w:color="000000"/>
              <w:right w:val="nil"/>
            </w:tcBorders>
          </w:tcPr>
          <w:p w14:paraId="67F6E295" w14:textId="77777777" w:rsidR="00D1244D" w:rsidRPr="00F3196C" w:rsidRDefault="00105726">
            <w:pPr>
              <w:pStyle w:val="TableParagraph"/>
              <w:spacing w:line="222" w:lineRule="exact"/>
              <w:ind w:left="221"/>
              <w:rPr>
                <w:rFonts w:ascii="Times New Roman" w:eastAsia="Times New Roman" w:hAnsi="Times New Roman" w:cs="Times New Roman"/>
                <w:sz w:val="24"/>
                <w:szCs w:val="24"/>
              </w:rPr>
            </w:pPr>
            <w:r w:rsidRPr="00F3196C">
              <w:rPr>
                <w:rFonts w:ascii="Times New Roman" w:hAnsi="Times New Roman" w:cs="Times New Roman"/>
                <w:sz w:val="24"/>
                <w:szCs w:val="24"/>
              </w:rPr>
              <w:t>0.000*</w:t>
            </w:r>
          </w:p>
        </w:tc>
      </w:tr>
      <w:tr w:rsidR="00D1244D" w:rsidRPr="00F3196C" w14:paraId="4E41DE70" w14:textId="77777777" w:rsidTr="00E80D45">
        <w:trPr>
          <w:trHeight w:hRule="exact" w:val="240"/>
        </w:trPr>
        <w:tc>
          <w:tcPr>
            <w:tcW w:w="9075" w:type="dxa"/>
            <w:gridSpan w:val="4"/>
            <w:tcBorders>
              <w:top w:val="single" w:sz="5" w:space="0" w:color="000000"/>
              <w:left w:val="nil"/>
              <w:bottom w:val="single" w:sz="5" w:space="0" w:color="000000"/>
              <w:right w:val="nil"/>
            </w:tcBorders>
          </w:tcPr>
          <w:p w14:paraId="33C601DA" w14:textId="263115A6" w:rsidR="00D1244D" w:rsidRPr="00F3196C" w:rsidRDefault="00E80D45">
            <w:pPr>
              <w:pStyle w:val="TableParagraph"/>
              <w:spacing w:line="227" w:lineRule="exact"/>
              <w:ind w:left="108"/>
              <w:rPr>
                <w:rFonts w:ascii="Times New Roman" w:eastAsia="Times New Roman" w:hAnsi="Times New Roman" w:cs="Times New Roman"/>
                <w:sz w:val="24"/>
                <w:szCs w:val="24"/>
              </w:rPr>
            </w:pPr>
            <w:r w:rsidRPr="00F3196C">
              <w:rPr>
                <w:rFonts w:ascii="Times New Roman" w:hAnsi="Times New Roman" w:cs="Times New Roman"/>
                <w:b/>
                <w:spacing w:val="-1"/>
                <w:sz w:val="24"/>
                <w:szCs w:val="24"/>
              </w:rPr>
              <w:t>Gender</w:t>
            </w:r>
          </w:p>
        </w:tc>
      </w:tr>
      <w:tr w:rsidR="00D1244D" w:rsidRPr="00F3196C" w14:paraId="0A4A47E8" w14:textId="77777777">
        <w:trPr>
          <w:trHeight w:hRule="exact" w:val="234"/>
        </w:trPr>
        <w:tc>
          <w:tcPr>
            <w:tcW w:w="2977" w:type="dxa"/>
            <w:tcBorders>
              <w:top w:val="single" w:sz="5" w:space="0" w:color="000000"/>
              <w:left w:val="nil"/>
              <w:bottom w:val="nil"/>
              <w:right w:val="nil"/>
            </w:tcBorders>
          </w:tcPr>
          <w:p w14:paraId="4FFF4B26" w14:textId="2B69101A" w:rsidR="00D1244D" w:rsidRPr="00F3196C" w:rsidRDefault="00E80D45">
            <w:pPr>
              <w:pStyle w:val="TableParagraph"/>
              <w:spacing w:line="222" w:lineRule="exact"/>
              <w:ind w:left="108"/>
              <w:rPr>
                <w:rFonts w:ascii="Times New Roman" w:eastAsia="Times New Roman" w:hAnsi="Times New Roman" w:cs="Times New Roman"/>
                <w:sz w:val="24"/>
                <w:szCs w:val="24"/>
              </w:rPr>
            </w:pPr>
            <w:r w:rsidRPr="00F3196C">
              <w:rPr>
                <w:rFonts w:ascii="Times New Roman" w:hAnsi="Times New Roman" w:cs="Times New Roman"/>
                <w:spacing w:val="-1"/>
                <w:sz w:val="24"/>
                <w:szCs w:val="24"/>
              </w:rPr>
              <w:t>Male</w:t>
            </w:r>
          </w:p>
        </w:tc>
        <w:tc>
          <w:tcPr>
            <w:tcW w:w="1810" w:type="dxa"/>
            <w:tcBorders>
              <w:top w:val="single" w:sz="5" w:space="0" w:color="000000"/>
              <w:left w:val="nil"/>
              <w:bottom w:val="nil"/>
              <w:right w:val="nil"/>
            </w:tcBorders>
          </w:tcPr>
          <w:p w14:paraId="0FF2D031" w14:textId="77777777" w:rsidR="00D1244D" w:rsidRPr="00F3196C" w:rsidRDefault="00105726">
            <w:pPr>
              <w:pStyle w:val="TableParagraph"/>
              <w:spacing w:line="222" w:lineRule="exact"/>
              <w:ind w:left="633"/>
              <w:rPr>
                <w:rFonts w:ascii="Times New Roman" w:eastAsia="Times New Roman" w:hAnsi="Times New Roman" w:cs="Times New Roman"/>
                <w:sz w:val="24"/>
                <w:szCs w:val="24"/>
              </w:rPr>
            </w:pPr>
            <w:r w:rsidRPr="00F3196C">
              <w:rPr>
                <w:rFonts w:ascii="Times New Roman" w:hAnsi="Times New Roman" w:cs="Times New Roman"/>
                <w:sz w:val="24"/>
                <w:szCs w:val="24"/>
              </w:rPr>
              <w:t>105</w:t>
            </w:r>
            <w:r w:rsidRPr="00F3196C">
              <w:rPr>
                <w:rFonts w:ascii="Times New Roman" w:hAnsi="Times New Roman" w:cs="Times New Roman"/>
                <w:spacing w:val="-9"/>
                <w:sz w:val="24"/>
                <w:szCs w:val="24"/>
              </w:rPr>
              <w:t xml:space="preserve"> </w:t>
            </w:r>
            <w:r w:rsidRPr="00F3196C">
              <w:rPr>
                <w:rFonts w:ascii="Times New Roman" w:hAnsi="Times New Roman" w:cs="Times New Roman"/>
                <w:spacing w:val="-1"/>
                <w:sz w:val="24"/>
                <w:szCs w:val="24"/>
              </w:rPr>
              <w:t>(55.9%)</w:t>
            </w:r>
          </w:p>
        </w:tc>
        <w:tc>
          <w:tcPr>
            <w:tcW w:w="3296" w:type="dxa"/>
            <w:tcBorders>
              <w:top w:val="single" w:sz="5" w:space="0" w:color="000000"/>
              <w:left w:val="nil"/>
              <w:bottom w:val="nil"/>
              <w:right w:val="nil"/>
            </w:tcBorders>
          </w:tcPr>
          <w:p w14:paraId="7129A40A" w14:textId="77777777" w:rsidR="00D1244D" w:rsidRPr="00F3196C" w:rsidRDefault="00105726">
            <w:pPr>
              <w:pStyle w:val="TableParagraph"/>
              <w:spacing w:line="222" w:lineRule="exact"/>
              <w:ind w:left="1426"/>
              <w:rPr>
                <w:rFonts w:ascii="Times New Roman" w:eastAsia="Times New Roman" w:hAnsi="Times New Roman" w:cs="Times New Roman"/>
                <w:sz w:val="24"/>
                <w:szCs w:val="24"/>
              </w:rPr>
            </w:pPr>
            <w:r w:rsidRPr="00F3196C">
              <w:rPr>
                <w:rFonts w:ascii="Times New Roman" w:hAnsi="Times New Roman" w:cs="Times New Roman"/>
                <w:sz w:val="24"/>
                <w:szCs w:val="24"/>
              </w:rPr>
              <w:t>39</w:t>
            </w:r>
            <w:r w:rsidRPr="00F3196C">
              <w:rPr>
                <w:rFonts w:ascii="Times New Roman" w:hAnsi="Times New Roman" w:cs="Times New Roman"/>
                <w:spacing w:val="-8"/>
                <w:sz w:val="24"/>
                <w:szCs w:val="24"/>
              </w:rPr>
              <w:t xml:space="preserve"> </w:t>
            </w:r>
            <w:r w:rsidRPr="00F3196C">
              <w:rPr>
                <w:rFonts w:ascii="Times New Roman" w:hAnsi="Times New Roman" w:cs="Times New Roman"/>
                <w:sz w:val="24"/>
                <w:szCs w:val="24"/>
              </w:rPr>
              <w:t>(67.2%)</w:t>
            </w:r>
          </w:p>
        </w:tc>
        <w:tc>
          <w:tcPr>
            <w:tcW w:w="992" w:type="dxa"/>
            <w:tcBorders>
              <w:top w:val="single" w:sz="5" w:space="0" w:color="000000"/>
              <w:left w:val="nil"/>
              <w:bottom w:val="nil"/>
              <w:right w:val="nil"/>
            </w:tcBorders>
          </w:tcPr>
          <w:p w14:paraId="65871555" w14:textId="77777777" w:rsidR="00D1244D" w:rsidRPr="00F3196C" w:rsidRDefault="00105726">
            <w:pPr>
              <w:pStyle w:val="TableParagraph"/>
              <w:spacing w:line="222" w:lineRule="exact"/>
              <w:ind w:left="268"/>
              <w:rPr>
                <w:rFonts w:ascii="Times New Roman" w:eastAsia="Times New Roman" w:hAnsi="Times New Roman" w:cs="Times New Roman"/>
                <w:sz w:val="24"/>
                <w:szCs w:val="24"/>
              </w:rPr>
            </w:pPr>
            <w:r w:rsidRPr="00F3196C">
              <w:rPr>
                <w:rFonts w:ascii="Times New Roman" w:hAnsi="Times New Roman" w:cs="Times New Roman"/>
                <w:sz w:val="24"/>
                <w:szCs w:val="24"/>
              </w:rPr>
              <w:t>0.124</w:t>
            </w:r>
          </w:p>
        </w:tc>
      </w:tr>
      <w:tr w:rsidR="00D1244D" w:rsidRPr="00F3196C" w14:paraId="12551E25" w14:textId="77777777">
        <w:trPr>
          <w:trHeight w:hRule="exact" w:val="237"/>
        </w:trPr>
        <w:tc>
          <w:tcPr>
            <w:tcW w:w="2977" w:type="dxa"/>
            <w:tcBorders>
              <w:top w:val="nil"/>
              <w:left w:val="nil"/>
              <w:bottom w:val="single" w:sz="5" w:space="0" w:color="000000"/>
              <w:right w:val="nil"/>
            </w:tcBorders>
          </w:tcPr>
          <w:p w14:paraId="5EB54394" w14:textId="1DEDD579" w:rsidR="00D1244D" w:rsidRPr="00F3196C" w:rsidRDefault="00E80D45">
            <w:pPr>
              <w:pStyle w:val="TableParagraph"/>
              <w:spacing w:line="219" w:lineRule="exact"/>
              <w:ind w:left="108"/>
              <w:rPr>
                <w:rFonts w:ascii="Times New Roman" w:eastAsia="Times New Roman" w:hAnsi="Times New Roman" w:cs="Times New Roman"/>
                <w:sz w:val="24"/>
                <w:szCs w:val="24"/>
              </w:rPr>
            </w:pPr>
            <w:r w:rsidRPr="00F3196C">
              <w:rPr>
                <w:rFonts w:ascii="Times New Roman" w:hAnsi="Times New Roman" w:cs="Times New Roman"/>
                <w:spacing w:val="-1"/>
                <w:sz w:val="24"/>
                <w:szCs w:val="24"/>
              </w:rPr>
              <w:t>Female</w:t>
            </w:r>
          </w:p>
        </w:tc>
        <w:tc>
          <w:tcPr>
            <w:tcW w:w="1810" w:type="dxa"/>
            <w:tcBorders>
              <w:top w:val="nil"/>
              <w:left w:val="nil"/>
              <w:bottom w:val="single" w:sz="5" w:space="0" w:color="000000"/>
              <w:right w:val="nil"/>
            </w:tcBorders>
          </w:tcPr>
          <w:p w14:paraId="6AEE7CB9" w14:textId="77777777" w:rsidR="00D1244D" w:rsidRPr="00F3196C" w:rsidRDefault="00105726">
            <w:pPr>
              <w:pStyle w:val="TableParagraph"/>
              <w:spacing w:line="219" w:lineRule="exact"/>
              <w:ind w:left="684"/>
              <w:rPr>
                <w:rFonts w:ascii="Times New Roman" w:eastAsia="Times New Roman" w:hAnsi="Times New Roman" w:cs="Times New Roman"/>
                <w:sz w:val="24"/>
                <w:szCs w:val="24"/>
              </w:rPr>
            </w:pPr>
            <w:r w:rsidRPr="00F3196C">
              <w:rPr>
                <w:rFonts w:ascii="Times New Roman" w:hAnsi="Times New Roman" w:cs="Times New Roman"/>
                <w:sz w:val="24"/>
                <w:szCs w:val="24"/>
              </w:rPr>
              <w:t>83</w:t>
            </w:r>
            <w:r w:rsidRPr="00F3196C">
              <w:rPr>
                <w:rFonts w:ascii="Times New Roman" w:hAnsi="Times New Roman" w:cs="Times New Roman"/>
                <w:spacing w:val="-8"/>
                <w:sz w:val="24"/>
                <w:szCs w:val="24"/>
              </w:rPr>
              <w:t xml:space="preserve"> </w:t>
            </w:r>
            <w:r w:rsidRPr="00F3196C">
              <w:rPr>
                <w:rFonts w:ascii="Times New Roman" w:hAnsi="Times New Roman" w:cs="Times New Roman"/>
                <w:sz w:val="24"/>
                <w:szCs w:val="24"/>
              </w:rPr>
              <w:t>(44.1%)</w:t>
            </w:r>
          </w:p>
        </w:tc>
        <w:tc>
          <w:tcPr>
            <w:tcW w:w="3296" w:type="dxa"/>
            <w:tcBorders>
              <w:top w:val="nil"/>
              <w:left w:val="nil"/>
              <w:bottom w:val="single" w:sz="5" w:space="0" w:color="000000"/>
              <w:right w:val="nil"/>
            </w:tcBorders>
          </w:tcPr>
          <w:p w14:paraId="5A33BDFD" w14:textId="77777777" w:rsidR="00D1244D" w:rsidRPr="00F3196C" w:rsidRDefault="00105726">
            <w:pPr>
              <w:pStyle w:val="TableParagraph"/>
              <w:spacing w:line="219" w:lineRule="exact"/>
              <w:ind w:left="1426"/>
              <w:rPr>
                <w:rFonts w:ascii="Times New Roman" w:eastAsia="Times New Roman" w:hAnsi="Times New Roman" w:cs="Times New Roman"/>
                <w:sz w:val="24"/>
                <w:szCs w:val="24"/>
              </w:rPr>
            </w:pPr>
            <w:r w:rsidRPr="00F3196C">
              <w:rPr>
                <w:rFonts w:ascii="Times New Roman" w:hAnsi="Times New Roman" w:cs="Times New Roman"/>
                <w:sz w:val="24"/>
                <w:szCs w:val="24"/>
              </w:rPr>
              <w:t>19</w:t>
            </w:r>
            <w:r w:rsidRPr="00F3196C">
              <w:rPr>
                <w:rFonts w:ascii="Times New Roman" w:hAnsi="Times New Roman" w:cs="Times New Roman"/>
                <w:spacing w:val="-8"/>
                <w:sz w:val="24"/>
                <w:szCs w:val="24"/>
              </w:rPr>
              <w:t xml:space="preserve"> </w:t>
            </w:r>
            <w:r w:rsidRPr="00F3196C">
              <w:rPr>
                <w:rFonts w:ascii="Times New Roman" w:hAnsi="Times New Roman" w:cs="Times New Roman"/>
                <w:sz w:val="24"/>
                <w:szCs w:val="24"/>
              </w:rPr>
              <w:t>(32.8%)</w:t>
            </w:r>
          </w:p>
        </w:tc>
        <w:tc>
          <w:tcPr>
            <w:tcW w:w="992" w:type="dxa"/>
            <w:tcBorders>
              <w:top w:val="nil"/>
              <w:left w:val="nil"/>
              <w:bottom w:val="single" w:sz="5" w:space="0" w:color="000000"/>
              <w:right w:val="nil"/>
            </w:tcBorders>
          </w:tcPr>
          <w:p w14:paraId="0E0C8B9F" w14:textId="77777777" w:rsidR="00D1244D" w:rsidRPr="00F3196C" w:rsidRDefault="00D1244D">
            <w:pPr>
              <w:rPr>
                <w:rFonts w:ascii="Times New Roman" w:hAnsi="Times New Roman" w:cs="Times New Roman"/>
                <w:sz w:val="24"/>
                <w:szCs w:val="24"/>
              </w:rPr>
            </w:pPr>
          </w:p>
        </w:tc>
      </w:tr>
      <w:tr w:rsidR="00D1244D" w:rsidRPr="00F3196C" w14:paraId="42726EE4" w14:textId="77777777" w:rsidTr="00E80D45">
        <w:trPr>
          <w:trHeight w:hRule="exact" w:val="240"/>
        </w:trPr>
        <w:tc>
          <w:tcPr>
            <w:tcW w:w="9075" w:type="dxa"/>
            <w:gridSpan w:val="4"/>
            <w:tcBorders>
              <w:top w:val="single" w:sz="5" w:space="0" w:color="000000"/>
              <w:left w:val="nil"/>
              <w:bottom w:val="single" w:sz="5" w:space="0" w:color="000000"/>
              <w:right w:val="nil"/>
            </w:tcBorders>
          </w:tcPr>
          <w:p w14:paraId="66721A93" w14:textId="03F3129A" w:rsidR="00D1244D" w:rsidRPr="00F3196C" w:rsidRDefault="00E80D45">
            <w:pPr>
              <w:pStyle w:val="TableParagraph"/>
              <w:spacing w:line="227" w:lineRule="exact"/>
              <w:ind w:left="108"/>
              <w:rPr>
                <w:rFonts w:ascii="Times New Roman" w:eastAsia="Times New Roman" w:hAnsi="Times New Roman" w:cs="Times New Roman"/>
                <w:sz w:val="24"/>
                <w:szCs w:val="24"/>
              </w:rPr>
            </w:pPr>
            <w:r w:rsidRPr="00F3196C">
              <w:rPr>
                <w:rFonts w:ascii="Times New Roman" w:hAnsi="Times New Roman" w:cs="Times New Roman"/>
                <w:b/>
                <w:spacing w:val="-1"/>
                <w:sz w:val="24"/>
                <w:szCs w:val="24"/>
              </w:rPr>
              <w:t>Employment Status</w:t>
            </w:r>
          </w:p>
        </w:tc>
      </w:tr>
      <w:tr w:rsidR="00D1244D" w:rsidRPr="00F3196C" w14:paraId="03DEFDE2" w14:textId="77777777">
        <w:trPr>
          <w:trHeight w:hRule="exact" w:val="234"/>
        </w:trPr>
        <w:tc>
          <w:tcPr>
            <w:tcW w:w="2977" w:type="dxa"/>
            <w:tcBorders>
              <w:top w:val="single" w:sz="5" w:space="0" w:color="000000"/>
              <w:left w:val="nil"/>
              <w:bottom w:val="nil"/>
              <w:right w:val="nil"/>
            </w:tcBorders>
          </w:tcPr>
          <w:p w14:paraId="3B14F37A" w14:textId="3499CAF3" w:rsidR="00D1244D" w:rsidRPr="00F3196C" w:rsidRDefault="00E80D45">
            <w:pPr>
              <w:pStyle w:val="TableParagraph"/>
              <w:spacing w:line="222" w:lineRule="exact"/>
              <w:ind w:left="108"/>
              <w:rPr>
                <w:rFonts w:ascii="Times New Roman" w:eastAsia="Times New Roman" w:hAnsi="Times New Roman" w:cs="Times New Roman"/>
                <w:sz w:val="24"/>
                <w:szCs w:val="24"/>
              </w:rPr>
            </w:pPr>
            <w:r w:rsidRPr="00F3196C">
              <w:rPr>
                <w:rFonts w:ascii="Times New Roman" w:hAnsi="Times New Roman" w:cs="Times New Roman"/>
                <w:sz w:val="24"/>
                <w:szCs w:val="24"/>
              </w:rPr>
              <w:t>Not working</w:t>
            </w:r>
          </w:p>
        </w:tc>
        <w:tc>
          <w:tcPr>
            <w:tcW w:w="1810" w:type="dxa"/>
            <w:tcBorders>
              <w:top w:val="single" w:sz="5" w:space="0" w:color="000000"/>
              <w:left w:val="nil"/>
              <w:bottom w:val="nil"/>
              <w:right w:val="nil"/>
            </w:tcBorders>
          </w:tcPr>
          <w:p w14:paraId="2DCD5036" w14:textId="77777777" w:rsidR="00D1244D" w:rsidRPr="00F3196C" w:rsidRDefault="00105726">
            <w:pPr>
              <w:pStyle w:val="TableParagraph"/>
              <w:spacing w:line="222" w:lineRule="exact"/>
              <w:ind w:left="684"/>
              <w:rPr>
                <w:rFonts w:ascii="Times New Roman" w:eastAsia="Times New Roman" w:hAnsi="Times New Roman" w:cs="Times New Roman"/>
                <w:sz w:val="24"/>
                <w:szCs w:val="24"/>
              </w:rPr>
            </w:pPr>
            <w:r w:rsidRPr="00F3196C">
              <w:rPr>
                <w:rFonts w:ascii="Times New Roman" w:hAnsi="Times New Roman" w:cs="Times New Roman"/>
                <w:sz w:val="24"/>
                <w:szCs w:val="24"/>
              </w:rPr>
              <w:t>87</w:t>
            </w:r>
            <w:r w:rsidRPr="00F3196C">
              <w:rPr>
                <w:rFonts w:ascii="Times New Roman" w:hAnsi="Times New Roman" w:cs="Times New Roman"/>
                <w:spacing w:val="-8"/>
                <w:sz w:val="24"/>
                <w:szCs w:val="24"/>
              </w:rPr>
              <w:t xml:space="preserve"> </w:t>
            </w:r>
            <w:r w:rsidRPr="00F3196C">
              <w:rPr>
                <w:rFonts w:ascii="Times New Roman" w:hAnsi="Times New Roman" w:cs="Times New Roman"/>
                <w:sz w:val="24"/>
                <w:szCs w:val="24"/>
              </w:rPr>
              <w:t>(46.3%)</w:t>
            </w:r>
          </w:p>
        </w:tc>
        <w:tc>
          <w:tcPr>
            <w:tcW w:w="3296" w:type="dxa"/>
            <w:tcBorders>
              <w:top w:val="single" w:sz="5" w:space="0" w:color="000000"/>
              <w:left w:val="nil"/>
              <w:bottom w:val="nil"/>
              <w:right w:val="nil"/>
            </w:tcBorders>
          </w:tcPr>
          <w:p w14:paraId="388AE6A2" w14:textId="77777777" w:rsidR="00D1244D" w:rsidRPr="00F3196C" w:rsidRDefault="00105726">
            <w:pPr>
              <w:pStyle w:val="TableParagraph"/>
              <w:spacing w:line="222" w:lineRule="exact"/>
              <w:ind w:left="1426"/>
              <w:rPr>
                <w:rFonts w:ascii="Times New Roman" w:eastAsia="Times New Roman" w:hAnsi="Times New Roman" w:cs="Times New Roman"/>
                <w:sz w:val="24"/>
                <w:szCs w:val="24"/>
              </w:rPr>
            </w:pPr>
            <w:r w:rsidRPr="00F3196C">
              <w:rPr>
                <w:rFonts w:ascii="Times New Roman" w:hAnsi="Times New Roman" w:cs="Times New Roman"/>
                <w:sz w:val="24"/>
                <w:szCs w:val="24"/>
              </w:rPr>
              <w:t>16</w:t>
            </w:r>
            <w:r w:rsidRPr="00F3196C">
              <w:rPr>
                <w:rFonts w:ascii="Times New Roman" w:hAnsi="Times New Roman" w:cs="Times New Roman"/>
                <w:spacing w:val="-8"/>
                <w:sz w:val="24"/>
                <w:szCs w:val="24"/>
              </w:rPr>
              <w:t xml:space="preserve"> </w:t>
            </w:r>
            <w:r w:rsidRPr="00F3196C">
              <w:rPr>
                <w:rFonts w:ascii="Times New Roman" w:hAnsi="Times New Roman" w:cs="Times New Roman"/>
                <w:sz w:val="24"/>
                <w:szCs w:val="24"/>
              </w:rPr>
              <w:t>(27.6%)</w:t>
            </w:r>
          </w:p>
        </w:tc>
        <w:tc>
          <w:tcPr>
            <w:tcW w:w="992" w:type="dxa"/>
            <w:tcBorders>
              <w:top w:val="single" w:sz="5" w:space="0" w:color="000000"/>
              <w:left w:val="nil"/>
              <w:bottom w:val="nil"/>
              <w:right w:val="nil"/>
            </w:tcBorders>
          </w:tcPr>
          <w:p w14:paraId="43BEA579" w14:textId="77777777" w:rsidR="00D1244D" w:rsidRPr="00F3196C" w:rsidRDefault="00105726">
            <w:pPr>
              <w:pStyle w:val="TableParagraph"/>
              <w:spacing w:line="222" w:lineRule="exact"/>
              <w:ind w:left="221"/>
              <w:rPr>
                <w:rFonts w:ascii="Times New Roman" w:eastAsia="Times New Roman" w:hAnsi="Times New Roman" w:cs="Times New Roman"/>
                <w:sz w:val="24"/>
                <w:szCs w:val="24"/>
              </w:rPr>
            </w:pPr>
            <w:r w:rsidRPr="00F3196C">
              <w:rPr>
                <w:rFonts w:ascii="Times New Roman" w:hAnsi="Times New Roman" w:cs="Times New Roman"/>
                <w:sz w:val="24"/>
                <w:szCs w:val="24"/>
              </w:rPr>
              <w:t>0.012*</w:t>
            </w:r>
          </w:p>
        </w:tc>
      </w:tr>
      <w:tr w:rsidR="00D1244D" w:rsidRPr="00F3196C" w14:paraId="625E9488" w14:textId="77777777">
        <w:trPr>
          <w:trHeight w:hRule="exact" w:val="237"/>
        </w:trPr>
        <w:tc>
          <w:tcPr>
            <w:tcW w:w="2977" w:type="dxa"/>
            <w:tcBorders>
              <w:top w:val="nil"/>
              <w:left w:val="nil"/>
              <w:bottom w:val="single" w:sz="5" w:space="0" w:color="000000"/>
              <w:right w:val="nil"/>
            </w:tcBorders>
          </w:tcPr>
          <w:p w14:paraId="1CBE824C" w14:textId="5FA6A2B3" w:rsidR="00D1244D" w:rsidRPr="00F3196C" w:rsidRDefault="00E80D45">
            <w:pPr>
              <w:pStyle w:val="TableParagraph"/>
              <w:spacing w:line="219" w:lineRule="exact"/>
              <w:ind w:left="108"/>
              <w:rPr>
                <w:rFonts w:ascii="Times New Roman" w:eastAsia="Times New Roman" w:hAnsi="Times New Roman" w:cs="Times New Roman"/>
                <w:sz w:val="24"/>
                <w:szCs w:val="24"/>
              </w:rPr>
            </w:pPr>
            <w:r w:rsidRPr="00F3196C">
              <w:rPr>
                <w:rFonts w:ascii="Times New Roman" w:hAnsi="Times New Roman" w:cs="Times New Roman"/>
                <w:sz w:val="24"/>
                <w:szCs w:val="24"/>
              </w:rPr>
              <w:t>Working</w:t>
            </w:r>
          </w:p>
        </w:tc>
        <w:tc>
          <w:tcPr>
            <w:tcW w:w="1810" w:type="dxa"/>
            <w:tcBorders>
              <w:top w:val="nil"/>
              <w:left w:val="nil"/>
              <w:bottom w:val="single" w:sz="5" w:space="0" w:color="000000"/>
              <w:right w:val="nil"/>
            </w:tcBorders>
          </w:tcPr>
          <w:p w14:paraId="5399641E" w14:textId="77777777" w:rsidR="00D1244D" w:rsidRPr="00F3196C" w:rsidRDefault="00105726">
            <w:pPr>
              <w:pStyle w:val="TableParagraph"/>
              <w:spacing w:line="219" w:lineRule="exact"/>
              <w:ind w:left="633"/>
              <w:rPr>
                <w:rFonts w:ascii="Times New Roman" w:eastAsia="Times New Roman" w:hAnsi="Times New Roman" w:cs="Times New Roman"/>
                <w:sz w:val="24"/>
                <w:szCs w:val="24"/>
              </w:rPr>
            </w:pPr>
            <w:r w:rsidRPr="00F3196C">
              <w:rPr>
                <w:rFonts w:ascii="Times New Roman" w:hAnsi="Times New Roman" w:cs="Times New Roman"/>
                <w:sz w:val="24"/>
                <w:szCs w:val="24"/>
              </w:rPr>
              <w:t>101</w:t>
            </w:r>
            <w:r w:rsidRPr="00F3196C">
              <w:rPr>
                <w:rFonts w:ascii="Times New Roman" w:hAnsi="Times New Roman" w:cs="Times New Roman"/>
                <w:spacing w:val="-9"/>
                <w:sz w:val="24"/>
                <w:szCs w:val="24"/>
              </w:rPr>
              <w:t xml:space="preserve"> </w:t>
            </w:r>
            <w:r w:rsidRPr="00F3196C">
              <w:rPr>
                <w:rFonts w:ascii="Times New Roman" w:hAnsi="Times New Roman" w:cs="Times New Roman"/>
                <w:spacing w:val="-1"/>
                <w:sz w:val="24"/>
                <w:szCs w:val="24"/>
              </w:rPr>
              <w:t>(53.7%)</w:t>
            </w:r>
          </w:p>
        </w:tc>
        <w:tc>
          <w:tcPr>
            <w:tcW w:w="3296" w:type="dxa"/>
            <w:tcBorders>
              <w:top w:val="nil"/>
              <w:left w:val="nil"/>
              <w:bottom w:val="single" w:sz="5" w:space="0" w:color="000000"/>
              <w:right w:val="nil"/>
            </w:tcBorders>
          </w:tcPr>
          <w:p w14:paraId="3EA2A9D1" w14:textId="77777777" w:rsidR="00D1244D" w:rsidRPr="00F3196C" w:rsidRDefault="00105726">
            <w:pPr>
              <w:pStyle w:val="TableParagraph"/>
              <w:spacing w:line="219" w:lineRule="exact"/>
              <w:ind w:left="1426"/>
              <w:rPr>
                <w:rFonts w:ascii="Times New Roman" w:eastAsia="Times New Roman" w:hAnsi="Times New Roman" w:cs="Times New Roman"/>
                <w:sz w:val="24"/>
                <w:szCs w:val="24"/>
              </w:rPr>
            </w:pPr>
            <w:r w:rsidRPr="00F3196C">
              <w:rPr>
                <w:rFonts w:ascii="Times New Roman" w:hAnsi="Times New Roman" w:cs="Times New Roman"/>
                <w:sz w:val="24"/>
                <w:szCs w:val="24"/>
              </w:rPr>
              <w:t>42</w:t>
            </w:r>
            <w:r w:rsidRPr="00F3196C">
              <w:rPr>
                <w:rFonts w:ascii="Times New Roman" w:hAnsi="Times New Roman" w:cs="Times New Roman"/>
                <w:spacing w:val="-8"/>
                <w:sz w:val="24"/>
                <w:szCs w:val="24"/>
              </w:rPr>
              <w:t xml:space="preserve"> </w:t>
            </w:r>
            <w:r w:rsidRPr="00F3196C">
              <w:rPr>
                <w:rFonts w:ascii="Times New Roman" w:hAnsi="Times New Roman" w:cs="Times New Roman"/>
                <w:sz w:val="24"/>
                <w:szCs w:val="24"/>
              </w:rPr>
              <w:t>(72.4%)</w:t>
            </w:r>
          </w:p>
        </w:tc>
        <w:tc>
          <w:tcPr>
            <w:tcW w:w="992" w:type="dxa"/>
            <w:tcBorders>
              <w:top w:val="nil"/>
              <w:left w:val="nil"/>
              <w:bottom w:val="single" w:sz="5" w:space="0" w:color="000000"/>
              <w:right w:val="nil"/>
            </w:tcBorders>
          </w:tcPr>
          <w:p w14:paraId="01598561" w14:textId="77777777" w:rsidR="00D1244D" w:rsidRPr="00F3196C" w:rsidRDefault="00D1244D">
            <w:pPr>
              <w:rPr>
                <w:rFonts w:ascii="Times New Roman" w:hAnsi="Times New Roman" w:cs="Times New Roman"/>
                <w:sz w:val="24"/>
                <w:szCs w:val="24"/>
              </w:rPr>
            </w:pPr>
          </w:p>
        </w:tc>
      </w:tr>
      <w:tr w:rsidR="00D1244D" w:rsidRPr="00F3196C" w14:paraId="62429C12" w14:textId="77777777" w:rsidTr="00E80D45">
        <w:trPr>
          <w:trHeight w:hRule="exact" w:val="240"/>
        </w:trPr>
        <w:tc>
          <w:tcPr>
            <w:tcW w:w="9075" w:type="dxa"/>
            <w:gridSpan w:val="4"/>
            <w:tcBorders>
              <w:top w:val="single" w:sz="5" w:space="0" w:color="000000"/>
              <w:left w:val="nil"/>
              <w:bottom w:val="single" w:sz="5" w:space="0" w:color="000000"/>
              <w:right w:val="nil"/>
            </w:tcBorders>
          </w:tcPr>
          <w:p w14:paraId="61750B62" w14:textId="2E66272F" w:rsidR="00D1244D" w:rsidRPr="00F3196C" w:rsidRDefault="00E80D45">
            <w:pPr>
              <w:pStyle w:val="TableParagraph"/>
              <w:spacing w:line="227" w:lineRule="exact"/>
              <w:ind w:left="108"/>
              <w:rPr>
                <w:rFonts w:ascii="Times New Roman" w:eastAsia="Times New Roman" w:hAnsi="Times New Roman" w:cs="Times New Roman"/>
                <w:sz w:val="24"/>
                <w:szCs w:val="24"/>
              </w:rPr>
            </w:pPr>
            <w:r w:rsidRPr="00F3196C">
              <w:rPr>
                <w:rFonts w:ascii="Times New Roman" w:hAnsi="Times New Roman" w:cs="Times New Roman"/>
                <w:b/>
                <w:sz w:val="24"/>
                <w:szCs w:val="24"/>
              </w:rPr>
              <w:t>History of DM</w:t>
            </w:r>
          </w:p>
        </w:tc>
      </w:tr>
      <w:tr w:rsidR="00D1244D" w:rsidRPr="00F3196C" w14:paraId="37A37AD9" w14:textId="77777777">
        <w:trPr>
          <w:trHeight w:hRule="exact" w:val="463"/>
        </w:trPr>
        <w:tc>
          <w:tcPr>
            <w:tcW w:w="2977" w:type="dxa"/>
            <w:tcBorders>
              <w:top w:val="single" w:sz="5" w:space="0" w:color="000000"/>
              <w:left w:val="nil"/>
              <w:bottom w:val="nil"/>
              <w:right w:val="nil"/>
            </w:tcBorders>
          </w:tcPr>
          <w:p w14:paraId="306A46D7" w14:textId="0894FB82" w:rsidR="00D1244D" w:rsidRPr="00F3196C" w:rsidRDefault="00E80D45">
            <w:pPr>
              <w:pStyle w:val="TableParagraph"/>
              <w:ind w:left="108" w:right="209"/>
              <w:rPr>
                <w:rFonts w:ascii="Times New Roman" w:eastAsia="Times New Roman" w:hAnsi="Times New Roman" w:cs="Times New Roman"/>
                <w:sz w:val="24"/>
                <w:szCs w:val="24"/>
              </w:rPr>
            </w:pPr>
            <w:r w:rsidRPr="00F3196C">
              <w:rPr>
                <w:rFonts w:ascii="Times New Roman" w:hAnsi="Times New Roman" w:cs="Times New Roman"/>
                <w:sz w:val="24"/>
                <w:szCs w:val="24"/>
              </w:rPr>
              <w:t>No</w:t>
            </w:r>
          </w:p>
        </w:tc>
        <w:tc>
          <w:tcPr>
            <w:tcW w:w="1810" w:type="dxa"/>
            <w:tcBorders>
              <w:top w:val="single" w:sz="5" w:space="0" w:color="000000"/>
              <w:left w:val="nil"/>
              <w:bottom w:val="nil"/>
              <w:right w:val="nil"/>
            </w:tcBorders>
          </w:tcPr>
          <w:p w14:paraId="782C79F2" w14:textId="77777777" w:rsidR="00D1244D" w:rsidRPr="00F3196C" w:rsidRDefault="00105726">
            <w:pPr>
              <w:pStyle w:val="TableParagraph"/>
              <w:spacing w:line="222" w:lineRule="exact"/>
              <w:ind w:left="633"/>
              <w:rPr>
                <w:rFonts w:ascii="Times New Roman" w:eastAsia="Times New Roman" w:hAnsi="Times New Roman" w:cs="Times New Roman"/>
                <w:sz w:val="24"/>
                <w:szCs w:val="24"/>
              </w:rPr>
            </w:pPr>
            <w:r w:rsidRPr="00F3196C">
              <w:rPr>
                <w:rFonts w:ascii="Times New Roman" w:hAnsi="Times New Roman" w:cs="Times New Roman"/>
                <w:sz w:val="24"/>
                <w:szCs w:val="24"/>
              </w:rPr>
              <w:t>162</w:t>
            </w:r>
            <w:r w:rsidRPr="00F3196C">
              <w:rPr>
                <w:rFonts w:ascii="Times New Roman" w:hAnsi="Times New Roman" w:cs="Times New Roman"/>
                <w:spacing w:val="-9"/>
                <w:sz w:val="24"/>
                <w:szCs w:val="24"/>
              </w:rPr>
              <w:t xml:space="preserve"> </w:t>
            </w:r>
            <w:r w:rsidRPr="00F3196C">
              <w:rPr>
                <w:rFonts w:ascii="Times New Roman" w:hAnsi="Times New Roman" w:cs="Times New Roman"/>
                <w:spacing w:val="-1"/>
                <w:sz w:val="24"/>
                <w:szCs w:val="24"/>
              </w:rPr>
              <w:t>(86.2%)</w:t>
            </w:r>
          </w:p>
        </w:tc>
        <w:tc>
          <w:tcPr>
            <w:tcW w:w="3296" w:type="dxa"/>
            <w:tcBorders>
              <w:top w:val="single" w:sz="5" w:space="0" w:color="000000"/>
              <w:left w:val="nil"/>
              <w:bottom w:val="nil"/>
              <w:right w:val="nil"/>
            </w:tcBorders>
          </w:tcPr>
          <w:p w14:paraId="5D4F42EE" w14:textId="77777777" w:rsidR="00D1244D" w:rsidRPr="00F3196C" w:rsidRDefault="00105726">
            <w:pPr>
              <w:pStyle w:val="TableParagraph"/>
              <w:spacing w:line="222" w:lineRule="exact"/>
              <w:ind w:left="1426"/>
              <w:rPr>
                <w:rFonts w:ascii="Times New Roman" w:eastAsia="Times New Roman" w:hAnsi="Times New Roman" w:cs="Times New Roman"/>
                <w:sz w:val="24"/>
                <w:szCs w:val="24"/>
              </w:rPr>
            </w:pPr>
            <w:r w:rsidRPr="00F3196C">
              <w:rPr>
                <w:rFonts w:ascii="Times New Roman" w:hAnsi="Times New Roman" w:cs="Times New Roman"/>
                <w:sz w:val="24"/>
                <w:szCs w:val="24"/>
              </w:rPr>
              <w:t>51</w:t>
            </w:r>
            <w:r w:rsidRPr="00F3196C">
              <w:rPr>
                <w:rFonts w:ascii="Times New Roman" w:hAnsi="Times New Roman" w:cs="Times New Roman"/>
                <w:spacing w:val="-8"/>
                <w:sz w:val="24"/>
                <w:szCs w:val="24"/>
              </w:rPr>
              <w:t xml:space="preserve"> </w:t>
            </w:r>
            <w:r w:rsidRPr="00F3196C">
              <w:rPr>
                <w:rFonts w:ascii="Times New Roman" w:hAnsi="Times New Roman" w:cs="Times New Roman"/>
                <w:sz w:val="24"/>
                <w:szCs w:val="24"/>
              </w:rPr>
              <w:t>(87.9%)</w:t>
            </w:r>
          </w:p>
        </w:tc>
        <w:tc>
          <w:tcPr>
            <w:tcW w:w="992" w:type="dxa"/>
            <w:tcBorders>
              <w:top w:val="single" w:sz="5" w:space="0" w:color="000000"/>
              <w:left w:val="nil"/>
              <w:bottom w:val="nil"/>
              <w:right w:val="nil"/>
            </w:tcBorders>
          </w:tcPr>
          <w:p w14:paraId="44C794C7" w14:textId="77777777" w:rsidR="00D1244D" w:rsidRPr="00F3196C" w:rsidRDefault="00105726">
            <w:pPr>
              <w:pStyle w:val="TableParagraph"/>
              <w:spacing w:line="222" w:lineRule="exact"/>
              <w:ind w:left="268"/>
              <w:rPr>
                <w:rFonts w:ascii="Times New Roman" w:eastAsia="Times New Roman" w:hAnsi="Times New Roman" w:cs="Times New Roman"/>
                <w:sz w:val="24"/>
                <w:szCs w:val="24"/>
              </w:rPr>
            </w:pPr>
            <w:r w:rsidRPr="00F3196C">
              <w:rPr>
                <w:rFonts w:ascii="Times New Roman" w:hAnsi="Times New Roman" w:cs="Times New Roman"/>
                <w:sz w:val="24"/>
                <w:szCs w:val="24"/>
              </w:rPr>
              <w:t>0.731</w:t>
            </w:r>
          </w:p>
        </w:tc>
      </w:tr>
      <w:tr w:rsidR="00D1244D" w:rsidRPr="00F3196C" w14:paraId="303F1C41" w14:textId="77777777">
        <w:trPr>
          <w:trHeight w:hRule="exact" w:val="236"/>
        </w:trPr>
        <w:tc>
          <w:tcPr>
            <w:tcW w:w="2977" w:type="dxa"/>
            <w:tcBorders>
              <w:top w:val="nil"/>
              <w:left w:val="nil"/>
              <w:bottom w:val="single" w:sz="5" w:space="0" w:color="000000"/>
              <w:right w:val="nil"/>
            </w:tcBorders>
          </w:tcPr>
          <w:p w14:paraId="15ACA788" w14:textId="6C441B07" w:rsidR="00D1244D" w:rsidRPr="00F3196C" w:rsidRDefault="00E80D45">
            <w:pPr>
              <w:pStyle w:val="TableParagraph"/>
              <w:spacing w:line="218" w:lineRule="exact"/>
              <w:ind w:left="108"/>
              <w:rPr>
                <w:rFonts w:ascii="Times New Roman" w:eastAsia="Times New Roman" w:hAnsi="Times New Roman" w:cs="Times New Roman"/>
                <w:sz w:val="24"/>
                <w:szCs w:val="24"/>
              </w:rPr>
            </w:pPr>
            <w:r w:rsidRPr="00F3196C">
              <w:rPr>
                <w:rFonts w:ascii="Times New Roman" w:hAnsi="Times New Roman" w:cs="Times New Roman"/>
                <w:spacing w:val="-1"/>
                <w:sz w:val="24"/>
                <w:szCs w:val="24"/>
              </w:rPr>
              <w:t>Yes</w:t>
            </w:r>
          </w:p>
        </w:tc>
        <w:tc>
          <w:tcPr>
            <w:tcW w:w="1810" w:type="dxa"/>
            <w:tcBorders>
              <w:top w:val="nil"/>
              <w:left w:val="nil"/>
              <w:bottom w:val="single" w:sz="5" w:space="0" w:color="000000"/>
              <w:right w:val="nil"/>
            </w:tcBorders>
          </w:tcPr>
          <w:p w14:paraId="1BA3D7F0" w14:textId="77777777" w:rsidR="00D1244D" w:rsidRPr="00F3196C" w:rsidRDefault="00105726">
            <w:pPr>
              <w:pStyle w:val="TableParagraph"/>
              <w:spacing w:line="218" w:lineRule="exact"/>
              <w:ind w:left="684"/>
              <w:rPr>
                <w:rFonts w:ascii="Times New Roman" w:eastAsia="Times New Roman" w:hAnsi="Times New Roman" w:cs="Times New Roman"/>
                <w:sz w:val="24"/>
                <w:szCs w:val="24"/>
              </w:rPr>
            </w:pPr>
            <w:r w:rsidRPr="00F3196C">
              <w:rPr>
                <w:rFonts w:ascii="Times New Roman" w:hAnsi="Times New Roman" w:cs="Times New Roman"/>
                <w:sz w:val="24"/>
                <w:szCs w:val="24"/>
              </w:rPr>
              <w:t>26</w:t>
            </w:r>
            <w:r w:rsidRPr="00F3196C">
              <w:rPr>
                <w:rFonts w:ascii="Times New Roman" w:hAnsi="Times New Roman" w:cs="Times New Roman"/>
                <w:spacing w:val="-8"/>
                <w:sz w:val="24"/>
                <w:szCs w:val="24"/>
              </w:rPr>
              <w:t xml:space="preserve"> </w:t>
            </w:r>
            <w:r w:rsidRPr="00F3196C">
              <w:rPr>
                <w:rFonts w:ascii="Times New Roman" w:hAnsi="Times New Roman" w:cs="Times New Roman"/>
                <w:sz w:val="24"/>
                <w:szCs w:val="24"/>
              </w:rPr>
              <w:t>(13.8%)</w:t>
            </w:r>
          </w:p>
        </w:tc>
        <w:tc>
          <w:tcPr>
            <w:tcW w:w="3296" w:type="dxa"/>
            <w:tcBorders>
              <w:top w:val="nil"/>
              <w:left w:val="nil"/>
              <w:bottom w:val="single" w:sz="5" w:space="0" w:color="000000"/>
              <w:right w:val="nil"/>
            </w:tcBorders>
          </w:tcPr>
          <w:p w14:paraId="779FC942" w14:textId="77777777" w:rsidR="00D1244D" w:rsidRPr="00F3196C" w:rsidRDefault="00105726">
            <w:pPr>
              <w:pStyle w:val="TableParagraph"/>
              <w:spacing w:line="218" w:lineRule="exact"/>
              <w:ind w:left="1476"/>
              <w:rPr>
                <w:rFonts w:ascii="Times New Roman" w:eastAsia="Times New Roman" w:hAnsi="Times New Roman" w:cs="Times New Roman"/>
                <w:sz w:val="24"/>
                <w:szCs w:val="24"/>
              </w:rPr>
            </w:pPr>
            <w:r w:rsidRPr="00F3196C">
              <w:rPr>
                <w:rFonts w:ascii="Times New Roman" w:hAnsi="Times New Roman" w:cs="Times New Roman"/>
                <w:sz w:val="24"/>
                <w:szCs w:val="24"/>
              </w:rPr>
              <w:t>7</w:t>
            </w:r>
            <w:r w:rsidRPr="00F3196C">
              <w:rPr>
                <w:rFonts w:ascii="Times New Roman" w:hAnsi="Times New Roman" w:cs="Times New Roman"/>
                <w:spacing w:val="-7"/>
                <w:sz w:val="24"/>
                <w:szCs w:val="24"/>
              </w:rPr>
              <w:t xml:space="preserve"> </w:t>
            </w:r>
            <w:r w:rsidRPr="00F3196C">
              <w:rPr>
                <w:rFonts w:ascii="Times New Roman" w:hAnsi="Times New Roman" w:cs="Times New Roman"/>
                <w:sz w:val="24"/>
                <w:szCs w:val="24"/>
              </w:rPr>
              <w:t>(12.1%)</w:t>
            </w:r>
          </w:p>
        </w:tc>
        <w:tc>
          <w:tcPr>
            <w:tcW w:w="992" w:type="dxa"/>
            <w:tcBorders>
              <w:top w:val="nil"/>
              <w:left w:val="nil"/>
              <w:bottom w:val="single" w:sz="5" w:space="0" w:color="000000"/>
              <w:right w:val="nil"/>
            </w:tcBorders>
          </w:tcPr>
          <w:p w14:paraId="47F8D639" w14:textId="77777777" w:rsidR="00D1244D" w:rsidRPr="00F3196C" w:rsidRDefault="00D1244D">
            <w:pPr>
              <w:rPr>
                <w:rFonts w:ascii="Times New Roman" w:hAnsi="Times New Roman" w:cs="Times New Roman"/>
                <w:sz w:val="24"/>
                <w:szCs w:val="24"/>
              </w:rPr>
            </w:pPr>
          </w:p>
        </w:tc>
      </w:tr>
      <w:tr w:rsidR="00D1244D" w:rsidRPr="00F3196C" w14:paraId="274149FB" w14:textId="77777777" w:rsidTr="00E80D45">
        <w:trPr>
          <w:trHeight w:hRule="exact" w:val="241"/>
        </w:trPr>
        <w:tc>
          <w:tcPr>
            <w:tcW w:w="9075" w:type="dxa"/>
            <w:gridSpan w:val="4"/>
            <w:tcBorders>
              <w:top w:val="single" w:sz="5" w:space="0" w:color="000000"/>
              <w:left w:val="nil"/>
              <w:bottom w:val="single" w:sz="5" w:space="0" w:color="000000"/>
              <w:right w:val="nil"/>
            </w:tcBorders>
          </w:tcPr>
          <w:p w14:paraId="002BB166" w14:textId="5F70931D" w:rsidR="00D1244D" w:rsidRPr="00F3196C" w:rsidRDefault="00E80D45">
            <w:pPr>
              <w:pStyle w:val="TableParagraph"/>
              <w:spacing w:line="228" w:lineRule="exact"/>
              <w:ind w:left="108"/>
              <w:rPr>
                <w:rFonts w:ascii="Times New Roman" w:eastAsia="Times New Roman" w:hAnsi="Times New Roman" w:cs="Times New Roman"/>
                <w:sz w:val="24"/>
                <w:szCs w:val="24"/>
              </w:rPr>
            </w:pPr>
            <w:r w:rsidRPr="00F3196C">
              <w:rPr>
                <w:rFonts w:ascii="Times New Roman" w:hAnsi="Times New Roman" w:cs="Times New Roman"/>
                <w:b/>
                <w:sz w:val="24"/>
                <w:szCs w:val="24"/>
              </w:rPr>
              <w:t>History of</w:t>
            </w:r>
            <w:r w:rsidR="00105726" w:rsidRPr="00F3196C">
              <w:rPr>
                <w:rFonts w:ascii="Times New Roman" w:hAnsi="Times New Roman" w:cs="Times New Roman"/>
                <w:b/>
                <w:spacing w:val="-11"/>
                <w:sz w:val="24"/>
                <w:szCs w:val="24"/>
              </w:rPr>
              <w:t xml:space="preserve"> </w:t>
            </w:r>
            <w:r w:rsidR="00105726" w:rsidRPr="00F3196C">
              <w:rPr>
                <w:rFonts w:ascii="Times New Roman" w:hAnsi="Times New Roman" w:cs="Times New Roman"/>
                <w:b/>
                <w:spacing w:val="-1"/>
                <w:sz w:val="24"/>
                <w:szCs w:val="24"/>
              </w:rPr>
              <w:t>HIV</w:t>
            </w:r>
          </w:p>
        </w:tc>
      </w:tr>
      <w:tr w:rsidR="00D1244D" w:rsidRPr="00F3196C" w14:paraId="54E46005" w14:textId="77777777">
        <w:trPr>
          <w:trHeight w:hRule="exact" w:val="464"/>
        </w:trPr>
        <w:tc>
          <w:tcPr>
            <w:tcW w:w="2977" w:type="dxa"/>
            <w:tcBorders>
              <w:top w:val="single" w:sz="5" w:space="0" w:color="000000"/>
              <w:left w:val="nil"/>
              <w:bottom w:val="nil"/>
              <w:right w:val="nil"/>
            </w:tcBorders>
          </w:tcPr>
          <w:p w14:paraId="0EBFF74F" w14:textId="79CCF547" w:rsidR="00D1244D" w:rsidRPr="00F3196C" w:rsidRDefault="00E80D45">
            <w:pPr>
              <w:pStyle w:val="TableParagraph"/>
              <w:ind w:left="108" w:right="230"/>
              <w:rPr>
                <w:rFonts w:ascii="Times New Roman" w:eastAsia="Times New Roman" w:hAnsi="Times New Roman" w:cs="Times New Roman"/>
                <w:sz w:val="24"/>
                <w:szCs w:val="24"/>
              </w:rPr>
            </w:pPr>
            <w:r w:rsidRPr="00F3196C">
              <w:rPr>
                <w:rFonts w:ascii="Times New Roman" w:hAnsi="Times New Roman" w:cs="Times New Roman"/>
                <w:sz w:val="24"/>
                <w:szCs w:val="24"/>
              </w:rPr>
              <w:t>No</w:t>
            </w:r>
          </w:p>
        </w:tc>
        <w:tc>
          <w:tcPr>
            <w:tcW w:w="1810" w:type="dxa"/>
            <w:tcBorders>
              <w:top w:val="single" w:sz="5" w:space="0" w:color="000000"/>
              <w:left w:val="nil"/>
              <w:bottom w:val="nil"/>
              <w:right w:val="nil"/>
            </w:tcBorders>
          </w:tcPr>
          <w:p w14:paraId="757F3A62" w14:textId="77777777" w:rsidR="00D1244D" w:rsidRPr="00F3196C" w:rsidRDefault="00105726">
            <w:pPr>
              <w:pStyle w:val="TableParagraph"/>
              <w:spacing w:line="222" w:lineRule="exact"/>
              <w:ind w:left="633"/>
              <w:rPr>
                <w:rFonts w:ascii="Times New Roman" w:eastAsia="Times New Roman" w:hAnsi="Times New Roman" w:cs="Times New Roman"/>
                <w:sz w:val="24"/>
                <w:szCs w:val="24"/>
              </w:rPr>
            </w:pPr>
            <w:r w:rsidRPr="00F3196C">
              <w:rPr>
                <w:rFonts w:ascii="Times New Roman" w:hAnsi="Times New Roman" w:cs="Times New Roman"/>
                <w:sz w:val="24"/>
                <w:szCs w:val="24"/>
              </w:rPr>
              <w:t>184</w:t>
            </w:r>
            <w:r w:rsidRPr="00F3196C">
              <w:rPr>
                <w:rFonts w:ascii="Times New Roman" w:hAnsi="Times New Roman" w:cs="Times New Roman"/>
                <w:spacing w:val="-9"/>
                <w:sz w:val="24"/>
                <w:szCs w:val="24"/>
              </w:rPr>
              <w:t xml:space="preserve"> </w:t>
            </w:r>
            <w:r w:rsidRPr="00F3196C">
              <w:rPr>
                <w:rFonts w:ascii="Times New Roman" w:hAnsi="Times New Roman" w:cs="Times New Roman"/>
                <w:spacing w:val="-1"/>
                <w:sz w:val="24"/>
                <w:szCs w:val="24"/>
              </w:rPr>
              <w:t>(97.9%)</w:t>
            </w:r>
          </w:p>
        </w:tc>
        <w:tc>
          <w:tcPr>
            <w:tcW w:w="3296" w:type="dxa"/>
            <w:tcBorders>
              <w:top w:val="single" w:sz="5" w:space="0" w:color="000000"/>
              <w:left w:val="nil"/>
              <w:bottom w:val="nil"/>
              <w:right w:val="nil"/>
            </w:tcBorders>
          </w:tcPr>
          <w:p w14:paraId="2CEFB3A5" w14:textId="77777777" w:rsidR="00D1244D" w:rsidRPr="00F3196C" w:rsidRDefault="00105726">
            <w:pPr>
              <w:pStyle w:val="TableParagraph"/>
              <w:spacing w:line="222" w:lineRule="exact"/>
              <w:ind w:left="1426"/>
              <w:rPr>
                <w:rFonts w:ascii="Times New Roman" w:eastAsia="Times New Roman" w:hAnsi="Times New Roman" w:cs="Times New Roman"/>
                <w:sz w:val="24"/>
                <w:szCs w:val="24"/>
              </w:rPr>
            </w:pPr>
            <w:r w:rsidRPr="00F3196C">
              <w:rPr>
                <w:rFonts w:ascii="Times New Roman" w:hAnsi="Times New Roman" w:cs="Times New Roman"/>
                <w:sz w:val="24"/>
                <w:szCs w:val="24"/>
              </w:rPr>
              <w:t>54</w:t>
            </w:r>
            <w:r w:rsidRPr="00F3196C">
              <w:rPr>
                <w:rFonts w:ascii="Times New Roman" w:hAnsi="Times New Roman" w:cs="Times New Roman"/>
                <w:spacing w:val="-8"/>
                <w:sz w:val="24"/>
                <w:szCs w:val="24"/>
              </w:rPr>
              <w:t xml:space="preserve"> </w:t>
            </w:r>
            <w:r w:rsidRPr="00F3196C">
              <w:rPr>
                <w:rFonts w:ascii="Times New Roman" w:hAnsi="Times New Roman" w:cs="Times New Roman"/>
                <w:sz w:val="24"/>
                <w:szCs w:val="24"/>
              </w:rPr>
              <w:t>(93.1%)</w:t>
            </w:r>
          </w:p>
        </w:tc>
        <w:tc>
          <w:tcPr>
            <w:tcW w:w="992" w:type="dxa"/>
            <w:tcBorders>
              <w:top w:val="single" w:sz="5" w:space="0" w:color="000000"/>
              <w:left w:val="nil"/>
              <w:bottom w:val="nil"/>
              <w:right w:val="nil"/>
            </w:tcBorders>
          </w:tcPr>
          <w:p w14:paraId="02CB861B" w14:textId="77777777" w:rsidR="00D1244D" w:rsidRPr="00F3196C" w:rsidRDefault="00105726">
            <w:pPr>
              <w:pStyle w:val="TableParagraph"/>
              <w:spacing w:line="222" w:lineRule="exact"/>
              <w:ind w:left="268"/>
              <w:rPr>
                <w:rFonts w:ascii="Times New Roman" w:eastAsia="Times New Roman" w:hAnsi="Times New Roman" w:cs="Times New Roman"/>
                <w:sz w:val="24"/>
                <w:szCs w:val="24"/>
              </w:rPr>
            </w:pPr>
            <w:r w:rsidRPr="00F3196C">
              <w:rPr>
                <w:rFonts w:ascii="Times New Roman" w:hAnsi="Times New Roman" w:cs="Times New Roman"/>
                <w:sz w:val="24"/>
                <w:szCs w:val="24"/>
              </w:rPr>
              <w:t>0.073</w:t>
            </w:r>
          </w:p>
        </w:tc>
      </w:tr>
      <w:tr w:rsidR="00D1244D" w:rsidRPr="00F3196C" w14:paraId="6B84A965" w14:textId="77777777">
        <w:trPr>
          <w:trHeight w:hRule="exact" w:val="237"/>
        </w:trPr>
        <w:tc>
          <w:tcPr>
            <w:tcW w:w="2977" w:type="dxa"/>
            <w:tcBorders>
              <w:top w:val="nil"/>
              <w:left w:val="nil"/>
              <w:bottom w:val="single" w:sz="5" w:space="0" w:color="000000"/>
              <w:right w:val="nil"/>
            </w:tcBorders>
          </w:tcPr>
          <w:p w14:paraId="58449215" w14:textId="67A0A18F" w:rsidR="00D1244D" w:rsidRPr="00F3196C" w:rsidRDefault="00E80D45">
            <w:pPr>
              <w:pStyle w:val="TableParagraph"/>
              <w:spacing w:line="219" w:lineRule="exact"/>
              <w:ind w:left="108"/>
              <w:rPr>
                <w:rFonts w:ascii="Times New Roman" w:eastAsia="Times New Roman" w:hAnsi="Times New Roman" w:cs="Times New Roman"/>
                <w:sz w:val="24"/>
                <w:szCs w:val="24"/>
              </w:rPr>
            </w:pPr>
            <w:r w:rsidRPr="00F3196C">
              <w:rPr>
                <w:rFonts w:ascii="Times New Roman" w:hAnsi="Times New Roman" w:cs="Times New Roman"/>
                <w:spacing w:val="-1"/>
                <w:sz w:val="24"/>
                <w:szCs w:val="24"/>
              </w:rPr>
              <w:t>Yes</w:t>
            </w:r>
          </w:p>
        </w:tc>
        <w:tc>
          <w:tcPr>
            <w:tcW w:w="1810" w:type="dxa"/>
            <w:tcBorders>
              <w:top w:val="nil"/>
              <w:left w:val="nil"/>
              <w:bottom w:val="single" w:sz="5" w:space="0" w:color="000000"/>
              <w:right w:val="nil"/>
            </w:tcBorders>
          </w:tcPr>
          <w:p w14:paraId="59A5208B" w14:textId="77777777" w:rsidR="00D1244D" w:rsidRPr="00F3196C" w:rsidRDefault="00105726">
            <w:pPr>
              <w:pStyle w:val="TableParagraph"/>
              <w:spacing w:line="219" w:lineRule="exact"/>
              <w:ind w:left="782"/>
              <w:rPr>
                <w:rFonts w:ascii="Times New Roman" w:eastAsia="Times New Roman" w:hAnsi="Times New Roman" w:cs="Times New Roman"/>
                <w:sz w:val="24"/>
                <w:szCs w:val="24"/>
              </w:rPr>
            </w:pPr>
            <w:r w:rsidRPr="00F3196C">
              <w:rPr>
                <w:rFonts w:ascii="Times New Roman" w:hAnsi="Times New Roman" w:cs="Times New Roman"/>
                <w:sz w:val="24"/>
                <w:szCs w:val="24"/>
              </w:rPr>
              <w:t>4</w:t>
            </w:r>
            <w:r w:rsidRPr="00F3196C">
              <w:rPr>
                <w:rFonts w:ascii="Times New Roman" w:hAnsi="Times New Roman" w:cs="Times New Roman"/>
                <w:spacing w:val="-6"/>
                <w:sz w:val="24"/>
                <w:szCs w:val="24"/>
              </w:rPr>
              <w:t xml:space="preserve"> </w:t>
            </w:r>
            <w:r w:rsidRPr="00F3196C">
              <w:rPr>
                <w:rFonts w:ascii="Times New Roman" w:hAnsi="Times New Roman" w:cs="Times New Roman"/>
                <w:sz w:val="24"/>
                <w:szCs w:val="24"/>
              </w:rPr>
              <w:t>(2.1%)</w:t>
            </w:r>
          </w:p>
        </w:tc>
        <w:tc>
          <w:tcPr>
            <w:tcW w:w="3296" w:type="dxa"/>
            <w:tcBorders>
              <w:top w:val="nil"/>
              <w:left w:val="nil"/>
              <w:bottom w:val="single" w:sz="5" w:space="0" w:color="000000"/>
              <w:right w:val="nil"/>
            </w:tcBorders>
          </w:tcPr>
          <w:p w14:paraId="2EDE6A6F" w14:textId="77777777" w:rsidR="00D1244D" w:rsidRPr="00F3196C" w:rsidRDefault="00105726">
            <w:pPr>
              <w:pStyle w:val="TableParagraph"/>
              <w:spacing w:line="219" w:lineRule="exact"/>
              <w:ind w:left="1524"/>
              <w:rPr>
                <w:rFonts w:ascii="Times New Roman" w:eastAsia="Times New Roman" w:hAnsi="Times New Roman" w:cs="Times New Roman"/>
                <w:sz w:val="24"/>
                <w:szCs w:val="24"/>
              </w:rPr>
            </w:pPr>
            <w:r w:rsidRPr="00F3196C">
              <w:rPr>
                <w:rFonts w:ascii="Times New Roman" w:hAnsi="Times New Roman" w:cs="Times New Roman"/>
                <w:sz w:val="24"/>
                <w:szCs w:val="24"/>
              </w:rPr>
              <w:t>4</w:t>
            </w:r>
            <w:r w:rsidRPr="00F3196C">
              <w:rPr>
                <w:rFonts w:ascii="Times New Roman" w:hAnsi="Times New Roman" w:cs="Times New Roman"/>
                <w:spacing w:val="-6"/>
                <w:sz w:val="24"/>
                <w:szCs w:val="24"/>
              </w:rPr>
              <w:t xml:space="preserve"> </w:t>
            </w:r>
            <w:r w:rsidRPr="00F3196C">
              <w:rPr>
                <w:rFonts w:ascii="Times New Roman" w:hAnsi="Times New Roman" w:cs="Times New Roman"/>
                <w:sz w:val="24"/>
                <w:szCs w:val="24"/>
              </w:rPr>
              <w:t>(6.9%)</w:t>
            </w:r>
          </w:p>
        </w:tc>
        <w:tc>
          <w:tcPr>
            <w:tcW w:w="992" w:type="dxa"/>
            <w:tcBorders>
              <w:top w:val="nil"/>
              <w:left w:val="nil"/>
              <w:bottom w:val="single" w:sz="5" w:space="0" w:color="000000"/>
              <w:right w:val="nil"/>
            </w:tcBorders>
          </w:tcPr>
          <w:p w14:paraId="25A5FA6B" w14:textId="77777777" w:rsidR="00D1244D" w:rsidRPr="00F3196C" w:rsidRDefault="00D1244D">
            <w:pPr>
              <w:rPr>
                <w:rFonts w:ascii="Times New Roman" w:hAnsi="Times New Roman" w:cs="Times New Roman"/>
                <w:sz w:val="24"/>
                <w:szCs w:val="24"/>
              </w:rPr>
            </w:pPr>
          </w:p>
        </w:tc>
      </w:tr>
      <w:tr w:rsidR="00D1244D" w:rsidRPr="00F3196C" w14:paraId="10B2585C" w14:textId="77777777" w:rsidTr="00E80D45">
        <w:trPr>
          <w:trHeight w:hRule="exact" w:val="240"/>
        </w:trPr>
        <w:tc>
          <w:tcPr>
            <w:tcW w:w="9075" w:type="dxa"/>
            <w:gridSpan w:val="4"/>
            <w:tcBorders>
              <w:top w:val="single" w:sz="5" w:space="0" w:color="000000"/>
              <w:left w:val="nil"/>
              <w:bottom w:val="single" w:sz="5" w:space="0" w:color="000000"/>
              <w:right w:val="nil"/>
            </w:tcBorders>
          </w:tcPr>
          <w:p w14:paraId="5B636F51" w14:textId="4E338D98" w:rsidR="00D1244D" w:rsidRPr="00F3196C" w:rsidRDefault="00E80D45">
            <w:pPr>
              <w:pStyle w:val="TableParagraph"/>
              <w:spacing w:line="227" w:lineRule="exact"/>
              <w:ind w:left="108"/>
              <w:rPr>
                <w:rFonts w:ascii="Times New Roman" w:eastAsia="Times New Roman" w:hAnsi="Times New Roman" w:cs="Times New Roman"/>
                <w:sz w:val="24"/>
                <w:szCs w:val="24"/>
              </w:rPr>
            </w:pPr>
            <w:r w:rsidRPr="00F3196C">
              <w:rPr>
                <w:rFonts w:ascii="Times New Roman" w:hAnsi="Times New Roman" w:cs="Times New Roman"/>
                <w:b/>
                <w:sz w:val="24"/>
                <w:szCs w:val="24"/>
              </w:rPr>
              <w:t>Treatment outcomes</w:t>
            </w:r>
          </w:p>
        </w:tc>
      </w:tr>
      <w:tr w:rsidR="00E80D45" w:rsidRPr="00F3196C" w14:paraId="22BE6DDB" w14:textId="77777777">
        <w:trPr>
          <w:trHeight w:hRule="exact" w:val="464"/>
        </w:trPr>
        <w:tc>
          <w:tcPr>
            <w:tcW w:w="2977" w:type="dxa"/>
            <w:tcBorders>
              <w:top w:val="single" w:sz="5" w:space="0" w:color="000000"/>
              <w:left w:val="nil"/>
              <w:bottom w:val="nil"/>
              <w:right w:val="nil"/>
            </w:tcBorders>
          </w:tcPr>
          <w:p w14:paraId="24F48469" w14:textId="78AD5E50" w:rsidR="00E80D45" w:rsidRPr="00F3196C" w:rsidRDefault="00E80D45" w:rsidP="00E80D45">
            <w:pPr>
              <w:pStyle w:val="TableParagraph"/>
              <w:ind w:left="108" w:right="244"/>
              <w:rPr>
                <w:rFonts w:ascii="Times New Roman" w:eastAsia="Times New Roman" w:hAnsi="Times New Roman" w:cs="Times New Roman"/>
                <w:sz w:val="24"/>
                <w:szCs w:val="24"/>
              </w:rPr>
            </w:pPr>
            <w:r w:rsidRPr="00F3196C">
              <w:rPr>
                <w:rFonts w:ascii="Times New Roman" w:hAnsi="Times New Roman" w:cs="Times New Roman"/>
                <w:sz w:val="24"/>
                <w:szCs w:val="24"/>
              </w:rPr>
              <w:t>Cured and completed treatment</w:t>
            </w:r>
          </w:p>
        </w:tc>
        <w:tc>
          <w:tcPr>
            <w:tcW w:w="1810" w:type="dxa"/>
            <w:tcBorders>
              <w:top w:val="single" w:sz="5" w:space="0" w:color="000000"/>
              <w:left w:val="nil"/>
              <w:bottom w:val="nil"/>
              <w:right w:val="nil"/>
            </w:tcBorders>
          </w:tcPr>
          <w:p w14:paraId="53887275" w14:textId="77777777" w:rsidR="00E80D45" w:rsidRPr="00F3196C" w:rsidRDefault="00E80D45" w:rsidP="00E80D45">
            <w:pPr>
              <w:pStyle w:val="TableParagraph"/>
              <w:spacing w:line="222" w:lineRule="exact"/>
              <w:ind w:left="657"/>
              <w:rPr>
                <w:rFonts w:ascii="Times New Roman" w:eastAsia="Times New Roman" w:hAnsi="Times New Roman" w:cs="Times New Roman"/>
                <w:sz w:val="24"/>
                <w:szCs w:val="24"/>
              </w:rPr>
            </w:pPr>
            <w:r w:rsidRPr="00F3196C">
              <w:rPr>
                <w:rFonts w:ascii="Times New Roman" w:hAnsi="Times New Roman" w:cs="Times New Roman"/>
                <w:sz w:val="24"/>
                <w:szCs w:val="24"/>
              </w:rPr>
              <w:t>188</w:t>
            </w:r>
            <w:r w:rsidRPr="00F3196C">
              <w:rPr>
                <w:rFonts w:ascii="Times New Roman" w:hAnsi="Times New Roman" w:cs="Times New Roman"/>
                <w:spacing w:val="-8"/>
                <w:sz w:val="24"/>
                <w:szCs w:val="24"/>
              </w:rPr>
              <w:t xml:space="preserve"> </w:t>
            </w:r>
            <w:r w:rsidRPr="00F3196C">
              <w:rPr>
                <w:rFonts w:ascii="Times New Roman" w:hAnsi="Times New Roman" w:cs="Times New Roman"/>
                <w:sz w:val="24"/>
                <w:szCs w:val="24"/>
              </w:rPr>
              <w:t>(100%)</w:t>
            </w:r>
          </w:p>
        </w:tc>
        <w:tc>
          <w:tcPr>
            <w:tcW w:w="3296" w:type="dxa"/>
            <w:tcBorders>
              <w:top w:val="single" w:sz="5" w:space="0" w:color="000000"/>
              <w:left w:val="nil"/>
              <w:bottom w:val="nil"/>
              <w:right w:val="nil"/>
            </w:tcBorders>
          </w:tcPr>
          <w:p w14:paraId="349BC2D4" w14:textId="77777777" w:rsidR="00E80D45" w:rsidRPr="00F3196C" w:rsidRDefault="00E80D45" w:rsidP="00E80D45">
            <w:pPr>
              <w:pStyle w:val="TableParagraph"/>
              <w:spacing w:line="222" w:lineRule="exact"/>
              <w:ind w:left="458"/>
              <w:jc w:val="center"/>
              <w:rPr>
                <w:rFonts w:ascii="Times New Roman" w:eastAsia="Times New Roman" w:hAnsi="Times New Roman" w:cs="Times New Roman"/>
                <w:sz w:val="24"/>
                <w:szCs w:val="24"/>
              </w:rPr>
            </w:pPr>
            <w:r w:rsidRPr="00F3196C">
              <w:rPr>
                <w:rFonts w:ascii="Times New Roman" w:hAnsi="Times New Roman" w:cs="Times New Roman"/>
                <w:sz w:val="24"/>
                <w:szCs w:val="24"/>
              </w:rPr>
              <w:t>0</w:t>
            </w:r>
            <w:r w:rsidRPr="00F3196C">
              <w:rPr>
                <w:rFonts w:ascii="Times New Roman" w:hAnsi="Times New Roman" w:cs="Times New Roman"/>
                <w:spacing w:val="-4"/>
                <w:sz w:val="24"/>
                <w:szCs w:val="24"/>
              </w:rPr>
              <w:t xml:space="preserve"> </w:t>
            </w:r>
            <w:r w:rsidRPr="00F3196C">
              <w:rPr>
                <w:rFonts w:ascii="Times New Roman" w:hAnsi="Times New Roman" w:cs="Times New Roman"/>
                <w:sz w:val="24"/>
                <w:szCs w:val="24"/>
              </w:rPr>
              <w:t>(0%)</w:t>
            </w:r>
          </w:p>
        </w:tc>
        <w:tc>
          <w:tcPr>
            <w:tcW w:w="992" w:type="dxa"/>
            <w:tcBorders>
              <w:top w:val="single" w:sz="5" w:space="0" w:color="000000"/>
              <w:left w:val="nil"/>
              <w:bottom w:val="nil"/>
              <w:right w:val="nil"/>
            </w:tcBorders>
          </w:tcPr>
          <w:p w14:paraId="568E0E10" w14:textId="77777777" w:rsidR="00E80D45" w:rsidRPr="00F3196C" w:rsidRDefault="00E80D45" w:rsidP="00E80D45">
            <w:pPr>
              <w:pStyle w:val="TableParagraph"/>
              <w:spacing w:line="222" w:lineRule="exact"/>
              <w:ind w:left="221"/>
              <w:rPr>
                <w:rFonts w:ascii="Times New Roman" w:eastAsia="Times New Roman" w:hAnsi="Times New Roman" w:cs="Times New Roman"/>
                <w:sz w:val="24"/>
                <w:szCs w:val="24"/>
              </w:rPr>
            </w:pPr>
            <w:r w:rsidRPr="00F3196C">
              <w:rPr>
                <w:rFonts w:ascii="Times New Roman" w:hAnsi="Times New Roman" w:cs="Times New Roman"/>
                <w:sz w:val="24"/>
                <w:szCs w:val="24"/>
              </w:rPr>
              <w:t>0.000*</w:t>
            </w:r>
          </w:p>
        </w:tc>
      </w:tr>
      <w:tr w:rsidR="00E80D45" w:rsidRPr="00F3196C" w14:paraId="46032F43" w14:textId="77777777">
        <w:trPr>
          <w:trHeight w:hRule="exact" w:val="465"/>
        </w:trPr>
        <w:tc>
          <w:tcPr>
            <w:tcW w:w="2977" w:type="dxa"/>
            <w:tcBorders>
              <w:top w:val="nil"/>
              <w:left w:val="nil"/>
              <w:bottom w:val="single" w:sz="5" w:space="0" w:color="000000"/>
              <w:right w:val="nil"/>
            </w:tcBorders>
          </w:tcPr>
          <w:p w14:paraId="7E892F90" w14:textId="0788CD1C" w:rsidR="00E80D45" w:rsidRPr="00F3196C" w:rsidRDefault="00E80D45" w:rsidP="00E80D45">
            <w:pPr>
              <w:pStyle w:val="TableParagraph"/>
              <w:ind w:left="108" w:right="444"/>
              <w:rPr>
                <w:rFonts w:ascii="Times New Roman" w:eastAsia="Times New Roman" w:hAnsi="Times New Roman" w:cs="Times New Roman"/>
                <w:sz w:val="24"/>
                <w:szCs w:val="24"/>
              </w:rPr>
            </w:pPr>
            <w:r w:rsidRPr="00F3196C">
              <w:rPr>
                <w:rFonts w:ascii="Times New Roman" w:hAnsi="Times New Roman" w:cs="Times New Roman"/>
                <w:sz w:val="24"/>
                <w:szCs w:val="24"/>
              </w:rPr>
              <w:t>Died, discontinued, or not evaluated</w:t>
            </w:r>
          </w:p>
        </w:tc>
        <w:tc>
          <w:tcPr>
            <w:tcW w:w="1810" w:type="dxa"/>
            <w:tcBorders>
              <w:top w:val="nil"/>
              <w:left w:val="nil"/>
              <w:bottom w:val="single" w:sz="5" w:space="0" w:color="000000"/>
              <w:right w:val="nil"/>
            </w:tcBorders>
          </w:tcPr>
          <w:p w14:paraId="6FF2B2AD" w14:textId="77777777" w:rsidR="00E80D45" w:rsidRPr="00F3196C" w:rsidRDefault="00E80D45" w:rsidP="00E80D45">
            <w:pPr>
              <w:pStyle w:val="TableParagraph"/>
              <w:spacing w:line="219" w:lineRule="exact"/>
              <w:ind w:left="859"/>
              <w:rPr>
                <w:rFonts w:ascii="Times New Roman" w:eastAsia="Times New Roman" w:hAnsi="Times New Roman" w:cs="Times New Roman"/>
                <w:sz w:val="24"/>
                <w:szCs w:val="24"/>
              </w:rPr>
            </w:pPr>
            <w:r w:rsidRPr="00F3196C">
              <w:rPr>
                <w:rFonts w:ascii="Times New Roman" w:hAnsi="Times New Roman" w:cs="Times New Roman"/>
                <w:sz w:val="24"/>
                <w:szCs w:val="24"/>
              </w:rPr>
              <w:t>0</w:t>
            </w:r>
            <w:r w:rsidRPr="00F3196C">
              <w:rPr>
                <w:rFonts w:ascii="Times New Roman" w:hAnsi="Times New Roman" w:cs="Times New Roman"/>
                <w:spacing w:val="-4"/>
                <w:sz w:val="24"/>
                <w:szCs w:val="24"/>
              </w:rPr>
              <w:t xml:space="preserve"> </w:t>
            </w:r>
            <w:r w:rsidRPr="00F3196C">
              <w:rPr>
                <w:rFonts w:ascii="Times New Roman" w:hAnsi="Times New Roman" w:cs="Times New Roman"/>
                <w:sz w:val="24"/>
                <w:szCs w:val="24"/>
              </w:rPr>
              <w:t>(0%)</w:t>
            </w:r>
          </w:p>
        </w:tc>
        <w:tc>
          <w:tcPr>
            <w:tcW w:w="3296" w:type="dxa"/>
            <w:tcBorders>
              <w:top w:val="nil"/>
              <w:left w:val="nil"/>
              <w:bottom w:val="single" w:sz="5" w:space="0" w:color="000000"/>
              <w:right w:val="nil"/>
            </w:tcBorders>
          </w:tcPr>
          <w:p w14:paraId="4CBD915B" w14:textId="77777777" w:rsidR="00E80D45" w:rsidRPr="00F3196C" w:rsidRDefault="00E80D45" w:rsidP="00E80D45">
            <w:pPr>
              <w:pStyle w:val="TableParagraph"/>
              <w:spacing w:line="219" w:lineRule="exact"/>
              <w:ind w:left="1450"/>
              <w:rPr>
                <w:rFonts w:ascii="Times New Roman" w:eastAsia="Times New Roman" w:hAnsi="Times New Roman" w:cs="Times New Roman"/>
                <w:sz w:val="24"/>
                <w:szCs w:val="24"/>
              </w:rPr>
            </w:pPr>
            <w:r w:rsidRPr="00F3196C">
              <w:rPr>
                <w:rFonts w:ascii="Times New Roman" w:hAnsi="Times New Roman" w:cs="Times New Roman"/>
                <w:sz w:val="24"/>
                <w:szCs w:val="24"/>
              </w:rPr>
              <w:t>58</w:t>
            </w:r>
            <w:r w:rsidRPr="00F3196C">
              <w:rPr>
                <w:rFonts w:ascii="Times New Roman" w:hAnsi="Times New Roman" w:cs="Times New Roman"/>
                <w:spacing w:val="-7"/>
                <w:sz w:val="24"/>
                <w:szCs w:val="24"/>
              </w:rPr>
              <w:t xml:space="preserve"> </w:t>
            </w:r>
            <w:r w:rsidRPr="00F3196C">
              <w:rPr>
                <w:rFonts w:ascii="Times New Roman" w:hAnsi="Times New Roman" w:cs="Times New Roman"/>
                <w:sz w:val="24"/>
                <w:szCs w:val="24"/>
              </w:rPr>
              <w:t>(100%)</w:t>
            </w:r>
          </w:p>
        </w:tc>
        <w:tc>
          <w:tcPr>
            <w:tcW w:w="992" w:type="dxa"/>
            <w:tcBorders>
              <w:top w:val="nil"/>
              <w:left w:val="nil"/>
              <w:bottom w:val="single" w:sz="5" w:space="0" w:color="000000"/>
              <w:right w:val="nil"/>
            </w:tcBorders>
          </w:tcPr>
          <w:p w14:paraId="1F7E294D" w14:textId="77777777" w:rsidR="00E80D45" w:rsidRPr="00F3196C" w:rsidRDefault="00E80D45" w:rsidP="00E80D45">
            <w:pPr>
              <w:rPr>
                <w:rFonts w:ascii="Times New Roman" w:hAnsi="Times New Roman" w:cs="Times New Roman"/>
                <w:sz w:val="24"/>
                <w:szCs w:val="24"/>
              </w:rPr>
            </w:pPr>
          </w:p>
        </w:tc>
      </w:tr>
      <w:tr w:rsidR="00D1244D" w:rsidRPr="00F3196C" w14:paraId="3A8F3B79" w14:textId="77777777" w:rsidTr="00E80D45">
        <w:trPr>
          <w:trHeight w:hRule="exact" w:val="240"/>
        </w:trPr>
        <w:tc>
          <w:tcPr>
            <w:tcW w:w="9075" w:type="dxa"/>
            <w:gridSpan w:val="4"/>
            <w:tcBorders>
              <w:top w:val="single" w:sz="5" w:space="0" w:color="000000"/>
              <w:left w:val="nil"/>
              <w:bottom w:val="single" w:sz="5" w:space="0" w:color="000000"/>
              <w:right w:val="nil"/>
            </w:tcBorders>
          </w:tcPr>
          <w:p w14:paraId="0338F157" w14:textId="4445ABB0" w:rsidR="00D1244D" w:rsidRPr="00F3196C" w:rsidRDefault="00E80D45">
            <w:pPr>
              <w:pStyle w:val="TableParagraph"/>
              <w:spacing w:line="228" w:lineRule="exact"/>
              <w:ind w:left="108"/>
              <w:rPr>
                <w:rFonts w:ascii="Times New Roman" w:eastAsia="Times New Roman" w:hAnsi="Times New Roman" w:cs="Times New Roman"/>
                <w:sz w:val="24"/>
                <w:szCs w:val="24"/>
              </w:rPr>
            </w:pPr>
            <w:r w:rsidRPr="00F3196C">
              <w:rPr>
                <w:rFonts w:ascii="Times New Roman" w:hAnsi="Times New Roman" w:cs="Times New Roman"/>
                <w:b/>
                <w:sz w:val="24"/>
                <w:szCs w:val="24"/>
              </w:rPr>
              <w:t>Treatment Status</w:t>
            </w:r>
          </w:p>
        </w:tc>
      </w:tr>
      <w:tr w:rsidR="00E80D45" w:rsidRPr="00F3196C" w14:paraId="4C502E04" w14:textId="77777777">
        <w:trPr>
          <w:trHeight w:hRule="exact" w:val="235"/>
        </w:trPr>
        <w:tc>
          <w:tcPr>
            <w:tcW w:w="2977" w:type="dxa"/>
            <w:tcBorders>
              <w:top w:val="single" w:sz="5" w:space="0" w:color="000000"/>
              <w:left w:val="nil"/>
              <w:bottom w:val="nil"/>
              <w:right w:val="nil"/>
            </w:tcBorders>
          </w:tcPr>
          <w:p w14:paraId="23E95286" w14:textId="6D6A39CB" w:rsidR="00E80D45" w:rsidRPr="00F3196C" w:rsidRDefault="00E80D45" w:rsidP="00E80D45">
            <w:pPr>
              <w:pStyle w:val="TableParagraph"/>
              <w:spacing w:line="225" w:lineRule="exact"/>
              <w:ind w:left="108"/>
              <w:rPr>
                <w:rFonts w:ascii="Times New Roman" w:eastAsia="Times New Roman" w:hAnsi="Times New Roman" w:cs="Times New Roman"/>
                <w:sz w:val="24"/>
                <w:szCs w:val="24"/>
              </w:rPr>
            </w:pPr>
            <w:r w:rsidRPr="00F3196C">
              <w:rPr>
                <w:rFonts w:ascii="Times New Roman" w:hAnsi="Times New Roman" w:cs="Times New Roman"/>
                <w:spacing w:val="-1"/>
                <w:sz w:val="24"/>
                <w:szCs w:val="24"/>
              </w:rPr>
              <w:t>According to the standard</w:t>
            </w:r>
          </w:p>
        </w:tc>
        <w:tc>
          <w:tcPr>
            <w:tcW w:w="1810" w:type="dxa"/>
            <w:tcBorders>
              <w:top w:val="single" w:sz="5" w:space="0" w:color="000000"/>
              <w:left w:val="nil"/>
              <w:bottom w:val="nil"/>
              <w:right w:val="nil"/>
            </w:tcBorders>
          </w:tcPr>
          <w:p w14:paraId="490FA6B0" w14:textId="77777777" w:rsidR="00E80D45" w:rsidRPr="00F3196C" w:rsidRDefault="00E80D45" w:rsidP="00E80D45">
            <w:pPr>
              <w:pStyle w:val="TableParagraph"/>
              <w:spacing w:line="225" w:lineRule="exact"/>
              <w:ind w:left="708"/>
              <w:rPr>
                <w:rFonts w:ascii="Times New Roman" w:eastAsia="Times New Roman" w:hAnsi="Times New Roman" w:cs="Times New Roman"/>
                <w:sz w:val="24"/>
                <w:szCs w:val="24"/>
              </w:rPr>
            </w:pPr>
            <w:r w:rsidRPr="00F3196C">
              <w:rPr>
                <w:rFonts w:ascii="Times New Roman" w:hAnsi="Times New Roman" w:cs="Times New Roman"/>
                <w:sz w:val="24"/>
                <w:szCs w:val="24"/>
              </w:rPr>
              <w:t>173</w:t>
            </w:r>
            <w:r w:rsidRPr="00F3196C">
              <w:rPr>
                <w:rFonts w:ascii="Times New Roman" w:hAnsi="Times New Roman" w:cs="Times New Roman"/>
                <w:spacing w:val="-7"/>
                <w:sz w:val="24"/>
                <w:szCs w:val="24"/>
              </w:rPr>
              <w:t xml:space="preserve"> </w:t>
            </w:r>
            <w:r w:rsidRPr="00F3196C">
              <w:rPr>
                <w:rFonts w:ascii="Times New Roman" w:hAnsi="Times New Roman" w:cs="Times New Roman"/>
                <w:sz w:val="24"/>
                <w:szCs w:val="24"/>
              </w:rPr>
              <w:t>(92%)</w:t>
            </w:r>
          </w:p>
        </w:tc>
        <w:tc>
          <w:tcPr>
            <w:tcW w:w="3296" w:type="dxa"/>
            <w:tcBorders>
              <w:top w:val="single" w:sz="5" w:space="0" w:color="000000"/>
              <w:left w:val="nil"/>
              <w:bottom w:val="nil"/>
              <w:right w:val="nil"/>
            </w:tcBorders>
          </w:tcPr>
          <w:p w14:paraId="787A76C4" w14:textId="77777777" w:rsidR="00E80D45" w:rsidRPr="00F3196C" w:rsidRDefault="00E80D45" w:rsidP="00E80D45">
            <w:pPr>
              <w:pStyle w:val="TableParagraph"/>
              <w:spacing w:line="225" w:lineRule="exact"/>
              <w:ind w:left="1508"/>
              <w:rPr>
                <w:rFonts w:ascii="Times New Roman" w:eastAsia="Times New Roman" w:hAnsi="Times New Roman" w:cs="Times New Roman"/>
                <w:sz w:val="24"/>
                <w:szCs w:val="24"/>
              </w:rPr>
            </w:pPr>
            <w:r w:rsidRPr="00F3196C">
              <w:rPr>
                <w:rFonts w:ascii="Times New Roman" w:hAnsi="Times New Roman" w:cs="Times New Roman"/>
                <w:sz w:val="24"/>
                <w:szCs w:val="24"/>
              </w:rPr>
              <w:t>50</w:t>
            </w:r>
            <w:r w:rsidRPr="00F3196C">
              <w:rPr>
                <w:rFonts w:ascii="Times New Roman" w:hAnsi="Times New Roman" w:cs="Times New Roman"/>
                <w:spacing w:val="-6"/>
                <w:sz w:val="24"/>
                <w:szCs w:val="24"/>
              </w:rPr>
              <w:t xml:space="preserve"> </w:t>
            </w:r>
            <w:r w:rsidRPr="00F3196C">
              <w:rPr>
                <w:rFonts w:ascii="Times New Roman" w:hAnsi="Times New Roman" w:cs="Times New Roman"/>
                <w:sz w:val="24"/>
                <w:szCs w:val="24"/>
              </w:rPr>
              <w:t>(86.2)</w:t>
            </w:r>
          </w:p>
        </w:tc>
        <w:tc>
          <w:tcPr>
            <w:tcW w:w="992" w:type="dxa"/>
            <w:tcBorders>
              <w:top w:val="single" w:sz="5" w:space="0" w:color="000000"/>
              <w:left w:val="nil"/>
              <w:bottom w:val="nil"/>
              <w:right w:val="nil"/>
            </w:tcBorders>
          </w:tcPr>
          <w:p w14:paraId="0D2B2C53" w14:textId="77777777" w:rsidR="00E80D45" w:rsidRPr="00F3196C" w:rsidRDefault="00E80D45" w:rsidP="00E80D45">
            <w:pPr>
              <w:pStyle w:val="TableParagraph"/>
              <w:spacing w:line="225" w:lineRule="exact"/>
              <w:ind w:left="268"/>
              <w:rPr>
                <w:rFonts w:ascii="Times New Roman" w:eastAsia="Times New Roman" w:hAnsi="Times New Roman" w:cs="Times New Roman"/>
                <w:sz w:val="24"/>
                <w:szCs w:val="24"/>
              </w:rPr>
            </w:pPr>
            <w:r w:rsidRPr="00F3196C">
              <w:rPr>
                <w:rFonts w:ascii="Times New Roman" w:hAnsi="Times New Roman" w:cs="Times New Roman"/>
                <w:sz w:val="24"/>
                <w:szCs w:val="24"/>
              </w:rPr>
              <w:t>0.184</w:t>
            </w:r>
          </w:p>
        </w:tc>
      </w:tr>
      <w:tr w:rsidR="00E80D45" w:rsidRPr="00F3196C" w14:paraId="07E3A719" w14:textId="77777777">
        <w:trPr>
          <w:trHeight w:hRule="exact" w:val="236"/>
        </w:trPr>
        <w:tc>
          <w:tcPr>
            <w:tcW w:w="2977" w:type="dxa"/>
            <w:tcBorders>
              <w:top w:val="nil"/>
              <w:left w:val="nil"/>
              <w:bottom w:val="single" w:sz="5" w:space="0" w:color="000000"/>
              <w:right w:val="nil"/>
            </w:tcBorders>
          </w:tcPr>
          <w:p w14:paraId="3B021C55" w14:textId="44669DDA" w:rsidR="00E80D45" w:rsidRPr="00F3196C" w:rsidRDefault="00E80D45" w:rsidP="00E80D45">
            <w:pPr>
              <w:pStyle w:val="TableParagraph"/>
              <w:spacing w:line="218" w:lineRule="exact"/>
              <w:ind w:left="108"/>
              <w:rPr>
                <w:rFonts w:ascii="Times New Roman" w:eastAsia="Times New Roman" w:hAnsi="Times New Roman" w:cs="Times New Roman"/>
                <w:sz w:val="24"/>
                <w:szCs w:val="24"/>
              </w:rPr>
            </w:pPr>
            <w:r w:rsidRPr="00F3196C">
              <w:rPr>
                <w:rFonts w:ascii="Times New Roman" w:hAnsi="Times New Roman" w:cs="Times New Roman"/>
                <w:sz w:val="24"/>
                <w:szCs w:val="24"/>
              </w:rPr>
              <w:t>Not</w:t>
            </w:r>
          </w:p>
        </w:tc>
        <w:tc>
          <w:tcPr>
            <w:tcW w:w="1810" w:type="dxa"/>
            <w:tcBorders>
              <w:top w:val="nil"/>
              <w:left w:val="nil"/>
              <w:bottom w:val="single" w:sz="5" w:space="0" w:color="000000"/>
              <w:right w:val="nil"/>
            </w:tcBorders>
          </w:tcPr>
          <w:p w14:paraId="5B05AA4A" w14:textId="77777777" w:rsidR="00E80D45" w:rsidRPr="00F3196C" w:rsidRDefault="00E80D45" w:rsidP="00E80D45">
            <w:pPr>
              <w:pStyle w:val="TableParagraph"/>
              <w:spacing w:line="218" w:lineRule="exact"/>
              <w:ind w:left="808"/>
              <w:rPr>
                <w:rFonts w:ascii="Times New Roman" w:eastAsia="Times New Roman" w:hAnsi="Times New Roman" w:cs="Times New Roman"/>
                <w:sz w:val="24"/>
                <w:szCs w:val="24"/>
              </w:rPr>
            </w:pPr>
            <w:r w:rsidRPr="00F3196C">
              <w:rPr>
                <w:rFonts w:ascii="Times New Roman" w:hAnsi="Times New Roman" w:cs="Times New Roman"/>
                <w:sz w:val="24"/>
                <w:szCs w:val="24"/>
              </w:rPr>
              <w:t>15</w:t>
            </w:r>
            <w:r w:rsidRPr="00F3196C">
              <w:rPr>
                <w:rFonts w:ascii="Times New Roman" w:hAnsi="Times New Roman" w:cs="Times New Roman"/>
                <w:spacing w:val="-5"/>
                <w:sz w:val="24"/>
                <w:szCs w:val="24"/>
              </w:rPr>
              <w:t xml:space="preserve"> </w:t>
            </w:r>
            <w:r w:rsidRPr="00F3196C">
              <w:rPr>
                <w:rFonts w:ascii="Times New Roman" w:hAnsi="Times New Roman" w:cs="Times New Roman"/>
                <w:sz w:val="24"/>
                <w:szCs w:val="24"/>
              </w:rPr>
              <w:t>(8%)</w:t>
            </w:r>
          </w:p>
        </w:tc>
        <w:tc>
          <w:tcPr>
            <w:tcW w:w="3296" w:type="dxa"/>
            <w:tcBorders>
              <w:top w:val="nil"/>
              <w:left w:val="nil"/>
              <w:bottom w:val="single" w:sz="5" w:space="0" w:color="000000"/>
              <w:right w:val="nil"/>
            </w:tcBorders>
          </w:tcPr>
          <w:p w14:paraId="0362C8AE" w14:textId="77777777" w:rsidR="00E80D45" w:rsidRPr="00F3196C" w:rsidRDefault="00E80D45" w:rsidP="00E80D45">
            <w:pPr>
              <w:pStyle w:val="TableParagraph"/>
              <w:spacing w:line="218" w:lineRule="exact"/>
              <w:ind w:left="1476"/>
              <w:rPr>
                <w:rFonts w:ascii="Times New Roman" w:eastAsia="Times New Roman" w:hAnsi="Times New Roman" w:cs="Times New Roman"/>
                <w:sz w:val="24"/>
                <w:szCs w:val="24"/>
              </w:rPr>
            </w:pPr>
            <w:r w:rsidRPr="00F3196C">
              <w:rPr>
                <w:rFonts w:ascii="Times New Roman" w:hAnsi="Times New Roman" w:cs="Times New Roman"/>
                <w:sz w:val="24"/>
                <w:szCs w:val="24"/>
              </w:rPr>
              <w:t>8</w:t>
            </w:r>
            <w:r w:rsidRPr="00F3196C">
              <w:rPr>
                <w:rFonts w:ascii="Times New Roman" w:hAnsi="Times New Roman" w:cs="Times New Roman"/>
                <w:spacing w:val="-7"/>
                <w:sz w:val="24"/>
                <w:szCs w:val="24"/>
              </w:rPr>
              <w:t xml:space="preserve"> </w:t>
            </w:r>
            <w:r w:rsidRPr="00F3196C">
              <w:rPr>
                <w:rFonts w:ascii="Times New Roman" w:hAnsi="Times New Roman" w:cs="Times New Roman"/>
                <w:sz w:val="24"/>
                <w:szCs w:val="24"/>
              </w:rPr>
              <w:t>(13.8%)</w:t>
            </w:r>
          </w:p>
        </w:tc>
        <w:tc>
          <w:tcPr>
            <w:tcW w:w="992" w:type="dxa"/>
            <w:tcBorders>
              <w:top w:val="nil"/>
              <w:left w:val="nil"/>
              <w:bottom w:val="single" w:sz="5" w:space="0" w:color="000000"/>
              <w:right w:val="nil"/>
            </w:tcBorders>
          </w:tcPr>
          <w:p w14:paraId="7FB96EFC" w14:textId="77777777" w:rsidR="00E80D45" w:rsidRPr="00F3196C" w:rsidRDefault="00E80D45" w:rsidP="00E80D45">
            <w:pPr>
              <w:rPr>
                <w:rFonts w:ascii="Times New Roman" w:hAnsi="Times New Roman" w:cs="Times New Roman"/>
                <w:sz w:val="24"/>
                <w:szCs w:val="24"/>
              </w:rPr>
            </w:pPr>
          </w:p>
        </w:tc>
      </w:tr>
      <w:tr w:rsidR="00D1244D" w:rsidRPr="00F3196C" w14:paraId="3B8CE597" w14:textId="77777777" w:rsidTr="00E80D45">
        <w:trPr>
          <w:trHeight w:hRule="exact" w:val="240"/>
        </w:trPr>
        <w:tc>
          <w:tcPr>
            <w:tcW w:w="9075" w:type="dxa"/>
            <w:gridSpan w:val="4"/>
            <w:tcBorders>
              <w:top w:val="single" w:sz="5" w:space="0" w:color="000000"/>
              <w:left w:val="nil"/>
              <w:bottom w:val="single" w:sz="5" w:space="0" w:color="000000"/>
              <w:right w:val="nil"/>
            </w:tcBorders>
          </w:tcPr>
          <w:p w14:paraId="438E0CC6" w14:textId="5C46F2AD" w:rsidR="00D1244D" w:rsidRPr="00F3196C" w:rsidRDefault="00E80D45">
            <w:pPr>
              <w:pStyle w:val="TableParagraph"/>
              <w:spacing w:line="227" w:lineRule="exact"/>
              <w:ind w:left="108"/>
              <w:rPr>
                <w:rFonts w:ascii="Times New Roman" w:eastAsia="Times New Roman" w:hAnsi="Times New Roman" w:cs="Times New Roman"/>
                <w:sz w:val="24"/>
                <w:szCs w:val="24"/>
              </w:rPr>
            </w:pPr>
            <w:r w:rsidRPr="00F3196C">
              <w:rPr>
                <w:rFonts w:ascii="Times New Roman" w:hAnsi="Times New Roman" w:cs="Times New Roman"/>
                <w:b/>
                <w:sz w:val="24"/>
                <w:szCs w:val="24"/>
              </w:rPr>
              <w:t>Presence of a medication supervisor</w:t>
            </w:r>
          </w:p>
        </w:tc>
      </w:tr>
      <w:tr w:rsidR="00D1244D" w:rsidRPr="00F3196C" w14:paraId="59DAF89C" w14:textId="77777777">
        <w:trPr>
          <w:trHeight w:hRule="exact" w:val="234"/>
        </w:trPr>
        <w:tc>
          <w:tcPr>
            <w:tcW w:w="2977" w:type="dxa"/>
            <w:tcBorders>
              <w:top w:val="single" w:sz="5" w:space="0" w:color="000000"/>
              <w:left w:val="nil"/>
              <w:bottom w:val="nil"/>
              <w:right w:val="nil"/>
            </w:tcBorders>
          </w:tcPr>
          <w:p w14:paraId="2750ADA5" w14:textId="0D0895DD" w:rsidR="00D1244D" w:rsidRPr="00F3196C" w:rsidRDefault="00E80D45">
            <w:pPr>
              <w:pStyle w:val="TableParagraph"/>
              <w:spacing w:line="222" w:lineRule="exact"/>
              <w:ind w:left="108"/>
              <w:rPr>
                <w:rFonts w:ascii="Times New Roman" w:eastAsia="Times New Roman" w:hAnsi="Times New Roman" w:cs="Times New Roman"/>
                <w:sz w:val="24"/>
                <w:szCs w:val="24"/>
              </w:rPr>
            </w:pPr>
            <w:r w:rsidRPr="00F3196C">
              <w:rPr>
                <w:rFonts w:ascii="Times New Roman" w:hAnsi="Times New Roman" w:cs="Times New Roman"/>
                <w:spacing w:val="-1"/>
                <w:sz w:val="24"/>
                <w:szCs w:val="24"/>
              </w:rPr>
              <w:t>Yes</w:t>
            </w:r>
          </w:p>
        </w:tc>
        <w:tc>
          <w:tcPr>
            <w:tcW w:w="1810" w:type="dxa"/>
            <w:tcBorders>
              <w:top w:val="single" w:sz="5" w:space="0" w:color="000000"/>
              <w:left w:val="nil"/>
              <w:bottom w:val="nil"/>
              <w:right w:val="nil"/>
            </w:tcBorders>
          </w:tcPr>
          <w:p w14:paraId="5D2259F9" w14:textId="77777777" w:rsidR="00D1244D" w:rsidRPr="00F3196C" w:rsidRDefault="00105726">
            <w:pPr>
              <w:pStyle w:val="TableParagraph"/>
              <w:spacing w:line="222" w:lineRule="exact"/>
              <w:ind w:left="633"/>
              <w:rPr>
                <w:rFonts w:ascii="Times New Roman" w:eastAsia="Times New Roman" w:hAnsi="Times New Roman" w:cs="Times New Roman"/>
                <w:sz w:val="24"/>
                <w:szCs w:val="24"/>
              </w:rPr>
            </w:pPr>
            <w:r w:rsidRPr="00F3196C">
              <w:rPr>
                <w:rFonts w:ascii="Times New Roman" w:hAnsi="Times New Roman" w:cs="Times New Roman"/>
                <w:sz w:val="24"/>
                <w:szCs w:val="24"/>
              </w:rPr>
              <w:t>145</w:t>
            </w:r>
            <w:r w:rsidRPr="00F3196C">
              <w:rPr>
                <w:rFonts w:ascii="Times New Roman" w:hAnsi="Times New Roman" w:cs="Times New Roman"/>
                <w:spacing w:val="-9"/>
                <w:sz w:val="24"/>
                <w:szCs w:val="24"/>
              </w:rPr>
              <w:t xml:space="preserve"> </w:t>
            </w:r>
            <w:r w:rsidRPr="00F3196C">
              <w:rPr>
                <w:rFonts w:ascii="Times New Roman" w:hAnsi="Times New Roman" w:cs="Times New Roman"/>
                <w:spacing w:val="-1"/>
                <w:sz w:val="24"/>
                <w:szCs w:val="24"/>
              </w:rPr>
              <w:t>(77.1%)</w:t>
            </w:r>
          </w:p>
        </w:tc>
        <w:tc>
          <w:tcPr>
            <w:tcW w:w="3296" w:type="dxa"/>
            <w:tcBorders>
              <w:top w:val="single" w:sz="5" w:space="0" w:color="000000"/>
              <w:left w:val="nil"/>
              <w:bottom w:val="nil"/>
              <w:right w:val="nil"/>
            </w:tcBorders>
          </w:tcPr>
          <w:p w14:paraId="09E286CB" w14:textId="77777777" w:rsidR="00D1244D" w:rsidRPr="00F3196C" w:rsidRDefault="00105726">
            <w:pPr>
              <w:pStyle w:val="TableParagraph"/>
              <w:spacing w:line="222" w:lineRule="exact"/>
              <w:ind w:left="1426"/>
              <w:rPr>
                <w:rFonts w:ascii="Times New Roman" w:eastAsia="Times New Roman" w:hAnsi="Times New Roman" w:cs="Times New Roman"/>
                <w:sz w:val="24"/>
                <w:szCs w:val="24"/>
              </w:rPr>
            </w:pPr>
            <w:r w:rsidRPr="00F3196C">
              <w:rPr>
                <w:rFonts w:ascii="Times New Roman" w:hAnsi="Times New Roman" w:cs="Times New Roman"/>
                <w:sz w:val="24"/>
                <w:szCs w:val="24"/>
              </w:rPr>
              <w:t>49</w:t>
            </w:r>
            <w:r w:rsidRPr="00F3196C">
              <w:rPr>
                <w:rFonts w:ascii="Times New Roman" w:hAnsi="Times New Roman" w:cs="Times New Roman"/>
                <w:spacing w:val="-8"/>
                <w:sz w:val="24"/>
                <w:szCs w:val="24"/>
              </w:rPr>
              <w:t xml:space="preserve"> </w:t>
            </w:r>
            <w:r w:rsidRPr="00F3196C">
              <w:rPr>
                <w:rFonts w:ascii="Times New Roman" w:hAnsi="Times New Roman" w:cs="Times New Roman"/>
                <w:sz w:val="24"/>
                <w:szCs w:val="24"/>
              </w:rPr>
              <w:t>(84.5%)</w:t>
            </w:r>
          </w:p>
        </w:tc>
        <w:tc>
          <w:tcPr>
            <w:tcW w:w="992" w:type="dxa"/>
            <w:tcBorders>
              <w:top w:val="single" w:sz="5" w:space="0" w:color="000000"/>
              <w:left w:val="nil"/>
              <w:bottom w:val="nil"/>
              <w:right w:val="nil"/>
            </w:tcBorders>
          </w:tcPr>
          <w:p w14:paraId="5259CB59" w14:textId="77777777" w:rsidR="00D1244D" w:rsidRPr="00F3196C" w:rsidRDefault="00105726">
            <w:pPr>
              <w:pStyle w:val="TableParagraph"/>
              <w:spacing w:line="222" w:lineRule="exact"/>
              <w:ind w:left="268"/>
              <w:rPr>
                <w:rFonts w:ascii="Times New Roman" w:eastAsia="Times New Roman" w:hAnsi="Times New Roman" w:cs="Times New Roman"/>
                <w:sz w:val="24"/>
                <w:szCs w:val="24"/>
              </w:rPr>
            </w:pPr>
            <w:r w:rsidRPr="00F3196C">
              <w:rPr>
                <w:rFonts w:ascii="Times New Roman" w:hAnsi="Times New Roman" w:cs="Times New Roman"/>
                <w:sz w:val="24"/>
                <w:szCs w:val="24"/>
              </w:rPr>
              <w:t>0.230</w:t>
            </w:r>
          </w:p>
        </w:tc>
      </w:tr>
      <w:tr w:rsidR="00D1244D" w:rsidRPr="00F3196C" w14:paraId="32EC9F07" w14:textId="77777777">
        <w:trPr>
          <w:trHeight w:hRule="exact" w:val="237"/>
        </w:trPr>
        <w:tc>
          <w:tcPr>
            <w:tcW w:w="2977" w:type="dxa"/>
            <w:tcBorders>
              <w:top w:val="nil"/>
              <w:left w:val="nil"/>
              <w:bottom w:val="single" w:sz="5" w:space="0" w:color="000000"/>
              <w:right w:val="nil"/>
            </w:tcBorders>
          </w:tcPr>
          <w:p w14:paraId="40806C5D" w14:textId="0671F9AE" w:rsidR="00D1244D" w:rsidRPr="00F3196C" w:rsidRDefault="00E80D45">
            <w:pPr>
              <w:pStyle w:val="TableParagraph"/>
              <w:spacing w:line="219" w:lineRule="exact"/>
              <w:ind w:left="108"/>
              <w:rPr>
                <w:rFonts w:ascii="Times New Roman" w:eastAsia="Times New Roman" w:hAnsi="Times New Roman" w:cs="Times New Roman"/>
                <w:sz w:val="24"/>
                <w:szCs w:val="24"/>
              </w:rPr>
            </w:pPr>
            <w:r w:rsidRPr="00F3196C">
              <w:rPr>
                <w:rFonts w:ascii="Times New Roman" w:hAnsi="Times New Roman" w:cs="Times New Roman"/>
                <w:sz w:val="24"/>
                <w:szCs w:val="24"/>
              </w:rPr>
              <w:t>No</w:t>
            </w:r>
          </w:p>
        </w:tc>
        <w:tc>
          <w:tcPr>
            <w:tcW w:w="1810" w:type="dxa"/>
            <w:tcBorders>
              <w:top w:val="nil"/>
              <w:left w:val="nil"/>
              <w:bottom w:val="single" w:sz="5" w:space="0" w:color="000000"/>
              <w:right w:val="nil"/>
            </w:tcBorders>
          </w:tcPr>
          <w:p w14:paraId="19C9F0A6" w14:textId="77777777" w:rsidR="00D1244D" w:rsidRPr="00F3196C" w:rsidRDefault="00105726">
            <w:pPr>
              <w:pStyle w:val="TableParagraph"/>
              <w:spacing w:line="219" w:lineRule="exact"/>
              <w:ind w:left="684"/>
              <w:rPr>
                <w:rFonts w:ascii="Times New Roman" w:eastAsia="Times New Roman" w:hAnsi="Times New Roman" w:cs="Times New Roman"/>
                <w:sz w:val="24"/>
                <w:szCs w:val="24"/>
              </w:rPr>
            </w:pPr>
            <w:r w:rsidRPr="00F3196C">
              <w:rPr>
                <w:rFonts w:ascii="Times New Roman" w:hAnsi="Times New Roman" w:cs="Times New Roman"/>
                <w:sz w:val="24"/>
                <w:szCs w:val="24"/>
              </w:rPr>
              <w:t>43</w:t>
            </w:r>
            <w:r w:rsidRPr="00F3196C">
              <w:rPr>
                <w:rFonts w:ascii="Times New Roman" w:hAnsi="Times New Roman" w:cs="Times New Roman"/>
                <w:spacing w:val="-8"/>
                <w:sz w:val="24"/>
                <w:szCs w:val="24"/>
              </w:rPr>
              <w:t xml:space="preserve"> </w:t>
            </w:r>
            <w:r w:rsidRPr="00F3196C">
              <w:rPr>
                <w:rFonts w:ascii="Times New Roman" w:hAnsi="Times New Roman" w:cs="Times New Roman"/>
                <w:sz w:val="24"/>
                <w:szCs w:val="24"/>
              </w:rPr>
              <w:t>(22.9%)</w:t>
            </w:r>
          </w:p>
        </w:tc>
        <w:tc>
          <w:tcPr>
            <w:tcW w:w="3296" w:type="dxa"/>
            <w:tcBorders>
              <w:top w:val="nil"/>
              <w:left w:val="nil"/>
              <w:bottom w:val="single" w:sz="5" w:space="0" w:color="000000"/>
              <w:right w:val="nil"/>
            </w:tcBorders>
          </w:tcPr>
          <w:p w14:paraId="7321C101" w14:textId="77777777" w:rsidR="00D1244D" w:rsidRPr="00F3196C" w:rsidRDefault="00105726">
            <w:pPr>
              <w:pStyle w:val="TableParagraph"/>
              <w:spacing w:line="219" w:lineRule="exact"/>
              <w:ind w:left="1476"/>
              <w:rPr>
                <w:rFonts w:ascii="Times New Roman" w:eastAsia="Times New Roman" w:hAnsi="Times New Roman" w:cs="Times New Roman"/>
                <w:sz w:val="24"/>
                <w:szCs w:val="24"/>
              </w:rPr>
            </w:pPr>
            <w:r w:rsidRPr="00F3196C">
              <w:rPr>
                <w:rFonts w:ascii="Times New Roman" w:hAnsi="Times New Roman" w:cs="Times New Roman"/>
                <w:sz w:val="24"/>
                <w:szCs w:val="24"/>
              </w:rPr>
              <w:t>9</w:t>
            </w:r>
            <w:r w:rsidRPr="00F3196C">
              <w:rPr>
                <w:rFonts w:ascii="Times New Roman" w:hAnsi="Times New Roman" w:cs="Times New Roman"/>
                <w:spacing w:val="-7"/>
                <w:sz w:val="24"/>
                <w:szCs w:val="24"/>
              </w:rPr>
              <w:t xml:space="preserve"> </w:t>
            </w:r>
            <w:r w:rsidRPr="00F3196C">
              <w:rPr>
                <w:rFonts w:ascii="Times New Roman" w:hAnsi="Times New Roman" w:cs="Times New Roman"/>
                <w:sz w:val="24"/>
                <w:szCs w:val="24"/>
              </w:rPr>
              <w:t>(15.5%)</w:t>
            </w:r>
          </w:p>
        </w:tc>
        <w:tc>
          <w:tcPr>
            <w:tcW w:w="992" w:type="dxa"/>
            <w:tcBorders>
              <w:top w:val="nil"/>
              <w:left w:val="nil"/>
              <w:bottom w:val="single" w:sz="5" w:space="0" w:color="000000"/>
              <w:right w:val="nil"/>
            </w:tcBorders>
          </w:tcPr>
          <w:p w14:paraId="70F6461C" w14:textId="77777777" w:rsidR="00D1244D" w:rsidRPr="00F3196C" w:rsidRDefault="00D1244D">
            <w:pPr>
              <w:rPr>
                <w:rFonts w:ascii="Times New Roman" w:hAnsi="Times New Roman" w:cs="Times New Roman"/>
                <w:sz w:val="24"/>
                <w:szCs w:val="24"/>
              </w:rPr>
            </w:pPr>
          </w:p>
        </w:tc>
      </w:tr>
      <w:tr w:rsidR="00D1244D" w:rsidRPr="00F3196C" w14:paraId="4AB4C616" w14:textId="77777777" w:rsidTr="00E80D45">
        <w:trPr>
          <w:trHeight w:hRule="exact" w:val="240"/>
        </w:trPr>
        <w:tc>
          <w:tcPr>
            <w:tcW w:w="9075" w:type="dxa"/>
            <w:gridSpan w:val="4"/>
            <w:tcBorders>
              <w:top w:val="single" w:sz="5" w:space="0" w:color="000000"/>
              <w:left w:val="nil"/>
              <w:bottom w:val="single" w:sz="5" w:space="0" w:color="000000"/>
              <w:right w:val="nil"/>
            </w:tcBorders>
          </w:tcPr>
          <w:p w14:paraId="3A9D96F3" w14:textId="1BDC1A5E" w:rsidR="00D1244D" w:rsidRPr="00F3196C" w:rsidRDefault="00E80D45">
            <w:pPr>
              <w:pStyle w:val="TableParagraph"/>
              <w:spacing w:line="227" w:lineRule="exact"/>
              <w:ind w:left="108"/>
              <w:rPr>
                <w:rFonts w:ascii="Times New Roman" w:eastAsia="Times New Roman" w:hAnsi="Times New Roman" w:cs="Times New Roman"/>
                <w:sz w:val="24"/>
                <w:szCs w:val="24"/>
              </w:rPr>
            </w:pPr>
            <w:r w:rsidRPr="00F3196C">
              <w:rPr>
                <w:rFonts w:ascii="Times New Roman" w:hAnsi="Times New Roman" w:cs="Times New Roman"/>
                <w:b/>
                <w:sz w:val="24"/>
                <w:szCs w:val="24"/>
              </w:rPr>
              <w:t>Type of drugs</w:t>
            </w:r>
          </w:p>
        </w:tc>
      </w:tr>
      <w:tr w:rsidR="00E80D45" w:rsidRPr="00F3196C" w14:paraId="50D18CD2" w14:textId="77777777">
        <w:trPr>
          <w:trHeight w:hRule="exact" w:val="464"/>
        </w:trPr>
        <w:tc>
          <w:tcPr>
            <w:tcW w:w="2977" w:type="dxa"/>
            <w:tcBorders>
              <w:top w:val="single" w:sz="5" w:space="0" w:color="000000"/>
              <w:left w:val="nil"/>
              <w:bottom w:val="nil"/>
              <w:right w:val="nil"/>
            </w:tcBorders>
          </w:tcPr>
          <w:p w14:paraId="142023B8" w14:textId="1B1A03D4" w:rsidR="00E80D45" w:rsidRPr="00F3196C" w:rsidRDefault="00E80D45" w:rsidP="00E80D45">
            <w:pPr>
              <w:pStyle w:val="TableParagraph"/>
              <w:ind w:left="108" w:right="347"/>
              <w:rPr>
                <w:rFonts w:ascii="Times New Roman" w:eastAsia="Times New Roman" w:hAnsi="Times New Roman" w:cs="Times New Roman"/>
                <w:sz w:val="24"/>
                <w:szCs w:val="24"/>
              </w:rPr>
            </w:pPr>
            <w:r w:rsidRPr="00F3196C">
              <w:rPr>
                <w:rFonts w:ascii="Times New Roman" w:hAnsi="Times New Roman" w:cs="Times New Roman"/>
                <w:sz w:val="24"/>
                <w:szCs w:val="24"/>
              </w:rPr>
              <w:t>Fixed drug combination</w:t>
            </w:r>
            <w:r w:rsidR="007901FC" w:rsidRPr="00F3196C">
              <w:rPr>
                <w:rFonts w:ascii="Times New Roman" w:hAnsi="Times New Roman" w:cs="Times New Roman"/>
                <w:sz w:val="24"/>
                <w:szCs w:val="24"/>
              </w:rPr>
              <w:t>s</w:t>
            </w:r>
            <w:r w:rsidRPr="00F3196C">
              <w:rPr>
                <w:rFonts w:ascii="Times New Roman" w:hAnsi="Times New Roman" w:cs="Times New Roman"/>
                <w:sz w:val="24"/>
                <w:szCs w:val="24"/>
              </w:rPr>
              <w:t xml:space="preserve"> (FDCs)</w:t>
            </w:r>
          </w:p>
        </w:tc>
        <w:tc>
          <w:tcPr>
            <w:tcW w:w="1810" w:type="dxa"/>
            <w:tcBorders>
              <w:top w:val="single" w:sz="5" w:space="0" w:color="000000"/>
              <w:left w:val="nil"/>
              <w:bottom w:val="nil"/>
              <w:right w:val="nil"/>
            </w:tcBorders>
          </w:tcPr>
          <w:p w14:paraId="300708A3" w14:textId="77777777" w:rsidR="00E80D45" w:rsidRPr="00F3196C" w:rsidRDefault="00E80D45" w:rsidP="00E80D45">
            <w:pPr>
              <w:pStyle w:val="TableParagraph"/>
              <w:spacing w:line="222" w:lineRule="exact"/>
              <w:ind w:left="633"/>
              <w:rPr>
                <w:rFonts w:ascii="Times New Roman" w:eastAsia="Times New Roman" w:hAnsi="Times New Roman" w:cs="Times New Roman"/>
                <w:sz w:val="24"/>
                <w:szCs w:val="24"/>
              </w:rPr>
            </w:pPr>
            <w:r w:rsidRPr="00F3196C">
              <w:rPr>
                <w:rFonts w:ascii="Times New Roman" w:hAnsi="Times New Roman" w:cs="Times New Roman"/>
                <w:sz w:val="24"/>
                <w:szCs w:val="24"/>
              </w:rPr>
              <w:t>161</w:t>
            </w:r>
            <w:r w:rsidRPr="00F3196C">
              <w:rPr>
                <w:rFonts w:ascii="Times New Roman" w:hAnsi="Times New Roman" w:cs="Times New Roman"/>
                <w:spacing w:val="-9"/>
                <w:sz w:val="24"/>
                <w:szCs w:val="24"/>
              </w:rPr>
              <w:t xml:space="preserve"> </w:t>
            </w:r>
            <w:r w:rsidRPr="00F3196C">
              <w:rPr>
                <w:rFonts w:ascii="Times New Roman" w:hAnsi="Times New Roman" w:cs="Times New Roman"/>
                <w:spacing w:val="-1"/>
                <w:sz w:val="24"/>
                <w:szCs w:val="24"/>
              </w:rPr>
              <w:t>(85.6%)</w:t>
            </w:r>
          </w:p>
        </w:tc>
        <w:tc>
          <w:tcPr>
            <w:tcW w:w="3296" w:type="dxa"/>
            <w:tcBorders>
              <w:top w:val="single" w:sz="5" w:space="0" w:color="000000"/>
              <w:left w:val="nil"/>
              <w:bottom w:val="nil"/>
              <w:right w:val="nil"/>
            </w:tcBorders>
          </w:tcPr>
          <w:p w14:paraId="18E310EF" w14:textId="77777777" w:rsidR="00E80D45" w:rsidRPr="00F3196C" w:rsidRDefault="00E80D45" w:rsidP="00E80D45">
            <w:pPr>
              <w:pStyle w:val="TableParagraph"/>
              <w:spacing w:line="222" w:lineRule="exact"/>
              <w:ind w:left="1426"/>
              <w:rPr>
                <w:rFonts w:ascii="Times New Roman" w:eastAsia="Times New Roman" w:hAnsi="Times New Roman" w:cs="Times New Roman"/>
                <w:sz w:val="24"/>
                <w:szCs w:val="24"/>
              </w:rPr>
            </w:pPr>
            <w:r w:rsidRPr="00F3196C">
              <w:rPr>
                <w:rFonts w:ascii="Times New Roman" w:hAnsi="Times New Roman" w:cs="Times New Roman"/>
                <w:sz w:val="24"/>
                <w:szCs w:val="24"/>
              </w:rPr>
              <w:t>47</w:t>
            </w:r>
            <w:r w:rsidRPr="00F3196C">
              <w:rPr>
                <w:rFonts w:ascii="Times New Roman" w:hAnsi="Times New Roman" w:cs="Times New Roman"/>
                <w:spacing w:val="-8"/>
                <w:sz w:val="24"/>
                <w:szCs w:val="24"/>
              </w:rPr>
              <w:t xml:space="preserve"> </w:t>
            </w:r>
            <w:r w:rsidRPr="00F3196C">
              <w:rPr>
                <w:rFonts w:ascii="Times New Roman" w:hAnsi="Times New Roman" w:cs="Times New Roman"/>
                <w:sz w:val="24"/>
                <w:szCs w:val="24"/>
              </w:rPr>
              <w:t>(81.0%)</w:t>
            </w:r>
          </w:p>
        </w:tc>
        <w:tc>
          <w:tcPr>
            <w:tcW w:w="992" w:type="dxa"/>
            <w:tcBorders>
              <w:top w:val="single" w:sz="5" w:space="0" w:color="000000"/>
              <w:left w:val="nil"/>
              <w:bottom w:val="nil"/>
              <w:right w:val="nil"/>
            </w:tcBorders>
          </w:tcPr>
          <w:p w14:paraId="5A0D71BF" w14:textId="77777777" w:rsidR="00E80D45" w:rsidRPr="00F3196C" w:rsidRDefault="00E80D45" w:rsidP="00E80D45">
            <w:pPr>
              <w:pStyle w:val="TableParagraph"/>
              <w:spacing w:line="222" w:lineRule="exact"/>
              <w:ind w:left="268"/>
              <w:rPr>
                <w:rFonts w:ascii="Times New Roman" w:eastAsia="Times New Roman" w:hAnsi="Times New Roman" w:cs="Times New Roman"/>
                <w:sz w:val="24"/>
                <w:szCs w:val="24"/>
              </w:rPr>
            </w:pPr>
            <w:r w:rsidRPr="00F3196C">
              <w:rPr>
                <w:rFonts w:ascii="Times New Roman" w:hAnsi="Times New Roman" w:cs="Times New Roman"/>
                <w:sz w:val="24"/>
                <w:szCs w:val="24"/>
              </w:rPr>
              <w:t>0.396</w:t>
            </w:r>
          </w:p>
        </w:tc>
      </w:tr>
      <w:tr w:rsidR="00E80D45" w:rsidRPr="00F3196C" w14:paraId="667AD077" w14:textId="77777777">
        <w:trPr>
          <w:trHeight w:hRule="exact" w:val="237"/>
        </w:trPr>
        <w:tc>
          <w:tcPr>
            <w:tcW w:w="2977" w:type="dxa"/>
            <w:tcBorders>
              <w:top w:val="nil"/>
              <w:left w:val="nil"/>
              <w:bottom w:val="single" w:sz="5" w:space="0" w:color="000000"/>
              <w:right w:val="nil"/>
            </w:tcBorders>
          </w:tcPr>
          <w:p w14:paraId="1214255D" w14:textId="349D21DE" w:rsidR="00E80D45" w:rsidRPr="00F3196C" w:rsidRDefault="00E80D45" w:rsidP="00E80D45">
            <w:pPr>
              <w:pStyle w:val="TableParagraph"/>
              <w:spacing w:line="219" w:lineRule="exact"/>
              <w:ind w:left="108"/>
              <w:rPr>
                <w:rFonts w:ascii="Times New Roman" w:eastAsia="Times New Roman" w:hAnsi="Times New Roman" w:cs="Times New Roman"/>
                <w:sz w:val="24"/>
                <w:szCs w:val="24"/>
              </w:rPr>
            </w:pPr>
            <w:r w:rsidRPr="00F3196C">
              <w:rPr>
                <w:rFonts w:ascii="Times New Roman" w:hAnsi="Times New Roman" w:cs="Times New Roman"/>
                <w:sz w:val="24"/>
                <w:szCs w:val="24"/>
              </w:rPr>
              <w:t>Separate medicine</w:t>
            </w:r>
          </w:p>
        </w:tc>
        <w:tc>
          <w:tcPr>
            <w:tcW w:w="1810" w:type="dxa"/>
            <w:tcBorders>
              <w:top w:val="nil"/>
              <w:left w:val="nil"/>
              <w:bottom w:val="single" w:sz="5" w:space="0" w:color="000000"/>
              <w:right w:val="nil"/>
            </w:tcBorders>
          </w:tcPr>
          <w:p w14:paraId="29EA28CB" w14:textId="77777777" w:rsidR="00E80D45" w:rsidRPr="00F3196C" w:rsidRDefault="00E80D45" w:rsidP="00E80D45">
            <w:pPr>
              <w:pStyle w:val="TableParagraph"/>
              <w:spacing w:line="219" w:lineRule="exact"/>
              <w:ind w:left="684"/>
              <w:rPr>
                <w:rFonts w:ascii="Times New Roman" w:eastAsia="Times New Roman" w:hAnsi="Times New Roman" w:cs="Times New Roman"/>
                <w:sz w:val="24"/>
                <w:szCs w:val="24"/>
              </w:rPr>
            </w:pPr>
            <w:r w:rsidRPr="00F3196C">
              <w:rPr>
                <w:rFonts w:ascii="Times New Roman" w:hAnsi="Times New Roman" w:cs="Times New Roman"/>
                <w:sz w:val="24"/>
                <w:szCs w:val="24"/>
              </w:rPr>
              <w:t>27</w:t>
            </w:r>
            <w:r w:rsidRPr="00F3196C">
              <w:rPr>
                <w:rFonts w:ascii="Times New Roman" w:hAnsi="Times New Roman" w:cs="Times New Roman"/>
                <w:spacing w:val="-8"/>
                <w:sz w:val="24"/>
                <w:szCs w:val="24"/>
              </w:rPr>
              <w:t xml:space="preserve"> </w:t>
            </w:r>
            <w:r w:rsidRPr="00F3196C">
              <w:rPr>
                <w:rFonts w:ascii="Times New Roman" w:hAnsi="Times New Roman" w:cs="Times New Roman"/>
                <w:sz w:val="24"/>
                <w:szCs w:val="24"/>
              </w:rPr>
              <w:t>(14.4%)</w:t>
            </w:r>
          </w:p>
        </w:tc>
        <w:tc>
          <w:tcPr>
            <w:tcW w:w="3296" w:type="dxa"/>
            <w:tcBorders>
              <w:top w:val="nil"/>
              <w:left w:val="nil"/>
              <w:bottom w:val="single" w:sz="5" w:space="0" w:color="000000"/>
              <w:right w:val="nil"/>
            </w:tcBorders>
          </w:tcPr>
          <w:p w14:paraId="172BBC94" w14:textId="77777777" w:rsidR="00E80D45" w:rsidRPr="00F3196C" w:rsidRDefault="00E80D45" w:rsidP="00E80D45">
            <w:pPr>
              <w:pStyle w:val="TableParagraph"/>
              <w:spacing w:line="219" w:lineRule="exact"/>
              <w:ind w:left="1426"/>
              <w:rPr>
                <w:rFonts w:ascii="Times New Roman" w:eastAsia="Times New Roman" w:hAnsi="Times New Roman" w:cs="Times New Roman"/>
                <w:sz w:val="24"/>
                <w:szCs w:val="24"/>
              </w:rPr>
            </w:pPr>
            <w:r w:rsidRPr="00F3196C">
              <w:rPr>
                <w:rFonts w:ascii="Times New Roman" w:hAnsi="Times New Roman" w:cs="Times New Roman"/>
                <w:sz w:val="24"/>
                <w:szCs w:val="24"/>
              </w:rPr>
              <w:t>11</w:t>
            </w:r>
            <w:r w:rsidRPr="00F3196C">
              <w:rPr>
                <w:rFonts w:ascii="Times New Roman" w:hAnsi="Times New Roman" w:cs="Times New Roman"/>
                <w:spacing w:val="-8"/>
                <w:sz w:val="24"/>
                <w:szCs w:val="24"/>
              </w:rPr>
              <w:t xml:space="preserve"> </w:t>
            </w:r>
            <w:r w:rsidRPr="00F3196C">
              <w:rPr>
                <w:rFonts w:ascii="Times New Roman" w:hAnsi="Times New Roman" w:cs="Times New Roman"/>
                <w:sz w:val="24"/>
                <w:szCs w:val="24"/>
              </w:rPr>
              <w:t>(19.0%)</w:t>
            </w:r>
          </w:p>
        </w:tc>
        <w:tc>
          <w:tcPr>
            <w:tcW w:w="992" w:type="dxa"/>
            <w:tcBorders>
              <w:top w:val="nil"/>
              <w:left w:val="nil"/>
              <w:bottom w:val="single" w:sz="5" w:space="0" w:color="000000"/>
              <w:right w:val="nil"/>
            </w:tcBorders>
          </w:tcPr>
          <w:p w14:paraId="03EE4286" w14:textId="77777777" w:rsidR="00E80D45" w:rsidRPr="00F3196C" w:rsidRDefault="00E80D45" w:rsidP="00E80D45">
            <w:pPr>
              <w:rPr>
                <w:rFonts w:ascii="Times New Roman" w:hAnsi="Times New Roman" w:cs="Times New Roman"/>
                <w:sz w:val="24"/>
                <w:szCs w:val="24"/>
              </w:rPr>
            </w:pPr>
          </w:p>
        </w:tc>
      </w:tr>
      <w:tr w:rsidR="00D1244D" w:rsidRPr="00F3196C" w14:paraId="57EF8765" w14:textId="77777777" w:rsidTr="00E80D45">
        <w:trPr>
          <w:trHeight w:hRule="exact" w:val="240"/>
        </w:trPr>
        <w:tc>
          <w:tcPr>
            <w:tcW w:w="9075" w:type="dxa"/>
            <w:gridSpan w:val="4"/>
            <w:tcBorders>
              <w:top w:val="single" w:sz="5" w:space="0" w:color="000000"/>
              <w:left w:val="nil"/>
              <w:bottom w:val="single" w:sz="5" w:space="0" w:color="000000"/>
              <w:right w:val="nil"/>
            </w:tcBorders>
          </w:tcPr>
          <w:p w14:paraId="109C5181" w14:textId="7B436DAC" w:rsidR="00D1244D" w:rsidRPr="00F3196C" w:rsidRDefault="00E80D45">
            <w:pPr>
              <w:pStyle w:val="TableParagraph"/>
              <w:spacing w:line="227" w:lineRule="exact"/>
              <w:ind w:left="108"/>
              <w:rPr>
                <w:rFonts w:ascii="Times New Roman" w:eastAsia="Times New Roman" w:hAnsi="Times New Roman" w:cs="Times New Roman"/>
                <w:sz w:val="24"/>
                <w:szCs w:val="24"/>
              </w:rPr>
            </w:pPr>
            <w:r w:rsidRPr="00F3196C">
              <w:rPr>
                <w:rFonts w:ascii="Times New Roman" w:hAnsi="Times New Roman" w:cs="Times New Roman"/>
                <w:b/>
                <w:sz w:val="24"/>
                <w:szCs w:val="24"/>
              </w:rPr>
              <w:t>BMI criteria</w:t>
            </w:r>
          </w:p>
        </w:tc>
      </w:tr>
      <w:tr w:rsidR="00E80D45" w:rsidRPr="00F3196C" w14:paraId="209E7701" w14:textId="77777777">
        <w:trPr>
          <w:trHeight w:hRule="exact" w:val="234"/>
        </w:trPr>
        <w:tc>
          <w:tcPr>
            <w:tcW w:w="2977" w:type="dxa"/>
            <w:tcBorders>
              <w:top w:val="single" w:sz="5" w:space="0" w:color="000000"/>
              <w:left w:val="nil"/>
              <w:bottom w:val="nil"/>
              <w:right w:val="nil"/>
            </w:tcBorders>
          </w:tcPr>
          <w:p w14:paraId="1B2A1D1D" w14:textId="30CD885F" w:rsidR="00E80D45" w:rsidRPr="00F3196C" w:rsidRDefault="00E80D45" w:rsidP="00E80D45">
            <w:pPr>
              <w:pStyle w:val="TableParagraph"/>
              <w:spacing w:line="222" w:lineRule="exact"/>
              <w:ind w:left="108"/>
              <w:rPr>
                <w:rFonts w:ascii="Times New Roman" w:eastAsia="Times New Roman" w:hAnsi="Times New Roman" w:cs="Times New Roman"/>
                <w:sz w:val="24"/>
                <w:szCs w:val="24"/>
              </w:rPr>
            </w:pPr>
            <w:r w:rsidRPr="00F3196C">
              <w:rPr>
                <w:rFonts w:ascii="Times New Roman" w:hAnsi="Times New Roman" w:cs="Times New Roman"/>
                <w:spacing w:val="-1"/>
                <w:sz w:val="24"/>
                <w:szCs w:val="24"/>
              </w:rPr>
              <w:t>Normal</w:t>
            </w:r>
            <w:r w:rsidRPr="00F3196C">
              <w:rPr>
                <w:rFonts w:ascii="Times New Roman" w:hAnsi="Times New Roman" w:cs="Times New Roman"/>
                <w:spacing w:val="-7"/>
                <w:sz w:val="24"/>
                <w:szCs w:val="24"/>
              </w:rPr>
              <w:t xml:space="preserve"> </w:t>
            </w:r>
          </w:p>
        </w:tc>
        <w:tc>
          <w:tcPr>
            <w:tcW w:w="1810" w:type="dxa"/>
            <w:tcBorders>
              <w:top w:val="single" w:sz="5" w:space="0" w:color="000000"/>
              <w:left w:val="nil"/>
              <w:bottom w:val="nil"/>
              <w:right w:val="nil"/>
            </w:tcBorders>
          </w:tcPr>
          <w:p w14:paraId="39AB98D5" w14:textId="77777777" w:rsidR="00E80D45" w:rsidRPr="00F3196C" w:rsidRDefault="00E80D45" w:rsidP="00E80D45">
            <w:pPr>
              <w:pStyle w:val="TableParagraph"/>
              <w:spacing w:line="222" w:lineRule="exact"/>
              <w:ind w:left="684"/>
              <w:rPr>
                <w:rFonts w:ascii="Times New Roman" w:eastAsia="Times New Roman" w:hAnsi="Times New Roman" w:cs="Times New Roman"/>
                <w:sz w:val="24"/>
                <w:szCs w:val="24"/>
              </w:rPr>
            </w:pPr>
            <w:r w:rsidRPr="00F3196C">
              <w:rPr>
                <w:rFonts w:ascii="Times New Roman" w:hAnsi="Times New Roman" w:cs="Times New Roman"/>
                <w:sz w:val="24"/>
                <w:szCs w:val="24"/>
              </w:rPr>
              <w:t>91</w:t>
            </w:r>
            <w:r w:rsidRPr="00F3196C">
              <w:rPr>
                <w:rFonts w:ascii="Times New Roman" w:hAnsi="Times New Roman" w:cs="Times New Roman"/>
                <w:spacing w:val="-8"/>
                <w:sz w:val="24"/>
                <w:szCs w:val="24"/>
              </w:rPr>
              <w:t xml:space="preserve"> </w:t>
            </w:r>
            <w:r w:rsidRPr="00F3196C">
              <w:rPr>
                <w:rFonts w:ascii="Times New Roman" w:hAnsi="Times New Roman" w:cs="Times New Roman"/>
                <w:sz w:val="24"/>
                <w:szCs w:val="24"/>
              </w:rPr>
              <w:t>(48.4%)</w:t>
            </w:r>
          </w:p>
        </w:tc>
        <w:tc>
          <w:tcPr>
            <w:tcW w:w="3296" w:type="dxa"/>
            <w:tcBorders>
              <w:top w:val="single" w:sz="5" w:space="0" w:color="000000"/>
              <w:left w:val="nil"/>
              <w:bottom w:val="nil"/>
              <w:right w:val="nil"/>
            </w:tcBorders>
          </w:tcPr>
          <w:p w14:paraId="0712FF2B" w14:textId="77777777" w:rsidR="00E80D45" w:rsidRPr="00F3196C" w:rsidRDefault="00E80D45" w:rsidP="00E80D45">
            <w:pPr>
              <w:pStyle w:val="TableParagraph"/>
              <w:spacing w:line="222" w:lineRule="exact"/>
              <w:ind w:left="1426"/>
              <w:rPr>
                <w:rFonts w:ascii="Times New Roman" w:eastAsia="Times New Roman" w:hAnsi="Times New Roman" w:cs="Times New Roman"/>
                <w:sz w:val="24"/>
                <w:szCs w:val="24"/>
              </w:rPr>
            </w:pPr>
            <w:r w:rsidRPr="00F3196C">
              <w:rPr>
                <w:rFonts w:ascii="Times New Roman" w:hAnsi="Times New Roman" w:cs="Times New Roman"/>
                <w:sz w:val="24"/>
                <w:szCs w:val="24"/>
              </w:rPr>
              <w:t>34</w:t>
            </w:r>
            <w:r w:rsidRPr="00F3196C">
              <w:rPr>
                <w:rFonts w:ascii="Times New Roman" w:hAnsi="Times New Roman" w:cs="Times New Roman"/>
                <w:spacing w:val="-8"/>
                <w:sz w:val="24"/>
                <w:szCs w:val="24"/>
              </w:rPr>
              <w:t xml:space="preserve"> </w:t>
            </w:r>
            <w:r w:rsidRPr="00F3196C">
              <w:rPr>
                <w:rFonts w:ascii="Times New Roman" w:hAnsi="Times New Roman" w:cs="Times New Roman"/>
                <w:sz w:val="24"/>
                <w:szCs w:val="24"/>
              </w:rPr>
              <w:t>(58.6%)</w:t>
            </w:r>
          </w:p>
        </w:tc>
        <w:tc>
          <w:tcPr>
            <w:tcW w:w="992" w:type="dxa"/>
            <w:tcBorders>
              <w:top w:val="single" w:sz="5" w:space="0" w:color="000000"/>
              <w:left w:val="nil"/>
              <w:bottom w:val="nil"/>
              <w:right w:val="nil"/>
            </w:tcBorders>
          </w:tcPr>
          <w:p w14:paraId="7ED3DBA6" w14:textId="77777777" w:rsidR="00E80D45" w:rsidRPr="00F3196C" w:rsidRDefault="00E80D45" w:rsidP="00E80D45">
            <w:pPr>
              <w:pStyle w:val="TableParagraph"/>
              <w:spacing w:line="222" w:lineRule="exact"/>
              <w:ind w:left="268"/>
              <w:rPr>
                <w:rFonts w:ascii="Times New Roman" w:eastAsia="Times New Roman" w:hAnsi="Times New Roman" w:cs="Times New Roman"/>
                <w:sz w:val="24"/>
                <w:szCs w:val="24"/>
              </w:rPr>
            </w:pPr>
            <w:r w:rsidRPr="00F3196C">
              <w:rPr>
                <w:rFonts w:ascii="Times New Roman" w:hAnsi="Times New Roman" w:cs="Times New Roman"/>
                <w:sz w:val="24"/>
                <w:szCs w:val="24"/>
              </w:rPr>
              <w:t>0.174</w:t>
            </w:r>
          </w:p>
        </w:tc>
      </w:tr>
      <w:tr w:rsidR="00E80D45" w:rsidRPr="00F3196C" w14:paraId="6168764C" w14:textId="77777777">
        <w:trPr>
          <w:trHeight w:hRule="exact" w:val="695"/>
        </w:trPr>
        <w:tc>
          <w:tcPr>
            <w:tcW w:w="2977" w:type="dxa"/>
            <w:tcBorders>
              <w:top w:val="nil"/>
              <w:left w:val="nil"/>
              <w:bottom w:val="single" w:sz="5" w:space="0" w:color="000000"/>
              <w:right w:val="nil"/>
            </w:tcBorders>
          </w:tcPr>
          <w:p w14:paraId="7A48130A" w14:textId="7E004B41" w:rsidR="00E80D45" w:rsidRPr="00F3196C" w:rsidRDefault="00E80D45" w:rsidP="00E80D45">
            <w:pPr>
              <w:pStyle w:val="TableParagraph"/>
              <w:spacing w:line="237" w:lineRule="auto"/>
              <w:ind w:left="108" w:right="386"/>
              <w:rPr>
                <w:rFonts w:ascii="Times New Roman" w:eastAsia="Times New Roman" w:hAnsi="Times New Roman" w:cs="Times New Roman"/>
                <w:sz w:val="24"/>
                <w:szCs w:val="24"/>
              </w:rPr>
            </w:pPr>
            <w:r w:rsidRPr="00F3196C">
              <w:rPr>
                <w:rFonts w:ascii="Times New Roman" w:hAnsi="Times New Roman" w:cs="Times New Roman"/>
                <w:spacing w:val="-1"/>
                <w:sz w:val="24"/>
                <w:szCs w:val="24"/>
              </w:rPr>
              <w:t xml:space="preserve">Malnutrition </w:t>
            </w:r>
            <w:r w:rsidRPr="00F3196C">
              <w:rPr>
                <w:rFonts w:ascii="Times New Roman" w:hAnsi="Times New Roman" w:cs="Times New Roman"/>
                <w:sz w:val="24"/>
                <w:szCs w:val="24"/>
              </w:rPr>
              <w:t>(Underweight,</w:t>
            </w:r>
            <w:r w:rsidRPr="00F3196C">
              <w:rPr>
                <w:rFonts w:ascii="Times New Roman" w:hAnsi="Times New Roman" w:cs="Times New Roman"/>
                <w:spacing w:val="-7"/>
                <w:sz w:val="24"/>
                <w:szCs w:val="24"/>
              </w:rPr>
              <w:t xml:space="preserve"> </w:t>
            </w:r>
            <w:r w:rsidRPr="00F3196C">
              <w:rPr>
                <w:rFonts w:ascii="Times New Roman" w:hAnsi="Times New Roman" w:cs="Times New Roman"/>
                <w:sz w:val="24"/>
                <w:szCs w:val="24"/>
              </w:rPr>
              <w:t>overweight,</w:t>
            </w:r>
            <w:r w:rsidRPr="00F3196C">
              <w:rPr>
                <w:rFonts w:ascii="Times New Roman" w:hAnsi="Times New Roman" w:cs="Times New Roman"/>
                <w:spacing w:val="-7"/>
                <w:sz w:val="24"/>
                <w:szCs w:val="24"/>
              </w:rPr>
              <w:t xml:space="preserve"> </w:t>
            </w:r>
            <w:r w:rsidRPr="00F3196C">
              <w:rPr>
                <w:rFonts w:ascii="Times New Roman" w:hAnsi="Times New Roman" w:cs="Times New Roman"/>
                <w:sz w:val="24"/>
                <w:szCs w:val="24"/>
              </w:rPr>
              <w:t>and obesity)</w:t>
            </w:r>
          </w:p>
        </w:tc>
        <w:tc>
          <w:tcPr>
            <w:tcW w:w="1810" w:type="dxa"/>
            <w:tcBorders>
              <w:top w:val="nil"/>
              <w:left w:val="nil"/>
              <w:bottom w:val="single" w:sz="5" w:space="0" w:color="000000"/>
              <w:right w:val="nil"/>
            </w:tcBorders>
          </w:tcPr>
          <w:p w14:paraId="3A0F50E2" w14:textId="77777777" w:rsidR="00E80D45" w:rsidRPr="00F3196C" w:rsidRDefault="00E80D45" w:rsidP="00E80D45">
            <w:pPr>
              <w:pStyle w:val="TableParagraph"/>
              <w:spacing w:line="219" w:lineRule="exact"/>
              <w:ind w:left="684"/>
              <w:rPr>
                <w:rFonts w:ascii="Times New Roman" w:eastAsia="Times New Roman" w:hAnsi="Times New Roman" w:cs="Times New Roman"/>
                <w:sz w:val="24"/>
                <w:szCs w:val="24"/>
              </w:rPr>
            </w:pPr>
            <w:r w:rsidRPr="00F3196C">
              <w:rPr>
                <w:rFonts w:ascii="Times New Roman" w:hAnsi="Times New Roman" w:cs="Times New Roman"/>
                <w:sz w:val="24"/>
                <w:szCs w:val="24"/>
              </w:rPr>
              <w:t>97</w:t>
            </w:r>
            <w:r w:rsidRPr="00F3196C">
              <w:rPr>
                <w:rFonts w:ascii="Times New Roman" w:hAnsi="Times New Roman" w:cs="Times New Roman"/>
                <w:spacing w:val="-8"/>
                <w:sz w:val="24"/>
                <w:szCs w:val="24"/>
              </w:rPr>
              <w:t xml:space="preserve"> </w:t>
            </w:r>
            <w:r w:rsidRPr="00F3196C">
              <w:rPr>
                <w:rFonts w:ascii="Times New Roman" w:hAnsi="Times New Roman" w:cs="Times New Roman"/>
                <w:sz w:val="24"/>
                <w:szCs w:val="24"/>
              </w:rPr>
              <w:t>(51.6%)</w:t>
            </w:r>
          </w:p>
        </w:tc>
        <w:tc>
          <w:tcPr>
            <w:tcW w:w="3296" w:type="dxa"/>
            <w:tcBorders>
              <w:top w:val="nil"/>
              <w:left w:val="nil"/>
              <w:bottom w:val="single" w:sz="5" w:space="0" w:color="000000"/>
              <w:right w:val="nil"/>
            </w:tcBorders>
          </w:tcPr>
          <w:p w14:paraId="789EB774" w14:textId="77777777" w:rsidR="00E80D45" w:rsidRPr="00F3196C" w:rsidRDefault="00E80D45" w:rsidP="00E80D45">
            <w:pPr>
              <w:pStyle w:val="TableParagraph"/>
              <w:spacing w:line="219" w:lineRule="exact"/>
              <w:ind w:left="1426"/>
              <w:rPr>
                <w:rFonts w:ascii="Times New Roman" w:eastAsia="Times New Roman" w:hAnsi="Times New Roman" w:cs="Times New Roman"/>
                <w:sz w:val="24"/>
                <w:szCs w:val="24"/>
              </w:rPr>
            </w:pPr>
            <w:r w:rsidRPr="00F3196C">
              <w:rPr>
                <w:rFonts w:ascii="Times New Roman" w:hAnsi="Times New Roman" w:cs="Times New Roman"/>
                <w:sz w:val="24"/>
                <w:szCs w:val="24"/>
              </w:rPr>
              <w:t>24</w:t>
            </w:r>
            <w:r w:rsidRPr="00F3196C">
              <w:rPr>
                <w:rFonts w:ascii="Times New Roman" w:hAnsi="Times New Roman" w:cs="Times New Roman"/>
                <w:spacing w:val="-8"/>
                <w:sz w:val="24"/>
                <w:szCs w:val="24"/>
              </w:rPr>
              <w:t xml:space="preserve"> </w:t>
            </w:r>
            <w:r w:rsidRPr="00F3196C">
              <w:rPr>
                <w:rFonts w:ascii="Times New Roman" w:hAnsi="Times New Roman" w:cs="Times New Roman"/>
                <w:sz w:val="24"/>
                <w:szCs w:val="24"/>
              </w:rPr>
              <w:t>(41.4%)</w:t>
            </w:r>
          </w:p>
        </w:tc>
        <w:tc>
          <w:tcPr>
            <w:tcW w:w="992" w:type="dxa"/>
            <w:tcBorders>
              <w:top w:val="nil"/>
              <w:left w:val="nil"/>
              <w:bottom w:val="single" w:sz="5" w:space="0" w:color="000000"/>
              <w:right w:val="nil"/>
            </w:tcBorders>
          </w:tcPr>
          <w:p w14:paraId="7BF0D6AC" w14:textId="77777777" w:rsidR="00E80D45" w:rsidRPr="00F3196C" w:rsidRDefault="00E80D45" w:rsidP="00E80D45">
            <w:pPr>
              <w:rPr>
                <w:rFonts w:ascii="Times New Roman" w:hAnsi="Times New Roman" w:cs="Times New Roman"/>
                <w:sz w:val="24"/>
                <w:szCs w:val="24"/>
              </w:rPr>
            </w:pPr>
          </w:p>
        </w:tc>
      </w:tr>
    </w:tbl>
    <w:p w14:paraId="7F8F3E83" w14:textId="77777777" w:rsidR="00D1244D" w:rsidRPr="00F3196C" w:rsidRDefault="00105726">
      <w:pPr>
        <w:pStyle w:val="BodyText"/>
        <w:spacing w:line="447" w:lineRule="exact"/>
        <w:ind w:firstLine="0"/>
        <w:rPr>
          <w:rFonts w:cs="Times New Roman"/>
        </w:rPr>
      </w:pPr>
      <w:r w:rsidRPr="00F3196C">
        <w:rPr>
          <w:rFonts w:cs="Times New Roman"/>
          <w:spacing w:val="-1"/>
        </w:rPr>
        <w:t> </w:t>
      </w:r>
      <w:r w:rsidRPr="00F3196C">
        <w:rPr>
          <w:rFonts w:ascii="Cambria Math" w:eastAsia="Cambria Math" w:hAnsi="Cambria Math" w:cs="Cambria Math"/>
          <w:spacing w:val="-1"/>
        </w:rPr>
        <w:t>∗</w:t>
      </w:r>
      <w:r w:rsidRPr="00F3196C">
        <w:rPr>
          <w:rFonts w:cs="Times New Roman"/>
          <w:spacing w:val="-1"/>
        </w:rPr>
        <w:t>significant,</w:t>
      </w:r>
      <w:r w:rsidRPr="00F3196C">
        <w:rPr>
          <w:rFonts w:cs="Times New Roman"/>
        </w:rPr>
        <w:t xml:space="preserve"> p &lt; 0.05</w:t>
      </w:r>
    </w:p>
    <w:p w14:paraId="27D6C96B" w14:textId="77777777" w:rsidR="00CE2A21" w:rsidRPr="00F3196C" w:rsidRDefault="00CE2A21">
      <w:pPr>
        <w:pStyle w:val="BodyText"/>
        <w:spacing w:line="275" w:lineRule="auto"/>
        <w:ind w:right="116"/>
        <w:jc w:val="both"/>
        <w:rPr>
          <w:rFonts w:cs="Times New Roman"/>
          <w:spacing w:val="-1"/>
        </w:rPr>
      </w:pPr>
    </w:p>
    <w:p w14:paraId="4FD53BD5" w14:textId="0F0EB595" w:rsidR="00E80D45" w:rsidRPr="00F3196C" w:rsidRDefault="00E80D45" w:rsidP="00E80D45">
      <w:pPr>
        <w:pStyle w:val="BodyText"/>
        <w:spacing w:before="1" w:line="277" w:lineRule="auto"/>
        <w:ind w:right="118"/>
        <w:jc w:val="both"/>
        <w:rPr>
          <w:rFonts w:cs="Times New Roman"/>
        </w:rPr>
      </w:pPr>
      <w:r w:rsidRPr="00F3196C">
        <w:rPr>
          <w:rFonts w:cs="Times New Roman"/>
        </w:rPr>
        <w:t>Table 2 shows that there is a significant relationship between age and the success of TB treatment, where the age in the group with suboptimal results was significantly higher (47.41 ± 14.95 years) than the optimal group (36.74 ± 19.9) with p &lt; 0.001. Employment status also shows a significant relationship, where subjects who worked have a higher proportion in the suboptimal group (p = 0.012). Meanwhile, other variables such as gender, history of DM, history of HIV, treatment status, presence of drug supervisors, type of drugs, and BMI c</w:t>
      </w:r>
      <w:r w:rsidR="00540129" w:rsidRPr="00F3196C">
        <w:rPr>
          <w:rFonts w:cs="Times New Roman"/>
        </w:rPr>
        <w:t>riteria</w:t>
      </w:r>
      <w:r w:rsidRPr="00F3196C">
        <w:rPr>
          <w:rFonts w:cs="Times New Roman"/>
        </w:rPr>
        <w:t xml:space="preserve"> do not show a significant relationship (p&gt;0.05) with TB treatment outcomes. </w:t>
      </w:r>
    </w:p>
    <w:p w14:paraId="3DFDECE9" w14:textId="426546CD" w:rsidR="00E80D45" w:rsidRPr="00F3196C" w:rsidRDefault="00E80D45" w:rsidP="00E80D45">
      <w:pPr>
        <w:pStyle w:val="BodyText"/>
        <w:spacing w:before="1" w:line="277" w:lineRule="auto"/>
        <w:ind w:right="118"/>
        <w:jc w:val="both"/>
        <w:rPr>
          <w:rFonts w:cs="Times New Roman"/>
        </w:rPr>
      </w:pPr>
      <w:r w:rsidRPr="00F3196C">
        <w:rPr>
          <w:rFonts w:cs="Times New Roman"/>
        </w:rPr>
        <w:t>Bivariate logistic regression analysis shows a significant relationship between age and employment status with the success of TB treatment.</w:t>
      </w:r>
    </w:p>
    <w:p w14:paraId="104C4BCE" w14:textId="77777777" w:rsidR="00CE2A21" w:rsidRPr="00F3196C" w:rsidRDefault="00CE2A21">
      <w:pPr>
        <w:pStyle w:val="BodyText"/>
        <w:spacing w:before="1" w:line="277" w:lineRule="auto"/>
        <w:ind w:right="118"/>
        <w:jc w:val="both"/>
        <w:rPr>
          <w:rFonts w:cs="Times New Roman"/>
        </w:rPr>
      </w:pPr>
    </w:p>
    <w:p w14:paraId="30D7A5DB" w14:textId="77777777" w:rsidR="00E80D45" w:rsidRPr="00F3196C" w:rsidRDefault="00E80D45">
      <w:pPr>
        <w:pStyle w:val="BodyText"/>
        <w:spacing w:before="1" w:line="277" w:lineRule="auto"/>
        <w:ind w:right="118"/>
        <w:jc w:val="both"/>
        <w:rPr>
          <w:rFonts w:cs="Times New Roman"/>
        </w:rPr>
      </w:pPr>
    </w:p>
    <w:p w14:paraId="68346962" w14:textId="77777777" w:rsidR="00E80D45" w:rsidRPr="00F3196C" w:rsidRDefault="00E80D45">
      <w:pPr>
        <w:pStyle w:val="BodyText"/>
        <w:spacing w:before="1" w:line="277" w:lineRule="auto"/>
        <w:ind w:right="118"/>
        <w:jc w:val="both"/>
        <w:rPr>
          <w:rFonts w:cs="Times New Roman"/>
        </w:rPr>
      </w:pPr>
    </w:p>
    <w:p w14:paraId="68980340" w14:textId="77777777" w:rsidR="00E80D45" w:rsidRPr="00F3196C" w:rsidRDefault="00E80D45">
      <w:pPr>
        <w:pStyle w:val="BodyText"/>
        <w:spacing w:before="1" w:line="277" w:lineRule="auto"/>
        <w:ind w:right="118"/>
        <w:jc w:val="both"/>
        <w:rPr>
          <w:rFonts w:cs="Times New Roman"/>
        </w:rPr>
      </w:pPr>
    </w:p>
    <w:p w14:paraId="5EE79C82" w14:textId="77777777" w:rsidR="00E80D45" w:rsidRPr="00F3196C" w:rsidRDefault="00E80D45">
      <w:pPr>
        <w:pStyle w:val="BodyText"/>
        <w:spacing w:before="1" w:line="277" w:lineRule="auto"/>
        <w:ind w:right="118"/>
        <w:jc w:val="both"/>
        <w:rPr>
          <w:rFonts w:cs="Times New Roman"/>
        </w:rPr>
      </w:pPr>
    </w:p>
    <w:p w14:paraId="3996F148" w14:textId="77777777" w:rsidR="00D1244D" w:rsidRPr="00F3196C" w:rsidRDefault="00D1244D">
      <w:pPr>
        <w:spacing w:before="4"/>
        <w:rPr>
          <w:rFonts w:ascii="Times New Roman" w:eastAsia="Times New Roman" w:hAnsi="Times New Roman" w:cs="Times New Roman"/>
          <w:sz w:val="24"/>
          <w:szCs w:val="24"/>
        </w:rPr>
      </w:pPr>
    </w:p>
    <w:p w14:paraId="0DEAB1EC" w14:textId="05B2C404" w:rsidR="00CE2A21" w:rsidRPr="00F3196C" w:rsidRDefault="00CE2A21" w:rsidP="00540129">
      <w:pPr>
        <w:spacing w:before="4"/>
        <w:jc w:val="center"/>
        <w:rPr>
          <w:rFonts w:ascii="Times New Roman" w:eastAsia="Times New Roman" w:hAnsi="Times New Roman" w:cs="Times New Roman"/>
          <w:b/>
          <w:sz w:val="24"/>
          <w:szCs w:val="24"/>
        </w:rPr>
      </w:pPr>
      <w:r w:rsidRPr="00F3196C">
        <w:rPr>
          <w:rFonts w:ascii="Times New Roman" w:eastAsia="Times New Roman" w:hAnsi="Times New Roman" w:cs="Times New Roman"/>
          <w:b/>
          <w:sz w:val="24"/>
          <w:szCs w:val="24"/>
        </w:rPr>
        <w:t>Tabl</w:t>
      </w:r>
      <w:r w:rsidR="00540129" w:rsidRPr="00F3196C">
        <w:rPr>
          <w:rFonts w:ascii="Times New Roman" w:eastAsia="Times New Roman" w:hAnsi="Times New Roman" w:cs="Times New Roman"/>
          <w:b/>
          <w:sz w:val="24"/>
          <w:szCs w:val="24"/>
        </w:rPr>
        <w:t>e</w:t>
      </w:r>
      <w:r w:rsidRPr="00F3196C">
        <w:rPr>
          <w:rFonts w:ascii="Times New Roman" w:eastAsia="Times New Roman" w:hAnsi="Times New Roman" w:cs="Times New Roman"/>
          <w:b/>
          <w:sz w:val="24"/>
          <w:szCs w:val="24"/>
        </w:rPr>
        <w:t xml:space="preserve"> 3. </w:t>
      </w:r>
      <w:r w:rsidR="00540129" w:rsidRPr="00F3196C">
        <w:rPr>
          <w:rFonts w:ascii="Times New Roman" w:eastAsia="Times New Roman" w:hAnsi="Times New Roman" w:cs="Times New Roman"/>
          <w:b/>
          <w:sz w:val="24"/>
          <w:szCs w:val="24"/>
        </w:rPr>
        <w:t>Relationship between risk factors and TB category outcomes based on Bivariate Logistic Regression Test</w:t>
      </w:r>
    </w:p>
    <w:p w14:paraId="7FB873A3" w14:textId="77777777" w:rsidR="00CE2A21" w:rsidRPr="00F3196C" w:rsidRDefault="00CE2A21">
      <w:pPr>
        <w:spacing w:before="4"/>
        <w:rPr>
          <w:rFonts w:ascii="Times New Roman" w:eastAsia="Times New Roman" w:hAnsi="Times New Roman" w:cs="Times New Roman"/>
          <w:sz w:val="24"/>
          <w:szCs w:val="24"/>
        </w:rPr>
      </w:pPr>
    </w:p>
    <w:tbl>
      <w:tblPr>
        <w:tblW w:w="0" w:type="auto"/>
        <w:tblInd w:w="100" w:type="dxa"/>
        <w:tblLayout w:type="fixed"/>
        <w:tblCellMar>
          <w:left w:w="0" w:type="dxa"/>
          <w:right w:w="0" w:type="dxa"/>
        </w:tblCellMar>
        <w:tblLook w:val="01E0" w:firstRow="1" w:lastRow="1" w:firstColumn="1" w:lastColumn="1" w:noHBand="0" w:noVBand="0"/>
      </w:tblPr>
      <w:tblGrid>
        <w:gridCol w:w="3540"/>
        <w:gridCol w:w="994"/>
        <w:gridCol w:w="1685"/>
        <w:gridCol w:w="1290"/>
      </w:tblGrid>
      <w:tr w:rsidR="00D1244D" w:rsidRPr="00F3196C" w14:paraId="15A00904" w14:textId="77777777" w:rsidTr="00540129">
        <w:trPr>
          <w:trHeight w:hRule="exact" w:val="384"/>
        </w:trPr>
        <w:tc>
          <w:tcPr>
            <w:tcW w:w="3540" w:type="dxa"/>
            <w:tcBorders>
              <w:top w:val="single" w:sz="5" w:space="0" w:color="000000"/>
              <w:left w:val="nil"/>
              <w:bottom w:val="single" w:sz="5" w:space="0" w:color="000000"/>
              <w:right w:val="nil"/>
            </w:tcBorders>
          </w:tcPr>
          <w:p w14:paraId="6EB33111" w14:textId="1AF84EBF" w:rsidR="00D1244D" w:rsidRPr="00F3196C" w:rsidRDefault="00105726">
            <w:pPr>
              <w:pStyle w:val="TableParagraph"/>
              <w:spacing w:line="246" w:lineRule="exact"/>
              <w:ind w:left="108"/>
              <w:rPr>
                <w:rFonts w:ascii="Times New Roman" w:eastAsia="Times New Roman" w:hAnsi="Times New Roman" w:cs="Times New Roman"/>
                <w:sz w:val="24"/>
                <w:szCs w:val="24"/>
              </w:rPr>
            </w:pPr>
            <w:r w:rsidRPr="00F3196C">
              <w:rPr>
                <w:rFonts w:ascii="Times New Roman" w:hAnsi="Times New Roman" w:cs="Times New Roman"/>
                <w:spacing w:val="-1"/>
                <w:sz w:val="24"/>
                <w:szCs w:val="24"/>
              </w:rPr>
              <w:t>Variabl</w:t>
            </w:r>
            <w:r w:rsidR="00540129" w:rsidRPr="00F3196C">
              <w:rPr>
                <w:rFonts w:ascii="Times New Roman" w:hAnsi="Times New Roman" w:cs="Times New Roman"/>
                <w:spacing w:val="-1"/>
                <w:sz w:val="24"/>
                <w:szCs w:val="24"/>
              </w:rPr>
              <w:t>e</w:t>
            </w:r>
          </w:p>
        </w:tc>
        <w:tc>
          <w:tcPr>
            <w:tcW w:w="994" w:type="dxa"/>
            <w:tcBorders>
              <w:top w:val="single" w:sz="5" w:space="0" w:color="000000"/>
              <w:left w:val="nil"/>
              <w:bottom w:val="single" w:sz="5" w:space="0" w:color="000000"/>
              <w:right w:val="nil"/>
            </w:tcBorders>
          </w:tcPr>
          <w:p w14:paraId="6B6E582D" w14:textId="77777777" w:rsidR="00D1244D" w:rsidRPr="00F3196C" w:rsidRDefault="00105726">
            <w:pPr>
              <w:pStyle w:val="TableParagraph"/>
              <w:spacing w:line="246" w:lineRule="exact"/>
              <w:ind w:left="108"/>
              <w:rPr>
                <w:rFonts w:ascii="Times New Roman" w:eastAsia="Times New Roman" w:hAnsi="Times New Roman" w:cs="Times New Roman"/>
                <w:sz w:val="24"/>
                <w:szCs w:val="24"/>
              </w:rPr>
            </w:pPr>
            <w:r w:rsidRPr="00F3196C">
              <w:rPr>
                <w:rFonts w:ascii="Times New Roman" w:hAnsi="Times New Roman" w:cs="Times New Roman"/>
                <w:spacing w:val="-1"/>
                <w:sz w:val="24"/>
                <w:szCs w:val="24"/>
              </w:rPr>
              <w:t>OR</w:t>
            </w:r>
          </w:p>
        </w:tc>
        <w:tc>
          <w:tcPr>
            <w:tcW w:w="1685" w:type="dxa"/>
            <w:tcBorders>
              <w:top w:val="single" w:sz="5" w:space="0" w:color="000000"/>
              <w:left w:val="nil"/>
              <w:bottom w:val="single" w:sz="5" w:space="0" w:color="000000"/>
              <w:right w:val="nil"/>
            </w:tcBorders>
          </w:tcPr>
          <w:p w14:paraId="0339B20F" w14:textId="77777777" w:rsidR="00D1244D" w:rsidRPr="00F3196C" w:rsidRDefault="00105726">
            <w:pPr>
              <w:pStyle w:val="TableParagraph"/>
              <w:spacing w:line="246" w:lineRule="exact"/>
              <w:ind w:left="388"/>
              <w:rPr>
                <w:rFonts w:ascii="Times New Roman" w:eastAsia="Times New Roman" w:hAnsi="Times New Roman" w:cs="Times New Roman"/>
                <w:sz w:val="24"/>
                <w:szCs w:val="24"/>
              </w:rPr>
            </w:pPr>
            <w:r w:rsidRPr="00F3196C">
              <w:rPr>
                <w:rFonts w:ascii="Times New Roman" w:hAnsi="Times New Roman" w:cs="Times New Roman"/>
                <w:sz w:val="24"/>
                <w:szCs w:val="24"/>
              </w:rPr>
              <w:t xml:space="preserve">95% </w:t>
            </w:r>
            <w:r w:rsidRPr="00F3196C">
              <w:rPr>
                <w:rFonts w:ascii="Times New Roman" w:hAnsi="Times New Roman" w:cs="Times New Roman"/>
                <w:spacing w:val="-1"/>
                <w:sz w:val="24"/>
                <w:szCs w:val="24"/>
              </w:rPr>
              <w:t>CI</w:t>
            </w:r>
          </w:p>
        </w:tc>
        <w:tc>
          <w:tcPr>
            <w:tcW w:w="1290" w:type="dxa"/>
            <w:tcBorders>
              <w:top w:val="single" w:sz="5" w:space="0" w:color="000000"/>
              <w:left w:val="nil"/>
              <w:bottom w:val="single" w:sz="5" w:space="0" w:color="000000"/>
              <w:right w:val="nil"/>
            </w:tcBorders>
          </w:tcPr>
          <w:p w14:paraId="577098BA" w14:textId="77777777" w:rsidR="00D1244D" w:rsidRPr="00F3196C" w:rsidRDefault="00105726">
            <w:pPr>
              <w:pStyle w:val="TableParagraph"/>
              <w:spacing w:line="246" w:lineRule="exact"/>
              <w:ind w:left="122"/>
              <w:rPr>
                <w:rFonts w:ascii="Times New Roman" w:eastAsia="Times New Roman" w:hAnsi="Times New Roman" w:cs="Times New Roman"/>
                <w:sz w:val="24"/>
                <w:szCs w:val="24"/>
              </w:rPr>
            </w:pPr>
            <w:r w:rsidRPr="00F3196C">
              <w:rPr>
                <w:rFonts w:ascii="Times New Roman" w:hAnsi="Times New Roman" w:cs="Times New Roman"/>
                <w:i/>
                <w:sz w:val="24"/>
                <w:szCs w:val="24"/>
              </w:rPr>
              <w:t>p</w:t>
            </w:r>
          </w:p>
        </w:tc>
      </w:tr>
      <w:tr w:rsidR="00D1244D" w:rsidRPr="00F3196C" w14:paraId="1ECC2906" w14:textId="77777777" w:rsidTr="00540129">
        <w:trPr>
          <w:trHeight w:hRule="exact" w:val="302"/>
        </w:trPr>
        <w:tc>
          <w:tcPr>
            <w:tcW w:w="3540" w:type="dxa"/>
            <w:tcBorders>
              <w:top w:val="single" w:sz="5" w:space="0" w:color="000000"/>
              <w:left w:val="nil"/>
              <w:bottom w:val="single" w:sz="5" w:space="0" w:color="000000"/>
              <w:right w:val="nil"/>
            </w:tcBorders>
          </w:tcPr>
          <w:p w14:paraId="3786A915" w14:textId="69DB66FE" w:rsidR="00D1244D" w:rsidRPr="00F3196C" w:rsidRDefault="00540129">
            <w:pPr>
              <w:pStyle w:val="TableParagraph"/>
              <w:ind w:left="108"/>
              <w:rPr>
                <w:rFonts w:ascii="Times New Roman" w:eastAsia="Times New Roman" w:hAnsi="Times New Roman" w:cs="Times New Roman"/>
                <w:sz w:val="24"/>
                <w:szCs w:val="24"/>
              </w:rPr>
            </w:pPr>
            <w:r w:rsidRPr="00F3196C">
              <w:rPr>
                <w:rFonts w:ascii="Times New Roman" w:hAnsi="Times New Roman" w:cs="Times New Roman"/>
                <w:b/>
                <w:spacing w:val="-1"/>
                <w:sz w:val="24"/>
                <w:szCs w:val="24"/>
              </w:rPr>
              <w:t>Age</w:t>
            </w:r>
          </w:p>
        </w:tc>
        <w:tc>
          <w:tcPr>
            <w:tcW w:w="994" w:type="dxa"/>
            <w:tcBorders>
              <w:top w:val="single" w:sz="5" w:space="0" w:color="000000"/>
              <w:left w:val="nil"/>
              <w:bottom w:val="single" w:sz="5" w:space="0" w:color="000000"/>
              <w:right w:val="nil"/>
            </w:tcBorders>
          </w:tcPr>
          <w:p w14:paraId="4411612C" w14:textId="77777777" w:rsidR="00D1244D" w:rsidRPr="00F3196C" w:rsidRDefault="00105726">
            <w:pPr>
              <w:pStyle w:val="TableParagraph"/>
              <w:spacing w:line="248" w:lineRule="exact"/>
              <w:ind w:left="108"/>
              <w:rPr>
                <w:rFonts w:ascii="Times New Roman" w:eastAsia="Times New Roman" w:hAnsi="Times New Roman" w:cs="Times New Roman"/>
                <w:sz w:val="24"/>
                <w:szCs w:val="24"/>
              </w:rPr>
            </w:pPr>
            <w:r w:rsidRPr="00F3196C">
              <w:rPr>
                <w:rFonts w:ascii="Times New Roman" w:hAnsi="Times New Roman" w:cs="Times New Roman"/>
                <w:sz w:val="24"/>
                <w:szCs w:val="24"/>
              </w:rPr>
              <w:t>1.033</w:t>
            </w:r>
          </w:p>
        </w:tc>
        <w:tc>
          <w:tcPr>
            <w:tcW w:w="1685" w:type="dxa"/>
            <w:tcBorders>
              <w:top w:val="single" w:sz="5" w:space="0" w:color="000000"/>
              <w:left w:val="nil"/>
              <w:bottom w:val="single" w:sz="5" w:space="0" w:color="000000"/>
              <w:right w:val="nil"/>
            </w:tcBorders>
          </w:tcPr>
          <w:p w14:paraId="69C9A6F4" w14:textId="77777777" w:rsidR="00D1244D" w:rsidRPr="00F3196C" w:rsidRDefault="00105726">
            <w:pPr>
              <w:pStyle w:val="TableParagraph"/>
              <w:spacing w:line="248" w:lineRule="exact"/>
              <w:ind w:left="388"/>
              <w:rPr>
                <w:rFonts w:ascii="Times New Roman" w:eastAsia="Times New Roman" w:hAnsi="Times New Roman" w:cs="Times New Roman"/>
                <w:sz w:val="24"/>
                <w:szCs w:val="24"/>
              </w:rPr>
            </w:pPr>
            <w:r w:rsidRPr="00F3196C">
              <w:rPr>
                <w:rFonts w:ascii="Times New Roman" w:hAnsi="Times New Roman" w:cs="Times New Roman"/>
                <w:sz w:val="24"/>
                <w:szCs w:val="24"/>
              </w:rPr>
              <w:t>-</w:t>
            </w:r>
          </w:p>
        </w:tc>
        <w:tc>
          <w:tcPr>
            <w:tcW w:w="1290" w:type="dxa"/>
            <w:tcBorders>
              <w:top w:val="single" w:sz="5" w:space="0" w:color="000000"/>
              <w:left w:val="nil"/>
              <w:bottom w:val="single" w:sz="5" w:space="0" w:color="000000"/>
              <w:right w:val="nil"/>
            </w:tcBorders>
          </w:tcPr>
          <w:p w14:paraId="7816D3E6" w14:textId="77777777" w:rsidR="00D1244D" w:rsidRPr="00F3196C" w:rsidRDefault="00105726">
            <w:pPr>
              <w:pStyle w:val="TableParagraph"/>
              <w:spacing w:line="248" w:lineRule="exact"/>
              <w:ind w:left="122"/>
              <w:rPr>
                <w:rFonts w:ascii="Times New Roman" w:eastAsia="Times New Roman" w:hAnsi="Times New Roman" w:cs="Times New Roman"/>
                <w:sz w:val="24"/>
                <w:szCs w:val="24"/>
              </w:rPr>
            </w:pPr>
            <w:r w:rsidRPr="00F3196C">
              <w:rPr>
                <w:rFonts w:ascii="Times New Roman" w:hAnsi="Times New Roman" w:cs="Times New Roman"/>
                <w:sz w:val="24"/>
                <w:szCs w:val="24"/>
              </w:rPr>
              <w:t>0.000*</w:t>
            </w:r>
          </w:p>
        </w:tc>
      </w:tr>
      <w:tr w:rsidR="00D1244D" w:rsidRPr="00F3196C" w14:paraId="773A9836" w14:textId="77777777">
        <w:trPr>
          <w:trHeight w:hRule="exact" w:val="300"/>
        </w:trPr>
        <w:tc>
          <w:tcPr>
            <w:tcW w:w="7509" w:type="dxa"/>
            <w:gridSpan w:val="4"/>
            <w:tcBorders>
              <w:top w:val="single" w:sz="5" w:space="0" w:color="000000"/>
              <w:left w:val="nil"/>
              <w:bottom w:val="single" w:sz="5" w:space="0" w:color="000000"/>
              <w:right w:val="nil"/>
            </w:tcBorders>
          </w:tcPr>
          <w:p w14:paraId="194E986F" w14:textId="36700836" w:rsidR="00D1244D" w:rsidRPr="00F3196C" w:rsidRDefault="00540129">
            <w:pPr>
              <w:pStyle w:val="TableParagraph"/>
              <w:spacing w:line="251" w:lineRule="exact"/>
              <w:ind w:left="108"/>
              <w:rPr>
                <w:rFonts w:ascii="Times New Roman" w:eastAsia="Times New Roman" w:hAnsi="Times New Roman" w:cs="Times New Roman"/>
                <w:sz w:val="24"/>
                <w:szCs w:val="24"/>
              </w:rPr>
            </w:pPr>
            <w:r w:rsidRPr="00F3196C">
              <w:rPr>
                <w:rFonts w:ascii="Times New Roman" w:hAnsi="Times New Roman" w:cs="Times New Roman"/>
                <w:b/>
                <w:sz w:val="24"/>
                <w:szCs w:val="24"/>
              </w:rPr>
              <w:t>Gender</w:t>
            </w:r>
          </w:p>
        </w:tc>
      </w:tr>
      <w:tr w:rsidR="00D1244D" w:rsidRPr="00F3196C" w14:paraId="7FDC6BFC" w14:textId="77777777" w:rsidTr="00540129">
        <w:trPr>
          <w:trHeight w:hRule="exact" w:val="277"/>
        </w:trPr>
        <w:tc>
          <w:tcPr>
            <w:tcW w:w="3540" w:type="dxa"/>
            <w:tcBorders>
              <w:top w:val="single" w:sz="5" w:space="0" w:color="000000"/>
              <w:left w:val="nil"/>
              <w:bottom w:val="nil"/>
              <w:right w:val="nil"/>
            </w:tcBorders>
          </w:tcPr>
          <w:p w14:paraId="1DEE512C" w14:textId="5DA94739" w:rsidR="00D1244D" w:rsidRPr="00F3196C" w:rsidRDefault="00540129">
            <w:pPr>
              <w:pStyle w:val="TableParagraph"/>
              <w:spacing w:line="246" w:lineRule="exact"/>
              <w:ind w:left="108"/>
              <w:rPr>
                <w:rFonts w:ascii="Times New Roman" w:eastAsia="Times New Roman" w:hAnsi="Times New Roman" w:cs="Times New Roman"/>
                <w:sz w:val="24"/>
                <w:szCs w:val="24"/>
              </w:rPr>
            </w:pPr>
            <w:r w:rsidRPr="00F3196C">
              <w:rPr>
                <w:rFonts w:ascii="Times New Roman" w:hAnsi="Times New Roman" w:cs="Times New Roman"/>
                <w:spacing w:val="-1"/>
                <w:sz w:val="24"/>
                <w:szCs w:val="24"/>
              </w:rPr>
              <w:t>Female</w:t>
            </w:r>
          </w:p>
        </w:tc>
        <w:tc>
          <w:tcPr>
            <w:tcW w:w="994" w:type="dxa"/>
            <w:tcBorders>
              <w:top w:val="single" w:sz="5" w:space="0" w:color="000000"/>
              <w:left w:val="nil"/>
              <w:bottom w:val="nil"/>
              <w:right w:val="nil"/>
            </w:tcBorders>
          </w:tcPr>
          <w:p w14:paraId="5AACBAB5" w14:textId="77777777" w:rsidR="00D1244D" w:rsidRPr="00F3196C" w:rsidRDefault="00105726">
            <w:pPr>
              <w:pStyle w:val="TableParagraph"/>
              <w:spacing w:line="246" w:lineRule="exact"/>
              <w:ind w:left="108"/>
              <w:rPr>
                <w:rFonts w:ascii="Times New Roman" w:eastAsia="Times New Roman" w:hAnsi="Times New Roman" w:cs="Times New Roman"/>
                <w:sz w:val="24"/>
                <w:szCs w:val="24"/>
              </w:rPr>
            </w:pPr>
            <w:r w:rsidRPr="00F3196C">
              <w:rPr>
                <w:rFonts w:ascii="Times New Roman" w:hAnsi="Times New Roman" w:cs="Times New Roman"/>
                <w:sz w:val="24"/>
                <w:szCs w:val="24"/>
              </w:rPr>
              <w:t>ref</w:t>
            </w:r>
          </w:p>
        </w:tc>
        <w:tc>
          <w:tcPr>
            <w:tcW w:w="1685" w:type="dxa"/>
            <w:tcBorders>
              <w:top w:val="single" w:sz="5" w:space="0" w:color="000000"/>
              <w:left w:val="nil"/>
              <w:bottom w:val="nil"/>
              <w:right w:val="nil"/>
            </w:tcBorders>
          </w:tcPr>
          <w:p w14:paraId="2F8394A9" w14:textId="77777777" w:rsidR="00D1244D" w:rsidRPr="00F3196C" w:rsidRDefault="00D1244D">
            <w:pPr>
              <w:rPr>
                <w:rFonts w:ascii="Times New Roman" w:hAnsi="Times New Roman" w:cs="Times New Roman"/>
                <w:sz w:val="24"/>
                <w:szCs w:val="24"/>
              </w:rPr>
            </w:pPr>
          </w:p>
        </w:tc>
        <w:tc>
          <w:tcPr>
            <w:tcW w:w="1290" w:type="dxa"/>
            <w:tcBorders>
              <w:top w:val="single" w:sz="5" w:space="0" w:color="000000"/>
              <w:left w:val="nil"/>
              <w:bottom w:val="nil"/>
              <w:right w:val="nil"/>
            </w:tcBorders>
          </w:tcPr>
          <w:p w14:paraId="65EAE83D" w14:textId="77777777" w:rsidR="00D1244D" w:rsidRPr="00F3196C" w:rsidRDefault="00D1244D">
            <w:pPr>
              <w:rPr>
                <w:rFonts w:ascii="Times New Roman" w:hAnsi="Times New Roman" w:cs="Times New Roman"/>
                <w:sz w:val="24"/>
                <w:szCs w:val="24"/>
              </w:rPr>
            </w:pPr>
          </w:p>
        </w:tc>
      </w:tr>
      <w:tr w:rsidR="00D1244D" w:rsidRPr="00F3196C" w14:paraId="798394C5" w14:textId="77777777" w:rsidTr="00540129">
        <w:trPr>
          <w:trHeight w:hRule="exact" w:val="315"/>
        </w:trPr>
        <w:tc>
          <w:tcPr>
            <w:tcW w:w="3540" w:type="dxa"/>
            <w:tcBorders>
              <w:top w:val="nil"/>
              <w:left w:val="nil"/>
              <w:bottom w:val="single" w:sz="5" w:space="0" w:color="000000"/>
              <w:right w:val="nil"/>
            </w:tcBorders>
          </w:tcPr>
          <w:p w14:paraId="46279E1B" w14:textId="1EEEF425" w:rsidR="00D1244D" w:rsidRPr="00F3196C" w:rsidRDefault="00540129">
            <w:pPr>
              <w:pStyle w:val="TableParagraph"/>
              <w:spacing w:before="8"/>
              <w:ind w:left="108"/>
              <w:rPr>
                <w:rFonts w:ascii="Times New Roman" w:eastAsia="Times New Roman" w:hAnsi="Times New Roman" w:cs="Times New Roman"/>
                <w:sz w:val="24"/>
                <w:szCs w:val="24"/>
              </w:rPr>
            </w:pPr>
            <w:r w:rsidRPr="00F3196C">
              <w:rPr>
                <w:rFonts w:ascii="Times New Roman" w:hAnsi="Times New Roman" w:cs="Times New Roman"/>
                <w:spacing w:val="-1"/>
                <w:sz w:val="24"/>
                <w:szCs w:val="24"/>
              </w:rPr>
              <w:t>Male</w:t>
            </w:r>
          </w:p>
        </w:tc>
        <w:tc>
          <w:tcPr>
            <w:tcW w:w="994" w:type="dxa"/>
            <w:tcBorders>
              <w:top w:val="nil"/>
              <w:left w:val="nil"/>
              <w:bottom w:val="single" w:sz="5" w:space="0" w:color="000000"/>
              <w:right w:val="nil"/>
            </w:tcBorders>
          </w:tcPr>
          <w:p w14:paraId="78E93983" w14:textId="77777777" w:rsidR="00D1244D" w:rsidRPr="00F3196C" w:rsidRDefault="00105726">
            <w:pPr>
              <w:pStyle w:val="TableParagraph"/>
              <w:spacing w:before="8"/>
              <w:ind w:left="108"/>
              <w:rPr>
                <w:rFonts w:ascii="Times New Roman" w:eastAsia="Times New Roman" w:hAnsi="Times New Roman" w:cs="Times New Roman"/>
                <w:sz w:val="24"/>
                <w:szCs w:val="24"/>
              </w:rPr>
            </w:pPr>
            <w:r w:rsidRPr="00F3196C">
              <w:rPr>
                <w:rFonts w:ascii="Times New Roman" w:hAnsi="Times New Roman" w:cs="Times New Roman"/>
                <w:sz w:val="24"/>
                <w:szCs w:val="24"/>
              </w:rPr>
              <w:t>1.623</w:t>
            </w:r>
          </w:p>
        </w:tc>
        <w:tc>
          <w:tcPr>
            <w:tcW w:w="1685" w:type="dxa"/>
            <w:tcBorders>
              <w:top w:val="nil"/>
              <w:left w:val="nil"/>
              <w:bottom w:val="single" w:sz="5" w:space="0" w:color="000000"/>
              <w:right w:val="nil"/>
            </w:tcBorders>
          </w:tcPr>
          <w:p w14:paraId="26505046" w14:textId="77777777" w:rsidR="00D1244D" w:rsidRPr="00F3196C" w:rsidRDefault="00105726">
            <w:pPr>
              <w:pStyle w:val="TableParagraph"/>
              <w:spacing w:before="8"/>
              <w:ind w:left="388"/>
              <w:rPr>
                <w:rFonts w:ascii="Times New Roman" w:eastAsia="Times New Roman" w:hAnsi="Times New Roman" w:cs="Times New Roman"/>
                <w:sz w:val="24"/>
                <w:szCs w:val="24"/>
              </w:rPr>
            </w:pPr>
            <w:r w:rsidRPr="00F3196C">
              <w:rPr>
                <w:rFonts w:ascii="Times New Roman" w:hAnsi="Times New Roman" w:cs="Times New Roman"/>
                <w:spacing w:val="-1"/>
                <w:sz w:val="24"/>
                <w:szCs w:val="24"/>
              </w:rPr>
              <w:t>0.873-3.014</w:t>
            </w:r>
          </w:p>
        </w:tc>
        <w:tc>
          <w:tcPr>
            <w:tcW w:w="1290" w:type="dxa"/>
            <w:tcBorders>
              <w:top w:val="nil"/>
              <w:left w:val="nil"/>
              <w:bottom w:val="single" w:sz="5" w:space="0" w:color="000000"/>
              <w:right w:val="nil"/>
            </w:tcBorders>
          </w:tcPr>
          <w:p w14:paraId="722466AB" w14:textId="77777777" w:rsidR="00D1244D" w:rsidRPr="00F3196C" w:rsidRDefault="00105726">
            <w:pPr>
              <w:pStyle w:val="TableParagraph"/>
              <w:spacing w:before="8"/>
              <w:ind w:left="122"/>
              <w:rPr>
                <w:rFonts w:ascii="Times New Roman" w:eastAsia="Times New Roman" w:hAnsi="Times New Roman" w:cs="Times New Roman"/>
                <w:sz w:val="24"/>
                <w:szCs w:val="24"/>
              </w:rPr>
            </w:pPr>
            <w:r w:rsidRPr="00F3196C">
              <w:rPr>
                <w:rFonts w:ascii="Times New Roman" w:hAnsi="Times New Roman" w:cs="Times New Roman"/>
                <w:sz w:val="24"/>
                <w:szCs w:val="24"/>
              </w:rPr>
              <w:t>0.126</w:t>
            </w:r>
          </w:p>
        </w:tc>
      </w:tr>
      <w:tr w:rsidR="00D1244D" w:rsidRPr="00F3196C" w14:paraId="41136624" w14:textId="77777777">
        <w:trPr>
          <w:trHeight w:hRule="exact" w:val="300"/>
        </w:trPr>
        <w:tc>
          <w:tcPr>
            <w:tcW w:w="7509" w:type="dxa"/>
            <w:gridSpan w:val="4"/>
            <w:tcBorders>
              <w:top w:val="single" w:sz="5" w:space="0" w:color="000000"/>
              <w:left w:val="nil"/>
              <w:bottom w:val="single" w:sz="5" w:space="0" w:color="000000"/>
              <w:right w:val="nil"/>
            </w:tcBorders>
          </w:tcPr>
          <w:p w14:paraId="47EF4413" w14:textId="2F9F217A" w:rsidR="00D1244D" w:rsidRPr="00F3196C" w:rsidRDefault="00540129">
            <w:pPr>
              <w:pStyle w:val="TableParagraph"/>
              <w:spacing w:line="251" w:lineRule="exact"/>
              <w:ind w:left="108"/>
              <w:rPr>
                <w:rFonts w:ascii="Times New Roman" w:eastAsia="Times New Roman" w:hAnsi="Times New Roman" w:cs="Times New Roman"/>
                <w:sz w:val="24"/>
                <w:szCs w:val="24"/>
              </w:rPr>
            </w:pPr>
            <w:r w:rsidRPr="00F3196C">
              <w:rPr>
                <w:rFonts w:ascii="Times New Roman" w:hAnsi="Times New Roman" w:cs="Times New Roman"/>
                <w:b/>
                <w:spacing w:val="-1"/>
                <w:sz w:val="24"/>
                <w:szCs w:val="24"/>
              </w:rPr>
              <w:t>Employment Status</w:t>
            </w:r>
          </w:p>
        </w:tc>
      </w:tr>
      <w:tr w:rsidR="00D1244D" w:rsidRPr="00F3196C" w14:paraId="2BB783A7" w14:textId="77777777" w:rsidTr="00540129">
        <w:trPr>
          <w:trHeight w:hRule="exact" w:val="277"/>
        </w:trPr>
        <w:tc>
          <w:tcPr>
            <w:tcW w:w="3540" w:type="dxa"/>
            <w:tcBorders>
              <w:top w:val="single" w:sz="5" w:space="0" w:color="000000"/>
              <w:left w:val="nil"/>
              <w:bottom w:val="nil"/>
              <w:right w:val="nil"/>
            </w:tcBorders>
          </w:tcPr>
          <w:p w14:paraId="204259BB" w14:textId="57BBDDB2" w:rsidR="00D1244D" w:rsidRPr="00F3196C" w:rsidRDefault="00540129">
            <w:pPr>
              <w:pStyle w:val="TableParagraph"/>
              <w:spacing w:line="246" w:lineRule="exact"/>
              <w:ind w:left="108"/>
              <w:rPr>
                <w:rFonts w:ascii="Times New Roman" w:eastAsia="Times New Roman" w:hAnsi="Times New Roman" w:cs="Times New Roman"/>
                <w:sz w:val="24"/>
                <w:szCs w:val="24"/>
              </w:rPr>
            </w:pPr>
            <w:r w:rsidRPr="00F3196C">
              <w:rPr>
                <w:rFonts w:ascii="Times New Roman" w:hAnsi="Times New Roman" w:cs="Times New Roman"/>
                <w:sz w:val="24"/>
                <w:szCs w:val="24"/>
              </w:rPr>
              <w:t>Not working</w:t>
            </w:r>
          </w:p>
        </w:tc>
        <w:tc>
          <w:tcPr>
            <w:tcW w:w="994" w:type="dxa"/>
            <w:tcBorders>
              <w:top w:val="single" w:sz="5" w:space="0" w:color="000000"/>
              <w:left w:val="nil"/>
              <w:bottom w:val="nil"/>
              <w:right w:val="nil"/>
            </w:tcBorders>
          </w:tcPr>
          <w:p w14:paraId="2C792EEE" w14:textId="77777777" w:rsidR="00D1244D" w:rsidRPr="00F3196C" w:rsidRDefault="00105726">
            <w:pPr>
              <w:pStyle w:val="TableParagraph"/>
              <w:spacing w:line="246" w:lineRule="exact"/>
              <w:ind w:left="108"/>
              <w:rPr>
                <w:rFonts w:ascii="Times New Roman" w:eastAsia="Times New Roman" w:hAnsi="Times New Roman" w:cs="Times New Roman"/>
                <w:sz w:val="24"/>
                <w:szCs w:val="24"/>
              </w:rPr>
            </w:pPr>
            <w:r w:rsidRPr="00F3196C">
              <w:rPr>
                <w:rFonts w:ascii="Times New Roman" w:hAnsi="Times New Roman" w:cs="Times New Roman"/>
                <w:sz w:val="24"/>
                <w:szCs w:val="24"/>
              </w:rPr>
              <w:t>ref</w:t>
            </w:r>
          </w:p>
        </w:tc>
        <w:tc>
          <w:tcPr>
            <w:tcW w:w="1685" w:type="dxa"/>
            <w:tcBorders>
              <w:top w:val="single" w:sz="5" w:space="0" w:color="000000"/>
              <w:left w:val="nil"/>
              <w:bottom w:val="nil"/>
              <w:right w:val="nil"/>
            </w:tcBorders>
          </w:tcPr>
          <w:p w14:paraId="400A2BB0" w14:textId="77777777" w:rsidR="00D1244D" w:rsidRPr="00F3196C" w:rsidRDefault="00D1244D">
            <w:pPr>
              <w:rPr>
                <w:rFonts w:ascii="Times New Roman" w:hAnsi="Times New Roman" w:cs="Times New Roman"/>
                <w:sz w:val="24"/>
                <w:szCs w:val="24"/>
              </w:rPr>
            </w:pPr>
          </w:p>
        </w:tc>
        <w:tc>
          <w:tcPr>
            <w:tcW w:w="1290" w:type="dxa"/>
            <w:tcBorders>
              <w:top w:val="single" w:sz="5" w:space="0" w:color="000000"/>
              <w:left w:val="nil"/>
              <w:bottom w:val="nil"/>
              <w:right w:val="nil"/>
            </w:tcBorders>
          </w:tcPr>
          <w:p w14:paraId="613AE6DD" w14:textId="77777777" w:rsidR="00D1244D" w:rsidRPr="00F3196C" w:rsidRDefault="00D1244D">
            <w:pPr>
              <w:rPr>
                <w:rFonts w:ascii="Times New Roman" w:hAnsi="Times New Roman" w:cs="Times New Roman"/>
                <w:sz w:val="24"/>
                <w:szCs w:val="24"/>
              </w:rPr>
            </w:pPr>
          </w:p>
        </w:tc>
      </w:tr>
      <w:tr w:rsidR="00D1244D" w:rsidRPr="00F3196C" w14:paraId="115400B8" w14:textId="77777777" w:rsidTr="00540129">
        <w:trPr>
          <w:trHeight w:hRule="exact" w:val="315"/>
        </w:trPr>
        <w:tc>
          <w:tcPr>
            <w:tcW w:w="3540" w:type="dxa"/>
            <w:tcBorders>
              <w:top w:val="nil"/>
              <w:left w:val="nil"/>
              <w:bottom w:val="single" w:sz="5" w:space="0" w:color="000000"/>
              <w:right w:val="nil"/>
            </w:tcBorders>
          </w:tcPr>
          <w:p w14:paraId="3A426F91" w14:textId="080FD20B" w:rsidR="00D1244D" w:rsidRPr="00F3196C" w:rsidRDefault="00540129">
            <w:pPr>
              <w:pStyle w:val="TableParagraph"/>
              <w:spacing w:before="8"/>
              <w:ind w:left="108"/>
              <w:rPr>
                <w:rFonts w:ascii="Times New Roman" w:eastAsia="Times New Roman" w:hAnsi="Times New Roman" w:cs="Times New Roman"/>
                <w:sz w:val="24"/>
                <w:szCs w:val="24"/>
              </w:rPr>
            </w:pPr>
            <w:r w:rsidRPr="00F3196C">
              <w:rPr>
                <w:rFonts w:ascii="Times New Roman" w:hAnsi="Times New Roman" w:cs="Times New Roman"/>
                <w:spacing w:val="-1"/>
                <w:sz w:val="24"/>
                <w:szCs w:val="24"/>
              </w:rPr>
              <w:t>Working</w:t>
            </w:r>
          </w:p>
        </w:tc>
        <w:tc>
          <w:tcPr>
            <w:tcW w:w="994" w:type="dxa"/>
            <w:tcBorders>
              <w:top w:val="nil"/>
              <w:left w:val="nil"/>
              <w:bottom w:val="single" w:sz="5" w:space="0" w:color="000000"/>
              <w:right w:val="nil"/>
            </w:tcBorders>
          </w:tcPr>
          <w:p w14:paraId="21BED59C" w14:textId="77777777" w:rsidR="00D1244D" w:rsidRPr="00F3196C" w:rsidRDefault="00105726">
            <w:pPr>
              <w:pStyle w:val="TableParagraph"/>
              <w:spacing w:before="8"/>
              <w:ind w:left="108"/>
              <w:rPr>
                <w:rFonts w:ascii="Times New Roman" w:eastAsia="Times New Roman" w:hAnsi="Times New Roman" w:cs="Times New Roman"/>
                <w:sz w:val="24"/>
                <w:szCs w:val="24"/>
              </w:rPr>
            </w:pPr>
            <w:r w:rsidRPr="00F3196C">
              <w:rPr>
                <w:rFonts w:ascii="Times New Roman" w:hAnsi="Times New Roman" w:cs="Times New Roman"/>
                <w:sz w:val="24"/>
                <w:szCs w:val="24"/>
              </w:rPr>
              <w:t>2.261</w:t>
            </w:r>
          </w:p>
        </w:tc>
        <w:tc>
          <w:tcPr>
            <w:tcW w:w="1685" w:type="dxa"/>
            <w:tcBorders>
              <w:top w:val="nil"/>
              <w:left w:val="nil"/>
              <w:bottom w:val="single" w:sz="5" w:space="0" w:color="000000"/>
              <w:right w:val="nil"/>
            </w:tcBorders>
          </w:tcPr>
          <w:p w14:paraId="31158389" w14:textId="77777777" w:rsidR="00D1244D" w:rsidRPr="00F3196C" w:rsidRDefault="00105726">
            <w:pPr>
              <w:pStyle w:val="TableParagraph"/>
              <w:spacing w:before="8"/>
              <w:ind w:left="388"/>
              <w:rPr>
                <w:rFonts w:ascii="Times New Roman" w:eastAsia="Times New Roman" w:hAnsi="Times New Roman" w:cs="Times New Roman"/>
                <w:sz w:val="24"/>
                <w:szCs w:val="24"/>
              </w:rPr>
            </w:pPr>
            <w:r w:rsidRPr="00F3196C">
              <w:rPr>
                <w:rFonts w:ascii="Times New Roman" w:hAnsi="Times New Roman" w:cs="Times New Roman"/>
                <w:spacing w:val="-1"/>
                <w:sz w:val="24"/>
                <w:szCs w:val="24"/>
              </w:rPr>
              <w:t>1.188-4.302</w:t>
            </w:r>
          </w:p>
        </w:tc>
        <w:tc>
          <w:tcPr>
            <w:tcW w:w="1290" w:type="dxa"/>
            <w:tcBorders>
              <w:top w:val="nil"/>
              <w:left w:val="nil"/>
              <w:bottom w:val="single" w:sz="5" w:space="0" w:color="000000"/>
              <w:right w:val="nil"/>
            </w:tcBorders>
          </w:tcPr>
          <w:p w14:paraId="2163EBA6" w14:textId="77777777" w:rsidR="00D1244D" w:rsidRPr="00F3196C" w:rsidRDefault="00105726">
            <w:pPr>
              <w:pStyle w:val="TableParagraph"/>
              <w:spacing w:before="8"/>
              <w:ind w:left="122"/>
              <w:rPr>
                <w:rFonts w:ascii="Times New Roman" w:eastAsia="Times New Roman" w:hAnsi="Times New Roman" w:cs="Times New Roman"/>
                <w:sz w:val="24"/>
                <w:szCs w:val="24"/>
              </w:rPr>
            </w:pPr>
            <w:r w:rsidRPr="00F3196C">
              <w:rPr>
                <w:rFonts w:ascii="Times New Roman" w:hAnsi="Times New Roman" w:cs="Times New Roman"/>
                <w:sz w:val="24"/>
                <w:szCs w:val="24"/>
              </w:rPr>
              <w:t>0.013</w:t>
            </w:r>
          </w:p>
        </w:tc>
      </w:tr>
      <w:tr w:rsidR="00D1244D" w:rsidRPr="00F3196C" w14:paraId="155CC392" w14:textId="77777777">
        <w:trPr>
          <w:trHeight w:hRule="exact" w:val="300"/>
        </w:trPr>
        <w:tc>
          <w:tcPr>
            <w:tcW w:w="7509" w:type="dxa"/>
            <w:gridSpan w:val="4"/>
            <w:tcBorders>
              <w:top w:val="single" w:sz="5" w:space="0" w:color="000000"/>
              <w:left w:val="nil"/>
              <w:bottom w:val="single" w:sz="5" w:space="0" w:color="000000"/>
              <w:right w:val="nil"/>
            </w:tcBorders>
          </w:tcPr>
          <w:p w14:paraId="5EAC5C46" w14:textId="6D27FEA9" w:rsidR="00D1244D" w:rsidRPr="00F3196C" w:rsidRDefault="00540129">
            <w:pPr>
              <w:pStyle w:val="TableParagraph"/>
              <w:spacing w:line="251" w:lineRule="exact"/>
              <w:ind w:left="108"/>
              <w:rPr>
                <w:rFonts w:ascii="Times New Roman" w:eastAsia="Times New Roman" w:hAnsi="Times New Roman" w:cs="Times New Roman"/>
                <w:sz w:val="24"/>
                <w:szCs w:val="24"/>
              </w:rPr>
            </w:pPr>
            <w:r w:rsidRPr="00F3196C">
              <w:rPr>
                <w:rFonts w:ascii="Times New Roman" w:hAnsi="Times New Roman" w:cs="Times New Roman"/>
                <w:b/>
                <w:spacing w:val="-1"/>
                <w:sz w:val="24"/>
                <w:szCs w:val="24"/>
              </w:rPr>
              <w:t>History of</w:t>
            </w:r>
            <w:r w:rsidR="00105726" w:rsidRPr="00F3196C">
              <w:rPr>
                <w:rFonts w:ascii="Times New Roman" w:hAnsi="Times New Roman" w:cs="Times New Roman"/>
                <w:b/>
                <w:sz w:val="24"/>
                <w:szCs w:val="24"/>
              </w:rPr>
              <w:t xml:space="preserve"> </w:t>
            </w:r>
            <w:r w:rsidR="00105726" w:rsidRPr="00F3196C">
              <w:rPr>
                <w:rFonts w:ascii="Times New Roman" w:hAnsi="Times New Roman" w:cs="Times New Roman"/>
                <w:b/>
                <w:spacing w:val="-1"/>
                <w:sz w:val="24"/>
                <w:szCs w:val="24"/>
              </w:rPr>
              <w:t>DM</w:t>
            </w:r>
          </w:p>
        </w:tc>
      </w:tr>
      <w:tr w:rsidR="00D1244D" w:rsidRPr="00F3196C" w14:paraId="23227396" w14:textId="77777777" w:rsidTr="00540129">
        <w:trPr>
          <w:trHeight w:hRule="exact" w:val="569"/>
        </w:trPr>
        <w:tc>
          <w:tcPr>
            <w:tcW w:w="3540" w:type="dxa"/>
            <w:tcBorders>
              <w:top w:val="single" w:sz="5" w:space="0" w:color="000000"/>
              <w:left w:val="nil"/>
              <w:bottom w:val="nil"/>
              <w:right w:val="nil"/>
            </w:tcBorders>
          </w:tcPr>
          <w:p w14:paraId="22C77F39" w14:textId="028830C2" w:rsidR="00D1244D" w:rsidRPr="00F3196C" w:rsidRDefault="00540129">
            <w:pPr>
              <w:pStyle w:val="TableParagraph"/>
              <w:spacing w:line="277" w:lineRule="auto"/>
              <w:ind w:left="108" w:right="106"/>
              <w:rPr>
                <w:rFonts w:ascii="Times New Roman" w:eastAsia="Times New Roman" w:hAnsi="Times New Roman" w:cs="Times New Roman"/>
                <w:sz w:val="24"/>
                <w:szCs w:val="24"/>
              </w:rPr>
            </w:pPr>
            <w:r w:rsidRPr="00F3196C">
              <w:rPr>
                <w:rFonts w:ascii="Times New Roman" w:hAnsi="Times New Roman" w:cs="Times New Roman"/>
                <w:sz w:val="24"/>
                <w:szCs w:val="24"/>
              </w:rPr>
              <w:t>No or not known</w:t>
            </w:r>
          </w:p>
        </w:tc>
        <w:tc>
          <w:tcPr>
            <w:tcW w:w="994" w:type="dxa"/>
            <w:tcBorders>
              <w:top w:val="single" w:sz="5" w:space="0" w:color="000000"/>
              <w:left w:val="nil"/>
              <w:bottom w:val="nil"/>
              <w:right w:val="nil"/>
            </w:tcBorders>
          </w:tcPr>
          <w:p w14:paraId="5A68769C" w14:textId="77777777" w:rsidR="00D1244D" w:rsidRPr="00F3196C" w:rsidRDefault="00105726">
            <w:pPr>
              <w:pStyle w:val="TableParagraph"/>
              <w:spacing w:line="246" w:lineRule="exact"/>
              <w:ind w:left="108"/>
              <w:rPr>
                <w:rFonts w:ascii="Times New Roman" w:eastAsia="Times New Roman" w:hAnsi="Times New Roman" w:cs="Times New Roman"/>
                <w:sz w:val="24"/>
                <w:szCs w:val="24"/>
              </w:rPr>
            </w:pPr>
            <w:r w:rsidRPr="00F3196C">
              <w:rPr>
                <w:rFonts w:ascii="Times New Roman" w:hAnsi="Times New Roman" w:cs="Times New Roman"/>
                <w:sz w:val="24"/>
                <w:szCs w:val="24"/>
              </w:rPr>
              <w:t>ref</w:t>
            </w:r>
          </w:p>
        </w:tc>
        <w:tc>
          <w:tcPr>
            <w:tcW w:w="1685" w:type="dxa"/>
            <w:tcBorders>
              <w:top w:val="single" w:sz="5" w:space="0" w:color="000000"/>
              <w:left w:val="nil"/>
              <w:bottom w:val="nil"/>
              <w:right w:val="nil"/>
            </w:tcBorders>
          </w:tcPr>
          <w:p w14:paraId="749B34C2" w14:textId="77777777" w:rsidR="00D1244D" w:rsidRPr="00F3196C" w:rsidRDefault="00D1244D">
            <w:pPr>
              <w:rPr>
                <w:rFonts w:ascii="Times New Roman" w:hAnsi="Times New Roman" w:cs="Times New Roman"/>
                <w:sz w:val="24"/>
                <w:szCs w:val="24"/>
              </w:rPr>
            </w:pPr>
          </w:p>
        </w:tc>
        <w:tc>
          <w:tcPr>
            <w:tcW w:w="1290" w:type="dxa"/>
            <w:tcBorders>
              <w:top w:val="single" w:sz="5" w:space="0" w:color="000000"/>
              <w:left w:val="nil"/>
              <w:bottom w:val="nil"/>
              <w:right w:val="nil"/>
            </w:tcBorders>
          </w:tcPr>
          <w:p w14:paraId="0143DA83" w14:textId="77777777" w:rsidR="00D1244D" w:rsidRPr="00F3196C" w:rsidRDefault="00D1244D">
            <w:pPr>
              <w:rPr>
                <w:rFonts w:ascii="Times New Roman" w:hAnsi="Times New Roman" w:cs="Times New Roman"/>
                <w:sz w:val="24"/>
                <w:szCs w:val="24"/>
              </w:rPr>
            </w:pPr>
          </w:p>
        </w:tc>
      </w:tr>
      <w:tr w:rsidR="00D1244D" w:rsidRPr="00F3196C" w14:paraId="35E13E08" w14:textId="77777777" w:rsidTr="00540129">
        <w:trPr>
          <w:trHeight w:hRule="exact" w:val="314"/>
        </w:trPr>
        <w:tc>
          <w:tcPr>
            <w:tcW w:w="3540" w:type="dxa"/>
            <w:tcBorders>
              <w:top w:val="nil"/>
              <w:left w:val="nil"/>
              <w:bottom w:val="single" w:sz="5" w:space="0" w:color="000000"/>
              <w:right w:val="nil"/>
            </w:tcBorders>
          </w:tcPr>
          <w:p w14:paraId="7BB90A78" w14:textId="3105E034" w:rsidR="00D1244D" w:rsidRPr="00F3196C" w:rsidRDefault="00540129">
            <w:pPr>
              <w:pStyle w:val="TableParagraph"/>
              <w:spacing w:before="7"/>
              <w:ind w:left="108"/>
              <w:rPr>
                <w:rFonts w:ascii="Times New Roman" w:eastAsia="Times New Roman" w:hAnsi="Times New Roman" w:cs="Times New Roman"/>
                <w:sz w:val="24"/>
                <w:szCs w:val="24"/>
              </w:rPr>
            </w:pPr>
            <w:r w:rsidRPr="00F3196C">
              <w:rPr>
                <w:rFonts w:ascii="Times New Roman" w:hAnsi="Times New Roman" w:cs="Times New Roman"/>
                <w:spacing w:val="-1"/>
                <w:sz w:val="24"/>
                <w:szCs w:val="24"/>
              </w:rPr>
              <w:t>Yes</w:t>
            </w:r>
          </w:p>
        </w:tc>
        <w:tc>
          <w:tcPr>
            <w:tcW w:w="994" w:type="dxa"/>
            <w:tcBorders>
              <w:top w:val="nil"/>
              <w:left w:val="nil"/>
              <w:bottom w:val="single" w:sz="5" w:space="0" w:color="000000"/>
              <w:right w:val="nil"/>
            </w:tcBorders>
          </w:tcPr>
          <w:p w14:paraId="04D3A628" w14:textId="77777777" w:rsidR="00D1244D" w:rsidRPr="00F3196C" w:rsidRDefault="00105726">
            <w:pPr>
              <w:pStyle w:val="TableParagraph"/>
              <w:spacing w:before="7"/>
              <w:ind w:left="108"/>
              <w:rPr>
                <w:rFonts w:ascii="Times New Roman" w:eastAsia="Times New Roman" w:hAnsi="Times New Roman" w:cs="Times New Roman"/>
                <w:sz w:val="24"/>
                <w:szCs w:val="24"/>
              </w:rPr>
            </w:pPr>
            <w:r w:rsidRPr="00F3196C">
              <w:rPr>
                <w:rFonts w:ascii="Times New Roman" w:hAnsi="Times New Roman" w:cs="Times New Roman"/>
                <w:sz w:val="24"/>
                <w:szCs w:val="24"/>
              </w:rPr>
              <w:t>0.855</w:t>
            </w:r>
          </w:p>
        </w:tc>
        <w:tc>
          <w:tcPr>
            <w:tcW w:w="1685" w:type="dxa"/>
            <w:tcBorders>
              <w:top w:val="nil"/>
              <w:left w:val="nil"/>
              <w:bottom w:val="single" w:sz="5" w:space="0" w:color="000000"/>
              <w:right w:val="nil"/>
            </w:tcBorders>
          </w:tcPr>
          <w:p w14:paraId="4699EE79" w14:textId="77777777" w:rsidR="00D1244D" w:rsidRPr="00F3196C" w:rsidRDefault="00105726">
            <w:pPr>
              <w:pStyle w:val="TableParagraph"/>
              <w:spacing w:before="7"/>
              <w:ind w:left="388"/>
              <w:rPr>
                <w:rFonts w:ascii="Times New Roman" w:eastAsia="Times New Roman" w:hAnsi="Times New Roman" w:cs="Times New Roman"/>
                <w:sz w:val="24"/>
                <w:szCs w:val="24"/>
              </w:rPr>
            </w:pPr>
            <w:r w:rsidRPr="00F3196C">
              <w:rPr>
                <w:rFonts w:ascii="Times New Roman" w:hAnsi="Times New Roman" w:cs="Times New Roman"/>
                <w:spacing w:val="-1"/>
                <w:sz w:val="24"/>
                <w:szCs w:val="24"/>
              </w:rPr>
              <w:t>0.351-2.087</w:t>
            </w:r>
          </w:p>
        </w:tc>
        <w:tc>
          <w:tcPr>
            <w:tcW w:w="1290" w:type="dxa"/>
            <w:tcBorders>
              <w:top w:val="nil"/>
              <w:left w:val="nil"/>
              <w:bottom w:val="single" w:sz="5" w:space="0" w:color="000000"/>
              <w:right w:val="nil"/>
            </w:tcBorders>
          </w:tcPr>
          <w:p w14:paraId="1A5E7CAA" w14:textId="77777777" w:rsidR="00D1244D" w:rsidRPr="00F3196C" w:rsidRDefault="00105726">
            <w:pPr>
              <w:pStyle w:val="TableParagraph"/>
              <w:spacing w:before="7"/>
              <w:ind w:left="122"/>
              <w:rPr>
                <w:rFonts w:ascii="Times New Roman" w:eastAsia="Times New Roman" w:hAnsi="Times New Roman" w:cs="Times New Roman"/>
                <w:sz w:val="24"/>
                <w:szCs w:val="24"/>
              </w:rPr>
            </w:pPr>
            <w:r w:rsidRPr="00F3196C">
              <w:rPr>
                <w:rFonts w:ascii="Times New Roman" w:hAnsi="Times New Roman" w:cs="Times New Roman"/>
                <w:sz w:val="24"/>
                <w:szCs w:val="24"/>
              </w:rPr>
              <w:t>0.731</w:t>
            </w:r>
          </w:p>
        </w:tc>
      </w:tr>
      <w:tr w:rsidR="00D1244D" w:rsidRPr="00F3196C" w14:paraId="5C4A41FC" w14:textId="77777777">
        <w:trPr>
          <w:trHeight w:hRule="exact" w:val="301"/>
        </w:trPr>
        <w:tc>
          <w:tcPr>
            <w:tcW w:w="7509" w:type="dxa"/>
            <w:gridSpan w:val="4"/>
            <w:tcBorders>
              <w:top w:val="single" w:sz="5" w:space="0" w:color="000000"/>
              <w:left w:val="nil"/>
              <w:bottom w:val="single" w:sz="5" w:space="0" w:color="000000"/>
              <w:right w:val="nil"/>
            </w:tcBorders>
          </w:tcPr>
          <w:p w14:paraId="1D157C32" w14:textId="2FB444CD" w:rsidR="00D1244D" w:rsidRPr="00F3196C" w:rsidRDefault="00540129">
            <w:pPr>
              <w:pStyle w:val="TableParagraph"/>
              <w:spacing w:line="251" w:lineRule="exact"/>
              <w:ind w:left="108"/>
              <w:rPr>
                <w:rFonts w:ascii="Times New Roman" w:eastAsia="Times New Roman" w:hAnsi="Times New Roman" w:cs="Times New Roman"/>
                <w:sz w:val="24"/>
                <w:szCs w:val="24"/>
              </w:rPr>
            </w:pPr>
            <w:r w:rsidRPr="00F3196C">
              <w:rPr>
                <w:rFonts w:ascii="Times New Roman" w:hAnsi="Times New Roman" w:cs="Times New Roman"/>
                <w:b/>
                <w:spacing w:val="-1"/>
                <w:sz w:val="24"/>
                <w:szCs w:val="24"/>
              </w:rPr>
              <w:t>History of</w:t>
            </w:r>
            <w:r w:rsidR="00105726" w:rsidRPr="00F3196C">
              <w:rPr>
                <w:rFonts w:ascii="Times New Roman" w:hAnsi="Times New Roman" w:cs="Times New Roman"/>
                <w:b/>
                <w:spacing w:val="-2"/>
                <w:sz w:val="24"/>
                <w:szCs w:val="24"/>
              </w:rPr>
              <w:t xml:space="preserve"> </w:t>
            </w:r>
            <w:r w:rsidR="00105726" w:rsidRPr="00F3196C">
              <w:rPr>
                <w:rFonts w:ascii="Times New Roman" w:hAnsi="Times New Roman" w:cs="Times New Roman"/>
                <w:b/>
                <w:sz w:val="24"/>
                <w:szCs w:val="24"/>
              </w:rPr>
              <w:t>HIV</w:t>
            </w:r>
          </w:p>
        </w:tc>
      </w:tr>
      <w:tr w:rsidR="00540129" w:rsidRPr="00F3196C" w14:paraId="43FE9E68" w14:textId="77777777" w:rsidTr="00540129">
        <w:trPr>
          <w:trHeight w:hRule="exact" w:val="569"/>
        </w:trPr>
        <w:tc>
          <w:tcPr>
            <w:tcW w:w="3540" w:type="dxa"/>
            <w:tcBorders>
              <w:top w:val="single" w:sz="5" w:space="0" w:color="000000"/>
              <w:left w:val="nil"/>
              <w:bottom w:val="nil"/>
              <w:right w:val="nil"/>
            </w:tcBorders>
          </w:tcPr>
          <w:p w14:paraId="27D246C0" w14:textId="5FF968FB" w:rsidR="00540129" w:rsidRPr="00F3196C" w:rsidRDefault="00540129" w:rsidP="00540129">
            <w:pPr>
              <w:pStyle w:val="TableParagraph"/>
              <w:spacing w:line="275" w:lineRule="auto"/>
              <w:ind w:left="108" w:right="107"/>
              <w:rPr>
                <w:rFonts w:ascii="Times New Roman" w:eastAsia="Times New Roman" w:hAnsi="Times New Roman" w:cs="Times New Roman"/>
                <w:sz w:val="24"/>
                <w:szCs w:val="24"/>
              </w:rPr>
            </w:pPr>
            <w:r w:rsidRPr="00F3196C">
              <w:rPr>
                <w:rFonts w:ascii="Times New Roman" w:hAnsi="Times New Roman" w:cs="Times New Roman"/>
                <w:sz w:val="24"/>
                <w:szCs w:val="24"/>
              </w:rPr>
              <w:t>No or not known</w:t>
            </w:r>
          </w:p>
        </w:tc>
        <w:tc>
          <w:tcPr>
            <w:tcW w:w="994" w:type="dxa"/>
            <w:tcBorders>
              <w:top w:val="single" w:sz="5" w:space="0" w:color="000000"/>
              <w:left w:val="nil"/>
              <w:bottom w:val="nil"/>
              <w:right w:val="nil"/>
            </w:tcBorders>
          </w:tcPr>
          <w:p w14:paraId="48F1044C" w14:textId="77777777" w:rsidR="00540129" w:rsidRPr="00F3196C" w:rsidRDefault="00540129" w:rsidP="00540129">
            <w:pPr>
              <w:pStyle w:val="TableParagraph"/>
              <w:spacing w:line="248" w:lineRule="exact"/>
              <w:ind w:left="108"/>
              <w:rPr>
                <w:rFonts w:ascii="Times New Roman" w:eastAsia="Times New Roman" w:hAnsi="Times New Roman" w:cs="Times New Roman"/>
                <w:sz w:val="24"/>
                <w:szCs w:val="24"/>
              </w:rPr>
            </w:pPr>
            <w:r w:rsidRPr="00F3196C">
              <w:rPr>
                <w:rFonts w:ascii="Times New Roman" w:hAnsi="Times New Roman" w:cs="Times New Roman"/>
                <w:sz w:val="24"/>
                <w:szCs w:val="24"/>
              </w:rPr>
              <w:t>ref</w:t>
            </w:r>
          </w:p>
        </w:tc>
        <w:tc>
          <w:tcPr>
            <w:tcW w:w="1685" w:type="dxa"/>
            <w:tcBorders>
              <w:top w:val="single" w:sz="5" w:space="0" w:color="000000"/>
              <w:left w:val="nil"/>
              <w:bottom w:val="nil"/>
              <w:right w:val="nil"/>
            </w:tcBorders>
          </w:tcPr>
          <w:p w14:paraId="613EBB90" w14:textId="77777777" w:rsidR="00540129" w:rsidRPr="00F3196C" w:rsidRDefault="00540129" w:rsidP="00540129">
            <w:pPr>
              <w:rPr>
                <w:rFonts w:ascii="Times New Roman" w:hAnsi="Times New Roman" w:cs="Times New Roman"/>
                <w:sz w:val="24"/>
                <w:szCs w:val="24"/>
              </w:rPr>
            </w:pPr>
          </w:p>
        </w:tc>
        <w:tc>
          <w:tcPr>
            <w:tcW w:w="1290" w:type="dxa"/>
            <w:tcBorders>
              <w:top w:val="single" w:sz="5" w:space="0" w:color="000000"/>
              <w:left w:val="nil"/>
              <w:bottom w:val="nil"/>
              <w:right w:val="nil"/>
            </w:tcBorders>
          </w:tcPr>
          <w:p w14:paraId="3EAE68FE" w14:textId="77777777" w:rsidR="00540129" w:rsidRPr="00F3196C" w:rsidRDefault="00540129" w:rsidP="00540129">
            <w:pPr>
              <w:rPr>
                <w:rFonts w:ascii="Times New Roman" w:hAnsi="Times New Roman" w:cs="Times New Roman"/>
                <w:sz w:val="24"/>
                <w:szCs w:val="24"/>
              </w:rPr>
            </w:pPr>
          </w:p>
        </w:tc>
      </w:tr>
      <w:tr w:rsidR="00540129" w:rsidRPr="00F3196C" w14:paraId="669E4967" w14:textId="77777777" w:rsidTr="00540129">
        <w:trPr>
          <w:trHeight w:hRule="exact" w:val="314"/>
        </w:trPr>
        <w:tc>
          <w:tcPr>
            <w:tcW w:w="3540" w:type="dxa"/>
            <w:tcBorders>
              <w:top w:val="nil"/>
              <w:left w:val="nil"/>
              <w:bottom w:val="single" w:sz="5" w:space="0" w:color="000000"/>
              <w:right w:val="nil"/>
            </w:tcBorders>
          </w:tcPr>
          <w:p w14:paraId="1A0FD639" w14:textId="0FE0ECC2" w:rsidR="00540129" w:rsidRPr="00F3196C" w:rsidRDefault="00540129" w:rsidP="00540129">
            <w:pPr>
              <w:pStyle w:val="TableParagraph"/>
              <w:spacing w:before="7"/>
              <w:ind w:left="108"/>
              <w:rPr>
                <w:rFonts w:ascii="Times New Roman" w:eastAsia="Times New Roman" w:hAnsi="Times New Roman" w:cs="Times New Roman"/>
                <w:sz w:val="24"/>
                <w:szCs w:val="24"/>
              </w:rPr>
            </w:pPr>
            <w:r w:rsidRPr="00F3196C">
              <w:rPr>
                <w:rFonts w:ascii="Times New Roman" w:hAnsi="Times New Roman" w:cs="Times New Roman"/>
                <w:spacing w:val="-1"/>
                <w:sz w:val="24"/>
                <w:szCs w:val="24"/>
              </w:rPr>
              <w:t>Yes</w:t>
            </w:r>
          </w:p>
        </w:tc>
        <w:tc>
          <w:tcPr>
            <w:tcW w:w="994" w:type="dxa"/>
            <w:tcBorders>
              <w:top w:val="nil"/>
              <w:left w:val="nil"/>
              <w:bottom w:val="single" w:sz="5" w:space="0" w:color="000000"/>
              <w:right w:val="nil"/>
            </w:tcBorders>
          </w:tcPr>
          <w:p w14:paraId="6C9A0566" w14:textId="77777777" w:rsidR="00540129" w:rsidRPr="00F3196C" w:rsidRDefault="00540129" w:rsidP="00540129">
            <w:pPr>
              <w:pStyle w:val="TableParagraph"/>
              <w:spacing w:before="7"/>
              <w:ind w:left="108"/>
              <w:rPr>
                <w:rFonts w:ascii="Times New Roman" w:eastAsia="Times New Roman" w:hAnsi="Times New Roman" w:cs="Times New Roman"/>
                <w:sz w:val="24"/>
                <w:szCs w:val="24"/>
              </w:rPr>
            </w:pPr>
            <w:r w:rsidRPr="00F3196C">
              <w:rPr>
                <w:rFonts w:ascii="Times New Roman" w:hAnsi="Times New Roman" w:cs="Times New Roman"/>
                <w:sz w:val="24"/>
                <w:szCs w:val="24"/>
              </w:rPr>
              <w:t>3.407</w:t>
            </w:r>
          </w:p>
        </w:tc>
        <w:tc>
          <w:tcPr>
            <w:tcW w:w="1685" w:type="dxa"/>
            <w:tcBorders>
              <w:top w:val="nil"/>
              <w:left w:val="nil"/>
              <w:bottom w:val="single" w:sz="5" w:space="0" w:color="000000"/>
              <w:right w:val="nil"/>
            </w:tcBorders>
          </w:tcPr>
          <w:p w14:paraId="6BCDF8D6" w14:textId="77777777" w:rsidR="00540129" w:rsidRPr="00F3196C" w:rsidRDefault="00540129" w:rsidP="00540129">
            <w:pPr>
              <w:pStyle w:val="TableParagraph"/>
              <w:spacing w:before="7"/>
              <w:ind w:left="388"/>
              <w:rPr>
                <w:rFonts w:ascii="Times New Roman" w:eastAsia="Times New Roman" w:hAnsi="Times New Roman" w:cs="Times New Roman"/>
                <w:sz w:val="24"/>
                <w:szCs w:val="24"/>
              </w:rPr>
            </w:pPr>
            <w:r w:rsidRPr="00F3196C">
              <w:rPr>
                <w:rFonts w:ascii="Times New Roman" w:hAnsi="Times New Roman" w:cs="Times New Roman"/>
                <w:spacing w:val="-1"/>
                <w:sz w:val="24"/>
                <w:szCs w:val="24"/>
              </w:rPr>
              <w:t>0.825-14.079</w:t>
            </w:r>
          </w:p>
        </w:tc>
        <w:tc>
          <w:tcPr>
            <w:tcW w:w="1290" w:type="dxa"/>
            <w:tcBorders>
              <w:top w:val="nil"/>
              <w:left w:val="nil"/>
              <w:bottom w:val="single" w:sz="5" w:space="0" w:color="000000"/>
              <w:right w:val="nil"/>
            </w:tcBorders>
          </w:tcPr>
          <w:p w14:paraId="57D02167" w14:textId="77777777" w:rsidR="00540129" w:rsidRPr="00F3196C" w:rsidRDefault="00540129" w:rsidP="00540129">
            <w:pPr>
              <w:pStyle w:val="TableParagraph"/>
              <w:spacing w:before="7"/>
              <w:ind w:left="122"/>
              <w:rPr>
                <w:rFonts w:ascii="Times New Roman" w:eastAsia="Times New Roman" w:hAnsi="Times New Roman" w:cs="Times New Roman"/>
                <w:sz w:val="24"/>
                <w:szCs w:val="24"/>
              </w:rPr>
            </w:pPr>
            <w:r w:rsidRPr="00F3196C">
              <w:rPr>
                <w:rFonts w:ascii="Times New Roman" w:hAnsi="Times New Roman" w:cs="Times New Roman"/>
                <w:sz w:val="24"/>
                <w:szCs w:val="24"/>
              </w:rPr>
              <w:t>0.090</w:t>
            </w:r>
          </w:p>
        </w:tc>
      </w:tr>
      <w:tr w:rsidR="00D1244D" w:rsidRPr="00F3196C" w14:paraId="0EC3D01B" w14:textId="77777777">
        <w:trPr>
          <w:trHeight w:hRule="exact" w:val="302"/>
        </w:trPr>
        <w:tc>
          <w:tcPr>
            <w:tcW w:w="7509" w:type="dxa"/>
            <w:gridSpan w:val="4"/>
            <w:tcBorders>
              <w:top w:val="single" w:sz="5" w:space="0" w:color="000000"/>
              <w:left w:val="nil"/>
              <w:bottom w:val="single" w:sz="5" w:space="0" w:color="000000"/>
              <w:right w:val="nil"/>
            </w:tcBorders>
          </w:tcPr>
          <w:p w14:paraId="6172DE37" w14:textId="68BAE74E" w:rsidR="00D1244D" w:rsidRPr="00F3196C" w:rsidRDefault="00540129">
            <w:pPr>
              <w:pStyle w:val="TableParagraph"/>
              <w:spacing w:line="251" w:lineRule="exact"/>
              <w:ind w:left="108"/>
              <w:rPr>
                <w:rFonts w:ascii="Times New Roman" w:eastAsia="Times New Roman" w:hAnsi="Times New Roman" w:cs="Times New Roman"/>
                <w:sz w:val="24"/>
                <w:szCs w:val="24"/>
              </w:rPr>
            </w:pPr>
            <w:r w:rsidRPr="00F3196C">
              <w:rPr>
                <w:rFonts w:ascii="Times New Roman" w:hAnsi="Times New Roman" w:cs="Times New Roman"/>
                <w:b/>
                <w:sz w:val="24"/>
                <w:szCs w:val="24"/>
              </w:rPr>
              <w:t>Treatment Status</w:t>
            </w:r>
          </w:p>
        </w:tc>
      </w:tr>
      <w:tr w:rsidR="00540129" w:rsidRPr="00F3196C" w14:paraId="202CADAB" w14:textId="77777777" w:rsidTr="00540129">
        <w:trPr>
          <w:trHeight w:hRule="exact" w:val="276"/>
        </w:trPr>
        <w:tc>
          <w:tcPr>
            <w:tcW w:w="3540" w:type="dxa"/>
            <w:tcBorders>
              <w:top w:val="single" w:sz="5" w:space="0" w:color="000000"/>
              <w:left w:val="nil"/>
              <w:bottom w:val="nil"/>
              <w:right w:val="nil"/>
            </w:tcBorders>
          </w:tcPr>
          <w:p w14:paraId="09135369" w14:textId="7D52402F" w:rsidR="00540129" w:rsidRPr="00F3196C" w:rsidRDefault="00540129" w:rsidP="00540129">
            <w:pPr>
              <w:pStyle w:val="TableParagraph"/>
              <w:spacing w:line="246" w:lineRule="exact"/>
              <w:ind w:left="108"/>
              <w:rPr>
                <w:rFonts w:ascii="Times New Roman" w:eastAsia="Times New Roman" w:hAnsi="Times New Roman" w:cs="Times New Roman"/>
                <w:sz w:val="24"/>
                <w:szCs w:val="24"/>
              </w:rPr>
            </w:pPr>
            <w:r w:rsidRPr="00F3196C">
              <w:rPr>
                <w:rFonts w:ascii="Times New Roman" w:hAnsi="Times New Roman" w:cs="Times New Roman"/>
                <w:spacing w:val="-1"/>
                <w:sz w:val="24"/>
                <w:szCs w:val="24"/>
              </w:rPr>
              <w:t>According to the standard</w:t>
            </w:r>
          </w:p>
        </w:tc>
        <w:tc>
          <w:tcPr>
            <w:tcW w:w="994" w:type="dxa"/>
            <w:tcBorders>
              <w:top w:val="single" w:sz="5" w:space="0" w:color="000000"/>
              <w:left w:val="nil"/>
              <w:bottom w:val="nil"/>
              <w:right w:val="nil"/>
            </w:tcBorders>
          </w:tcPr>
          <w:p w14:paraId="45738E14" w14:textId="77777777" w:rsidR="00540129" w:rsidRPr="00F3196C" w:rsidRDefault="00540129" w:rsidP="00540129">
            <w:pPr>
              <w:pStyle w:val="TableParagraph"/>
              <w:spacing w:line="246" w:lineRule="exact"/>
              <w:ind w:left="108"/>
              <w:rPr>
                <w:rFonts w:ascii="Times New Roman" w:eastAsia="Times New Roman" w:hAnsi="Times New Roman" w:cs="Times New Roman"/>
                <w:sz w:val="24"/>
                <w:szCs w:val="24"/>
              </w:rPr>
            </w:pPr>
            <w:r w:rsidRPr="00F3196C">
              <w:rPr>
                <w:rFonts w:ascii="Times New Roman" w:hAnsi="Times New Roman" w:cs="Times New Roman"/>
                <w:spacing w:val="-1"/>
                <w:sz w:val="24"/>
                <w:szCs w:val="24"/>
              </w:rPr>
              <w:t>Ref</w:t>
            </w:r>
          </w:p>
        </w:tc>
        <w:tc>
          <w:tcPr>
            <w:tcW w:w="1685" w:type="dxa"/>
            <w:tcBorders>
              <w:top w:val="single" w:sz="5" w:space="0" w:color="000000"/>
              <w:left w:val="nil"/>
              <w:bottom w:val="nil"/>
              <w:right w:val="nil"/>
            </w:tcBorders>
          </w:tcPr>
          <w:p w14:paraId="7D1E722C" w14:textId="77777777" w:rsidR="00540129" w:rsidRPr="00F3196C" w:rsidRDefault="00540129" w:rsidP="00540129">
            <w:pPr>
              <w:rPr>
                <w:rFonts w:ascii="Times New Roman" w:hAnsi="Times New Roman" w:cs="Times New Roman"/>
                <w:sz w:val="24"/>
                <w:szCs w:val="24"/>
              </w:rPr>
            </w:pPr>
          </w:p>
        </w:tc>
        <w:tc>
          <w:tcPr>
            <w:tcW w:w="1290" w:type="dxa"/>
            <w:tcBorders>
              <w:top w:val="single" w:sz="5" w:space="0" w:color="000000"/>
              <w:left w:val="nil"/>
              <w:bottom w:val="nil"/>
              <w:right w:val="nil"/>
            </w:tcBorders>
          </w:tcPr>
          <w:p w14:paraId="140F0B2E" w14:textId="77777777" w:rsidR="00540129" w:rsidRPr="00F3196C" w:rsidRDefault="00540129" w:rsidP="00540129">
            <w:pPr>
              <w:rPr>
                <w:rFonts w:ascii="Times New Roman" w:hAnsi="Times New Roman" w:cs="Times New Roman"/>
                <w:sz w:val="24"/>
                <w:szCs w:val="24"/>
              </w:rPr>
            </w:pPr>
          </w:p>
        </w:tc>
      </w:tr>
      <w:tr w:rsidR="00540129" w:rsidRPr="00F3196C" w14:paraId="1E6ADE23" w14:textId="77777777" w:rsidTr="00540129">
        <w:trPr>
          <w:trHeight w:hRule="exact" w:val="314"/>
        </w:trPr>
        <w:tc>
          <w:tcPr>
            <w:tcW w:w="3540" w:type="dxa"/>
            <w:tcBorders>
              <w:top w:val="nil"/>
              <w:left w:val="nil"/>
              <w:bottom w:val="single" w:sz="5" w:space="0" w:color="000000"/>
              <w:right w:val="nil"/>
            </w:tcBorders>
          </w:tcPr>
          <w:p w14:paraId="6D0F374F" w14:textId="4A5CCE89" w:rsidR="00540129" w:rsidRPr="00F3196C" w:rsidRDefault="00540129" w:rsidP="00540129">
            <w:pPr>
              <w:pStyle w:val="TableParagraph"/>
              <w:spacing w:before="7"/>
              <w:ind w:left="108"/>
              <w:rPr>
                <w:rFonts w:ascii="Times New Roman" w:eastAsia="Times New Roman" w:hAnsi="Times New Roman" w:cs="Times New Roman"/>
                <w:sz w:val="24"/>
                <w:szCs w:val="24"/>
              </w:rPr>
            </w:pPr>
            <w:r w:rsidRPr="00F3196C">
              <w:rPr>
                <w:rFonts w:ascii="Times New Roman" w:hAnsi="Times New Roman" w:cs="Times New Roman"/>
                <w:sz w:val="24"/>
                <w:szCs w:val="24"/>
              </w:rPr>
              <w:t>Not</w:t>
            </w:r>
          </w:p>
        </w:tc>
        <w:tc>
          <w:tcPr>
            <w:tcW w:w="994" w:type="dxa"/>
            <w:tcBorders>
              <w:top w:val="nil"/>
              <w:left w:val="nil"/>
              <w:bottom w:val="single" w:sz="5" w:space="0" w:color="000000"/>
              <w:right w:val="nil"/>
            </w:tcBorders>
          </w:tcPr>
          <w:p w14:paraId="7BC9C8C2" w14:textId="77777777" w:rsidR="00540129" w:rsidRPr="00F3196C" w:rsidRDefault="00540129" w:rsidP="00540129">
            <w:pPr>
              <w:pStyle w:val="TableParagraph"/>
              <w:spacing w:before="7"/>
              <w:ind w:left="108"/>
              <w:rPr>
                <w:rFonts w:ascii="Times New Roman" w:eastAsia="Times New Roman" w:hAnsi="Times New Roman" w:cs="Times New Roman"/>
                <w:sz w:val="24"/>
                <w:szCs w:val="24"/>
              </w:rPr>
            </w:pPr>
            <w:r w:rsidRPr="00F3196C">
              <w:rPr>
                <w:rFonts w:ascii="Times New Roman" w:hAnsi="Times New Roman" w:cs="Times New Roman"/>
                <w:sz w:val="24"/>
                <w:szCs w:val="24"/>
              </w:rPr>
              <w:t>1.845</w:t>
            </w:r>
          </w:p>
        </w:tc>
        <w:tc>
          <w:tcPr>
            <w:tcW w:w="1685" w:type="dxa"/>
            <w:tcBorders>
              <w:top w:val="nil"/>
              <w:left w:val="nil"/>
              <w:bottom w:val="single" w:sz="5" w:space="0" w:color="000000"/>
              <w:right w:val="nil"/>
            </w:tcBorders>
          </w:tcPr>
          <w:p w14:paraId="0727AC72" w14:textId="77777777" w:rsidR="00540129" w:rsidRPr="00F3196C" w:rsidRDefault="00540129" w:rsidP="00540129">
            <w:pPr>
              <w:pStyle w:val="TableParagraph"/>
              <w:spacing w:before="7"/>
              <w:ind w:left="388"/>
              <w:rPr>
                <w:rFonts w:ascii="Times New Roman" w:eastAsia="Times New Roman" w:hAnsi="Times New Roman" w:cs="Times New Roman"/>
                <w:sz w:val="24"/>
                <w:szCs w:val="24"/>
              </w:rPr>
            </w:pPr>
            <w:r w:rsidRPr="00F3196C">
              <w:rPr>
                <w:rFonts w:ascii="Times New Roman" w:hAnsi="Times New Roman" w:cs="Times New Roman"/>
                <w:spacing w:val="-1"/>
                <w:sz w:val="24"/>
                <w:szCs w:val="24"/>
              </w:rPr>
              <w:t>0.740-4.603</w:t>
            </w:r>
          </w:p>
        </w:tc>
        <w:tc>
          <w:tcPr>
            <w:tcW w:w="1290" w:type="dxa"/>
            <w:tcBorders>
              <w:top w:val="nil"/>
              <w:left w:val="nil"/>
              <w:bottom w:val="single" w:sz="5" w:space="0" w:color="000000"/>
              <w:right w:val="nil"/>
            </w:tcBorders>
          </w:tcPr>
          <w:p w14:paraId="180F4F88" w14:textId="77777777" w:rsidR="00540129" w:rsidRPr="00F3196C" w:rsidRDefault="00540129" w:rsidP="00540129">
            <w:pPr>
              <w:pStyle w:val="TableParagraph"/>
              <w:spacing w:before="7"/>
              <w:ind w:left="122"/>
              <w:rPr>
                <w:rFonts w:ascii="Times New Roman" w:eastAsia="Times New Roman" w:hAnsi="Times New Roman" w:cs="Times New Roman"/>
                <w:sz w:val="24"/>
                <w:szCs w:val="24"/>
              </w:rPr>
            </w:pPr>
            <w:r w:rsidRPr="00F3196C">
              <w:rPr>
                <w:rFonts w:ascii="Times New Roman" w:hAnsi="Times New Roman" w:cs="Times New Roman"/>
                <w:sz w:val="24"/>
                <w:szCs w:val="24"/>
              </w:rPr>
              <w:t>0.189</w:t>
            </w:r>
          </w:p>
        </w:tc>
      </w:tr>
      <w:tr w:rsidR="00540129" w:rsidRPr="00F3196C" w14:paraId="088C30DA" w14:textId="77777777">
        <w:trPr>
          <w:trHeight w:hRule="exact" w:val="302"/>
        </w:trPr>
        <w:tc>
          <w:tcPr>
            <w:tcW w:w="7509" w:type="dxa"/>
            <w:gridSpan w:val="4"/>
            <w:tcBorders>
              <w:top w:val="single" w:sz="5" w:space="0" w:color="000000"/>
              <w:left w:val="nil"/>
              <w:bottom w:val="single" w:sz="5" w:space="0" w:color="000000"/>
              <w:right w:val="nil"/>
            </w:tcBorders>
          </w:tcPr>
          <w:p w14:paraId="04D8B45E" w14:textId="6CF3196E" w:rsidR="00540129" w:rsidRPr="00F3196C" w:rsidRDefault="00540129" w:rsidP="00540129">
            <w:pPr>
              <w:pStyle w:val="TableParagraph"/>
              <w:spacing w:line="251" w:lineRule="exact"/>
              <w:ind w:left="108"/>
              <w:rPr>
                <w:rFonts w:ascii="Times New Roman" w:eastAsia="Times New Roman" w:hAnsi="Times New Roman" w:cs="Times New Roman"/>
                <w:sz w:val="24"/>
                <w:szCs w:val="24"/>
              </w:rPr>
            </w:pPr>
            <w:r w:rsidRPr="00F3196C">
              <w:rPr>
                <w:rFonts w:ascii="Times New Roman" w:hAnsi="Times New Roman" w:cs="Times New Roman"/>
                <w:b/>
                <w:sz w:val="24"/>
                <w:szCs w:val="24"/>
              </w:rPr>
              <w:t>Presence of a medication supervisor</w:t>
            </w:r>
          </w:p>
        </w:tc>
      </w:tr>
      <w:tr w:rsidR="00540129" w:rsidRPr="00F3196C" w14:paraId="0490EF1C" w14:textId="77777777" w:rsidTr="00540129">
        <w:trPr>
          <w:trHeight w:hRule="exact" w:val="276"/>
        </w:trPr>
        <w:tc>
          <w:tcPr>
            <w:tcW w:w="3540" w:type="dxa"/>
            <w:tcBorders>
              <w:top w:val="single" w:sz="5" w:space="0" w:color="000000"/>
              <w:left w:val="nil"/>
              <w:bottom w:val="nil"/>
              <w:right w:val="nil"/>
            </w:tcBorders>
          </w:tcPr>
          <w:p w14:paraId="053ABF3D" w14:textId="43613FEB" w:rsidR="00540129" w:rsidRPr="00F3196C" w:rsidRDefault="00540129" w:rsidP="00540129">
            <w:pPr>
              <w:pStyle w:val="TableParagraph"/>
              <w:spacing w:line="246" w:lineRule="exact"/>
              <w:ind w:left="108"/>
              <w:rPr>
                <w:rFonts w:ascii="Times New Roman" w:eastAsia="Times New Roman" w:hAnsi="Times New Roman" w:cs="Times New Roman"/>
                <w:sz w:val="24"/>
                <w:szCs w:val="24"/>
              </w:rPr>
            </w:pPr>
            <w:r w:rsidRPr="00F3196C">
              <w:rPr>
                <w:rFonts w:ascii="Times New Roman" w:hAnsi="Times New Roman" w:cs="Times New Roman"/>
                <w:spacing w:val="-1"/>
                <w:sz w:val="24"/>
                <w:szCs w:val="24"/>
              </w:rPr>
              <w:t>Yes</w:t>
            </w:r>
          </w:p>
        </w:tc>
        <w:tc>
          <w:tcPr>
            <w:tcW w:w="994" w:type="dxa"/>
            <w:tcBorders>
              <w:top w:val="single" w:sz="5" w:space="0" w:color="000000"/>
              <w:left w:val="nil"/>
              <w:bottom w:val="nil"/>
              <w:right w:val="nil"/>
            </w:tcBorders>
          </w:tcPr>
          <w:p w14:paraId="39C748CC" w14:textId="77777777" w:rsidR="00540129" w:rsidRPr="00F3196C" w:rsidRDefault="00540129" w:rsidP="00540129">
            <w:pPr>
              <w:pStyle w:val="TableParagraph"/>
              <w:spacing w:line="246" w:lineRule="exact"/>
              <w:ind w:left="108"/>
              <w:rPr>
                <w:rFonts w:ascii="Times New Roman" w:eastAsia="Times New Roman" w:hAnsi="Times New Roman" w:cs="Times New Roman"/>
                <w:sz w:val="24"/>
                <w:szCs w:val="24"/>
              </w:rPr>
            </w:pPr>
            <w:r w:rsidRPr="00F3196C">
              <w:rPr>
                <w:rFonts w:ascii="Times New Roman" w:hAnsi="Times New Roman" w:cs="Times New Roman"/>
                <w:spacing w:val="-1"/>
                <w:sz w:val="24"/>
                <w:szCs w:val="24"/>
              </w:rPr>
              <w:t>Ref</w:t>
            </w:r>
          </w:p>
        </w:tc>
        <w:tc>
          <w:tcPr>
            <w:tcW w:w="1685" w:type="dxa"/>
            <w:tcBorders>
              <w:top w:val="single" w:sz="5" w:space="0" w:color="000000"/>
              <w:left w:val="nil"/>
              <w:bottom w:val="nil"/>
              <w:right w:val="nil"/>
            </w:tcBorders>
          </w:tcPr>
          <w:p w14:paraId="2D409872" w14:textId="77777777" w:rsidR="00540129" w:rsidRPr="00F3196C" w:rsidRDefault="00540129" w:rsidP="00540129">
            <w:pPr>
              <w:rPr>
                <w:rFonts w:ascii="Times New Roman" w:hAnsi="Times New Roman" w:cs="Times New Roman"/>
                <w:sz w:val="24"/>
                <w:szCs w:val="24"/>
              </w:rPr>
            </w:pPr>
          </w:p>
        </w:tc>
        <w:tc>
          <w:tcPr>
            <w:tcW w:w="1290" w:type="dxa"/>
            <w:tcBorders>
              <w:top w:val="single" w:sz="5" w:space="0" w:color="000000"/>
              <w:left w:val="nil"/>
              <w:bottom w:val="nil"/>
              <w:right w:val="nil"/>
            </w:tcBorders>
          </w:tcPr>
          <w:p w14:paraId="22251B31" w14:textId="77777777" w:rsidR="00540129" w:rsidRPr="00F3196C" w:rsidRDefault="00540129" w:rsidP="00540129">
            <w:pPr>
              <w:rPr>
                <w:rFonts w:ascii="Times New Roman" w:hAnsi="Times New Roman" w:cs="Times New Roman"/>
                <w:sz w:val="24"/>
                <w:szCs w:val="24"/>
              </w:rPr>
            </w:pPr>
          </w:p>
        </w:tc>
      </w:tr>
      <w:tr w:rsidR="00540129" w:rsidRPr="00F3196C" w14:paraId="7A10D4B9" w14:textId="77777777" w:rsidTr="00540129">
        <w:trPr>
          <w:trHeight w:hRule="exact" w:val="314"/>
        </w:trPr>
        <w:tc>
          <w:tcPr>
            <w:tcW w:w="3540" w:type="dxa"/>
            <w:tcBorders>
              <w:top w:val="nil"/>
              <w:left w:val="nil"/>
              <w:bottom w:val="single" w:sz="5" w:space="0" w:color="000000"/>
              <w:right w:val="nil"/>
            </w:tcBorders>
          </w:tcPr>
          <w:p w14:paraId="4731C383" w14:textId="1A1DF734" w:rsidR="00540129" w:rsidRPr="00F3196C" w:rsidRDefault="00540129" w:rsidP="00540129">
            <w:pPr>
              <w:pStyle w:val="TableParagraph"/>
              <w:spacing w:before="7"/>
              <w:ind w:left="108"/>
              <w:rPr>
                <w:rFonts w:ascii="Times New Roman" w:eastAsia="Times New Roman" w:hAnsi="Times New Roman" w:cs="Times New Roman"/>
                <w:sz w:val="24"/>
                <w:szCs w:val="24"/>
              </w:rPr>
            </w:pPr>
            <w:r w:rsidRPr="00F3196C">
              <w:rPr>
                <w:rFonts w:ascii="Times New Roman" w:hAnsi="Times New Roman" w:cs="Times New Roman"/>
                <w:sz w:val="24"/>
                <w:szCs w:val="24"/>
              </w:rPr>
              <w:t>No</w:t>
            </w:r>
          </w:p>
        </w:tc>
        <w:tc>
          <w:tcPr>
            <w:tcW w:w="994" w:type="dxa"/>
            <w:tcBorders>
              <w:top w:val="nil"/>
              <w:left w:val="nil"/>
              <w:bottom w:val="single" w:sz="5" w:space="0" w:color="000000"/>
              <w:right w:val="nil"/>
            </w:tcBorders>
          </w:tcPr>
          <w:p w14:paraId="5B265739" w14:textId="77777777" w:rsidR="00540129" w:rsidRPr="00F3196C" w:rsidRDefault="00540129" w:rsidP="00540129">
            <w:pPr>
              <w:pStyle w:val="TableParagraph"/>
              <w:spacing w:before="7"/>
              <w:ind w:left="108"/>
              <w:rPr>
                <w:rFonts w:ascii="Times New Roman" w:eastAsia="Times New Roman" w:hAnsi="Times New Roman" w:cs="Times New Roman"/>
                <w:sz w:val="24"/>
                <w:szCs w:val="24"/>
              </w:rPr>
            </w:pPr>
            <w:r w:rsidRPr="00F3196C">
              <w:rPr>
                <w:rFonts w:ascii="Times New Roman" w:hAnsi="Times New Roman" w:cs="Times New Roman"/>
                <w:sz w:val="24"/>
                <w:szCs w:val="24"/>
              </w:rPr>
              <w:t>0.619</w:t>
            </w:r>
          </w:p>
        </w:tc>
        <w:tc>
          <w:tcPr>
            <w:tcW w:w="1685" w:type="dxa"/>
            <w:tcBorders>
              <w:top w:val="nil"/>
              <w:left w:val="nil"/>
              <w:bottom w:val="single" w:sz="5" w:space="0" w:color="000000"/>
              <w:right w:val="nil"/>
            </w:tcBorders>
          </w:tcPr>
          <w:p w14:paraId="68ED0F5B" w14:textId="77777777" w:rsidR="00540129" w:rsidRPr="00F3196C" w:rsidRDefault="00540129" w:rsidP="00540129">
            <w:pPr>
              <w:pStyle w:val="TableParagraph"/>
              <w:spacing w:before="7"/>
              <w:ind w:left="388"/>
              <w:rPr>
                <w:rFonts w:ascii="Times New Roman" w:eastAsia="Times New Roman" w:hAnsi="Times New Roman" w:cs="Times New Roman"/>
                <w:sz w:val="24"/>
                <w:szCs w:val="24"/>
              </w:rPr>
            </w:pPr>
            <w:r w:rsidRPr="00F3196C">
              <w:rPr>
                <w:rFonts w:ascii="Times New Roman" w:hAnsi="Times New Roman" w:cs="Times New Roman"/>
                <w:spacing w:val="-1"/>
                <w:sz w:val="24"/>
                <w:szCs w:val="24"/>
              </w:rPr>
              <w:t>0.282-1.362</w:t>
            </w:r>
          </w:p>
        </w:tc>
        <w:tc>
          <w:tcPr>
            <w:tcW w:w="1290" w:type="dxa"/>
            <w:tcBorders>
              <w:top w:val="nil"/>
              <w:left w:val="nil"/>
              <w:bottom w:val="single" w:sz="5" w:space="0" w:color="000000"/>
              <w:right w:val="nil"/>
            </w:tcBorders>
          </w:tcPr>
          <w:p w14:paraId="6972F43E" w14:textId="77777777" w:rsidR="00540129" w:rsidRPr="00F3196C" w:rsidRDefault="00540129" w:rsidP="00540129">
            <w:pPr>
              <w:pStyle w:val="TableParagraph"/>
              <w:spacing w:before="7"/>
              <w:ind w:left="122"/>
              <w:rPr>
                <w:rFonts w:ascii="Times New Roman" w:eastAsia="Times New Roman" w:hAnsi="Times New Roman" w:cs="Times New Roman"/>
                <w:sz w:val="24"/>
                <w:szCs w:val="24"/>
              </w:rPr>
            </w:pPr>
            <w:r w:rsidRPr="00F3196C">
              <w:rPr>
                <w:rFonts w:ascii="Times New Roman" w:hAnsi="Times New Roman" w:cs="Times New Roman"/>
                <w:sz w:val="24"/>
                <w:szCs w:val="24"/>
              </w:rPr>
              <w:t>0.233</w:t>
            </w:r>
          </w:p>
        </w:tc>
      </w:tr>
      <w:tr w:rsidR="00540129" w:rsidRPr="00F3196C" w14:paraId="72B3C6ED" w14:textId="77777777">
        <w:trPr>
          <w:trHeight w:hRule="exact" w:val="302"/>
        </w:trPr>
        <w:tc>
          <w:tcPr>
            <w:tcW w:w="7509" w:type="dxa"/>
            <w:gridSpan w:val="4"/>
            <w:tcBorders>
              <w:top w:val="single" w:sz="5" w:space="0" w:color="000000"/>
              <w:left w:val="nil"/>
              <w:bottom w:val="single" w:sz="5" w:space="0" w:color="000000"/>
              <w:right w:val="nil"/>
            </w:tcBorders>
          </w:tcPr>
          <w:p w14:paraId="72BDB41E" w14:textId="5386BBFE" w:rsidR="00540129" w:rsidRPr="00F3196C" w:rsidRDefault="00540129" w:rsidP="00540129">
            <w:pPr>
              <w:pStyle w:val="TableParagraph"/>
              <w:spacing w:line="251" w:lineRule="exact"/>
              <w:ind w:left="108"/>
              <w:rPr>
                <w:rFonts w:ascii="Times New Roman" w:eastAsia="Times New Roman" w:hAnsi="Times New Roman" w:cs="Times New Roman"/>
                <w:sz w:val="24"/>
                <w:szCs w:val="24"/>
              </w:rPr>
            </w:pPr>
            <w:r w:rsidRPr="00F3196C">
              <w:rPr>
                <w:rFonts w:ascii="Times New Roman" w:hAnsi="Times New Roman" w:cs="Times New Roman"/>
                <w:b/>
                <w:spacing w:val="-1"/>
                <w:sz w:val="24"/>
                <w:szCs w:val="24"/>
              </w:rPr>
              <w:t>Type of drugs</w:t>
            </w:r>
          </w:p>
        </w:tc>
      </w:tr>
      <w:tr w:rsidR="00540129" w:rsidRPr="00F3196C" w14:paraId="405998B7" w14:textId="77777777" w:rsidTr="00540129">
        <w:trPr>
          <w:trHeight w:hRule="exact" w:val="276"/>
        </w:trPr>
        <w:tc>
          <w:tcPr>
            <w:tcW w:w="3540" w:type="dxa"/>
            <w:tcBorders>
              <w:top w:val="single" w:sz="5" w:space="0" w:color="000000"/>
              <w:left w:val="nil"/>
              <w:bottom w:val="nil"/>
              <w:right w:val="nil"/>
            </w:tcBorders>
          </w:tcPr>
          <w:p w14:paraId="75E35ED1" w14:textId="7D59BAC1" w:rsidR="00540129" w:rsidRPr="00F3196C" w:rsidRDefault="00540129" w:rsidP="00540129">
            <w:pPr>
              <w:pStyle w:val="TableParagraph"/>
              <w:spacing w:line="246" w:lineRule="exact"/>
              <w:ind w:left="108"/>
              <w:rPr>
                <w:rFonts w:ascii="Times New Roman" w:eastAsia="Times New Roman" w:hAnsi="Times New Roman" w:cs="Times New Roman"/>
                <w:sz w:val="24"/>
                <w:szCs w:val="24"/>
              </w:rPr>
            </w:pPr>
            <w:r w:rsidRPr="00F3196C">
              <w:rPr>
                <w:rFonts w:ascii="Times New Roman" w:hAnsi="Times New Roman" w:cs="Times New Roman"/>
                <w:sz w:val="24"/>
                <w:szCs w:val="24"/>
              </w:rPr>
              <w:t>Fixed drug combination</w:t>
            </w:r>
            <w:r w:rsidR="007901FC" w:rsidRPr="00F3196C">
              <w:rPr>
                <w:rFonts w:ascii="Times New Roman" w:hAnsi="Times New Roman" w:cs="Times New Roman"/>
                <w:sz w:val="24"/>
                <w:szCs w:val="24"/>
              </w:rPr>
              <w:t>s</w:t>
            </w:r>
            <w:r w:rsidRPr="00F3196C">
              <w:rPr>
                <w:rFonts w:ascii="Times New Roman" w:hAnsi="Times New Roman" w:cs="Times New Roman"/>
                <w:sz w:val="24"/>
                <w:szCs w:val="24"/>
              </w:rPr>
              <w:t xml:space="preserve"> (FDCs)</w:t>
            </w:r>
          </w:p>
        </w:tc>
        <w:tc>
          <w:tcPr>
            <w:tcW w:w="994" w:type="dxa"/>
            <w:tcBorders>
              <w:top w:val="single" w:sz="5" w:space="0" w:color="000000"/>
              <w:left w:val="nil"/>
              <w:bottom w:val="nil"/>
              <w:right w:val="nil"/>
            </w:tcBorders>
          </w:tcPr>
          <w:p w14:paraId="2EB96758" w14:textId="77777777" w:rsidR="00540129" w:rsidRPr="00F3196C" w:rsidRDefault="00540129" w:rsidP="00540129">
            <w:pPr>
              <w:pStyle w:val="TableParagraph"/>
              <w:spacing w:line="246" w:lineRule="exact"/>
              <w:ind w:left="108"/>
              <w:rPr>
                <w:rFonts w:ascii="Times New Roman" w:eastAsia="Times New Roman" w:hAnsi="Times New Roman" w:cs="Times New Roman"/>
                <w:sz w:val="24"/>
                <w:szCs w:val="24"/>
              </w:rPr>
            </w:pPr>
            <w:r w:rsidRPr="00F3196C">
              <w:rPr>
                <w:rFonts w:ascii="Times New Roman" w:hAnsi="Times New Roman" w:cs="Times New Roman"/>
                <w:spacing w:val="-1"/>
                <w:sz w:val="24"/>
                <w:szCs w:val="24"/>
              </w:rPr>
              <w:t>Ref</w:t>
            </w:r>
          </w:p>
        </w:tc>
        <w:tc>
          <w:tcPr>
            <w:tcW w:w="1685" w:type="dxa"/>
            <w:tcBorders>
              <w:top w:val="single" w:sz="5" w:space="0" w:color="000000"/>
              <w:left w:val="nil"/>
              <w:bottom w:val="nil"/>
              <w:right w:val="nil"/>
            </w:tcBorders>
          </w:tcPr>
          <w:p w14:paraId="19BE78B5" w14:textId="77777777" w:rsidR="00540129" w:rsidRPr="00F3196C" w:rsidRDefault="00540129" w:rsidP="00540129">
            <w:pPr>
              <w:rPr>
                <w:rFonts w:ascii="Times New Roman" w:hAnsi="Times New Roman" w:cs="Times New Roman"/>
                <w:sz w:val="24"/>
                <w:szCs w:val="24"/>
              </w:rPr>
            </w:pPr>
          </w:p>
        </w:tc>
        <w:tc>
          <w:tcPr>
            <w:tcW w:w="1290" w:type="dxa"/>
            <w:tcBorders>
              <w:top w:val="single" w:sz="5" w:space="0" w:color="000000"/>
              <w:left w:val="nil"/>
              <w:bottom w:val="nil"/>
              <w:right w:val="nil"/>
            </w:tcBorders>
          </w:tcPr>
          <w:p w14:paraId="3B297426" w14:textId="77777777" w:rsidR="00540129" w:rsidRPr="00F3196C" w:rsidRDefault="00540129" w:rsidP="00540129">
            <w:pPr>
              <w:rPr>
                <w:rFonts w:ascii="Times New Roman" w:hAnsi="Times New Roman" w:cs="Times New Roman"/>
                <w:sz w:val="24"/>
                <w:szCs w:val="24"/>
              </w:rPr>
            </w:pPr>
          </w:p>
        </w:tc>
      </w:tr>
      <w:tr w:rsidR="00540129" w:rsidRPr="00F3196C" w14:paraId="0A4AC364" w14:textId="77777777" w:rsidTr="00540129">
        <w:trPr>
          <w:trHeight w:hRule="exact" w:val="314"/>
        </w:trPr>
        <w:tc>
          <w:tcPr>
            <w:tcW w:w="3540" w:type="dxa"/>
            <w:tcBorders>
              <w:top w:val="nil"/>
              <w:left w:val="nil"/>
              <w:bottom w:val="single" w:sz="5" w:space="0" w:color="000000"/>
              <w:right w:val="nil"/>
            </w:tcBorders>
          </w:tcPr>
          <w:p w14:paraId="48448630" w14:textId="55904616" w:rsidR="00540129" w:rsidRPr="00F3196C" w:rsidRDefault="00540129" w:rsidP="00540129">
            <w:pPr>
              <w:pStyle w:val="TableParagraph"/>
              <w:spacing w:before="7"/>
              <w:ind w:left="108"/>
              <w:rPr>
                <w:rFonts w:ascii="Times New Roman" w:eastAsia="Times New Roman" w:hAnsi="Times New Roman" w:cs="Times New Roman"/>
                <w:sz w:val="24"/>
                <w:szCs w:val="24"/>
              </w:rPr>
            </w:pPr>
            <w:r w:rsidRPr="00F3196C">
              <w:rPr>
                <w:rFonts w:ascii="Times New Roman" w:hAnsi="Times New Roman" w:cs="Times New Roman"/>
                <w:sz w:val="24"/>
                <w:szCs w:val="24"/>
              </w:rPr>
              <w:t>Separate medicine</w:t>
            </w:r>
          </w:p>
        </w:tc>
        <w:tc>
          <w:tcPr>
            <w:tcW w:w="994" w:type="dxa"/>
            <w:tcBorders>
              <w:top w:val="nil"/>
              <w:left w:val="nil"/>
              <w:bottom w:val="single" w:sz="5" w:space="0" w:color="000000"/>
              <w:right w:val="nil"/>
            </w:tcBorders>
          </w:tcPr>
          <w:p w14:paraId="07DCB3E3" w14:textId="77777777" w:rsidR="00540129" w:rsidRPr="00F3196C" w:rsidRDefault="00540129" w:rsidP="00540129">
            <w:pPr>
              <w:pStyle w:val="TableParagraph"/>
              <w:spacing w:before="7"/>
              <w:ind w:left="108"/>
              <w:rPr>
                <w:rFonts w:ascii="Times New Roman" w:eastAsia="Times New Roman" w:hAnsi="Times New Roman" w:cs="Times New Roman"/>
                <w:sz w:val="24"/>
                <w:szCs w:val="24"/>
              </w:rPr>
            </w:pPr>
            <w:r w:rsidRPr="00F3196C">
              <w:rPr>
                <w:rFonts w:ascii="Times New Roman" w:hAnsi="Times New Roman" w:cs="Times New Roman"/>
                <w:sz w:val="24"/>
                <w:szCs w:val="24"/>
              </w:rPr>
              <w:t>1.396</w:t>
            </w:r>
          </w:p>
        </w:tc>
        <w:tc>
          <w:tcPr>
            <w:tcW w:w="1685" w:type="dxa"/>
            <w:tcBorders>
              <w:top w:val="nil"/>
              <w:left w:val="nil"/>
              <w:bottom w:val="single" w:sz="5" w:space="0" w:color="000000"/>
              <w:right w:val="nil"/>
            </w:tcBorders>
          </w:tcPr>
          <w:p w14:paraId="38EDB3C7" w14:textId="77777777" w:rsidR="00540129" w:rsidRPr="00F3196C" w:rsidRDefault="00540129" w:rsidP="00540129">
            <w:pPr>
              <w:pStyle w:val="TableParagraph"/>
              <w:spacing w:before="7"/>
              <w:ind w:left="388"/>
              <w:rPr>
                <w:rFonts w:ascii="Times New Roman" w:eastAsia="Times New Roman" w:hAnsi="Times New Roman" w:cs="Times New Roman"/>
                <w:sz w:val="24"/>
                <w:szCs w:val="24"/>
              </w:rPr>
            </w:pPr>
            <w:r w:rsidRPr="00F3196C">
              <w:rPr>
                <w:rFonts w:ascii="Times New Roman" w:hAnsi="Times New Roman" w:cs="Times New Roman"/>
                <w:spacing w:val="-1"/>
                <w:sz w:val="24"/>
                <w:szCs w:val="24"/>
              </w:rPr>
              <w:t>0.644-3.022</w:t>
            </w:r>
          </w:p>
        </w:tc>
        <w:tc>
          <w:tcPr>
            <w:tcW w:w="1290" w:type="dxa"/>
            <w:tcBorders>
              <w:top w:val="nil"/>
              <w:left w:val="nil"/>
              <w:bottom w:val="single" w:sz="5" w:space="0" w:color="000000"/>
              <w:right w:val="nil"/>
            </w:tcBorders>
          </w:tcPr>
          <w:p w14:paraId="1216A87F" w14:textId="77777777" w:rsidR="00540129" w:rsidRPr="00F3196C" w:rsidRDefault="00540129" w:rsidP="00540129">
            <w:pPr>
              <w:pStyle w:val="TableParagraph"/>
              <w:spacing w:before="7"/>
              <w:ind w:left="122"/>
              <w:rPr>
                <w:rFonts w:ascii="Times New Roman" w:eastAsia="Times New Roman" w:hAnsi="Times New Roman" w:cs="Times New Roman"/>
                <w:sz w:val="24"/>
                <w:szCs w:val="24"/>
              </w:rPr>
            </w:pPr>
            <w:r w:rsidRPr="00F3196C">
              <w:rPr>
                <w:rFonts w:ascii="Times New Roman" w:hAnsi="Times New Roman" w:cs="Times New Roman"/>
                <w:sz w:val="24"/>
                <w:szCs w:val="24"/>
              </w:rPr>
              <w:t>0.398</w:t>
            </w:r>
          </w:p>
        </w:tc>
      </w:tr>
      <w:tr w:rsidR="00540129" w:rsidRPr="00F3196C" w14:paraId="5542CE78" w14:textId="77777777">
        <w:trPr>
          <w:trHeight w:hRule="exact" w:val="302"/>
        </w:trPr>
        <w:tc>
          <w:tcPr>
            <w:tcW w:w="7509" w:type="dxa"/>
            <w:gridSpan w:val="4"/>
            <w:tcBorders>
              <w:top w:val="single" w:sz="5" w:space="0" w:color="000000"/>
              <w:left w:val="nil"/>
              <w:bottom w:val="single" w:sz="5" w:space="0" w:color="000000"/>
              <w:right w:val="nil"/>
            </w:tcBorders>
          </w:tcPr>
          <w:p w14:paraId="71369018" w14:textId="4C4C2777" w:rsidR="00540129" w:rsidRPr="00F3196C" w:rsidRDefault="00540129" w:rsidP="00540129">
            <w:pPr>
              <w:pStyle w:val="TableParagraph"/>
              <w:spacing w:line="251" w:lineRule="exact"/>
              <w:ind w:left="108"/>
              <w:rPr>
                <w:rFonts w:ascii="Times New Roman" w:eastAsia="Times New Roman" w:hAnsi="Times New Roman" w:cs="Times New Roman"/>
                <w:sz w:val="24"/>
                <w:szCs w:val="24"/>
              </w:rPr>
            </w:pPr>
            <w:r w:rsidRPr="00F3196C">
              <w:rPr>
                <w:rFonts w:ascii="Times New Roman" w:hAnsi="Times New Roman" w:cs="Times New Roman"/>
                <w:b/>
                <w:spacing w:val="-1"/>
                <w:sz w:val="24"/>
                <w:szCs w:val="24"/>
              </w:rPr>
              <w:t>BMI criteria</w:t>
            </w:r>
          </w:p>
        </w:tc>
      </w:tr>
      <w:tr w:rsidR="00540129" w:rsidRPr="00F3196C" w14:paraId="408F3F0A" w14:textId="77777777" w:rsidTr="00540129">
        <w:trPr>
          <w:trHeight w:hRule="exact" w:val="276"/>
        </w:trPr>
        <w:tc>
          <w:tcPr>
            <w:tcW w:w="3540" w:type="dxa"/>
            <w:tcBorders>
              <w:top w:val="single" w:sz="5" w:space="0" w:color="000000"/>
              <w:left w:val="nil"/>
              <w:bottom w:val="nil"/>
              <w:right w:val="nil"/>
            </w:tcBorders>
          </w:tcPr>
          <w:p w14:paraId="7EF7C534" w14:textId="36A492AC" w:rsidR="00540129" w:rsidRPr="00F3196C" w:rsidRDefault="00540129" w:rsidP="00540129">
            <w:pPr>
              <w:pStyle w:val="TableParagraph"/>
              <w:spacing w:line="246" w:lineRule="exact"/>
              <w:ind w:left="108"/>
              <w:rPr>
                <w:rFonts w:ascii="Times New Roman" w:eastAsia="Times New Roman" w:hAnsi="Times New Roman" w:cs="Times New Roman"/>
                <w:sz w:val="24"/>
                <w:szCs w:val="24"/>
              </w:rPr>
            </w:pPr>
            <w:r w:rsidRPr="00F3196C">
              <w:rPr>
                <w:rFonts w:ascii="Times New Roman" w:hAnsi="Times New Roman" w:cs="Times New Roman"/>
                <w:spacing w:val="-1"/>
                <w:sz w:val="24"/>
                <w:szCs w:val="24"/>
              </w:rPr>
              <w:t>Normal</w:t>
            </w:r>
            <w:r w:rsidRPr="00F3196C">
              <w:rPr>
                <w:rFonts w:ascii="Times New Roman" w:hAnsi="Times New Roman" w:cs="Times New Roman"/>
                <w:spacing w:val="-7"/>
                <w:sz w:val="24"/>
                <w:szCs w:val="24"/>
              </w:rPr>
              <w:t xml:space="preserve"> </w:t>
            </w:r>
          </w:p>
        </w:tc>
        <w:tc>
          <w:tcPr>
            <w:tcW w:w="994" w:type="dxa"/>
            <w:tcBorders>
              <w:top w:val="single" w:sz="5" w:space="0" w:color="000000"/>
              <w:left w:val="nil"/>
              <w:bottom w:val="nil"/>
              <w:right w:val="nil"/>
            </w:tcBorders>
          </w:tcPr>
          <w:p w14:paraId="02556683" w14:textId="77777777" w:rsidR="00540129" w:rsidRPr="00F3196C" w:rsidRDefault="00540129" w:rsidP="00540129">
            <w:pPr>
              <w:pStyle w:val="TableParagraph"/>
              <w:spacing w:line="246" w:lineRule="exact"/>
              <w:ind w:left="108"/>
              <w:rPr>
                <w:rFonts w:ascii="Times New Roman" w:eastAsia="Times New Roman" w:hAnsi="Times New Roman" w:cs="Times New Roman"/>
                <w:sz w:val="24"/>
                <w:szCs w:val="24"/>
              </w:rPr>
            </w:pPr>
            <w:r w:rsidRPr="00F3196C">
              <w:rPr>
                <w:rFonts w:ascii="Times New Roman" w:hAnsi="Times New Roman" w:cs="Times New Roman"/>
                <w:spacing w:val="-1"/>
                <w:sz w:val="24"/>
                <w:szCs w:val="24"/>
              </w:rPr>
              <w:t>Ref</w:t>
            </w:r>
          </w:p>
        </w:tc>
        <w:tc>
          <w:tcPr>
            <w:tcW w:w="1685" w:type="dxa"/>
            <w:tcBorders>
              <w:top w:val="single" w:sz="5" w:space="0" w:color="000000"/>
              <w:left w:val="nil"/>
              <w:bottom w:val="nil"/>
              <w:right w:val="nil"/>
            </w:tcBorders>
          </w:tcPr>
          <w:p w14:paraId="214A6491" w14:textId="77777777" w:rsidR="00540129" w:rsidRPr="00F3196C" w:rsidRDefault="00540129" w:rsidP="00540129">
            <w:pPr>
              <w:rPr>
                <w:rFonts w:ascii="Times New Roman" w:hAnsi="Times New Roman" w:cs="Times New Roman"/>
                <w:sz w:val="24"/>
                <w:szCs w:val="24"/>
              </w:rPr>
            </w:pPr>
          </w:p>
        </w:tc>
        <w:tc>
          <w:tcPr>
            <w:tcW w:w="1290" w:type="dxa"/>
            <w:tcBorders>
              <w:top w:val="single" w:sz="5" w:space="0" w:color="000000"/>
              <w:left w:val="nil"/>
              <w:bottom w:val="nil"/>
              <w:right w:val="nil"/>
            </w:tcBorders>
          </w:tcPr>
          <w:p w14:paraId="3E00D244" w14:textId="77777777" w:rsidR="00540129" w:rsidRPr="00F3196C" w:rsidRDefault="00540129" w:rsidP="00540129">
            <w:pPr>
              <w:rPr>
                <w:rFonts w:ascii="Times New Roman" w:hAnsi="Times New Roman" w:cs="Times New Roman"/>
                <w:sz w:val="24"/>
                <w:szCs w:val="24"/>
              </w:rPr>
            </w:pPr>
          </w:p>
        </w:tc>
      </w:tr>
      <w:tr w:rsidR="00540129" w:rsidRPr="00F3196C" w14:paraId="7AF8570A" w14:textId="77777777" w:rsidTr="00540129">
        <w:trPr>
          <w:trHeight w:hRule="exact" w:val="607"/>
        </w:trPr>
        <w:tc>
          <w:tcPr>
            <w:tcW w:w="3540" w:type="dxa"/>
            <w:tcBorders>
              <w:top w:val="nil"/>
              <w:left w:val="nil"/>
              <w:bottom w:val="single" w:sz="5" w:space="0" w:color="000000"/>
              <w:right w:val="nil"/>
            </w:tcBorders>
          </w:tcPr>
          <w:p w14:paraId="52722F49" w14:textId="08638985" w:rsidR="00540129" w:rsidRPr="00F3196C" w:rsidRDefault="00540129" w:rsidP="00540129">
            <w:pPr>
              <w:pStyle w:val="TableParagraph"/>
              <w:spacing w:before="7" w:line="275" w:lineRule="auto"/>
              <w:ind w:left="108" w:right="108"/>
              <w:rPr>
                <w:rFonts w:ascii="Times New Roman" w:eastAsia="Times New Roman" w:hAnsi="Times New Roman" w:cs="Times New Roman"/>
                <w:sz w:val="24"/>
                <w:szCs w:val="24"/>
              </w:rPr>
            </w:pPr>
            <w:r w:rsidRPr="00F3196C">
              <w:rPr>
                <w:rFonts w:ascii="Times New Roman" w:hAnsi="Times New Roman" w:cs="Times New Roman"/>
                <w:spacing w:val="-1"/>
                <w:sz w:val="24"/>
                <w:szCs w:val="24"/>
              </w:rPr>
              <w:t xml:space="preserve">Malnutrition </w:t>
            </w:r>
            <w:r w:rsidRPr="00F3196C">
              <w:rPr>
                <w:rFonts w:ascii="Times New Roman" w:hAnsi="Times New Roman" w:cs="Times New Roman"/>
                <w:sz w:val="24"/>
                <w:szCs w:val="24"/>
              </w:rPr>
              <w:t>(Underweight,</w:t>
            </w:r>
            <w:r w:rsidRPr="00F3196C">
              <w:rPr>
                <w:rFonts w:ascii="Times New Roman" w:hAnsi="Times New Roman" w:cs="Times New Roman"/>
                <w:spacing w:val="-7"/>
                <w:sz w:val="24"/>
                <w:szCs w:val="24"/>
              </w:rPr>
              <w:t xml:space="preserve"> </w:t>
            </w:r>
            <w:r w:rsidRPr="00F3196C">
              <w:rPr>
                <w:rFonts w:ascii="Times New Roman" w:hAnsi="Times New Roman" w:cs="Times New Roman"/>
                <w:sz w:val="24"/>
                <w:szCs w:val="24"/>
              </w:rPr>
              <w:t>overweight,</w:t>
            </w:r>
            <w:r w:rsidRPr="00F3196C">
              <w:rPr>
                <w:rFonts w:ascii="Times New Roman" w:hAnsi="Times New Roman" w:cs="Times New Roman"/>
                <w:spacing w:val="-7"/>
                <w:sz w:val="24"/>
                <w:szCs w:val="24"/>
              </w:rPr>
              <w:t xml:space="preserve"> </w:t>
            </w:r>
            <w:r w:rsidRPr="00F3196C">
              <w:rPr>
                <w:rFonts w:ascii="Times New Roman" w:hAnsi="Times New Roman" w:cs="Times New Roman"/>
                <w:sz w:val="24"/>
                <w:szCs w:val="24"/>
              </w:rPr>
              <w:t>and obesity)</w:t>
            </w:r>
          </w:p>
        </w:tc>
        <w:tc>
          <w:tcPr>
            <w:tcW w:w="994" w:type="dxa"/>
            <w:tcBorders>
              <w:top w:val="nil"/>
              <w:left w:val="nil"/>
              <w:bottom w:val="single" w:sz="5" w:space="0" w:color="000000"/>
              <w:right w:val="nil"/>
            </w:tcBorders>
          </w:tcPr>
          <w:p w14:paraId="018CD665" w14:textId="77777777" w:rsidR="00540129" w:rsidRPr="00F3196C" w:rsidRDefault="00540129" w:rsidP="00540129">
            <w:pPr>
              <w:pStyle w:val="TableParagraph"/>
              <w:spacing w:before="7"/>
              <w:ind w:left="108"/>
              <w:rPr>
                <w:rFonts w:ascii="Times New Roman" w:eastAsia="Times New Roman" w:hAnsi="Times New Roman" w:cs="Times New Roman"/>
                <w:sz w:val="24"/>
                <w:szCs w:val="24"/>
              </w:rPr>
            </w:pPr>
            <w:r w:rsidRPr="00F3196C">
              <w:rPr>
                <w:rFonts w:ascii="Times New Roman" w:hAnsi="Times New Roman" w:cs="Times New Roman"/>
                <w:sz w:val="24"/>
                <w:szCs w:val="24"/>
              </w:rPr>
              <w:t>0.662</w:t>
            </w:r>
          </w:p>
        </w:tc>
        <w:tc>
          <w:tcPr>
            <w:tcW w:w="1685" w:type="dxa"/>
            <w:tcBorders>
              <w:top w:val="nil"/>
              <w:left w:val="nil"/>
              <w:bottom w:val="single" w:sz="5" w:space="0" w:color="000000"/>
              <w:right w:val="nil"/>
            </w:tcBorders>
          </w:tcPr>
          <w:p w14:paraId="13099020" w14:textId="77777777" w:rsidR="00540129" w:rsidRPr="00F3196C" w:rsidRDefault="00540129" w:rsidP="00540129">
            <w:pPr>
              <w:pStyle w:val="TableParagraph"/>
              <w:spacing w:before="7"/>
              <w:ind w:left="388"/>
              <w:rPr>
                <w:rFonts w:ascii="Times New Roman" w:eastAsia="Times New Roman" w:hAnsi="Times New Roman" w:cs="Times New Roman"/>
                <w:sz w:val="24"/>
                <w:szCs w:val="24"/>
              </w:rPr>
            </w:pPr>
            <w:r w:rsidRPr="00F3196C">
              <w:rPr>
                <w:rFonts w:ascii="Times New Roman" w:hAnsi="Times New Roman" w:cs="Times New Roman"/>
                <w:spacing w:val="-1"/>
                <w:sz w:val="24"/>
                <w:szCs w:val="24"/>
              </w:rPr>
              <w:t>0.365-1.201</w:t>
            </w:r>
          </w:p>
        </w:tc>
        <w:tc>
          <w:tcPr>
            <w:tcW w:w="1290" w:type="dxa"/>
            <w:tcBorders>
              <w:top w:val="nil"/>
              <w:left w:val="nil"/>
              <w:bottom w:val="single" w:sz="5" w:space="0" w:color="000000"/>
              <w:right w:val="nil"/>
            </w:tcBorders>
          </w:tcPr>
          <w:p w14:paraId="70EACE46" w14:textId="77777777" w:rsidR="00540129" w:rsidRPr="00F3196C" w:rsidRDefault="00540129" w:rsidP="00540129">
            <w:pPr>
              <w:pStyle w:val="TableParagraph"/>
              <w:spacing w:before="7"/>
              <w:ind w:left="122"/>
              <w:rPr>
                <w:rFonts w:ascii="Times New Roman" w:eastAsia="Times New Roman" w:hAnsi="Times New Roman" w:cs="Times New Roman"/>
                <w:sz w:val="24"/>
                <w:szCs w:val="24"/>
              </w:rPr>
            </w:pPr>
            <w:r w:rsidRPr="00F3196C">
              <w:rPr>
                <w:rFonts w:ascii="Times New Roman" w:hAnsi="Times New Roman" w:cs="Times New Roman"/>
                <w:sz w:val="24"/>
                <w:szCs w:val="24"/>
              </w:rPr>
              <w:t>0.175</w:t>
            </w:r>
          </w:p>
        </w:tc>
      </w:tr>
    </w:tbl>
    <w:p w14:paraId="243009C1" w14:textId="77777777" w:rsidR="00D1244D" w:rsidRPr="00F3196C" w:rsidRDefault="00105726">
      <w:pPr>
        <w:pStyle w:val="BodyText"/>
        <w:spacing w:line="445" w:lineRule="exact"/>
        <w:ind w:firstLine="0"/>
        <w:rPr>
          <w:rFonts w:cs="Times New Roman"/>
        </w:rPr>
      </w:pPr>
      <w:r w:rsidRPr="00F3196C">
        <w:rPr>
          <w:rFonts w:cs="Times New Roman"/>
          <w:spacing w:val="-1"/>
        </w:rPr>
        <w:t> </w:t>
      </w:r>
      <w:r w:rsidRPr="00F3196C">
        <w:rPr>
          <w:rFonts w:ascii="Cambria Math" w:eastAsia="Cambria Math" w:hAnsi="Cambria Math" w:cs="Cambria Math"/>
          <w:spacing w:val="-1"/>
        </w:rPr>
        <w:t>∗</w:t>
      </w:r>
      <w:r w:rsidRPr="00F3196C">
        <w:rPr>
          <w:rFonts w:cs="Times New Roman"/>
          <w:spacing w:val="-1"/>
        </w:rPr>
        <w:t>significant,</w:t>
      </w:r>
      <w:r w:rsidRPr="00F3196C">
        <w:rPr>
          <w:rFonts w:cs="Times New Roman"/>
        </w:rPr>
        <w:t xml:space="preserve"> </w:t>
      </w:r>
      <w:r w:rsidRPr="00F3196C">
        <w:rPr>
          <w:rFonts w:cs="Times New Roman"/>
          <w:i/>
          <w:iCs/>
        </w:rPr>
        <w:t>p</w:t>
      </w:r>
      <w:r w:rsidRPr="00F3196C">
        <w:rPr>
          <w:rFonts w:cs="Times New Roman"/>
        </w:rPr>
        <w:t xml:space="preserve"> &lt; 0.05</w:t>
      </w:r>
    </w:p>
    <w:p w14:paraId="40602DB2" w14:textId="77777777" w:rsidR="00D1244D" w:rsidRPr="00F3196C" w:rsidRDefault="00D1244D">
      <w:pPr>
        <w:spacing w:before="4"/>
        <w:rPr>
          <w:rFonts w:ascii="Times New Roman" w:eastAsia="Times New Roman" w:hAnsi="Times New Roman" w:cs="Times New Roman"/>
          <w:sz w:val="24"/>
          <w:szCs w:val="24"/>
        </w:rPr>
      </w:pPr>
    </w:p>
    <w:p w14:paraId="6AE20072" w14:textId="32BD57E5" w:rsidR="00540129" w:rsidRPr="00F3196C" w:rsidRDefault="00540129">
      <w:pPr>
        <w:pStyle w:val="BodyText"/>
        <w:spacing w:line="276" w:lineRule="auto"/>
        <w:ind w:right="117"/>
        <w:jc w:val="both"/>
        <w:rPr>
          <w:rFonts w:cs="Times New Roman"/>
        </w:rPr>
      </w:pPr>
      <w:r w:rsidRPr="00F3196C">
        <w:rPr>
          <w:rFonts w:cs="Times New Roman"/>
        </w:rPr>
        <w:t>Table 3 shows the results of the bivariate logistic regression analysis, indicating that age is significantly associated with TB treatment outcomes, yielding an odds ratio (OR) of 1.033 (</w:t>
      </w:r>
      <w:r w:rsidRPr="00F3196C">
        <w:rPr>
          <w:rFonts w:cs="Times New Roman"/>
          <w:i/>
          <w:iCs/>
        </w:rPr>
        <w:t>p</w:t>
      </w:r>
      <w:r w:rsidRPr="00F3196C">
        <w:rPr>
          <w:rFonts w:cs="Times New Roman"/>
        </w:rPr>
        <w:t xml:space="preserve"> = 0.000). </w:t>
      </w:r>
      <w:r w:rsidR="00344279" w:rsidRPr="00F3196C">
        <w:rPr>
          <w:rFonts w:cs="Times New Roman"/>
        </w:rPr>
        <w:t>Additionally, employment status is also statistically significant, as working individuals are 2.261 times more likely to experience suboptimal treatment outcomes than those who do not work (</w:t>
      </w:r>
      <w:r w:rsidR="00344279" w:rsidRPr="00F3196C">
        <w:rPr>
          <w:rFonts w:cs="Times New Roman"/>
          <w:i/>
          <w:iCs/>
        </w:rPr>
        <w:t>p</w:t>
      </w:r>
      <w:r w:rsidR="00344279" w:rsidRPr="00F3196C">
        <w:rPr>
          <w:rFonts w:cs="Times New Roman"/>
        </w:rPr>
        <w:t xml:space="preserve"> = 0.013)</w:t>
      </w:r>
      <w:r w:rsidRPr="00F3196C">
        <w:rPr>
          <w:rFonts w:cs="Times New Roman"/>
        </w:rPr>
        <w:t>. Other variables, including gender, history of DM, history of HIV, treatment status, presence of a medication supervisor, type of drugs, and BMI criteria, did not show a statistically significant relationship in the bivariate model.</w:t>
      </w:r>
    </w:p>
    <w:p w14:paraId="201F288D" w14:textId="77777777" w:rsidR="00D1244D" w:rsidRPr="00F3196C" w:rsidRDefault="00D1244D">
      <w:pPr>
        <w:spacing w:line="276" w:lineRule="auto"/>
        <w:jc w:val="both"/>
        <w:rPr>
          <w:rFonts w:ascii="Times New Roman" w:hAnsi="Times New Roman" w:cs="Times New Roman"/>
          <w:sz w:val="24"/>
          <w:szCs w:val="24"/>
        </w:rPr>
      </w:pPr>
    </w:p>
    <w:p w14:paraId="7832D17A" w14:textId="77777777" w:rsidR="00540129" w:rsidRPr="00F3196C" w:rsidRDefault="00540129">
      <w:pPr>
        <w:spacing w:line="276" w:lineRule="auto"/>
        <w:jc w:val="both"/>
        <w:rPr>
          <w:rFonts w:ascii="Times New Roman" w:hAnsi="Times New Roman" w:cs="Times New Roman"/>
          <w:sz w:val="24"/>
          <w:szCs w:val="24"/>
        </w:rPr>
        <w:sectPr w:rsidR="00540129" w:rsidRPr="00F3196C" w:rsidSect="00CB1456">
          <w:pgSz w:w="12200" w:h="16850"/>
          <w:pgMar w:top="1360" w:right="1320" w:bottom="568" w:left="1340" w:header="720" w:footer="720" w:gutter="0"/>
          <w:cols w:space="720"/>
        </w:sectPr>
      </w:pPr>
    </w:p>
    <w:p w14:paraId="509B35D2" w14:textId="0E8DFE53" w:rsidR="00D1244D" w:rsidRPr="00F3196C" w:rsidRDefault="00CE2A21" w:rsidP="00CE2A21">
      <w:pPr>
        <w:jc w:val="center"/>
        <w:rPr>
          <w:rFonts w:ascii="Times New Roman" w:eastAsia="Times New Roman" w:hAnsi="Times New Roman" w:cs="Times New Roman"/>
          <w:b/>
          <w:sz w:val="24"/>
          <w:szCs w:val="24"/>
        </w:rPr>
      </w:pPr>
      <w:r w:rsidRPr="00F3196C">
        <w:rPr>
          <w:rFonts w:ascii="Times New Roman" w:eastAsia="Times New Roman" w:hAnsi="Times New Roman" w:cs="Times New Roman"/>
          <w:b/>
          <w:sz w:val="24"/>
          <w:szCs w:val="24"/>
        </w:rPr>
        <w:lastRenderedPageBreak/>
        <w:t>Tabl</w:t>
      </w:r>
      <w:r w:rsidR="00540129" w:rsidRPr="00F3196C">
        <w:rPr>
          <w:rFonts w:ascii="Times New Roman" w:eastAsia="Times New Roman" w:hAnsi="Times New Roman" w:cs="Times New Roman"/>
          <w:b/>
          <w:sz w:val="24"/>
          <w:szCs w:val="24"/>
        </w:rPr>
        <w:t>e</w:t>
      </w:r>
      <w:r w:rsidRPr="00F3196C">
        <w:rPr>
          <w:rFonts w:ascii="Times New Roman" w:eastAsia="Times New Roman" w:hAnsi="Times New Roman" w:cs="Times New Roman"/>
          <w:b/>
          <w:sz w:val="24"/>
          <w:szCs w:val="24"/>
        </w:rPr>
        <w:t xml:space="preserve"> 4. </w:t>
      </w:r>
      <w:r w:rsidR="00540129" w:rsidRPr="00F3196C">
        <w:rPr>
          <w:rFonts w:ascii="Times New Roman" w:eastAsia="Times New Roman" w:hAnsi="Times New Roman" w:cs="Times New Roman"/>
          <w:b/>
          <w:sz w:val="24"/>
          <w:szCs w:val="24"/>
        </w:rPr>
        <w:t>Multivariate logistic regression analysis (Model 1 and Model 2)</w:t>
      </w:r>
    </w:p>
    <w:p w14:paraId="240E7F5F" w14:textId="77777777" w:rsidR="00CE2A21" w:rsidRPr="00F3196C" w:rsidRDefault="00CE2A21">
      <w:pPr>
        <w:rPr>
          <w:rFonts w:ascii="Times New Roman" w:eastAsia="Times New Roman" w:hAnsi="Times New Roman" w:cs="Times New Roman"/>
          <w:sz w:val="24"/>
          <w:szCs w:val="24"/>
        </w:rPr>
      </w:pPr>
    </w:p>
    <w:tbl>
      <w:tblPr>
        <w:tblW w:w="0" w:type="auto"/>
        <w:tblInd w:w="100" w:type="dxa"/>
        <w:tblLayout w:type="fixed"/>
        <w:tblCellMar>
          <w:left w:w="0" w:type="dxa"/>
          <w:right w:w="0" w:type="dxa"/>
        </w:tblCellMar>
        <w:tblLook w:val="01E0" w:firstRow="1" w:lastRow="1" w:firstColumn="1" w:lastColumn="1" w:noHBand="0" w:noVBand="0"/>
      </w:tblPr>
      <w:tblGrid>
        <w:gridCol w:w="2907"/>
        <w:gridCol w:w="1023"/>
        <w:gridCol w:w="1208"/>
        <w:gridCol w:w="978"/>
        <w:gridCol w:w="920"/>
        <w:gridCol w:w="1054"/>
        <w:gridCol w:w="940"/>
      </w:tblGrid>
      <w:tr w:rsidR="00D1244D" w:rsidRPr="00F3196C" w14:paraId="31C9974B" w14:textId="77777777">
        <w:trPr>
          <w:trHeight w:hRule="exact" w:val="386"/>
        </w:trPr>
        <w:tc>
          <w:tcPr>
            <w:tcW w:w="2907" w:type="dxa"/>
            <w:tcBorders>
              <w:top w:val="single" w:sz="5" w:space="0" w:color="000000"/>
              <w:left w:val="nil"/>
              <w:bottom w:val="nil"/>
              <w:right w:val="nil"/>
            </w:tcBorders>
          </w:tcPr>
          <w:p w14:paraId="6D6CA6E8" w14:textId="759A3334" w:rsidR="00D1244D" w:rsidRPr="00F3196C" w:rsidRDefault="00105726">
            <w:pPr>
              <w:pStyle w:val="TableParagraph"/>
              <w:spacing w:line="222" w:lineRule="exact"/>
              <w:ind w:right="1"/>
              <w:jc w:val="center"/>
              <w:rPr>
                <w:rFonts w:ascii="Times New Roman" w:eastAsia="Times New Roman" w:hAnsi="Times New Roman" w:cs="Times New Roman"/>
                <w:sz w:val="24"/>
                <w:szCs w:val="24"/>
              </w:rPr>
            </w:pPr>
            <w:r w:rsidRPr="00F3196C">
              <w:rPr>
                <w:rFonts w:ascii="Times New Roman" w:hAnsi="Times New Roman" w:cs="Times New Roman"/>
                <w:sz w:val="24"/>
                <w:szCs w:val="24"/>
              </w:rPr>
              <w:t>Variabl</w:t>
            </w:r>
            <w:r w:rsidR="00540129" w:rsidRPr="00F3196C">
              <w:rPr>
                <w:rFonts w:ascii="Times New Roman" w:hAnsi="Times New Roman" w:cs="Times New Roman"/>
                <w:sz w:val="24"/>
                <w:szCs w:val="24"/>
              </w:rPr>
              <w:t>e</w:t>
            </w:r>
          </w:p>
        </w:tc>
        <w:tc>
          <w:tcPr>
            <w:tcW w:w="1023" w:type="dxa"/>
            <w:tcBorders>
              <w:top w:val="single" w:sz="5" w:space="0" w:color="000000"/>
              <w:left w:val="nil"/>
              <w:bottom w:val="single" w:sz="5" w:space="0" w:color="000000"/>
              <w:right w:val="nil"/>
            </w:tcBorders>
          </w:tcPr>
          <w:p w14:paraId="7C4C0884" w14:textId="77777777" w:rsidR="00D1244D" w:rsidRPr="00F3196C" w:rsidRDefault="00D1244D">
            <w:pPr>
              <w:rPr>
                <w:rFonts w:ascii="Times New Roman" w:hAnsi="Times New Roman" w:cs="Times New Roman"/>
                <w:sz w:val="24"/>
                <w:szCs w:val="24"/>
              </w:rPr>
            </w:pPr>
          </w:p>
        </w:tc>
        <w:tc>
          <w:tcPr>
            <w:tcW w:w="1208" w:type="dxa"/>
            <w:tcBorders>
              <w:top w:val="single" w:sz="5" w:space="0" w:color="000000"/>
              <w:left w:val="nil"/>
              <w:bottom w:val="single" w:sz="5" w:space="0" w:color="000000"/>
              <w:right w:val="nil"/>
            </w:tcBorders>
          </w:tcPr>
          <w:p w14:paraId="0BEFA213" w14:textId="77777777" w:rsidR="00D1244D" w:rsidRPr="00F3196C" w:rsidRDefault="00105726">
            <w:pPr>
              <w:pStyle w:val="TableParagraph"/>
              <w:spacing w:line="222" w:lineRule="exact"/>
              <w:ind w:left="273"/>
              <w:rPr>
                <w:rFonts w:ascii="Times New Roman" w:eastAsia="Times New Roman" w:hAnsi="Times New Roman" w:cs="Times New Roman"/>
                <w:sz w:val="24"/>
                <w:szCs w:val="24"/>
              </w:rPr>
            </w:pPr>
            <w:r w:rsidRPr="00F3196C">
              <w:rPr>
                <w:rFonts w:ascii="Times New Roman" w:hAnsi="Times New Roman" w:cs="Times New Roman"/>
                <w:sz w:val="24"/>
                <w:szCs w:val="24"/>
              </w:rPr>
              <w:t>Model</w:t>
            </w:r>
            <w:r w:rsidRPr="00F3196C">
              <w:rPr>
                <w:rFonts w:ascii="Times New Roman" w:hAnsi="Times New Roman" w:cs="Times New Roman"/>
                <w:spacing w:val="-7"/>
                <w:sz w:val="24"/>
                <w:szCs w:val="24"/>
              </w:rPr>
              <w:t xml:space="preserve"> </w:t>
            </w:r>
            <w:r w:rsidRPr="00F3196C">
              <w:rPr>
                <w:rFonts w:ascii="Times New Roman" w:hAnsi="Times New Roman" w:cs="Times New Roman"/>
                <w:sz w:val="24"/>
                <w:szCs w:val="24"/>
              </w:rPr>
              <w:t>1</w:t>
            </w:r>
          </w:p>
        </w:tc>
        <w:tc>
          <w:tcPr>
            <w:tcW w:w="978" w:type="dxa"/>
            <w:tcBorders>
              <w:top w:val="single" w:sz="5" w:space="0" w:color="000000"/>
              <w:left w:val="nil"/>
              <w:bottom w:val="single" w:sz="5" w:space="0" w:color="000000"/>
              <w:right w:val="nil"/>
            </w:tcBorders>
          </w:tcPr>
          <w:p w14:paraId="03295898" w14:textId="77777777" w:rsidR="00D1244D" w:rsidRPr="00F3196C" w:rsidRDefault="00D1244D">
            <w:pPr>
              <w:rPr>
                <w:rFonts w:ascii="Times New Roman" w:hAnsi="Times New Roman" w:cs="Times New Roman"/>
                <w:sz w:val="24"/>
                <w:szCs w:val="24"/>
              </w:rPr>
            </w:pPr>
          </w:p>
        </w:tc>
        <w:tc>
          <w:tcPr>
            <w:tcW w:w="920" w:type="dxa"/>
            <w:tcBorders>
              <w:top w:val="single" w:sz="5" w:space="0" w:color="000000"/>
              <w:left w:val="nil"/>
              <w:bottom w:val="single" w:sz="5" w:space="0" w:color="000000"/>
              <w:right w:val="nil"/>
            </w:tcBorders>
          </w:tcPr>
          <w:p w14:paraId="643880B4" w14:textId="77777777" w:rsidR="00D1244D" w:rsidRPr="00F3196C" w:rsidRDefault="00D1244D">
            <w:pPr>
              <w:rPr>
                <w:rFonts w:ascii="Times New Roman" w:hAnsi="Times New Roman" w:cs="Times New Roman"/>
                <w:sz w:val="24"/>
                <w:szCs w:val="24"/>
              </w:rPr>
            </w:pPr>
          </w:p>
        </w:tc>
        <w:tc>
          <w:tcPr>
            <w:tcW w:w="1054" w:type="dxa"/>
            <w:tcBorders>
              <w:top w:val="single" w:sz="5" w:space="0" w:color="000000"/>
              <w:left w:val="nil"/>
              <w:bottom w:val="single" w:sz="5" w:space="0" w:color="000000"/>
              <w:right w:val="nil"/>
            </w:tcBorders>
          </w:tcPr>
          <w:p w14:paraId="66AE7027" w14:textId="77777777" w:rsidR="00D1244D" w:rsidRPr="00F3196C" w:rsidRDefault="00105726">
            <w:pPr>
              <w:pStyle w:val="TableParagraph"/>
              <w:spacing w:line="222" w:lineRule="exact"/>
              <w:ind w:left="202"/>
              <w:rPr>
                <w:rFonts w:ascii="Times New Roman" w:eastAsia="Times New Roman" w:hAnsi="Times New Roman" w:cs="Times New Roman"/>
                <w:sz w:val="24"/>
                <w:szCs w:val="24"/>
              </w:rPr>
            </w:pPr>
            <w:r w:rsidRPr="00F3196C">
              <w:rPr>
                <w:rFonts w:ascii="Times New Roman" w:hAnsi="Times New Roman" w:cs="Times New Roman"/>
                <w:sz w:val="24"/>
                <w:szCs w:val="24"/>
              </w:rPr>
              <w:t>Model</w:t>
            </w:r>
            <w:r w:rsidRPr="00F3196C">
              <w:rPr>
                <w:rFonts w:ascii="Times New Roman" w:hAnsi="Times New Roman" w:cs="Times New Roman"/>
                <w:spacing w:val="-7"/>
                <w:sz w:val="24"/>
                <w:szCs w:val="24"/>
              </w:rPr>
              <w:t xml:space="preserve"> </w:t>
            </w:r>
            <w:r w:rsidRPr="00F3196C">
              <w:rPr>
                <w:rFonts w:ascii="Times New Roman" w:hAnsi="Times New Roman" w:cs="Times New Roman"/>
                <w:sz w:val="24"/>
                <w:szCs w:val="24"/>
              </w:rPr>
              <w:t>2</w:t>
            </w:r>
          </w:p>
        </w:tc>
        <w:tc>
          <w:tcPr>
            <w:tcW w:w="940" w:type="dxa"/>
            <w:tcBorders>
              <w:top w:val="single" w:sz="5" w:space="0" w:color="000000"/>
              <w:left w:val="nil"/>
              <w:bottom w:val="single" w:sz="5" w:space="0" w:color="000000"/>
              <w:right w:val="nil"/>
            </w:tcBorders>
          </w:tcPr>
          <w:p w14:paraId="4D117530" w14:textId="77777777" w:rsidR="00D1244D" w:rsidRPr="00F3196C" w:rsidRDefault="00D1244D">
            <w:pPr>
              <w:rPr>
                <w:rFonts w:ascii="Times New Roman" w:hAnsi="Times New Roman" w:cs="Times New Roman"/>
                <w:sz w:val="24"/>
                <w:szCs w:val="24"/>
              </w:rPr>
            </w:pPr>
          </w:p>
        </w:tc>
      </w:tr>
      <w:tr w:rsidR="00D1244D" w:rsidRPr="00F3196C" w14:paraId="293A01E6" w14:textId="77777777">
        <w:trPr>
          <w:trHeight w:hRule="exact" w:val="384"/>
        </w:trPr>
        <w:tc>
          <w:tcPr>
            <w:tcW w:w="2907" w:type="dxa"/>
            <w:tcBorders>
              <w:top w:val="nil"/>
              <w:left w:val="nil"/>
              <w:bottom w:val="single" w:sz="5" w:space="0" w:color="000000"/>
              <w:right w:val="nil"/>
            </w:tcBorders>
          </w:tcPr>
          <w:p w14:paraId="1DBDDE75" w14:textId="77777777" w:rsidR="00D1244D" w:rsidRPr="00F3196C" w:rsidRDefault="00D1244D">
            <w:pPr>
              <w:rPr>
                <w:rFonts w:ascii="Times New Roman" w:hAnsi="Times New Roman" w:cs="Times New Roman"/>
                <w:sz w:val="24"/>
                <w:szCs w:val="24"/>
              </w:rPr>
            </w:pPr>
          </w:p>
        </w:tc>
        <w:tc>
          <w:tcPr>
            <w:tcW w:w="1023" w:type="dxa"/>
            <w:tcBorders>
              <w:top w:val="single" w:sz="5" w:space="0" w:color="000000"/>
              <w:left w:val="nil"/>
              <w:bottom w:val="single" w:sz="5" w:space="0" w:color="000000"/>
              <w:right w:val="nil"/>
            </w:tcBorders>
          </w:tcPr>
          <w:p w14:paraId="180BE98D" w14:textId="77777777" w:rsidR="00D1244D" w:rsidRPr="00F3196C" w:rsidRDefault="00105726">
            <w:pPr>
              <w:pStyle w:val="TableParagraph"/>
              <w:spacing w:line="222" w:lineRule="exact"/>
              <w:ind w:left="22"/>
              <w:jc w:val="center"/>
              <w:rPr>
                <w:rFonts w:ascii="Times New Roman" w:eastAsia="Times New Roman" w:hAnsi="Times New Roman" w:cs="Times New Roman"/>
                <w:sz w:val="24"/>
                <w:szCs w:val="24"/>
              </w:rPr>
            </w:pPr>
            <w:r w:rsidRPr="00F3196C">
              <w:rPr>
                <w:rFonts w:ascii="Times New Roman" w:hAnsi="Times New Roman" w:cs="Times New Roman"/>
                <w:sz w:val="24"/>
                <w:szCs w:val="24"/>
              </w:rPr>
              <w:t>OR</w:t>
            </w:r>
          </w:p>
        </w:tc>
        <w:tc>
          <w:tcPr>
            <w:tcW w:w="1208" w:type="dxa"/>
            <w:tcBorders>
              <w:top w:val="single" w:sz="5" w:space="0" w:color="000000"/>
              <w:left w:val="nil"/>
              <w:bottom w:val="single" w:sz="5" w:space="0" w:color="000000"/>
              <w:right w:val="nil"/>
            </w:tcBorders>
          </w:tcPr>
          <w:p w14:paraId="1C0B7ECC" w14:textId="77777777" w:rsidR="00D1244D" w:rsidRPr="00F3196C" w:rsidRDefault="00105726">
            <w:pPr>
              <w:pStyle w:val="TableParagraph"/>
              <w:spacing w:line="222" w:lineRule="exact"/>
              <w:ind w:left="302"/>
              <w:rPr>
                <w:rFonts w:ascii="Times New Roman" w:eastAsia="Times New Roman" w:hAnsi="Times New Roman" w:cs="Times New Roman"/>
                <w:sz w:val="24"/>
                <w:szCs w:val="24"/>
              </w:rPr>
            </w:pPr>
            <w:r w:rsidRPr="00F3196C">
              <w:rPr>
                <w:rFonts w:ascii="Times New Roman" w:hAnsi="Times New Roman" w:cs="Times New Roman"/>
                <w:sz w:val="24"/>
                <w:szCs w:val="24"/>
              </w:rPr>
              <w:t>95%</w:t>
            </w:r>
            <w:r w:rsidRPr="00F3196C">
              <w:rPr>
                <w:rFonts w:ascii="Times New Roman" w:hAnsi="Times New Roman" w:cs="Times New Roman"/>
                <w:spacing w:val="-7"/>
                <w:sz w:val="24"/>
                <w:szCs w:val="24"/>
              </w:rPr>
              <w:t xml:space="preserve"> </w:t>
            </w:r>
            <w:r w:rsidRPr="00F3196C">
              <w:rPr>
                <w:rFonts w:ascii="Times New Roman" w:hAnsi="Times New Roman" w:cs="Times New Roman"/>
                <w:spacing w:val="-1"/>
                <w:sz w:val="24"/>
                <w:szCs w:val="24"/>
              </w:rPr>
              <w:t>CI</w:t>
            </w:r>
          </w:p>
        </w:tc>
        <w:tc>
          <w:tcPr>
            <w:tcW w:w="978" w:type="dxa"/>
            <w:tcBorders>
              <w:top w:val="single" w:sz="5" w:space="0" w:color="000000"/>
              <w:left w:val="nil"/>
              <w:bottom w:val="single" w:sz="5" w:space="0" w:color="000000"/>
              <w:right w:val="nil"/>
            </w:tcBorders>
          </w:tcPr>
          <w:p w14:paraId="000C10E9" w14:textId="77777777" w:rsidR="00D1244D" w:rsidRPr="00F3196C" w:rsidRDefault="00105726">
            <w:pPr>
              <w:pStyle w:val="TableParagraph"/>
              <w:spacing w:line="222" w:lineRule="exact"/>
              <w:ind w:right="3"/>
              <w:jc w:val="center"/>
              <w:rPr>
                <w:rFonts w:ascii="Times New Roman" w:eastAsia="Times New Roman" w:hAnsi="Times New Roman" w:cs="Times New Roman"/>
                <w:sz w:val="24"/>
                <w:szCs w:val="24"/>
              </w:rPr>
            </w:pPr>
            <w:r w:rsidRPr="00F3196C">
              <w:rPr>
                <w:rFonts w:ascii="Times New Roman" w:hAnsi="Times New Roman" w:cs="Times New Roman"/>
                <w:i/>
                <w:sz w:val="24"/>
                <w:szCs w:val="24"/>
              </w:rPr>
              <w:t>p</w:t>
            </w:r>
          </w:p>
        </w:tc>
        <w:tc>
          <w:tcPr>
            <w:tcW w:w="920" w:type="dxa"/>
            <w:tcBorders>
              <w:top w:val="single" w:sz="5" w:space="0" w:color="000000"/>
              <w:left w:val="nil"/>
              <w:bottom w:val="single" w:sz="5" w:space="0" w:color="000000"/>
              <w:right w:val="nil"/>
            </w:tcBorders>
          </w:tcPr>
          <w:p w14:paraId="69F161FB" w14:textId="77777777" w:rsidR="00D1244D" w:rsidRPr="00F3196C" w:rsidRDefault="00105726">
            <w:pPr>
              <w:pStyle w:val="TableParagraph"/>
              <w:spacing w:line="222" w:lineRule="exact"/>
              <w:ind w:left="351"/>
              <w:rPr>
                <w:rFonts w:ascii="Times New Roman" w:eastAsia="Times New Roman" w:hAnsi="Times New Roman" w:cs="Times New Roman"/>
                <w:sz w:val="24"/>
                <w:szCs w:val="24"/>
              </w:rPr>
            </w:pPr>
            <w:r w:rsidRPr="00F3196C">
              <w:rPr>
                <w:rFonts w:ascii="Times New Roman" w:hAnsi="Times New Roman" w:cs="Times New Roman"/>
                <w:sz w:val="24"/>
                <w:szCs w:val="24"/>
              </w:rPr>
              <w:t>OR</w:t>
            </w:r>
          </w:p>
        </w:tc>
        <w:tc>
          <w:tcPr>
            <w:tcW w:w="1054" w:type="dxa"/>
            <w:tcBorders>
              <w:top w:val="single" w:sz="5" w:space="0" w:color="000000"/>
              <w:left w:val="nil"/>
              <w:bottom w:val="single" w:sz="5" w:space="0" w:color="000000"/>
              <w:right w:val="nil"/>
            </w:tcBorders>
          </w:tcPr>
          <w:p w14:paraId="6C48C1E2" w14:textId="77777777" w:rsidR="00D1244D" w:rsidRPr="00F3196C" w:rsidRDefault="00105726">
            <w:pPr>
              <w:pStyle w:val="TableParagraph"/>
              <w:spacing w:line="222" w:lineRule="exact"/>
              <w:ind w:left="231"/>
              <w:rPr>
                <w:rFonts w:ascii="Times New Roman" w:eastAsia="Times New Roman" w:hAnsi="Times New Roman" w:cs="Times New Roman"/>
                <w:sz w:val="24"/>
                <w:szCs w:val="24"/>
              </w:rPr>
            </w:pPr>
            <w:r w:rsidRPr="00F3196C">
              <w:rPr>
                <w:rFonts w:ascii="Times New Roman" w:hAnsi="Times New Roman" w:cs="Times New Roman"/>
                <w:sz w:val="24"/>
                <w:szCs w:val="24"/>
              </w:rPr>
              <w:t>95%</w:t>
            </w:r>
            <w:r w:rsidRPr="00F3196C">
              <w:rPr>
                <w:rFonts w:ascii="Times New Roman" w:hAnsi="Times New Roman" w:cs="Times New Roman"/>
                <w:spacing w:val="-7"/>
                <w:sz w:val="24"/>
                <w:szCs w:val="24"/>
              </w:rPr>
              <w:t xml:space="preserve"> </w:t>
            </w:r>
            <w:r w:rsidRPr="00F3196C">
              <w:rPr>
                <w:rFonts w:ascii="Times New Roman" w:hAnsi="Times New Roman" w:cs="Times New Roman"/>
                <w:spacing w:val="-1"/>
                <w:sz w:val="24"/>
                <w:szCs w:val="24"/>
              </w:rPr>
              <w:t>CI</w:t>
            </w:r>
          </w:p>
        </w:tc>
        <w:tc>
          <w:tcPr>
            <w:tcW w:w="940" w:type="dxa"/>
            <w:tcBorders>
              <w:top w:val="single" w:sz="5" w:space="0" w:color="000000"/>
              <w:left w:val="nil"/>
              <w:bottom w:val="single" w:sz="5" w:space="0" w:color="000000"/>
              <w:right w:val="nil"/>
            </w:tcBorders>
          </w:tcPr>
          <w:p w14:paraId="3E42F190" w14:textId="77777777" w:rsidR="00D1244D" w:rsidRPr="00F3196C" w:rsidRDefault="00105726">
            <w:pPr>
              <w:pStyle w:val="TableParagraph"/>
              <w:spacing w:line="222" w:lineRule="exact"/>
              <w:ind w:right="34"/>
              <w:jc w:val="center"/>
              <w:rPr>
                <w:rFonts w:ascii="Times New Roman" w:eastAsia="Times New Roman" w:hAnsi="Times New Roman" w:cs="Times New Roman"/>
                <w:sz w:val="24"/>
                <w:szCs w:val="24"/>
              </w:rPr>
            </w:pPr>
            <w:r w:rsidRPr="00F3196C">
              <w:rPr>
                <w:rFonts w:ascii="Times New Roman" w:hAnsi="Times New Roman" w:cs="Times New Roman"/>
                <w:i/>
                <w:sz w:val="24"/>
                <w:szCs w:val="24"/>
              </w:rPr>
              <w:t>p</w:t>
            </w:r>
          </w:p>
        </w:tc>
      </w:tr>
      <w:tr w:rsidR="00D1244D" w:rsidRPr="00F3196C" w14:paraId="6CA0C3A7" w14:textId="77777777" w:rsidTr="00540129">
        <w:trPr>
          <w:trHeight w:hRule="exact" w:val="240"/>
        </w:trPr>
        <w:tc>
          <w:tcPr>
            <w:tcW w:w="9030" w:type="dxa"/>
            <w:gridSpan w:val="7"/>
            <w:tcBorders>
              <w:top w:val="single" w:sz="5" w:space="0" w:color="000000"/>
              <w:left w:val="nil"/>
              <w:bottom w:val="single" w:sz="5" w:space="0" w:color="000000"/>
              <w:right w:val="nil"/>
            </w:tcBorders>
          </w:tcPr>
          <w:p w14:paraId="31678D34" w14:textId="224FD962" w:rsidR="00D1244D" w:rsidRPr="00F3196C" w:rsidRDefault="00540129">
            <w:pPr>
              <w:pStyle w:val="TableParagraph"/>
              <w:spacing w:line="227" w:lineRule="exact"/>
              <w:ind w:left="108"/>
              <w:rPr>
                <w:rFonts w:ascii="Times New Roman" w:eastAsia="Times New Roman" w:hAnsi="Times New Roman" w:cs="Times New Roman"/>
                <w:sz w:val="24"/>
                <w:szCs w:val="24"/>
              </w:rPr>
            </w:pPr>
            <w:r w:rsidRPr="00F3196C">
              <w:rPr>
                <w:rFonts w:ascii="Times New Roman" w:hAnsi="Times New Roman" w:cs="Times New Roman"/>
                <w:b/>
                <w:sz w:val="24"/>
                <w:szCs w:val="24"/>
              </w:rPr>
              <w:t>Gender</w:t>
            </w:r>
          </w:p>
        </w:tc>
      </w:tr>
      <w:tr w:rsidR="00D1244D" w:rsidRPr="00F3196C" w14:paraId="43DCCA7E" w14:textId="77777777">
        <w:trPr>
          <w:trHeight w:hRule="exact" w:val="234"/>
        </w:trPr>
        <w:tc>
          <w:tcPr>
            <w:tcW w:w="2907" w:type="dxa"/>
            <w:tcBorders>
              <w:top w:val="single" w:sz="5" w:space="0" w:color="000000"/>
              <w:left w:val="nil"/>
              <w:bottom w:val="nil"/>
              <w:right w:val="nil"/>
            </w:tcBorders>
          </w:tcPr>
          <w:p w14:paraId="6E7ECD9C" w14:textId="4416BD7A" w:rsidR="00D1244D" w:rsidRPr="00F3196C" w:rsidRDefault="00540129">
            <w:pPr>
              <w:pStyle w:val="TableParagraph"/>
              <w:spacing w:line="222" w:lineRule="exact"/>
              <w:ind w:left="108"/>
              <w:rPr>
                <w:rFonts w:ascii="Times New Roman" w:eastAsia="Times New Roman" w:hAnsi="Times New Roman" w:cs="Times New Roman"/>
                <w:sz w:val="24"/>
                <w:szCs w:val="24"/>
              </w:rPr>
            </w:pPr>
            <w:r w:rsidRPr="00F3196C">
              <w:rPr>
                <w:rFonts w:ascii="Times New Roman" w:hAnsi="Times New Roman" w:cs="Times New Roman"/>
                <w:spacing w:val="-1"/>
                <w:sz w:val="24"/>
                <w:szCs w:val="24"/>
              </w:rPr>
              <w:t>Female</w:t>
            </w:r>
          </w:p>
        </w:tc>
        <w:tc>
          <w:tcPr>
            <w:tcW w:w="1023" w:type="dxa"/>
            <w:tcBorders>
              <w:top w:val="single" w:sz="5" w:space="0" w:color="000000"/>
              <w:left w:val="nil"/>
              <w:bottom w:val="nil"/>
              <w:right w:val="nil"/>
            </w:tcBorders>
          </w:tcPr>
          <w:p w14:paraId="11A2C1E6" w14:textId="77777777" w:rsidR="00D1244D" w:rsidRPr="00F3196C" w:rsidRDefault="00105726">
            <w:pPr>
              <w:pStyle w:val="TableParagraph"/>
              <w:spacing w:line="222" w:lineRule="exact"/>
              <w:ind w:left="22"/>
              <w:jc w:val="center"/>
              <w:rPr>
                <w:rFonts w:ascii="Times New Roman" w:eastAsia="Times New Roman" w:hAnsi="Times New Roman" w:cs="Times New Roman"/>
                <w:sz w:val="24"/>
                <w:szCs w:val="24"/>
              </w:rPr>
            </w:pPr>
            <w:r w:rsidRPr="00F3196C">
              <w:rPr>
                <w:rFonts w:ascii="Times New Roman" w:hAnsi="Times New Roman" w:cs="Times New Roman"/>
                <w:spacing w:val="-1"/>
                <w:sz w:val="24"/>
                <w:szCs w:val="24"/>
              </w:rPr>
              <w:t>Ref</w:t>
            </w:r>
          </w:p>
        </w:tc>
        <w:tc>
          <w:tcPr>
            <w:tcW w:w="1208" w:type="dxa"/>
            <w:tcBorders>
              <w:top w:val="single" w:sz="5" w:space="0" w:color="000000"/>
              <w:left w:val="nil"/>
              <w:bottom w:val="nil"/>
              <w:right w:val="nil"/>
            </w:tcBorders>
          </w:tcPr>
          <w:p w14:paraId="2BF56182" w14:textId="77777777" w:rsidR="00D1244D" w:rsidRPr="00F3196C" w:rsidRDefault="00D1244D">
            <w:pPr>
              <w:rPr>
                <w:rFonts w:ascii="Times New Roman" w:hAnsi="Times New Roman" w:cs="Times New Roman"/>
                <w:sz w:val="24"/>
                <w:szCs w:val="24"/>
              </w:rPr>
            </w:pPr>
          </w:p>
        </w:tc>
        <w:tc>
          <w:tcPr>
            <w:tcW w:w="978" w:type="dxa"/>
            <w:tcBorders>
              <w:top w:val="single" w:sz="5" w:space="0" w:color="000000"/>
              <w:left w:val="nil"/>
              <w:bottom w:val="nil"/>
              <w:right w:val="nil"/>
            </w:tcBorders>
          </w:tcPr>
          <w:p w14:paraId="7FAA809B" w14:textId="77777777" w:rsidR="00D1244D" w:rsidRPr="00F3196C" w:rsidRDefault="00D1244D">
            <w:pPr>
              <w:rPr>
                <w:rFonts w:ascii="Times New Roman" w:hAnsi="Times New Roman" w:cs="Times New Roman"/>
                <w:sz w:val="24"/>
                <w:szCs w:val="24"/>
              </w:rPr>
            </w:pPr>
          </w:p>
        </w:tc>
        <w:tc>
          <w:tcPr>
            <w:tcW w:w="920" w:type="dxa"/>
            <w:tcBorders>
              <w:top w:val="single" w:sz="5" w:space="0" w:color="000000"/>
              <w:left w:val="nil"/>
              <w:bottom w:val="nil"/>
              <w:right w:val="nil"/>
            </w:tcBorders>
          </w:tcPr>
          <w:p w14:paraId="4B14A5FB" w14:textId="77777777" w:rsidR="00D1244D" w:rsidRPr="00F3196C" w:rsidRDefault="00105726">
            <w:pPr>
              <w:pStyle w:val="TableParagraph"/>
              <w:spacing w:line="222" w:lineRule="exact"/>
              <w:ind w:left="346"/>
              <w:rPr>
                <w:rFonts w:ascii="Times New Roman" w:eastAsia="Times New Roman" w:hAnsi="Times New Roman" w:cs="Times New Roman"/>
                <w:sz w:val="24"/>
                <w:szCs w:val="24"/>
              </w:rPr>
            </w:pPr>
            <w:r w:rsidRPr="00F3196C">
              <w:rPr>
                <w:rFonts w:ascii="Times New Roman" w:hAnsi="Times New Roman" w:cs="Times New Roman"/>
                <w:spacing w:val="-1"/>
                <w:sz w:val="24"/>
                <w:szCs w:val="24"/>
              </w:rPr>
              <w:t>Ref</w:t>
            </w:r>
          </w:p>
        </w:tc>
        <w:tc>
          <w:tcPr>
            <w:tcW w:w="1054" w:type="dxa"/>
            <w:tcBorders>
              <w:top w:val="single" w:sz="5" w:space="0" w:color="000000"/>
              <w:left w:val="nil"/>
              <w:bottom w:val="nil"/>
              <w:right w:val="nil"/>
            </w:tcBorders>
          </w:tcPr>
          <w:p w14:paraId="723068C5" w14:textId="77777777" w:rsidR="00D1244D" w:rsidRPr="00F3196C" w:rsidRDefault="00D1244D">
            <w:pPr>
              <w:rPr>
                <w:rFonts w:ascii="Times New Roman" w:hAnsi="Times New Roman" w:cs="Times New Roman"/>
                <w:sz w:val="24"/>
                <w:szCs w:val="24"/>
              </w:rPr>
            </w:pPr>
          </w:p>
        </w:tc>
        <w:tc>
          <w:tcPr>
            <w:tcW w:w="940" w:type="dxa"/>
            <w:tcBorders>
              <w:top w:val="single" w:sz="5" w:space="0" w:color="000000"/>
              <w:left w:val="nil"/>
              <w:bottom w:val="nil"/>
              <w:right w:val="nil"/>
            </w:tcBorders>
          </w:tcPr>
          <w:p w14:paraId="46303E8F" w14:textId="77777777" w:rsidR="00D1244D" w:rsidRPr="00F3196C" w:rsidRDefault="00D1244D">
            <w:pPr>
              <w:rPr>
                <w:rFonts w:ascii="Times New Roman" w:hAnsi="Times New Roman" w:cs="Times New Roman"/>
                <w:sz w:val="24"/>
                <w:szCs w:val="24"/>
              </w:rPr>
            </w:pPr>
          </w:p>
        </w:tc>
      </w:tr>
      <w:tr w:rsidR="00D1244D" w:rsidRPr="00F3196C" w14:paraId="22A7246C" w14:textId="77777777">
        <w:trPr>
          <w:trHeight w:hRule="exact" w:val="467"/>
        </w:trPr>
        <w:tc>
          <w:tcPr>
            <w:tcW w:w="2907" w:type="dxa"/>
            <w:tcBorders>
              <w:top w:val="nil"/>
              <w:left w:val="nil"/>
              <w:bottom w:val="single" w:sz="5" w:space="0" w:color="000000"/>
              <w:right w:val="nil"/>
            </w:tcBorders>
          </w:tcPr>
          <w:p w14:paraId="085115C0" w14:textId="5BB845EA" w:rsidR="00D1244D" w:rsidRPr="00F3196C" w:rsidRDefault="00540129">
            <w:pPr>
              <w:pStyle w:val="TableParagraph"/>
              <w:spacing w:line="219" w:lineRule="exact"/>
              <w:ind w:left="108"/>
              <w:rPr>
                <w:rFonts w:ascii="Times New Roman" w:eastAsia="Times New Roman" w:hAnsi="Times New Roman" w:cs="Times New Roman"/>
                <w:sz w:val="24"/>
                <w:szCs w:val="24"/>
              </w:rPr>
            </w:pPr>
            <w:r w:rsidRPr="00F3196C">
              <w:rPr>
                <w:rFonts w:ascii="Times New Roman" w:hAnsi="Times New Roman" w:cs="Times New Roman"/>
                <w:spacing w:val="-1"/>
                <w:sz w:val="24"/>
                <w:szCs w:val="24"/>
              </w:rPr>
              <w:t>Male</w:t>
            </w:r>
          </w:p>
        </w:tc>
        <w:tc>
          <w:tcPr>
            <w:tcW w:w="1023" w:type="dxa"/>
            <w:tcBorders>
              <w:top w:val="nil"/>
              <w:left w:val="nil"/>
              <w:bottom w:val="single" w:sz="5" w:space="0" w:color="000000"/>
              <w:right w:val="nil"/>
            </w:tcBorders>
          </w:tcPr>
          <w:p w14:paraId="29BC0F4A" w14:textId="77777777" w:rsidR="00D1244D" w:rsidRPr="00F3196C" w:rsidRDefault="00105726">
            <w:pPr>
              <w:pStyle w:val="TableParagraph"/>
              <w:spacing w:line="219" w:lineRule="exact"/>
              <w:ind w:left="297"/>
              <w:rPr>
                <w:rFonts w:ascii="Times New Roman" w:eastAsia="Times New Roman" w:hAnsi="Times New Roman" w:cs="Times New Roman"/>
                <w:sz w:val="24"/>
                <w:szCs w:val="24"/>
              </w:rPr>
            </w:pPr>
            <w:r w:rsidRPr="00F3196C">
              <w:rPr>
                <w:rFonts w:ascii="Times New Roman" w:hAnsi="Times New Roman" w:cs="Times New Roman"/>
                <w:sz w:val="24"/>
                <w:szCs w:val="24"/>
              </w:rPr>
              <w:t>1.283</w:t>
            </w:r>
          </w:p>
        </w:tc>
        <w:tc>
          <w:tcPr>
            <w:tcW w:w="1208" w:type="dxa"/>
            <w:tcBorders>
              <w:top w:val="nil"/>
              <w:left w:val="nil"/>
              <w:bottom w:val="single" w:sz="5" w:space="0" w:color="000000"/>
              <w:right w:val="nil"/>
            </w:tcBorders>
          </w:tcPr>
          <w:p w14:paraId="2EA347A0" w14:textId="77777777" w:rsidR="00D1244D" w:rsidRPr="00F3196C" w:rsidRDefault="00105726">
            <w:pPr>
              <w:pStyle w:val="TableParagraph"/>
              <w:spacing w:line="219" w:lineRule="exact"/>
              <w:ind w:left="352"/>
              <w:rPr>
                <w:rFonts w:ascii="Times New Roman" w:eastAsia="Times New Roman" w:hAnsi="Times New Roman" w:cs="Times New Roman"/>
                <w:sz w:val="24"/>
                <w:szCs w:val="24"/>
              </w:rPr>
            </w:pPr>
            <w:r w:rsidRPr="00F3196C">
              <w:rPr>
                <w:rFonts w:ascii="Times New Roman" w:hAnsi="Times New Roman" w:cs="Times New Roman"/>
                <w:sz w:val="24"/>
                <w:szCs w:val="24"/>
              </w:rPr>
              <w:t>0.605-</w:t>
            </w:r>
          </w:p>
          <w:p w14:paraId="48FF9260" w14:textId="77777777" w:rsidR="00D1244D" w:rsidRPr="00F3196C" w:rsidRDefault="00105726">
            <w:pPr>
              <w:pStyle w:val="TableParagraph"/>
              <w:ind w:left="384"/>
              <w:rPr>
                <w:rFonts w:ascii="Times New Roman" w:eastAsia="Times New Roman" w:hAnsi="Times New Roman" w:cs="Times New Roman"/>
                <w:sz w:val="24"/>
                <w:szCs w:val="24"/>
              </w:rPr>
            </w:pPr>
            <w:r w:rsidRPr="00F3196C">
              <w:rPr>
                <w:rFonts w:ascii="Times New Roman" w:hAnsi="Times New Roman" w:cs="Times New Roman"/>
                <w:sz w:val="24"/>
                <w:szCs w:val="24"/>
              </w:rPr>
              <w:t>2.721</w:t>
            </w:r>
          </w:p>
        </w:tc>
        <w:tc>
          <w:tcPr>
            <w:tcW w:w="978" w:type="dxa"/>
            <w:tcBorders>
              <w:top w:val="nil"/>
              <w:left w:val="nil"/>
              <w:bottom w:val="single" w:sz="5" w:space="0" w:color="000000"/>
              <w:right w:val="nil"/>
            </w:tcBorders>
          </w:tcPr>
          <w:p w14:paraId="0F9F5122" w14:textId="77777777" w:rsidR="00D1244D" w:rsidRPr="00F3196C" w:rsidRDefault="00105726">
            <w:pPr>
              <w:pStyle w:val="TableParagraph"/>
              <w:spacing w:line="219" w:lineRule="exact"/>
              <w:ind w:left="261"/>
              <w:rPr>
                <w:rFonts w:ascii="Times New Roman" w:eastAsia="Times New Roman" w:hAnsi="Times New Roman" w:cs="Times New Roman"/>
                <w:sz w:val="24"/>
                <w:szCs w:val="24"/>
              </w:rPr>
            </w:pPr>
            <w:r w:rsidRPr="00F3196C">
              <w:rPr>
                <w:rFonts w:ascii="Times New Roman" w:hAnsi="Times New Roman" w:cs="Times New Roman"/>
                <w:sz w:val="24"/>
                <w:szCs w:val="24"/>
              </w:rPr>
              <w:t>0.516</w:t>
            </w:r>
          </w:p>
        </w:tc>
        <w:tc>
          <w:tcPr>
            <w:tcW w:w="920" w:type="dxa"/>
            <w:tcBorders>
              <w:top w:val="nil"/>
              <w:left w:val="nil"/>
              <w:bottom w:val="single" w:sz="5" w:space="0" w:color="000000"/>
              <w:right w:val="nil"/>
            </w:tcBorders>
          </w:tcPr>
          <w:p w14:paraId="6DF83A2C" w14:textId="77777777" w:rsidR="00D1244D" w:rsidRPr="00F3196C" w:rsidRDefault="00105726">
            <w:pPr>
              <w:pStyle w:val="TableParagraph"/>
              <w:spacing w:line="219" w:lineRule="exact"/>
              <w:ind w:left="265"/>
              <w:rPr>
                <w:rFonts w:ascii="Times New Roman" w:eastAsia="Times New Roman" w:hAnsi="Times New Roman" w:cs="Times New Roman"/>
                <w:sz w:val="24"/>
                <w:szCs w:val="24"/>
              </w:rPr>
            </w:pPr>
            <w:r w:rsidRPr="00F3196C">
              <w:rPr>
                <w:rFonts w:ascii="Times New Roman" w:hAnsi="Times New Roman" w:cs="Times New Roman"/>
                <w:sz w:val="24"/>
                <w:szCs w:val="24"/>
              </w:rPr>
              <w:t>1.018</w:t>
            </w:r>
          </w:p>
        </w:tc>
        <w:tc>
          <w:tcPr>
            <w:tcW w:w="1054" w:type="dxa"/>
            <w:tcBorders>
              <w:top w:val="nil"/>
              <w:left w:val="nil"/>
              <w:bottom w:val="single" w:sz="5" w:space="0" w:color="000000"/>
              <w:right w:val="nil"/>
            </w:tcBorders>
          </w:tcPr>
          <w:p w14:paraId="66DCAC5C" w14:textId="77777777" w:rsidR="00D1244D" w:rsidRPr="00F3196C" w:rsidRDefault="00105726">
            <w:pPr>
              <w:pStyle w:val="TableParagraph"/>
              <w:spacing w:line="219" w:lineRule="exact"/>
              <w:ind w:left="281"/>
              <w:rPr>
                <w:rFonts w:ascii="Times New Roman" w:eastAsia="Times New Roman" w:hAnsi="Times New Roman" w:cs="Times New Roman"/>
                <w:sz w:val="24"/>
                <w:szCs w:val="24"/>
              </w:rPr>
            </w:pPr>
            <w:r w:rsidRPr="00F3196C">
              <w:rPr>
                <w:rFonts w:ascii="Times New Roman" w:hAnsi="Times New Roman" w:cs="Times New Roman"/>
                <w:sz w:val="24"/>
                <w:szCs w:val="24"/>
              </w:rPr>
              <w:t>0.454-</w:t>
            </w:r>
          </w:p>
          <w:p w14:paraId="3ACD215C" w14:textId="77777777" w:rsidR="00D1244D" w:rsidRPr="00F3196C" w:rsidRDefault="00105726">
            <w:pPr>
              <w:pStyle w:val="TableParagraph"/>
              <w:ind w:left="313"/>
              <w:rPr>
                <w:rFonts w:ascii="Times New Roman" w:eastAsia="Times New Roman" w:hAnsi="Times New Roman" w:cs="Times New Roman"/>
                <w:sz w:val="24"/>
                <w:szCs w:val="24"/>
              </w:rPr>
            </w:pPr>
            <w:r w:rsidRPr="00F3196C">
              <w:rPr>
                <w:rFonts w:ascii="Times New Roman" w:hAnsi="Times New Roman" w:cs="Times New Roman"/>
                <w:sz w:val="24"/>
                <w:szCs w:val="24"/>
              </w:rPr>
              <w:t>2.283</w:t>
            </w:r>
          </w:p>
        </w:tc>
        <w:tc>
          <w:tcPr>
            <w:tcW w:w="940" w:type="dxa"/>
            <w:tcBorders>
              <w:top w:val="nil"/>
              <w:left w:val="nil"/>
              <w:bottom w:val="single" w:sz="5" w:space="0" w:color="000000"/>
              <w:right w:val="nil"/>
            </w:tcBorders>
          </w:tcPr>
          <w:p w14:paraId="6A859B63" w14:textId="77777777" w:rsidR="00D1244D" w:rsidRPr="00F3196C" w:rsidRDefault="00105726">
            <w:pPr>
              <w:pStyle w:val="TableParagraph"/>
              <w:spacing w:line="219" w:lineRule="exact"/>
              <w:ind w:left="226"/>
              <w:rPr>
                <w:rFonts w:ascii="Times New Roman" w:eastAsia="Times New Roman" w:hAnsi="Times New Roman" w:cs="Times New Roman"/>
                <w:sz w:val="24"/>
                <w:szCs w:val="24"/>
              </w:rPr>
            </w:pPr>
            <w:r w:rsidRPr="00F3196C">
              <w:rPr>
                <w:rFonts w:ascii="Times New Roman" w:hAnsi="Times New Roman" w:cs="Times New Roman"/>
                <w:sz w:val="24"/>
                <w:szCs w:val="24"/>
              </w:rPr>
              <w:t>0.966</w:t>
            </w:r>
          </w:p>
        </w:tc>
      </w:tr>
      <w:tr w:rsidR="00D1244D" w:rsidRPr="00F3196C" w14:paraId="34D657BB" w14:textId="77777777" w:rsidTr="00540129">
        <w:trPr>
          <w:trHeight w:hRule="exact" w:val="240"/>
        </w:trPr>
        <w:tc>
          <w:tcPr>
            <w:tcW w:w="9030" w:type="dxa"/>
            <w:gridSpan w:val="7"/>
            <w:tcBorders>
              <w:top w:val="single" w:sz="5" w:space="0" w:color="000000"/>
              <w:left w:val="nil"/>
              <w:bottom w:val="single" w:sz="5" w:space="0" w:color="000000"/>
              <w:right w:val="nil"/>
            </w:tcBorders>
          </w:tcPr>
          <w:p w14:paraId="012CF597" w14:textId="4E950BF6" w:rsidR="00D1244D" w:rsidRPr="00F3196C" w:rsidRDefault="00540129">
            <w:pPr>
              <w:pStyle w:val="TableParagraph"/>
              <w:spacing w:line="227" w:lineRule="exact"/>
              <w:ind w:left="108"/>
              <w:rPr>
                <w:rFonts w:ascii="Times New Roman" w:eastAsia="Times New Roman" w:hAnsi="Times New Roman" w:cs="Times New Roman"/>
                <w:sz w:val="24"/>
                <w:szCs w:val="24"/>
              </w:rPr>
            </w:pPr>
            <w:r w:rsidRPr="00F3196C">
              <w:rPr>
                <w:rFonts w:ascii="Times New Roman" w:hAnsi="Times New Roman" w:cs="Times New Roman"/>
                <w:b/>
                <w:spacing w:val="-1"/>
                <w:sz w:val="24"/>
                <w:szCs w:val="24"/>
              </w:rPr>
              <w:t>Employment Status</w:t>
            </w:r>
          </w:p>
        </w:tc>
      </w:tr>
      <w:tr w:rsidR="00540129" w:rsidRPr="00F3196C" w14:paraId="17CDE32E" w14:textId="77777777">
        <w:trPr>
          <w:trHeight w:hRule="exact" w:val="234"/>
        </w:trPr>
        <w:tc>
          <w:tcPr>
            <w:tcW w:w="2907" w:type="dxa"/>
            <w:tcBorders>
              <w:top w:val="single" w:sz="5" w:space="0" w:color="000000"/>
              <w:left w:val="nil"/>
              <w:bottom w:val="nil"/>
              <w:right w:val="nil"/>
            </w:tcBorders>
          </w:tcPr>
          <w:p w14:paraId="1DF06B6A" w14:textId="097D1060" w:rsidR="00540129" w:rsidRPr="00F3196C" w:rsidRDefault="00540129" w:rsidP="00540129">
            <w:pPr>
              <w:pStyle w:val="TableParagraph"/>
              <w:spacing w:line="222" w:lineRule="exact"/>
              <w:ind w:left="108"/>
              <w:rPr>
                <w:rFonts w:ascii="Times New Roman" w:eastAsia="Times New Roman" w:hAnsi="Times New Roman" w:cs="Times New Roman"/>
                <w:sz w:val="24"/>
                <w:szCs w:val="24"/>
              </w:rPr>
            </w:pPr>
            <w:r w:rsidRPr="00F3196C">
              <w:rPr>
                <w:rFonts w:ascii="Times New Roman" w:hAnsi="Times New Roman" w:cs="Times New Roman"/>
                <w:sz w:val="24"/>
                <w:szCs w:val="24"/>
              </w:rPr>
              <w:t>Not working</w:t>
            </w:r>
          </w:p>
        </w:tc>
        <w:tc>
          <w:tcPr>
            <w:tcW w:w="1023" w:type="dxa"/>
            <w:tcBorders>
              <w:top w:val="single" w:sz="5" w:space="0" w:color="000000"/>
              <w:left w:val="nil"/>
              <w:bottom w:val="nil"/>
              <w:right w:val="nil"/>
            </w:tcBorders>
          </w:tcPr>
          <w:p w14:paraId="2B55959E" w14:textId="77777777" w:rsidR="00540129" w:rsidRPr="00F3196C" w:rsidRDefault="00540129" w:rsidP="00540129">
            <w:pPr>
              <w:pStyle w:val="TableParagraph"/>
              <w:spacing w:line="222" w:lineRule="exact"/>
              <w:ind w:left="22"/>
              <w:jc w:val="center"/>
              <w:rPr>
                <w:rFonts w:ascii="Times New Roman" w:eastAsia="Times New Roman" w:hAnsi="Times New Roman" w:cs="Times New Roman"/>
                <w:sz w:val="24"/>
                <w:szCs w:val="24"/>
              </w:rPr>
            </w:pPr>
            <w:r w:rsidRPr="00F3196C">
              <w:rPr>
                <w:rFonts w:ascii="Times New Roman" w:hAnsi="Times New Roman" w:cs="Times New Roman"/>
                <w:spacing w:val="-1"/>
                <w:sz w:val="24"/>
                <w:szCs w:val="24"/>
              </w:rPr>
              <w:t>Ref</w:t>
            </w:r>
          </w:p>
        </w:tc>
        <w:tc>
          <w:tcPr>
            <w:tcW w:w="1208" w:type="dxa"/>
            <w:tcBorders>
              <w:top w:val="single" w:sz="5" w:space="0" w:color="000000"/>
              <w:left w:val="nil"/>
              <w:bottom w:val="nil"/>
              <w:right w:val="nil"/>
            </w:tcBorders>
          </w:tcPr>
          <w:p w14:paraId="0D5990E7" w14:textId="77777777" w:rsidR="00540129" w:rsidRPr="00F3196C" w:rsidRDefault="00540129" w:rsidP="00540129">
            <w:pPr>
              <w:rPr>
                <w:rFonts w:ascii="Times New Roman" w:hAnsi="Times New Roman" w:cs="Times New Roman"/>
                <w:sz w:val="24"/>
                <w:szCs w:val="24"/>
              </w:rPr>
            </w:pPr>
          </w:p>
        </w:tc>
        <w:tc>
          <w:tcPr>
            <w:tcW w:w="978" w:type="dxa"/>
            <w:tcBorders>
              <w:top w:val="single" w:sz="5" w:space="0" w:color="000000"/>
              <w:left w:val="nil"/>
              <w:bottom w:val="nil"/>
              <w:right w:val="nil"/>
            </w:tcBorders>
          </w:tcPr>
          <w:p w14:paraId="4018961E" w14:textId="77777777" w:rsidR="00540129" w:rsidRPr="00F3196C" w:rsidRDefault="00540129" w:rsidP="00540129">
            <w:pPr>
              <w:rPr>
                <w:rFonts w:ascii="Times New Roman" w:hAnsi="Times New Roman" w:cs="Times New Roman"/>
                <w:sz w:val="24"/>
                <w:szCs w:val="24"/>
              </w:rPr>
            </w:pPr>
          </w:p>
        </w:tc>
        <w:tc>
          <w:tcPr>
            <w:tcW w:w="920" w:type="dxa"/>
            <w:tcBorders>
              <w:top w:val="single" w:sz="5" w:space="0" w:color="000000"/>
              <w:left w:val="nil"/>
              <w:bottom w:val="nil"/>
              <w:right w:val="nil"/>
            </w:tcBorders>
          </w:tcPr>
          <w:p w14:paraId="0A43D4D5" w14:textId="77777777" w:rsidR="00540129" w:rsidRPr="00F3196C" w:rsidRDefault="00540129" w:rsidP="00540129">
            <w:pPr>
              <w:pStyle w:val="TableParagraph"/>
              <w:spacing w:line="222" w:lineRule="exact"/>
              <w:ind w:left="346"/>
              <w:rPr>
                <w:rFonts w:ascii="Times New Roman" w:eastAsia="Times New Roman" w:hAnsi="Times New Roman" w:cs="Times New Roman"/>
                <w:sz w:val="24"/>
                <w:szCs w:val="24"/>
              </w:rPr>
            </w:pPr>
            <w:r w:rsidRPr="00F3196C">
              <w:rPr>
                <w:rFonts w:ascii="Times New Roman" w:hAnsi="Times New Roman" w:cs="Times New Roman"/>
                <w:spacing w:val="-1"/>
                <w:sz w:val="24"/>
                <w:szCs w:val="24"/>
              </w:rPr>
              <w:t>Ref</w:t>
            </w:r>
          </w:p>
        </w:tc>
        <w:tc>
          <w:tcPr>
            <w:tcW w:w="1054" w:type="dxa"/>
            <w:tcBorders>
              <w:top w:val="single" w:sz="5" w:space="0" w:color="000000"/>
              <w:left w:val="nil"/>
              <w:bottom w:val="nil"/>
              <w:right w:val="nil"/>
            </w:tcBorders>
          </w:tcPr>
          <w:p w14:paraId="67489597" w14:textId="77777777" w:rsidR="00540129" w:rsidRPr="00F3196C" w:rsidRDefault="00540129" w:rsidP="00540129">
            <w:pPr>
              <w:rPr>
                <w:rFonts w:ascii="Times New Roman" w:hAnsi="Times New Roman" w:cs="Times New Roman"/>
                <w:sz w:val="24"/>
                <w:szCs w:val="24"/>
              </w:rPr>
            </w:pPr>
          </w:p>
        </w:tc>
        <w:tc>
          <w:tcPr>
            <w:tcW w:w="940" w:type="dxa"/>
            <w:tcBorders>
              <w:top w:val="single" w:sz="5" w:space="0" w:color="000000"/>
              <w:left w:val="nil"/>
              <w:bottom w:val="nil"/>
              <w:right w:val="nil"/>
            </w:tcBorders>
          </w:tcPr>
          <w:p w14:paraId="669FB41E" w14:textId="77777777" w:rsidR="00540129" w:rsidRPr="00F3196C" w:rsidRDefault="00540129" w:rsidP="00540129">
            <w:pPr>
              <w:rPr>
                <w:rFonts w:ascii="Times New Roman" w:hAnsi="Times New Roman" w:cs="Times New Roman"/>
                <w:sz w:val="24"/>
                <w:szCs w:val="24"/>
              </w:rPr>
            </w:pPr>
          </w:p>
        </w:tc>
      </w:tr>
      <w:tr w:rsidR="00540129" w:rsidRPr="00F3196C" w14:paraId="1190E167" w14:textId="77777777">
        <w:trPr>
          <w:trHeight w:hRule="exact" w:val="465"/>
        </w:trPr>
        <w:tc>
          <w:tcPr>
            <w:tcW w:w="2907" w:type="dxa"/>
            <w:tcBorders>
              <w:top w:val="nil"/>
              <w:left w:val="nil"/>
              <w:bottom w:val="single" w:sz="5" w:space="0" w:color="000000"/>
              <w:right w:val="nil"/>
            </w:tcBorders>
          </w:tcPr>
          <w:p w14:paraId="50910DFD" w14:textId="305C6632" w:rsidR="00540129" w:rsidRPr="00F3196C" w:rsidRDefault="00540129" w:rsidP="00540129">
            <w:pPr>
              <w:pStyle w:val="TableParagraph"/>
              <w:spacing w:line="219" w:lineRule="exact"/>
              <w:ind w:left="108"/>
              <w:rPr>
                <w:rFonts w:ascii="Times New Roman" w:eastAsia="Times New Roman" w:hAnsi="Times New Roman" w:cs="Times New Roman"/>
                <w:sz w:val="24"/>
                <w:szCs w:val="24"/>
              </w:rPr>
            </w:pPr>
            <w:r w:rsidRPr="00F3196C">
              <w:rPr>
                <w:rFonts w:ascii="Times New Roman" w:hAnsi="Times New Roman" w:cs="Times New Roman"/>
                <w:spacing w:val="-1"/>
                <w:sz w:val="24"/>
                <w:szCs w:val="24"/>
              </w:rPr>
              <w:t>Working</w:t>
            </w:r>
          </w:p>
        </w:tc>
        <w:tc>
          <w:tcPr>
            <w:tcW w:w="1023" w:type="dxa"/>
            <w:tcBorders>
              <w:top w:val="nil"/>
              <w:left w:val="nil"/>
              <w:bottom w:val="single" w:sz="5" w:space="0" w:color="000000"/>
              <w:right w:val="nil"/>
            </w:tcBorders>
          </w:tcPr>
          <w:p w14:paraId="67D2782D" w14:textId="77777777" w:rsidR="00540129" w:rsidRPr="00F3196C" w:rsidRDefault="00540129" w:rsidP="00540129">
            <w:pPr>
              <w:pStyle w:val="TableParagraph"/>
              <w:spacing w:line="219" w:lineRule="exact"/>
              <w:ind w:left="297"/>
              <w:rPr>
                <w:rFonts w:ascii="Times New Roman" w:eastAsia="Times New Roman" w:hAnsi="Times New Roman" w:cs="Times New Roman"/>
                <w:sz w:val="24"/>
                <w:szCs w:val="24"/>
              </w:rPr>
            </w:pPr>
            <w:r w:rsidRPr="00F3196C">
              <w:rPr>
                <w:rFonts w:ascii="Times New Roman" w:hAnsi="Times New Roman" w:cs="Times New Roman"/>
                <w:sz w:val="24"/>
                <w:szCs w:val="24"/>
              </w:rPr>
              <w:t>2.097</w:t>
            </w:r>
          </w:p>
        </w:tc>
        <w:tc>
          <w:tcPr>
            <w:tcW w:w="1208" w:type="dxa"/>
            <w:tcBorders>
              <w:top w:val="nil"/>
              <w:left w:val="nil"/>
              <w:bottom w:val="single" w:sz="5" w:space="0" w:color="000000"/>
              <w:right w:val="nil"/>
            </w:tcBorders>
          </w:tcPr>
          <w:p w14:paraId="10594B50" w14:textId="77777777" w:rsidR="00540129" w:rsidRPr="00F3196C" w:rsidRDefault="00540129" w:rsidP="00540129">
            <w:pPr>
              <w:pStyle w:val="TableParagraph"/>
              <w:spacing w:line="219" w:lineRule="exact"/>
              <w:ind w:left="352"/>
              <w:rPr>
                <w:rFonts w:ascii="Times New Roman" w:eastAsia="Times New Roman" w:hAnsi="Times New Roman" w:cs="Times New Roman"/>
                <w:sz w:val="24"/>
                <w:szCs w:val="24"/>
              </w:rPr>
            </w:pPr>
            <w:r w:rsidRPr="00F3196C">
              <w:rPr>
                <w:rFonts w:ascii="Times New Roman" w:hAnsi="Times New Roman" w:cs="Times New Roman"/>
                <w:sz w:val="24"/>
                <w:szCs w:val="24"/>
              </w:rPr>
              <w:t>0.975-</w:t>
            </w:r>
          </w:p>
          <w:p w14:paraId="4CAB044B" w14:textId="77777777" w:rsidR="00540129" w:rsidRPr="00F3196C" w:rsidRDefault="00540129" w:rsidP="00540129">
            <w:pPr>
              <w:pStyle w:val="TableParagraph"/>
              <w:ind w:left="384"/>
              <w:rPr>
                <w:rFonts w:ascii="Times New Roman" w:eastAsia="Times New Roman" w:hAnsi="Times New Roman" w:cs="Times New Roman"/>
                <w:sz w:val="24"/>
                <w:szCs w:val="24"/>
              </w:rPr>
            </w:pPr>
            <w:r w:rsidRPr="00F3196C">
              <w:rPr>
                <w:rFonts w:ascii="Times New Roman" w:hAnsi="Times New Roman" w:cs="Times New Roman"/>
                <w:sz w:val="24"/>
                <w:szCs w:val="24"/>
              </w:rPr>
              <w:t>4.513</w:t>
            </w:r>
          </w:p>
        </w:tc>
        <w:tc>
          <w:tcPr>
            <w:tcW w:w="978" w:type="dxa"/>
            <w:tcBorders>
              <w:top w:val="nil"/>
              <w:left w:val="nil"/>
              <w:bottom w:val="single" w:sz="5" w:space="0" w:color="000000"/>
              <w:right w:val="nil"/>
            </w:tcBorders>
          </w:tcPr>
          <w:p w14:paraId="57D08EFB" w14:textId="77777777" w:rsidR="00540129" w:rsidRPr="00F3196C" w:rsidRDefault="00540129" w:rsidP="00540129">
            <w:pPr>
              <w:pStyle w:val="TableParagraph"/>
              <w:spacing w:line="219" w:lineRule="exact"/>
              <w:ind w:left="261"/>
              <w:rPr>
                <w:rFonts w:ascii="Times New Roman" w:eastAsia="Times New Roman" w:hAnsi="Times New Roman" w:cs="Times New Roman"/>
                <w:sz w:val="24"/>
                <w:szCs w:val="24"/>
              </w:rPr>
            </w:pPr>
            <w:r w:rsidRPr="00F3196C">
              <w:rPr>
                <w:rFonts w:ascii="Times New Roman" w:hAnsi="Times New Roman" w:cs="Times New Roman"/>
                <w:sz w:val="24"/>
                <w:szCs w:val="24"/>
              </w:rPr>
              <w:t>0.058</w:t>
            </w:r>
          </w:p>
        </w:tc>
        <w:tc>
          <w:tcPr>
            <w:tcW w:w="920" w:type="dxa"/>
            <w:tcBorders>
              <w:top w:val="nil"/>
              <w:left w:val="nil"/>
              <w:bottom w:val="single" w:sz="5" w:space="0" w:color="000000"/>
              <w:right w:val="nil"/>
            </w:tcBorders>
          </w:tcPr>
          <w:p w14:paraId="770A15F0" w14:textId="77777777" w:rsidR="00540129" w:rsidRPr="00F3196C" w:rsidRDefault="00540129" w:rsidP="00540129">
            <w:pPr>
              <w:pStyle w:val="TableParagraph"/>
              <w:spacing w:line="219" w:lineRule="exact"/>
              <w:ind w:left="265"/>
              <w:rPr>
                <w:rFonts w:ascii="Times New Roman" w:eastAsia="Times New Roman" w:hAnsi="Times New Roman" w:cs="Times New Roman"/>
                <w:sz w:val="24"/>
                <w:szCs w:val="24"/>
              </w:rPr>
            </w:pPr>
            <w:r w:rsidRPr="00F3196C">
              <w:rPr>
                <w:rFonts w:ascii="Times New Roman" w:hAnsi="Times New Roman" w:cs="Times New Roman"/>
                <w:sz w:val="24"/>
                <w:szCs w:val="24"/>
              </w:rPr>
              <w:t>2.121</w:t>
            </w:r>
          </w:p>
        </w:tc>
        <w:tc>
          <w:tcPr>
            <w:tcW w:w="1054" w:type="dxa"/>
            <w:tcBorders>
              <w:top w:val="nil"/>
              <w:left w:val="nil"/>
              <w:bottom w:val="single" w:sz="5" w:space="0" w:color="000000"/>
              <w:right w:val="nil"/>
            </w:tcBorders>
          </w:tcPr>
          <w:p w14:paraId="58F88176" w14:textId="77777777" w:rsidR="00540129" w:rsidRPr="00F3196C" w:rsidRDefault="00540129" w:rsidP="00540129">
            <w:pPr>
              <w:pStyle w:val="TableParagraph"/>
              <w:spacing w:line="219" w:lineRule="exact"/>
              <w:ind w:left="281"/>
              <w:rPr>
                <w:rFonts w:ascii="Times New Roman" w:eastAsia="Times New Roman" w:hAnsi="Times New Roman" w:cs="Times New Roman"/>
                <w:sz w:val="24"/>
                <w:szCs w:val="24"/>
              </w:rPr>
            </w:pPr>
            <w:r w:rsidRPr="00F3196C">
              <w:rPr>
                <w:rFonts w:ascii="Times New Roman" w:hAnsi="Times New Roman" w:cs="Times New Roman"/>
                <w:sz w:val="24"/>
                <w:szCs w:val="24"/>
              </w:rPr>
              <w:t>0.933-</w:t>
            </w:r>
          </w:p>
          <w:p w14:paraId="508B6DA6" w14:textId="77777777" w:rsidR="00540129" w:rsidRPr="00F3196C" w:rsidRDefault="00540129" w:rsidP="00540129">
            <w:pPr>
              <w:pStyle w:val="TableParagraph"/>
              <w:ind w:left="313"/>
              <w:rPr>
                <w:rFonts w:ascii="Times New Roman" w:eastAsia="Times New Roman" w:hAnsi="Times New Roman" w:cs="Times New Roman"/>
                <w:sz w:val="24"/>
                <w:szCs w:val="24"/>
              </w:rPr>
            </w:pPr>
            <w:r w:rsidRPr="00F3196C">
              <w:rPr>
                <w:rFonts w:ascii="Times New Roman" w:hAnsi="Times New Roman" w:cs="Times New Roman"/>
                <w:sz w:val="24"/>
                <w:szCs w:val="24"/>
              </w:rPr>
              <w:t>4.821</w:t>
            </w:r>
          </w:p>
        </w:tc>
        <w:tc>
          <w:tcPr>
            <w:tcW w:w="940" w:type="dxa"/>
            <w:tcBorders>
              <w:top w:val="nil"/>
              <w:left w:val="nil"/>
              <w:bottom w:val="single" w:sz="5" w:space="0" w:color="000000"/>
              <w:right w:val="nil"/>
            </w:tcBorders>
          </w:tcPr>
          <w:p w14:paraId="0FFA54B8" w14:textId="77777777" w:rsidR="00540129" w:rsidRPr="00F3196C" w:rsidRDefault="00540129" w:rsidP="00540129">
            <w:pPr>
              <w:pStyle w:val="TableParagraph"/>
              <w:spacing w:line="219" w:lineRule="exact"/>
              <w:ind w:left="226"/>
              <w:rPr>
                <w:rFonts w:ascii="Times New Roman" w:eastAsia="Times New Roman" w:hAnsi="Times New Roman" w:cs="Times New Roman"/>
                <w:sz w:val="24"/>
                <w:szCs w:val="24"/>
              </w:rPr>
            </w:pPr>
            <w:r w:rsidRPr="00F3196C">
              <w:rPr>
                <w:rFonts w:ascii="Times New Roman" w:hAnsi="Times New Roman" w:cs="Times New Roman"/>
                <w:sz w:val="24"/>
                <w:szCs w:val="24"/>
              </w:rPr>
              <w:t>0.073</w:t>
            </w:r>
          </w:p>
        </w:tc>
      </w:tr>
      <w:tr w:rsidR="00D1244D" w:rsidRPr="00F3196C" w14:paraId="3FC75795" w14:textId="77777777" w:rsidTr="00540129">
        <w:trPr>
          <w:trHeight w:hRule="exact" w:val="240"/>
        </w:trPr>
        <w:tc>
          <w:tcPr>
            <w:tcW w:w="9030" w:type="dxa"/>
            <w:gridSpan w:val="7"/>
            <w:tcBorders>
              <w:top w:val="single" w:sz="5" w:space="0" w:color="000000"/>
              <w:left w:val="nil"/>
              <w:bottom w:val="single" w:sz="5" w:space="0" w:color="000000"/>
              <w:right w:val="nil"/>
            </w:tcBorders>
          </w:tcPr>
          <w:p w14:paraId="7E23D5A0" w14:textId="59D48E8C" w:rsidR="00D1244D" w:rsidRPr="00F3196C" w:rsidRDefault="00540129">
            <w:pPr>
              <w:pStyle w:val="TableParagraph"/>
              <w:spacing w:line="228" w:lineRule="exact"/>
              <w:ind w:left="108"/>
              <w:rPr>
                <w:rFonts w:ascii="Times New Roman" w:eastAsia="Times New Roman" w:hAnsi="Times New Roman" w:cs="Times New Roman"/>
                <w:sz w:val="24"/>
                <w:szCs w:val="24"/>
              </w:rPr>
            </w:pPr>
            <w:r w:rsidRPr="00F3196C">
              <w:rPr>
                <w:rFonts w:ascii="Times New Roman" w:hAnsi="Times New Roman" w:cs="Times New Roman"/>
                <w:b/>
                <w:sz w:val="24"/>
                <w:szCs w:val="24"/>
              </w:rPr>
              <w:t>History of</w:t>
            </w:r>
            <w:r w:rsidR="00105726" w:rsidRPr="00F3196C">
              <w:rPr>
                <w:rFonts w:ascii="Times New Roman" w:hAnsi="Times New Roman" w:cs="Times New Roman"/>
                <w:b/>
                <w:spacing w:val="-11"/>
                <w:sz w:val="24"/>
                <w:szCs w:val="24"/>
              </w:rPr>
              <w:t xml:space="preserve"> </w:t>
            </w:r>
            <w:r w:rsidR="00105726" w:rsidRPr="00F3196C">
              <w:rPr>
                <w:rFonts w:ascii="Times New Roman" w:hAnsi="Times New Roman" w:cs="Times New Roman"/>
                <w:b/>
                <w:spacing w:val="-2"/>
                <w:sz w:val="24"/>
                <w:szCs w:val="24"/>
              </w:rPr>
              <w:t>DM</w:t>
            </w:r>
          </w:p>
        </w:tc>
      </w:tr>
      <w:tr w:rsidR="00540129" w:rsidRPr="00F3196C" w14:paraId="3498DF49" w14:textId="77777777">
        <w:trPr>
          <w:trHeight w:hRule="exact" w:val="464"/>
        </w:trPr>
        <w:tc>
          <w:tcPr>
            <w:tcW w:w="2907" w:type="dxa"/>
            <w:tcBorders>
              <w:top w:val="single" w:sz="5" w:space="0" w:color="000000"/>
              <w:left w:val="nil"/>
              <w:bottom w:val="nil"/>
              <w:right w:val="nil"/>
            </w:tcBorders>
          </w:tcPr>
          <w:p w14:paraId="5D77BDBA" w14:textId="2412D374" w:rsidR="00540129" w:rsidRPr="00F3196C" w:rsidRDefault="00540129" w:rsidP="00540129">
            <w:pPr>
              <w:pStyle w:val="TableParagraph"/>
              <w:ind w:left="108" w:right="139"/>
              <w:rPr>
                <w:rFonts w:ascii="Times New Roman" w:eastAsia="Times New Roman" w:hAnsi="Times New Roman" w:cs="Times New Roman"/>
                <w:sz w:val="24"/>
                <w:szCs w:val="24"/>
              </w:rPr>
            </w:pPr>
            <w:r w:rsidRPr="00F3196C">
              <w:rPr>
                <w:rFonts w:ascii="Times New Roman" w:hAnsi="Times New Roman" w:cs="Times New Roman"/>
                <w:sz w:val="24"/>
                <w:szCs w:val="24"/>
              </w:rPr>
              <w:t>No or not known</w:t>
            </w:r>
          </w:p>
        </w:tc>
        <w:tc>
          <w:tcPr>
            <w:tcW w:w="1023" w:type="dxa"/>
            <w:tcBorders>
              <w:top w:val="single" w:sz="5" w:space="0" w:color="000000"/>
              <w:left w:val="nil"/>
              <w:bottom w:val="nil"/>
              <w:right w:val="nil"/>
            </w:tcBorders>
          </w:tcPr>
          <w:p w14:paraId="55B6772A" w14:textId="77777777" w:rsidR="00540129" w:rsidRPr="00F3196C" w:rsidRDefault="00540129" w:rsidP="00540129">
            <w:pPr>
              <w:pStyle w:val="TableParagraph"/>
              <w:spacing w:line="222" w:lineRule="exact"/>
              <w:ind w:left="22"/>
              <w:jc w:val="center"/>
              <w:rPr>
                <w:rFonts w:ascii="Times New Roman" w:eastAsia="Times New Roman" w:hAnsi="Times New Roman" w:cs="Times New Roman"/>
                <w:sz w:val="24"/>
                <w:szCs w:val="24"/>
              </w:rPr>
            </w:pPr>
            <w:r w:rsidRPr="00F3196C">
              <w:rPr>
                <w:rFonts w:ascii="Times New Roman" w:hAnsi="Times New Roman" w:cs="Times New Roman"/>
                <w:spacing w:val="-1"/>
                <w:sz w:val="24"/>
                <w:szCs w:val="24"/>
              </w:rPr>
              <w:t>Ref</w:t>
            </w:r>
          </w:p>
        </w:tc>
        <w:tc>
          <w:tcPr>
            <w:tcW w:w="1208" w:type="dxa"/>
            <w:tcBorders>
              <w:top w:val="single" w:sz="5" w:space="0" w:color="000000"/>
              <w:left w:val="nil"/>
              <w:bottom w:val="nil"/>
              <w:right w:val="nil"/>
            </w:tcBorders>
          </w:tcPr>
          <w:p w14:paraId="540663FE" w14:textId="77777777" w:rsidR="00540129" w:rsidRPr="00F3196C" w:rsidRDefault="00540129" w:rsidP="00540129">
            <w:pPr>
              <w:rPr>
                <w:rFonts w:ascii="Times New Roman" w:hAnsi="Times New Roman" w:cs="Times New Roman"/>
                <w:sz w:val="24"/>
                <w:szCs w:val="24"/>
              </w:rPr>
            </w:pPr>
          </w:p>
        </w:tc>
        <w:tc>
          <w:tcPr>
            <w:tcW w:w="978" w:type="dxa"/>
            <w:tcBorders>
              <w:top w:val="single" w:sz="5" w:space="0" w:color="000000"/>
              <w:left w:val="nil"/>
              <w:bottom w:val="nil"/>
              <w:right w:val="nil"/>
            </w:tcBorders>
          </w:tcPr>
          <w:p w14:paraId="1436EA08" w14:textId="77777777" w:rsidR="00540129" w:rsidRPr="00F3196C" w:rsidRDefault="00540129" w:rsidP="00540129">
            <w:pPr>
              <w:rPr>
                <w:rFonts w:ascii="Times New Roman" w:hAnsi="Times New Roman" w:cs="Times New Roman"/>
                <w:sz w:val="24"/>
                <w:szCs w:val="24"/>
              </w:rPr>
            </w:pPr>
          </w:p>
        </w:tc>
        <w:tc>
          <w:tcPr>
            <w:tcW w:w="920" w:type="dxa"/>
            <w:tcBorders>
              <w:top w:val="single" w:sz="5" w:space="0" w:color="000000"/>
              <w:left w:val="nil"/>
              <w:bottom w:val="nil"/>
              <w:right w:val="nil"/>
            </w:tcBorders>
          </w:tcPr>
          <w:p w14:paraId="19BCF7D2" w14:textId="77777777" w:rsidR="00540129" w:rsidRPr="00F3196C" w:rsidRDefault="00540129" w:rsidP="00540129">
            <w:pPr>
              <w:pStyle w:val="TableParagraph"/>
              <w:spacing w:line="222" w:lineRule="exact"/>
              <w:ind w:left="346"/>
              <w:rPr>
                <w:rFonts w:ascii="Times New Roman" w:eastAsia="Times New Roman" w:hAnsi="Times New Roman" w:cs="Times New Roman"/>
                <w:sz w:val="24"/>
                <w:szCs w:val="24"/>
              </w:rPr>
            </w:pPr>
            <w:r w:rsidRPr="00F3196C">
              <w:rPr>
                <w:rFonts w:ascii="Times New Roman" w:hAnsi="Times New Roman" w:cs="Times New Roman"/>
                <w:spacing w:val="-1"/>
                <w:sz w:val="24"/>
                <w:szCs w:val="24"/>
              </w:rPr>
              <w:t>Ref</w:t>
            </w:r>
          </w:p>
        </w:tc>
        <w:tc>
          <w:tcPr>
            <w:tcW w:w="1054" w:type="dxa"/>
            <w:tcBorders>
              <w:top w:val="single" w:sz="5" w:space="0" w:color="000000"/>
              <w:left w:val="nil"/>
              <w:bottom w:val="nil"/>
              <w:right w:val="nil"/>
            </w:tcBorders>
          </w:tcPr>
          <w:p w14:paraId="017BEEA3" w14:textId="77777777" w:rsidR="00540129" w:rsidRPr="00F3196C" w:rsidRDefault="00540129" w:rsidP="00540129">
            <w:pPr>
              <w:rPr>
                <w:rFonts w:ascii="Times New Roman" w:hAnsi="Times New Roman" w:cs="Times New Roman"/>
                <w:sz w:val="24"/>
                <w:szCs w:val="24"/>
              </w:rPr>
            </w:pPr>
          </w:p>
        </w:tc>
        <w:tc>
          <w:tcPr>
            <w:tcW w:w="940" w:type="dxa"/>
            <w:tcBorders>
              <w:top w:val="single" w:sz="5" w:space="0" w:color="000000"/>
              <w:left w:val="nil"/>
              <w:bottom w:val="nil"/>
              <w:right w:val="nil"/>
            </w:tcBorders>
          </w:tcPr>
          <w:p w14:paraId="0A7E914D" w14:textId="77777777" w:rsidR="00540129" w:rsidRPr="00F3196C" w:rsidRDefault="00540129" w:rsidP="00540129">
            <w:pPr>
              <w:rPr>
                <w:rFonts w:ascii="Times New Roman" w:hAnsi="Times New Roman" w:cs="Times New Roman"/>
                <w:sz w:val="24"/>
                <w:szCs w:val="24"/>
              </w:rPr>
            </w:pPr>
          </w:p>
        </w:tc>
      </w:tr>
      <w:tr w:rsidR="00540129" w:rsidRPr="00F3196C" w14:paraId="090F139B" w14:textId="77777777">
        <w:trPr>
          <w:trHeight w:hRule="exact" w:val="468"/>
        </w:trPr>
        <w:tc>
          <w:tcPr>
            <w:tcW w:w="2907" w:type="dxa"/>
            <w:tcBorders>
              <w:top w:val="nil"/>
              <w:left w:val="nil"/>
              <w:bottom w:val="single" w:sz="5" w:space="0" w:color="000000"/>
              <w:right w:val="nil"/>
            </w:tcBorders>
          </w:tcPr>
          <w:p w14:paraId="67BACE38" w14:textId="11D00A4C" w:rsidR="00540129" w:rsidRPr="00F3196C" w:rsidRDefault="00540129" w:rsidP="00540129">
            <w:pPr>
              <w:pStyle w:val="TableParagraph"/>
              <w:spacing w:line="219" w:lineRule="exact"/>
              <w:ind w:left="108"/>
              <w:rPr>
                <w:rFonts w:ascii="Times New Roman" w:eastAsia="Times New Roman" w:hAnsi="Times New Roman" w:cs="Times New Roman"/>
                <w:sz w:val="24"/>
                <w:szCs w:val="24"/>
              </w:rPr>
            </w:pPr>
            <w:r w:rsidRPr="00F3196C">
              <w:rPr>
                <w:rFonts w:ascii="Times New Roman" w:hAnsi="Times New Roman" w:cs="Times New Roman"/>
                <w:spacing w:val="-1"/>
                <w:sz w:val="24"/>
                <w:szCs w:val="24"/>
              </w:rPr>
              <w:t>Yes</w:t>
            </w:r>
          </w:p>
        </w:tc>
        <w:tc>
          <w:tcPr>
            <w:tcW w:w="1023" w:type="dxa"/>
            <w:tcBorders>
              <w:top w:val="nil"/>
              <w:left w:val="nil"/>
              <w:bottom w:val="single" w:sz="5" w:space="0" w:color="000000"/>
              <w:right w:val="nil"/>
            </w:tcBorders>
          </w:tcPr>
          <w:p w14:paraId="0486229C" w14:textId="77777777" w:rsidR="00540129" w:rsidRPr="00F3196C" w:rsidRDefault="00540129" w:rsidP="00540129">
            <w:pPr>
              <w:pStyle w:val="TableParagraph"/>
              <w:spacing w:line="219" w:lineRule="exact"/>
              <w:ind w:left="297"/>
              <w:rPr>
                <w:rFonts w:ascii="Times New Roman" w:eastAsia="Times New Roman" w:hAnsi="Times New Roman" w:cs="Times New Roman"/>
                <w:sz w:val="24"/>
                <w:szCs w:val="24"/>
              </w:rPr>
            </w:pPr>
            <w:r w:rsidRPr="00F3196C">
              <w:rPr>
                <w:rFonts w:ascii="Times New Roman" w:hAnsi="Times New Roman" w:cs="Times New Roman"/>
                <w:sz w:val="24"/>
                <w:szCs w:val="24"/>
              </w:rPr>
              <w:t>0.915</w:t>
            </w:r>
          </w:p>
        </w:tc>
        <w:tc>
          <w:tcPr>
            <w:tcW w:w="1208" w:type="dxa"/>
            <w:tcBorders>
              <w:top w:val="nil"/>
              <w:left w:val="nil"/>
              <w:bottom w:val="single" w:sz="5" w:space="0" w:color="000000"/>
              <w:right w:val="nil"/>
            </w:tcBorders>
          </w:tcPr>
          <w:p w14:paraId="28EA77D1" w14:textId="77777777" w:rsidR="00540129" w:rsidRPr="00F3196C" w:rsidRDefault="00540129" w:rsidP="00540129">
            <w:pPr>
              <w:pStyle w:val="TableParagraph"/>
              <w:spacing w:line="219" w:lineRule="exact"/>
              <w:ind w:left="352"/>
              <w:rPr>
                <w:rFonts w:ascii="Times New Roman" w:eastAsia="Times New Roman" w:hAnsi="Times New Roman" w:cs="Times New Roman"/>
                <w:sz w:val="24"/>
                <w:szCs w:val="24"/>
              </w:rPr>
            </w:pPr>
            <w:r w:rsidRPr="00F3196C">
              <w:rPr>
                <w:rFonts w:ascii="Times New Roman" w:hAnsi="Times New Roman" w:cs="Times New Roman"/>
                <w:sz w:val="24"/>
                <w:szCs w:val="24"/>
              </w:rPr>
              <w:t>0.357-</w:t>
            </w:r>
          </w:p>
          <w:p w14:paraId="460348CB" w14:textId="77777777" w:rsidR="00540129" w:rsidRPr="00F3196C" w:rsidRDefault="00540129" w:rsidP="00540129">
            <w:pPr>
              <w:pStyle w:val="TableParagraph"/>
              <w:ind w:left="384"/>
              <w:rPr>
                <w:rFonts w:ascii="Times New Roman" w:eastAsia="Times New Roman" w:hAnsi="Times New Roman" w:cs="Times New Roman"/>
                <w:sz w:val="24"/>
                <w:szCs w:val="24"/>
              </w:rPr>
            </w:pPr>
            <w:r w:rsidRPr="00F3196C">
              <w:rPr>
                <w:rFonts w:ascii="Times New Roman" w:hAnsi="Times New Roman" w:cs="Times New Roman"/>
                <w:sz w:val="24"/>
                <w:szCs w:val="24"/>
              </w:rPr>
              <w:t>2.345</w:t>
            </w:r>
          </w:p>
        </w:tc>
        <w:tc>
          <w:tcPr>
            <w:tcW w:w="978" w:type="dxa"/>
            <w:tcBorders>
              <w:top w:val="nil"/>
              <w:left w:val="nil"/>
              <w:bottom w:val="single" w:sz="5" w:space="0" w:color="000000"/>
              <w:right w:val="nil"/>
            </w:tcBorders>
          </w:tcPr>
          <w:p w14:paraId="070C729C" w14:textId="77777777" w:rsidR="00540129" w:rsidRPr="00F3196C" w:rsidRDefault="00540129" w:rsidP="00540129">
            <w:pPr>
              <w:pStyle w:val="TableParagraph"/>
              <w:spacing w:line="219" w:lineRule="exact"/>
              <w:ind w:left="261"/>
              <w:rPr>
                <w:rFonts w:ascii="Times New Roman" w:eastAsia="Times New Roman" w:hAnsi="Times New Roman" w:cs="Times New Roman"/>
                <w:sz w:val="24"/>
                <w:szCs w:val="24"/>
              </w:rPr>
            </w:pPr>
            <w:r w:rsidRPr="00F3196C">
              <w:rPr>
                <w:rFonts w:ascii="Times New Roman" w:hAnsi="Times New Roman" w:cs="Times New Roman"/>
                <w:sz w:val="24"/>
                <w:szCs w:val="24"/>
              </w:rPr>
              <w:t>0.854</w:t>
            </w:r>
          </w:p>
        </w:tc>
        <w:tc>
          <w:tcPr>
            <w:tcW w:w="920" w:type="dxa"/>
            <w:tcBorders>
              <w:top w:val="nil"/>
              <w:left w:val="nil"/>
              <w:bottom w:val="single" w:sz="5" w:space="0" w:color="000000"/>
              <w:right w:val="nil"/>
            </w:tcBorders>
          </w:tcPr>
          <w:p w14:paraId="03957C81" w14:textId="77777777" w:rsidR="00540129" w:rsidRPr="00F3196C" w:rsidRDefault="00540129" w:rsidP="00540129">
            <w:pPr>
              <w:pStyle w:val="TableParagraph"/>
              <w:spacing w:line="219" w:lineRule="exact"/>
              <w:ind w:left="265"/>
              <w:rPr>
                <w:rFonts w:ascii="Times New Roman" w:eastAsia="Times New Roman" w:hAnsi="Times New Roman" w:cs="Times New Roman"/>
                <w:sz w:val="24"/>
                <w:szCs w:val="24"/>
              </w:rPr>
            </w:pPr>
            <w:r w:rsidRPr="00F3196C">
              <w:rPr>
                <w:rFonts w:ascii="Times New Roman" w:hAnsi="Times New Roman" w:cs="Times New Roman"/>
                <w:sz w:val="24"/>
                <w:szCs w:val="24"/>
              </w:rPr>
              <w:t>0.690</w:t>
            </w:r>
          </w:p>
        </w:tc>
        <w:tc>
          <w:tcPr>
            <w:tcW w:w="1054" w:type="dxa"/>
            <w:tcBorders>
              <w:top w:val="nil"/>
              <w:left w:val="nil"/>
              <w:bottom w:val="single" w:sz="5" w:space="0" w:color="000000"/>
              <w:right w:val="nil"/>
            </w:tcBorders>
          </w:tcPr>
          <w:p w14:paraId="18D60C53" w14:textId="77777777" w:rsidR="00540129" w:rsidRPr="00F3196C" w:rsidRDefault="00540129" w:rsidP="00540129">
            <w:pPr>
              <w:pStyle w:val="TableParagraph"/>
              <w:spacing w:line="219" w:lineRule="exact"/>
              <w:ind w:left="281"/>
              <w:rPr>
                <w:rFonts w:ascii="Times New Roman" w:eastAsia="Times New Roman" w:hAnsi="Times New Roman" w:cs="Times New Roman"/>
                <w:sz w:val="24"/>
                <w:szCs w:val="24"/>
              </w:rPr>
            </w:pPr>
            <w:r w:rsidRPr="00F3196C">
              <w:rPr>
                <w:rFonts w:ascii="Times New Roman" w:hAnsi="Times New Roman" w:cs="Times New Roman"/>
                <w:sz w:val="24"/>
                <w:szCs w:val="24"/>
              </w:rPr>
              <w:t>0.266-</w:t>
            </w:r>
          </w:p>
          <w:p w14:paraId="66A38D1D" w14:textId="77777777" w:rsidR="00540129" w:rsidRPr="00F3196C" w:rsidRDefault="00540129" w:rsidP="00540129">
            <w:pPr>
              <w:pStyle w:val="TableParagraph"/>
              <w:ind w:left="313"/>
              <w:rPr>
                <w:rFonts w:ascii="Times New Roman" w:eastAsia="Times New Roman" w:hAnsi="Times New Roman" w:cs="Times New Roman"/>
                <w:sz w:val="24"/>
                <w:szCs w:val="24"/>
              </w:rPr>
            </w:pPr>
            <w:r w:rsidRPr="00F3196C">
              <w:rPr>
                <w:rFonts w:ascii="Times New Roman" w:hAnsi="Times New Roman" w:cs="Times New Roman"/>
                <w:sz w:val="24"/>
                <w:szCs w:val="24"/>
              </w:rPr>
              <w:t>1.790</w:t>
            </w:r>
          </w:p>
        </w:tc>
        <w:tc>
          <w:tcPr>
            <w:tcW w:w="940" w:type="dxa"/>
            <w:tcBorders>
              <w:top w:val="nil"/>
              <w:left w:val="nil"/>
              <w:bottom w:val="single" w:sz="5" w:space="0" w:color="000000"/>
              <w:right w:val="nil"/>
            </w:tcBorders>
          </w:tcPr>
          <w:p w14:paraId="2B697DE2" w14:textId="77777777" w:rsidR="00540129" w:rsidRPr="00F3196C" w:rsidRDefault="00540129" w:rsidP="00540129">
            <w:pPr>
              <w:pStyle w:val="TableParagraph"/>
              <w:spacing w:line="219" w:lineRule="exact"/>
              <w:ind w:left="226"/>
              <w:rPr>
                <w:rFonts w:ascii="Times New Roman" w:eastAsia="Times New Roman" w:hAnsi="Times New Roman" w:cs="Times New Roman"/>
                <w:sz w:val="24"/>
                <w:szCs w:val="24"/>
              </w:rPr>
            </w:pPr>
            <w:r w:rsidRPr="00F3196C">
              <w:rPr>
                <w:rFonts w:ascii="Times New Roman" w:hAnsi="Times New Roman" w:cs="Times New Roman"/>
                <w:sz w:val="24"/>
                <w:szCs w:val="24"/>
              </w:rPr>
              <w:t>0.445</w:t>
            </w:r>
          </w:p>
        </w:tc>
      </w:tr>
      <w:tr w:rsidR="00D1244D" w:rsidRPr="00F3196C" w14:paraId="39E0B68F" w14:textId="77777777" w:rsidTr="00540129">
        <w:trPr>
          <w:trHeight w:hRule="exact" w:val="240"/>
        </w:trPr>
        <w:tc>
          <w:tcPr>
            <w:tcW w:w="9030" w:type="dxa"/>
            <w:gridSpan w:val="7"/>
            <w:tcBorders>
              <w:top w:val="single" w:sz="5" w:space="0" w:color="000000"/>
              <w:left w:val="nil"/>
              <w:bottom w:val="single" w:sz="5" w:space="0" w:color="000000"/>
              <w:right w:val="nil"/>
            </w:tcBorders>
          </w:tcPr>
          <w:p w14:paraId="226FE63F" w14:textId="2A227FAE" w:rsidR="00D1244D" w:rsidRPr="00F3196C" w:rsidRDefault="00540129">
            <w:pPr>
              <w:pStyle w:val="TableParagraph"/>
              <w:spacing w:line="227" w:lineRule="exact"/>
              <w:ind w:left="108"/>
              <w:rPr>
                <w:rFonts w:ascii="Times New Roman" w:eastAsia="Times New Roman" w:hAnsi="Times New Roman" w:cs="Times New Roman"/>
                <w:sz w:val="24"/>
                <w:szCs w:val="24"/>
              </w:rPr>
            </w:pPr>
            <w:r w:rsidRPr="00F3196C">
              <w:rPr>
                <w:rFonts w:ascii="Times New Roman" w:hAnsi="Times New Roman" w:cs="Times New Roman"/>
                <w:b/>
                <w:sz w:val="24"/>
                <w:szCs w:val="24"/>
              </w:rPr>
              <w:t>History of</w:t>
            </w:r>
            <w:r w:rsidR="00105726" w:rsidRPr="00F3196C">
              <w:rPr>
                <w:rFonts w:ascii="Times New Roman" w:hAnsi="Times New Roman" w:cs="Times New Roman"/>
                <w:b/>
                <w:spacing w:val="-11"/>
                <w:sz w:val="24"/>
                <w:szCs w:val="24"/>
              </w:rPr>
              <w:t xml:space="preserve"> </w:t>
            </w:r>
            <w:r w:rsidR="00105726" w:rsidRPr="00F3196C">
              <w:rPr>
                <w:rFonts w:ascii="Times New Roman" w:hAnsi="Times New Roman" w:cs="Times New Roman"/>
                <w:b/>
                <w:spacing w:val="-1"/>
                <w:sz w:val="24"/>
                <w:szCs w:val="24"/>
              </w:rPr>
              <w:t>HIV</w:t>
            </w:r>
          </w:p>
        </w:tc>
      </w:tr>
      <w:tr w:rsidR="00540129" w:rsidRPr="00F3196C" w14:paraId="3B2D5A64" w14:textId="77777777">
        <w:trPr>
          <w:trHeight w:hRule="exact" w:val="464"/>
        </w:trPr>
        <w:tc>
          <w:tcPr>
            <w:tcW w:w="2907" w:type="dxa"/>
            <w:tcBorders>
              <w:top w:val="single" w:sz="5" w:space="0" w:color="000000"/>
              <w:left w:val="nil"/>
              <w:bottom w:val="nil"/>
              <w:right w:val="nil"/>
            </w:tcBorders>
          </w:tcPr>
          <w:p w14:paraId="7CC86436" w14:textId="21D3D0B9" w:rsidR="00540129" w:rsidRPr="00F3196C" w:rsidRDefault="00540129" w:rsidP="00540129">
            <w:pPr>
              <w:pStyle w:val="TableParagraph"/>
              <w:ind w:left="108" w:right="161"/>
              <w:rPr>
                <w:rFonts w:ascii="Times New Roman" w:eastAsia="Times New Roman" w:hAnsi="Times New Roman" w:cs="Times New Roman"/>
                <w:sz w:val="24"/>
                <w:szCs w:val="24"/>
              </w:rPr>
            </w:pPr>
            <w:r w:rsidRPr="00F3196C">
              <w:rPr>
                <w:rFonts w:ascii="Times New Roman" w:hAnsi="Times New Roman" w:cs="Times New Roman"/>
                <w:sz w:val="24"/>
                <w:szCs w:val="24"/>
              </w:rPr>
              <w:t>No or not known</w:t>
            </w:r>
          </w:p>
        </w:tc>
        <w:tc>
          <w:tcPr>
            <w:tcW w:w="1023" w:type="dxa"/>
            <w:tcBorders>
              <w:top w:val="single" w:sz="5" w:space="0" w:color="000000"/>
              <w:left w:val="nil"/>
              <w:bottom w:val="nil"/>
              <w:right w:val="nil"/>
            </w:tcBorders>
          </w:tcPr>
          <w:p w14:paraId="2EB96AC6" w14:textId="77777777" w:rsidR="00540129" w:rsidRPr="00F3196C" w:rsidRDefault="00540129" w:rsidP="00540129">
            <w:pPr>
              <w:pStyle w:val="TableParagraph"/>
              <w:spacing w:line="222" w:lineRule="exact"/>
              <w:ind w:left="22"/>
              <w:jc w:val="center"/>
              <w:rPr>
                <w:rFonts w:ascii="Times New Roman" w:eastAsia="Times New Roman" w:hAnsi="Times New Roman" w:cs="Times New Roman"/>
                <w:sz w:val="24"/>
                <w:szCs w:val="24"/>
              </w:rPr>
            </w:pPr>
            <w:r w:rsidRPr="00F3196C">
              <w:rPr>
                <w:rFonts w:ascii="Times New Roman" w:hAnsi="Times New Roman" w:cs="Times New Roman"/>
                <w:spacing w:val="-1"/>
                <w:sz w:val="24"/>
                <w:szCs w:val="24"/>
              </w:rPr>
              <w:t>Ref</w:t>
            </w:r>
          </w:p>
        </w:tc>
        <w:tc>
          <w:tcPr>
            <w:tcW w:w="1208" w:type="dxa"/>
            <w:tcBorders>
              <w:top w:val="single" w:sz="5" w:space="0" w:color="000000"/>
              <w:left w:val="nil"/>
              <w:bottom w:val="nil"/>
              <w:right w:val="nil"/>
            </w:tcBorders>
          </w:tcPr>
          <w:p w14:paraId="1A41EAD9" w14:textId="77777777" w:rsidR="00540129" w:rsidRPr="00F3196C" w:rsidRDefault="00540129" w:rsidP="00540129">
            <w:pPr>
              <w:rPr>
                <w:rFonts w:ascii="Times New Roman" w:hAnsi="Times New Roman" w:cs="Times New Roman"/>
                <w:sz w:val="24"/>
                <w:szCs w:val="24"/>
              </w:rPr>
            </w:pPr>
          </w:p>
        </w:tc>
        <w:tc>
          <w:tcPr>
            <w:tcW w:w="978" w:type="dxa"/>
            <w:tcBorders>
              <w:top w:val="single" w:sz="5" w:space="0" w:color="000000"/>
              <w:left w:val="nil"/>
              <w:bottom w:val="nil"/>
              <w:right w:val="nil"/>
            </w:tcBorders>
          </w:tcPr>
          <w:p w14:paraId="6DDB5428" w14:textId="77777777" w:rsidR="00540129" w:rsidRPr="00F3196C" w:rsidRDefault="00540129" w:rsidP="00540129">
            <w:pPr>
              <w:rPr>
                <w:rFonts w:ascii="Times New Roman" w:hAnsi="Times New Roman" w:cs="Times New Roman"/>
                <w:sz w:val="24"/>
                <w:szCs w:val="24"/>
              </w:rPr>
            </w:pPr>
          </w:p>
        </w:tc>
        <w:tc>
          <w:tcPr>
            <w:tcW w:w="920" w:type="dxa"/>
            <w:tcBorders>
              <w:top w:val="single" w:sz="5" w:space="0" w:color="000000"/>
              <w:left w:val="nil"/>
              <w:bottom w:val="nil"/>
              <w:right w:val="nil"/>
            </w:tcBorders>
          </w:tcPr>
          <w:p w14:paraId="12386DC2" w14:textId="77777777" w:rsidR="00540129" w:rsidRPr="00F3196C" w:rsidRDefault="00540129" w:rsidP="00540129">
            <w:pPr>
              <w:pStyle w:val="TableParagraph"/>
              <w:spacing w:line="222" w:lineRule="exact"/>
              <w:ind w:left="346"/>
              <w:rPr>
                <w:rFonts w:ascii="Times New Roman" w:eastAsia="Times New Roman" w:hAnsi="Times New Roman" w:cs="Times New Roman"/>
                <w:sz w:val="24"/>
                <w:szCs w:val="24"/>
              </w:rPr>
            </w:pPr>
            <w:r w:rsidRPr="00F3196C">
              <w:rPr>
                <w:rFonts w:ascii="Times New Roman" w:hAnsi="Times New Roman" w:cs="Times New Roman"/>
                <w:spacing w:val="-1"/>
                <w:sz w:val="24"/>
                <w:szCs w:val="24"/>
              </w:rPr>
              <w:t>Ref</w:t>
            </w:r>
          </w:p>
        </w:tc>
        <w:tc>
          <w:tcPr>
            <w:tcW w:w="1054" w:type="dxa"/>
            <w:tcBorders>
              <w:top w:val="single" w:sz="5" w:space="0" w:color="000000"/>
              <w:left w:val="nil"/>
              <w:bottom w:val="nil"/>
              <w:right w:val="nil"/>
            </w:tcBorders>
          </w:tcPr>
          <w:p w14:paraId="19D75C42" w14:textId="77777777" w:rsidR="00540129" w:rsidRPr="00F3196C" w:rsidRDefault="00540129" w:rsidP="00540129">
            <w:pPr>
              <w:rPr>
                <w:rFonts w:ascii="Times New Roman" w:hAnsi="Times New Roman" w:cs="Times New Roman"/>
                <w:sz w:val="24"/>
                <w:szCs w:val="24"/>
              </w:rPr>
            </w:pPr>
          </w:p>
        </w:tc>
        <w:tc>
          <w:tcPr>
            <w:tcW w:w="940" w:type="dxa"/>
            <w:tcBorders>
              <w:top w:val="single" w:sz="5" w:space="0" w:color="000000"/>
              <w:left w:val="nil"/>
              <w:bottom w:val="nil"/>
              <w:right w:val="nil"/>
            </w:tcBorders>
          </w:tcPr>
          <w:p w14:paraId="75FB0CF7" w14:textId="77777777" w:rsidR="00540129" w:rsidRPr="00F3196C" w:rsidRDefault="00540129" w:rsidP="00540129">
            <w:pPr>
              <w:rPr>
                <w:rFonts w:ascii="Times New Roman" w:hAnsi="Times New Roman" w:cs="Times New Roman"/>
                <w:sz w:val="24"/>
                <w:szCs w:val="24"/>
              </w:rPr>
            </w:pPr>
          </w:p>
        </w:tc>
      </w:tr>
      <w:tr w:rsidR="00540129" w:rsidRPr="00F3196C" w14:paraId="523B92F5" w14:textId="77777777">
        <w:trPr>
          <w:trHeight w:hRule="exact" w:val="465"/>
        </w:trPr>
        <w:tc>
          <w:tcPr>
            <w:tcW w:w="2907" w:type="dxa"/>
            <w:tcBorders>
              <w:top w:val="nil"/>
              <w:left w:val="nil"/>
              <w:bottom w:val="single" w:sz="5" w:space="0" w:color="000000"/>
              <w:right w:val="nil"/>
            </w:tcBorders>
          </w:tcPr>
          <w:p w14:paraId="55F16F24" w14:textId="1A54C4E2" w:rsidR="00540129" w:rsidRPr="00F3196C" w:rsidRDefault="00540129" w:rsidP="00540129">
            <w:pPr>
              <w:pStyle w:val="TableParagraph"/>
              <w:spacing w:line="219" w:lineRule="exact"/>
              <w:ind w:left="108"/>
              <w:rPr>
                <w:rFonts w:ascii="Times New Roman" w:eastAsia="Times New Roman" w:hAnsi="Times New Roman" w:cs="Times New Roman"/>
                <w:sz w:val="24"/>
                <w:szCs w:val="24"/>
              </w:rPr>
            </w:pPr>
            <w:r w:rsidRPr="00F3196C">
              <w:rPr>
                <w:rFonts w:ascii="Times New Roman" w:hAnsi="Times New Roman" w:cs="Times New Roman"/>
                <w:spacing w:val="-1"/>
                <w:sz w:val="24"/>
                <w:szCs w:val="24"/>
              </w:rPr>
              <w:t>Yes</w:t>
            </w:r>
          </w:p>
        </w:tc>
        <w:tc>
          <w:tcPr>
            <w:tcW w:w="1023" w:type="dxa"/>
            <w:tcBorders>
              <w:top w:val="nil"/>
              <w:left w:val="nil"/>
              <w:bottom w:val="single" w:sz="5" w:space="0" w:color="000000"/>
              <w:right w:val="nil"/>
            </w:tcBorders>
          </w:tcPr>
          <w:p w14:paraId="2A41967D" w14:textId="77777777" w:rsidR="00540129" w:rsidRPr="00F3196C" w:rsidRDefault="00540129" w:rsidP="00540129">
            <w:pPr>
              <w:pStyle w:val="TableParagraph"/>
              <w:spacing w:line="219" w:lineRule="exact"/>
              <w:ind w:left="297"/>
              <w:rPr>
                <w:rFonts w:ascii="Times New Roman" w:eastAsia="Times New Roman" w:hAnsi="Times New Roman" w:cs="Times New Roman"/>
                <w:sz w:val="24"/>
                <w:szCs w:val="24"/>
              </w:rPr>
            </w:pPr>
            <w:r w:rsidRPr="00F3196C">
              <w:rPr>
                <w:rFonts w:ascii="Times New Roman" w:hAnsi="Times New Roman" w:cs="Times New Roman"/>
                <w:sz w:val="24"/>
                <w:szCs w:val="24"/>
              </w:rPr>
              <w:t>4.196</w:t>
            </w:r>
          </w:p>
        </w:tc>
        <w:tc>
          <w:tcPr>
            <w:tcW w:w="1208" w:type="dxa"/>
            <w:tcBorders>
              <w:top w:val="nil"/>
              <w:left w:val="nil"/>
              <w:bottom w:val="single" w:sz="5" w:space="0" w:color="000000"/>
              <w:right w:val="nil"/>
            </w:tcBorders>
          </w:tcPr>
          <w:p w14:paraId="31370E28" w14:textId="77777777" w:rsidR="00540129" w:rsidRPr="00F3196C" w:rsidRDefault="00540129" w:rsidP="00540129">
            <w:pPr>
              <w:pStyle w:val="TableParagraph"/>
              <w:spacing w:line="218" w:lineRule="exact"/>
              <w:ind w:left="352"/>
              <w:rPr>
                <w:rFonts w:ascii="Times New Roman" w:eastAsia="Times New Roman" w:hAnsi="Times New Roman" w:cs="Times New Roman"/>
                <w:sz w:val="24"/>
                <w:szCs w:val="24"/>
              </w:rPr>
            </w:pPr>
            <w:r w:rsidRPr="00F3196C">
              <w:rPr>
                <w:rFonts w:ascii="Times New Roman" w:hAnsi="Times New Roman" w:cs="Times New Roman"/>
                <w:sz w:val="24"/>
                <w:szCs w:val="24"/>
              </w:rPr>
              <w:t>0.945-</w:t>
            </w:r>
          </w:p>
          <w:p w14:paraId="2826D8B8" w14:textId="77777777" w:rsidR="00540129" w:rsidRPr="00F3196C" w:rsidRDefault="00540129" w:rsidP="00540129">
            <w:pPr>
              <w:pStyle w:val="TableParagraph"/>
              <w:spacing w:line="229" w:lineRule="exact"/>
              <w:ind w:left="336"/>
              <w:rPr>
                <w:rFonts w:ascii="Times New Roman" w:eastAsia="Times New Roman" w:hAnsi="Times New Roman" w:cs="Times New Roman"/>
                <w:sz w:val="24"/>
                <w:szCs w:val="24"/>
              </w:rPr>
            </w:pPr>
            <w:r w:rsidRPr="00F3196C">
              <w:rPr>
                <w:rFonts w:ascii="Times New Roman" w:hAnsi="Times New Roman" w:cs="Times New Roman"/>
                <w:sz w:val="24"/>
                <w:szCs w:val="24"/>
              </w:rPr>
              <w:t>18.643</w:t>
            </w:r>
          </w:p>
        </w:tc>
        <w:tc>
          <w:tcPr>
            <w:tcW w:w="978" w:type="dxa"/>
            <w:tcBorders>
              <w:top w:val="nil"/>
              <w:left w:val="nil"/>
              <w:bottom w:val="single" w:sz="5" w:space="0" w:color="000000"/>
              <w:right w:val="nil"/>
            </w:tcBorders>
          </w:tcPr>
          <w:p w14:paraId="7554C98E" w14:textId="77777777" w:rsidR="00540129" w:rsidRPr="00F3196C" w:rsidRDefault="00540129" w:rsidP="00540129">
            <w:pPr>
              <w:pStyle w:val="TableParagraph"/>
              <w:spacing w:line="219" w:lineRule="exact"/>
              <w:ind w:left="261"/>
              <w:rPr>
                <w:rFonts w:ascii="Times New Roman" w:eastAsia="Times New Roman" w:hAnsi="Times New Roman" w:cs="Times New Roman"/>
                <w:sz w:val="24"/>
                <w:szCs w:val="24"/>
              </w:rPr>
            </w:pPr>
            <w:r w:rsidRPr="00F3196C">
              <w:rPr>
                <w:rFonts w:ascii="Times New Roman" w:hAnsi="Times New Roman" w:cs="Times New Roman"/>
                <w:sz w:val="24"/>
                <w:szCs w:val="24"/>
              </w:rPr>
              <w:t>0.059</w:t>
            </w:r>
          </w:p>
        </w:tc>
        <w:tc>
          <w:tcPr>
            <w:tcW w:w="920" w:type="dxa"/>
            <w:tcBorders>
              <w:top w:val="nil"/>
              <w:left w:val="nil"/>
              <w:bottom w:val="single" w:sz="5" w:space="0" w:color="000000"/>
              <w:right w:val="nil"/>
            </w:tcBorders>
          </w:tcPr>
          <w:p w14:paraId="50C54E10" w14:textId="77777777" w:rsidR="00540129" w:rsidRPr="00F3196C" w:rsidRDefault="00540129" w:rsidP="00540129">
            <w:pPr>
              <w:pStyle w:val="TableParagraph"/>
              <w:spacing w:line="219" w:lineRule="exact"/>
              <w:ind w:left="265"/>
              <w:rPr>
                <w:rFonts w:ascii="Times New Roman" w:eastAsia="Times New Roman" w:hAnsi="Times New Roman" w:cs="Times New Roman"/>
                <w:sz w:val="24"/>
                <w:szCs w:val="24"/>
              </w:rPr>
            </w:pPr>
            <w:r w:rsidRPr="00F3196C">
              <w:rPr>
                <w:rFonts w:ascii="Times New Roman" w:hAnsi="Times New Roman" w:cs="Times New Roman"/>
                <w:sz w:val="24"/>
                <w:szCs w:val="24"/>
              </w:rPr>
              <w:t>5.316</w:t>
            </w:r>
          </w:p>
        </w:tc>
        <w:tc>
          <w:tcPr>
            <w:tcW w:w="1054" w:type="dxa"/>
            <w:tcBorders>
              <w:top w:val="nil"/>
              <w:left w:val="nil"/>
              <w:bottom w:val="single" w:sz="5" w:space="0" w:color="000000"/>
              <w:right w:val="nil"/>
            </w:tcBorders>
          </w:tcPr>
          <w:p w14:paraId="3C5090DB" w14:textId="77777777" w:rsidR="00540129" w:rsidRPr="00F3196C" w:rsidRDefault="00540129" w:rsidP="00540129">
            <w:pPr>
              <w:pStyle w:val="TableParagraph"/>
              <w:spacing w:line="218" w:lineRule="exact"/>
              <w:ind w:left="281"/>
              <w:rPr>
                <w:rFonts w:ascii="Times New Roman" w:eastAsia="Times New Roman" w:hAnsi="Times New Roman" w:cs="Times New Roman"/>
                <w:sz w:val="24"/>
                <w:szCs w:val="24"/>
              </w:rPr>
            </w:pPr>
            <w:r w:rsidRPr="00F3196C">
              <w:rPr>
                <w:rFonts w:ascii="Times New Roman" w:hAnsi="Times New Roman" w:cs="Times New Roman"/>
                <w:sz w:val="24"/>
                <w:szCs w:val="24"/>
              </w:rPr>
              <w:t>1.091-</w:t>
            </w:r>
          </w:p>
          <w:p w14:paraId="79D2019D" w14:textId="77777777" w:rsidR="00540129" w:rsidRPr="00F3196C" w:rsidRDefault="00540129" w:rsidP="00540129">
            <w:pPr>
              <w:pStyle w:val="TableParagraph"/>
              <w:spacing w:line="229" w:lineRule="exact"/>
              <w:ind w:left="265"/>
              <w:rPr>
                <w:rFonts w:ascii="Times New Roman" w:eastAsia="Times New Roman" w:hAnsi="Times New Roman" w:cs="Times New Roman"/>
                <w:sz w:val="24"/>
                <w:szCs w:val="24"/>
              </w:rPr>
            </w:pPr>
            <w:r w:rsidRPr="00F3196C">
              <w:rPr>
                <w:rFonts w:ascii="Times New Roman" w:hAnsi="Times New Roman" w:cs="Times New Roman"/>
                <w:sz w:val="24"/>
                <w:szCs w:val="24"/>
              </w:rPr>
              <w:t>24.172</w:t>
            </w:r>
          </w:p>
        </w:tc>
        <w:tc>
          <w:tcPr>
            <w:tcW w:w="940" w:type="dxa"/>
            <w:tcBorders>
              <w:top w:val="nil"/>
              <w:left w:val="nil"/>
              <w:bottom w:val="single" w:sz="5" w:space="0" w:color="000000"/>
              <w:right w:val="nil"/>
            </w:tcBorders>
          </w:tcPr>
          <w:p w14:paraId="0894DEFF" w14:textId="77777777" w:rsidR="00540129" w:rsidRPr="00F3196C" w:rsidRDefault="00540129" w:rsidP="00540129">
            <w:pPr>
              <w:pStyle w:val="TableParagraph"/>
              <w:spacing w:line="219" w:lineRule="exact"/>
              <w:ind w:left="178"/>
              <w:rPr>
                <w:rFonts w:ascii="Times New Roman" w:eastAsia="Times New Roman" w:hAnsi="Times New Roman" w:cs="Times New Roman"/>
                <w:sz w:val="24"/>
                <w:szCs w:val="24"/>
              </w:rPr>
            </w:pPr>
            <w:r w:rsidRPr="00F3196C">
              <w:rPr>
                <w:rFonts w:ascii="Times New Roman" w:hAnsi="Times New Roman" w:cs="Times New Roman"/>
                <w:sz w:val="24"/>
                <w:szCs w:val="24"/>
              </w:rPr>
              <w:t>0.038*</w:t>
            </w:r>
          </w:p>
        </w:tc>
      </w:tr>
      <w:tr w:rsidR="00D1244D" w:rsidRPr="00F3196C" w14:paraId="5514D47D" w14:textId="77777777" w:rsidTr="00540129">
        <w:trPr>
          <w:trHeight w:hRule="exact" w:val="240"/>
        </w:trPr>
        <w:tc>
          <w:tcPr>
            <w:tcW w:w="9030" w:type="dxa"/>
            <w:gridSpan w:val="7"/>
            <w:tcBorders>
              <w:top w:val="single" w:sz="5" w:space="0" w:color="000000"/>
              <w:left w:val="nil"/>
              <w:bottom w:val="single" w:sz="5" w:space="0" w:color="000000"/>
              <w:right w:val="nil"/>
            </w:tcBorders>
          </w:tcPr>
          <w:p w14:paraId="5281B54B" w14:textId="11E8CF90" w:rsidR="00D1244D" w:rsidRPr="00F3196C" w:rsidRDefault="00540129">
            <w:pPr>
              <w:pStyle w:val="TableParagraph"/>
              <w:spacing w:line="227" w:lineRule="exact"/>
              <w:ind w:left="108"/>
              <w:rPr>
                <w:rFonts w:ascii="Times New Roman" w:eastAsia="Times New Roman" w:hAnsi="Times New Roman" w:cs="Times New Roman"/>
                <w:sz w:val="24"/>
                <w:szCs w:val="24"/>
              </w:rPr>
            </w:pPr>
            <w:r w:rsidRPr="00F3196C">
              <w:rPr>
                <w:rFonts w:ascii="Times New Roman" w:hAnsi="Times New Roman" w:cs="Times New Roman"/>
                <w:b/>
                <w:sz w:val="24"/>
                <w:szCs w:val="24"/>
              </w:rPr>
              <w:t>Treatment Status</w:t>
            </w:r>
          </w:p>
        </w:tc>
      </w:tr>
      <w:tr w:rsidR="00540129" w:rsidRPr="00F3196C" w14:paraId="3EB423F7" w14:textId="77777777" w:rsidTr="00540129">
        <w:trPr>
          <w:trHeight w:hRule="exact" w:val="356"/>
        </w:trPr>
        <w:tc>
          <w:tcPr>
            <w:tcW w:w="2907" w:type="dxa"/>
            <w:tcBorders>
              <w:top w:val="single" w:sz="5" w:space="0" w:color="000000"/>
              <w:left w:val="nil"/>
              <w:bottom w:val="nil"/>
              <w:right w:val="nil"/>
            </w:tcBorders>
          </w:tcPr>
          <w:p w14:paraId="1B289BE0" w14:textId="18A8BFDC" w:rsidR="00540129" w:rsidRPr="00F3196C" w:rsidRDefault="00540129" w:rsidP="00540129">
            <w:pPr>
              <w:pStyle w:val="TableParagraph"/>
              <w:spacing w:line="222" w:lineRule="exact"/>
              <w:ind w:left="108"/>
              <w:rPr>
                <w:rFonts w:ascii="Times New Roman" w:eastAsia="Times New Roman" w:hAnsi="Times New Roman" w:cs="Times New Roman"/>
                <w:sz w:val="24"/>
                <w:szCs w:val="24"/>
              </w:rPr>
            </w:pPr>
            <w:r w:rsidRPr="00F3196C">
              <w:rPr>
                <w:rFonts w:ascii="Times New Roman" w:hAnsi="Times New Roman" w:cs="Times New Roman"/>
                <w:spacing w:val="-1"/>
                <w:sz w:val="24"/>
                <w:szCs w:val="24"/>
              </w:rPr>
              <w:t>According to the standard</w:t>
            </w:r>
          </w:p>
        </w:tc>
        <w:tc>
          <w:tcPr>
            <w:tcW w:w="1023" w:type="dxa"/>
            <w:tcBorders>
              <w:top w:val="single" w:sz="5" w:space="0" w:color="000000"/>
              <w:left w:val="nil"/>
              <w:bottom w:val="nil"/>
              <w:right w:val="nil"/>
            </w:tcBorders>
          </w:tcPr>
          <w:p w14:paraId="7FF09964" w14:textId="77777777" w:rsidR="00540129" w:rsidRPr="00F3196C" w:rsidRDefault="00540129" w:rsidP="00540129">
            <w:pPr>
              <w:pStyle w:val="TableParagraph"/>
              <w:spacing w:line="222" w:lineRule="exact"/>
              <w:ind w:left="22"/>
              <w:jc w:val="center"/>
              <w:rPr>
                <w:rFonts w:ascii="Times New Roman" w:eastAsia="Times New Roman" w:hAnsi="Times New Roman" w:cs="Times New Roman"/>
                <w:sz w:val="24"/>
                <w:szCs w:val="24"/>
              </w:rPr>
            </w:pPr>
            <w:r w:rsidRPr="00F3196C">
              <w:rPr>
                <w:rFonts w:ascii="Times New Roman" w:hAnsi="Times New Roman" w:cs="Times New Roman"/>
                <w:spacing w:val="-1"/>
                <w:sz w:val="24"/>
                <w:szCs w:val="24"/>
              </w:rPr>
              <w:t>Ref</w:t>
            </w:r>
          </w:p>
        </w:tc>
        <w:tc>
          <w:tcPr>
            <w:tcW w:w="1208" w:type="dxa"/>
            <w:tcBorders>
              <w:top w:val="single" w:sz="5" w:space="0" w:color="000000"/>
              <w:left w:val="nil"/>
              <w:bottom w:val="nil"/>
              <w:right w:val="nil"/>
            </w:tcBorders>
          </w:tcPr>
          <w:p w14:paraId="4C399A4C" w14:textId="77777777" w:rsidR="00540129" w:rsidRPr="00F3196C" w:rsidRDefault="00540129" w:rsidP="00540129">
            <w:pPr>
              <w:rPr>
                <w:rFonts w:ascii="Times New Roman" w:hAnsi="Times New Roman" w:cs="Times New Roman"/>
                <w:sz w:val="24"/>
                <w:szCs w:val="24"/>
              </w:rPr>
            </w:pPr>
          </w:p>
        </w:tc>
        <w:tc>
          <w:tcPr>
            <w:tcW w:w="978" w:type="dxa"/>
            <w:tcBorders>
              <w:top w:val="single" w:sz="5" w:space="0" w:color="000000"/>
              <w:left w:val="nil"/>
              <w:bottom w:val="nil"/>
              <w:right w:val="nil"/>
            </w:tcBorders>
          </w:tcPr>
          <w:p w14:paraId="58E130F2" w14:textId="77777777" w:rsidR="00540129" w:rsidRPr="00F3196C" w:rsidRDefault="00540129" w:rsidP="00540129">
            <w:pPr>
              <w:rPr>
                <w:rFonts w:ascii="Times New Roman" w:hAnsi="Times New Roman" w:cs="Times New Roman"/>
                <w:sz w:val="24"/>
                <w:szCs w:val="24"/>
              </w:rPr>
            </w:pPr>
          </w:p>
        </w:tc>
        <w:tc>
          <w:tcPr>
            <w:tcW w:w="920" w:type="dxa"/>
            <w:tcBorders>
              <w:top w:val="single" w:sz="5" w:space="0" w:color="000000"/>
              <w:left w:val="nil"/>
              <w:bottom w:val="nil"/>
              <w:right w:val="nil"/>
            </w:tcBorders>
          </w:tcPr>
          <w:p w14:paraId="521F9DDD" w14:textId="77777777" w:rsidR="00540129" w:rsidRPr="00F3196C" w:rsidRDefault="00540129" w:rsidP="00540129">
            <w:pPr>
              <w:pStyle w:val="TableParagraph"/>
              <w:spacing w:line="222" w:lineRule="exact"/>
              <w:ind w:left="346"/>
              <w:rPr>
                <w:rFonts w:ascii="Times New Roman" w:eastAsia="Times New Roman" w:hAnsi="Times New Roman" w:cs="Times New Roman"/>
                <w:sz w:val="24"/>
                <w:szCs w:val="24"/>
              </w:rPr>
            </w:pPr>
            <w:r w:rsidRPr="00F3196C">
              <w:rPr>
                <w:rFonts w:ascii="Times New Roman" w:hAnsi="Times New Roman" w:cs="Times New Roman"/>
                <w:spacing w:val="-1"/>
                <w:sz w:val="24"/>
                <w:szCs w:val="24"/>
              </w:rPr>
              <w:t>Ref</w:t>
            </w:r>
          </w:p>
        </w:tc>
        <w:tc>
          <w:tcPr>
            <w:tcW w:w="1054" w:type="dxa"/>
            <w:tcBorders>
              <w:top w:val="single" w:sz="5" w:space="0" w:color="000000"/>
              <w:left w:val="nil"/>
              <w:bottom w:val="nil"/>
              <w:right w:val="nil"/>
            </w:tcBorders>
          </w:tcPr>
          <w:p w14:paraId="21F7FAFB" w14:textId="77777777" w:rsidR="00540129" w:rsidRPr="00F3196C" w:rsidRDefault="00540129" w:rsidP="00540129">
            <w:pPr>
              <w:rPr>
                <w:rFonts w:ascii="Times New Roman" w:hAnsi="Times New Roman" w:cs="Times New Roman"/>
                <w:sz w:val="24"/>
                <w:szCs w:val="24"/>
              </w:rPr>
            </w:pPr>
          </w:p>
        </w:tc>
        <w:tc>
          <w:tcPr>
            <w:tcW w:w="940" w:type="dxa"/>
            <w:tcBorders>
              <w:top w:val="single" w:sz="5" w:space="0" w:color="000000"/>
              <w:left w:val="nil"/>
              <w:bottom w:val="nil"/>
              <w:right w:val="nil"/>
            </w:tcBorders>
          </w:tcPr>
          <w:p w14:paraId="416444E7" w14:textId="77777777" w:rsidR="00540129" w:rsidRPr="00F3196C" w:rsidRDefault="00540129" w:rsidP="00540129">
            <w:pPr>
              <w:rPr>
                <w:rFonts w:ascii="Times New Roman" w:hAnsi="Times New Roman" w:cs="Times New Roman"/>
                <w:sz w:val="24"/>
                <w:szCs w:val="24"/>
              </w:rPr>
            </w:pPr>
          </w:p>
        </w:tc>
      </w:tr>
      <w:tr w:rsidR="00540129" w:rsidRPr="00F3196C" w14:paraId="59D85717" w14:textId="77777777">
        <w:trPr>
          <w:trHeight w:hRule="exact" w:val="467"/>
        </w:trPr>
        <w:tc>
          <w:tcPr>
            <w:tcW w:w="2907" w:type="dxa"/>
            <w:tcBorders>
              <w:top w:val="nil"/>
              <w:left w:val="nil"/>
              <w:bottom w:val="single" w:sz="5" w:space="0" w:color="000000"/>
              <w:right w:val="nil"/>
            </w:tcBorders>
          </w:tcPr>
          <w:p w14:paraId="1FD4909A" w14:textId="373112B9" w:rsidR="00540129" w:rsidRPr="00F3196C" w:rsidRDefault="00540129" w:rsidP="00540129">
            <w:pPr>
              <w:pStyle w:val="TableParagraph"/>
              <w:spacing w:line="219" w:lineRule="exact"/>
              <w:ind w:left="108"/>
              <w:rPr>
                <w:rFonts w:ascii="Times New Roman" w:eastAsia="Times New Roman" w:hAnsi="Times New Roman" w:cs="Times New Roman"/>
                <w:sz w:val="24"/>
                <w:szCs w:val="24"/>
              </w:rPr>
            </w:pPr>
            <w:r w:rsidRPr="00F3196C">
              <w:rPr>
                <w:rFonts w:ascii="Times New Roman" w:hAnsi="Times New Roman" w:cs="Times New Roman"/>
                <w:sz w:val="24"/>
                <w:szCs w:val="24"/>
              </w:rPr>
              <w:t>Not</w:t>
            </w:r>
          </w:p>
        </w:tc>
        <w:tc>
          <w:tcPr>
            <w:tcW w:w="1023" w:type="dxa"/>
            <w:tcBorders>
              <w:top w:val="nil"/>
              <w:left w:val="nil"/>
              <w:bottom w:val="single" w:sz="5" w:space="0" w:color="000000"/>
              <w:right w:val="nil"/>
            </w:tcBorders>
          </w:tcPr>
          <w:p w14:paraId="38BC1D91" w14:textId="77777777" w:rsidR="00540129" w:rsidRPr="00F3196C" w:rsidRDefault="00540129" w:rsidP="00540129">
            <w:pPr>
              <w:pStyle w:val="TableParagraph"/>
              <w:spacing w:line="219" w:lineRule="exact"/>
              <w:ind w:left="297"/>
              <w:rPr>
                <w:rFonts w:ascii="Times New Roman" w:eastAsia="Times New Roman" w:hAnsi="Times New Roman" w:cs="Times New Roman"/>
                <w:sz w:val="24"/>
                <w:szCs w:val="24"/>
              </w:rPr>
            </w:pPr>
            <w:r w:rsidRPr="00F3196C">
              <w:rPr>
                <w:rFonts w:ascii="Times New Roman" w:hAnsi="Times New Roman" w:cs="Times New Roman"/>
                <w:sz w:val="24"/>
                <w:szCs w:val="24"/>
              </w:rPr>
              <w:t>2.205</w:t>
            </w:r>
          </w:p>
        </w:tc>
        <w:tc>
          <w:tcPr>
            <w:tcW w:w="1208" w:type="dxa"/>
            <w:tcBorders>
              <w:top w:val="nil"/>
              <w:left w:val="nil"/>
              <w:bottom w:val="single" w:sz="5" w:space="0" w:color="000000"/>
              <w:right w:val="nil"/>
            </w:tcBorders>
          </w:tcPr>
          <w:p w14:paraId="23C7114E" w14:textId="77777777" w:rsidR="00540129" w:rsidRPr="00F3196C" w:rsidRDefault="00540129" w:rsidP="00540129">
            <w:pPr>
              <w:pStyle w:val="TableParagraph"/>
              <w:spacing w:line="219" w:lineRule="exact"/>
              <w:ind w:left="352"/>
              <w:rPr>
                <w:rFonts w:ascii="Times New Roman" w:eastAsia="Times New Roman" w:hAnsi="Times New Roman" w:cs="Times New Roman"/>
                <w:sz w:val="24"/>
                <w:szCs w:val="24"/>
              </w:rPr>
            </w:pPr>
            <w:r w:rsidRPr="00F3196C">
              <w:rPr>
                <w:rFonts w:ascii="Times New Roman" w:hAnsi="Times New Roman" w:cs="Times New Roman"/>
                <w:sz w:val="24"/>
                <w:szCs w:val="24"/>
              </w:rPr>
              <w:t>0.569-</w:t>
            </w:r>
          </w:p>
          <w:p w14:paraId="26EF97B5" w14:textId="77777777" w:rsidR="00540129" w:rsidRPr="00F3196C" w:rsidRDefault="00540129" w:rsidP="00540129">
            <w:pPr>
              <w:pStyle w:val="TableParagraph"/>
              <w:ind w:left="384"/>
              <w:rPr>
                <w:rFonts w:ascii="Times New Roman" w:eastAsia="Times New Roman" w:hAnsi="Times New Roman" w:cs="Times New Roman"/>
                <w:sz w:val="24"/>
                <w:szCs w:val="24"/>
              </w:rPr>
            </w:pPr>
            <w:r w:rsidRPr="00F3196C">
              <w:rPr>
                <w:rFonts w:ascii="Times New Roman" w:hAnsi="Times New Roman" w:cs="Times New Roman"/>
                <w:sz w:val="24"/>
                <w:szCs w:val="24"/>
              </w:rPr>
              <w:t>8.542</w:t>
            </w:r>
          </w:p>
        </w:tc>
        <w:tc>
          <w:tcPr>
            <w:tcW w:w="978" w:type="dxa"/>
            <w:tcBorders>
              <w:top w:val="nil"/>
              <w:left w:val="nil"/>
              <w:bottom w:val="single" w:sz="5" w:space="0" w:color="000000"/>
              <w:right w:val="nil"/>
            </w:tcBorders>
          </w:tcPr>
          <w:p w14:paraId="509BC156" w14:textId="77777777" w:rsidR="00540129" w:rsidRPr="00F3196C" w:rsidRDefault="00540129" w:rsidP="00540129">
            <w:pPr>
              <w:pStyle w:val="TableParagraph"/>
              <w:spacing w:line="219" w:lineRule="exact"/>
              <w:ind w:left="261"/>
              <w:rPr>
                <w:rFonts w:ascii="Times New Roman" w:eastAsia="Times New Roman" w:hAnsi="Times New Roman" w:cs="Times New Roman"/>
                <w:sz w:val="24"/>
                <w:szCs w:val="24"/>
              </w:rPr>
            </w:pPr>
            <w:r w:rsidRPr="00F3196C">
              <w:rPr>
                <w:rFonts w:ascii="Times New Roman" w:hAnsi="Times New Roman" w:cs="Times New Roman"/>
                <w:sz w:val="24"/>
                <w:szCs w:val="24"/>
              </w:rPr>
              <w:t>0.252</w:t>
            </w:r>
          </w:p>
        </w:tc>
        <w:tc>
          <w:tcPr>
            <w:tcW w:w="920" w:type="dxa"/>
            <w:tcBorders>
              <w:top w:val="nil"/>
              <w:left w:val="nil"/>
              <w:bottom w:val="single" w:sz="5" w:space="0" w:color="000000"/>
              <w:right w:val="nil"/>
            </w:tcBorders>
          </w:tcPr>
          <w:p w14:paraId="0254DE22" w14:textId="77777777" w:rsidR="00540129" w:rsidRPr="00F3196C" w:rsidRDefault="00540129" w:rsidP="00540129">
            <w:pPr>
              <w:pStyle w:val="TableParagraph"/>
              <w:spacing w:line="219" w:lineRule="exact"/>
              <w:ind w:left="265"/>
              <w:rPr>
                <w:rFonts w:ascii="Times New Roman" w:eastAsia="Times New Roman" w:hAnsi="Times New Roman" w:cs="Times New Roman"/>
                <w:sz w:val="24"/>
                <w:szCs w:val="24"/>
              </w:rPr>
            </w:pPr>
            <w:r w:rsidRPr="00F3196C">
              <w:rPr>
                <w:rFonts w:ascii="Times New Roman" w:hAnsi="Times New Roman" w:cs="Times New Roman"/>
                <w:sz w:val="24"/>
                <w:szCs w:val="24"/>
              </w:rPr>
              <w:t>1.870</w:t>
            </w:r>
          </w:p>
        </w:tc>
        <w:tc>
          <w:tcPr>
            <w:tcW w:w="1054" w:type="dxa"/>
            <w:tcBorders>
              <w:top w:val="nil"/>
              <w:left w:val="nil"/>
              <w:bottom w:val="single" w:sz="5" w:space="0" w:color="000000"/>
              <w:right w:val="nil"/>
            </w:tcBorders>
          </w:tcPr>
          <w:p w14:paraId="0CDA6252" w14:textId="77777777" w:rsidR="00540129" w:rsidRPr="00F3196C" w:rsidRDefault="00540129" w:rsidP="00540129">
            <w:pPr>
              <w:pStyle w:val="TableParagraph"/>
              <w:spacing w:line="219" w:lineRule="exact"/>
              <w:ind w:left="281"/>
              <w:rPr>
                <w:rFonts w:ascii="Times New Roman" w:eastAsia="Times New Roman" w:hAnsi="Times New Roman" w:cs="Times New Roman"/>
                <w:sz w:val="24"/>
                <w:szCs w:val="24"/>
              </w:rPr>
            </w:pPr>
            <w:r w:rsidRPr="00F3196C">
              <w:rPr>
                <w:rFonts w:ascii="Times New Roman" w:hAnsi="Times New Roman" w:cs="Times New Roman"/>
                <w:sz w:val="24"/>
                <w:szCs w:val="24"/>
              </w:rPr>
              <w:t>0.475-</w:t>
            </w:r>
          </w:p>
          <w:p w14:paraId="30FA9E76" w14:textId="77777777" w:rsidR="00540129" w:rsidRPr="00F3196C" w:rsidRDefault="00540129" w:rsidP="00540129">
            <w:pPr>
              <w:pStyle w:val="TableParagraph"/>
              <w:ind w:left="313"/>
              <w:rPr>
                <w:rFonts w:ascii="Times New Roman" w:eastAsia="Times New Roman" w:hAnsi="Times New Roman" w:cs="Times New Roman"/>
                <w:sz w:val="24"/>
                <w:szCs w:val="24"/>
              </w:rPr>
            </w:pPr>
            <w:r w:rsidRPr="00F3196C">
              <w:rPr>
                <w:rFonts w:ascii="Times New Roman" w:hAnsi="Times New Roman" w:cs="Times New Roman"/>
                <w:sz w:val="24"/>
                <w:szCs w:val="24"/>
              </w:rPr>
              <w:t>7.345</w:t>
            </w:r>
          </w:p>
        </w:tc>
        <w:tc>
          <w:tcPr>
            <w:tcW w:w="940" w:type="dxa"/>
            <w:tcBorders>
              <w:top w:val="nil"/>
              <w:left w:val="nil"/>
              <w:bottom w:val="single" w:sz="5" w:space="0" w:color="000000"/>
              <w:right w:val="nil"/>
            </w:tcBorders>
          </w:tcPr>
          <w:p w14:paraId="199DE7F5" w14:textId="77777777" w:rsidR="00540129" w:rsidRPr="00F3196C" w:rsidRDefault="00540129" w:rsidP="00540129">
            <w:pPr>
              <w:pStyle w:val="TableParagraph"/>
              <w:spacing w:line="219" w:lineRule="exact"/>
              <w:ind w:left="226"/>
              <w:rPr>
                <w:rFonts w:ascii="Times New Roman" w:eastAsia="Times New Roman" w:hAnsi="Times New Roman" w:cs="Times New Roman"/>
                <w:sz w:val="24"/>
                <w:szCs w:val="24"/>
              </w:rPr>
            </w:pPr>
            <w:r w:rsidRPr="00F3196C">
              <w:rPr>
                <w:rFonts w:ascii="Times New Roman" w:hAnsi="Times New Roman" w:cs="Times New Roman"/>
                <w:sz w:val="24"/>
                <w:szCs w:val="24"/>
              </w:rPr>
              <w:t>0.370</w:t>
            </w:r>
          </w:p>
        </w:tc>
      </w:tr>
      <w:tr w:rsidR="00D1244D" w:rsidRPr="00F3196C" w14:paraId="087A5E10" w14:textId="77777777" w:rsidTr="00540129">
        <w:trPr>
          <w:trHeight w:hRule="exact" w:val="240"/>
        </w:trPr>
        <w:tc>
          <w:tcPr>
            <w:tcW w:w="9030" w:type="dxa"/>
            <w:gridSpan w:val="7"/>
            <w:tcBorders>
              <w:top w:val="single" w:sz="5" w:space="0" w:color="000000"/>
              <w:left w:val="nil"/>
              <w:bottom w:val="single" w:sz="5" w:space="0" w:color="000000"/>
              <w:right w:val="nil"/>
            </w:tcBorders>
          </w:tcPr>
          <w:p w14:paraId="5B91EE93" w14:textId="74934793" w:rsidR="00D1244D" w:rsidRPr="00F3196C" w:rsidRDefault="00540129">
            <w:pPr>
              <w:pStyle w:val="TableParagraph"/>
              <w:spacing w:line="227" w:lineRule="exact"/>
              <w:ind w:left="108"/>
              <w:rPr>
                <w:rFonts w:ascii="Times New Roman" w:eastAsia="Times New Roman" w:hAnsi="Times New Roman" w:cs="Times New Roman"/>
                <w:sz w:val="24"/>
                <w:szCs w:val="24"/>
              </w:rPr>
            </w:pPr>
            <w:r w:rsidRPr="00F3196C">
              <w:rPr>
                <w:rFonts w:ascii="Times New Roman" w:hAnsi="Times New Roman" w:cs="Times New Roman"/>
                <w:b/>
                <w:sz w:val="24"/>
                <w:szCs w:val="24"/>
              </w:rPr>
              <w:t>Presence of a medication supervisor</w:t>
            </w:r>
          </w:p>
        </w:tc>
      </w:tr>
      <w:tr w:rsidR="00D1244D" w:rsidRPr="00F3196C" w14:paraId="6A720BE8" w14:textId="77777777">
        <w:trPr>
          <w:trHeight w:hRule="exact" w:val="234"/>
        </w:trPr>
        <w:tc>
          <w:tcPr>
            <w:tcW w:w="2907" w:type="dxa"/>
            <w:tcBorders>
              <w:top w:val="single" w:sz="5" w:space="0" w:color="000000"/>
              <w:left w:val="nil"/>
              <w:bottom w:val="nil"/>
              <w:right w:val="nil"/>
            </w:tcBorders>
          </w:tcPr>
          <w:p w14:paraId="59774B6D" w14:textId="3567DDC3" w:rsidR="00D1244D" w:rsidRPr="00F3196C" w:rsidRDefault="00540129">
            <w:pPr>
              <w:pStyle w:val="TableParagraph"/>
              <w:spacing w:line="222" w:lineRule="exact"/>
              <w:ind w:left="108"/>
              <w:rPr>
                <w:rFonts w:ascii="Times New Roman" w:eastAsia="Times New Roman" w:hAnsi="Times New Roman" w:cs="Times New Roman"/>
                <w:sz w:val="24"/>
                <w:szCs w:val="24"/>
              </w:rPr>
            </w:pPr>
            <w:r w:rsidRPr="00F3196C">
              <w:rPr>
                <w:rFonts w:ascii="Times New Roman" w:hAnsi="Times New Roman" w:cs="Times New Roman"/>
                <w:spacing w:val="-1"/>
                <w:sz w:val="24"/>
                <w:szCs w:val="24"/>
              </w:rPr>
              <w:t>Yes</w:t>
            </w:r>
          </w:p>
        </w:tc>
        <w:tc>
          <w:tcPr>
            <w:tcW w:w="1023" w:type="dxa"/>
            <w:tcBorders>
              <w:top w:val="single" w:sz="5" w:space="0" w:color="000000"/>
              <w:left w:val="nil"/>
              <w:bottom w:val="nil"/>
              <w:right w:val="nil"/>
            </w:tcBorders>
          </w:tcPr>
          <w:p w14:paraId="5095769A" w14:textId="77777777" w:rsidR="00D1244D" w:rsidRPr="00F3196C" w:rsidRDefault="00105726">
            <w:pPr>
              <w:pStyle w:val="TableParagraph"/>
              <w:spacing w:line="222" w:lineRule="exact"/>
              <w:ind w:left="22"/>
              <w:jc w:val="center"/>
              <w:rPr>
                <w:rFonts w:ascii="Times New Roman" w:eastAsia="Times New Roman" w:hAnsi="Times New Roman" w:cs="Times New Roman"/>
                <w:sz w:val="24"/>
                <w:szCs w:val="24"/>
              </w:rPr>
            </w:pPr>
            <w:r w:rsidRPr="00F3196C">
              <w:rPr>
                <w:rFonts w:ascii="Times New Roman" w:hAnsi="Times New Roman" w:cs="Times New Roman"/>
                <w:spacing w:val="-1"/>
                <w:sz w:val="24"/>
                <w:szCs w:val="24"/>
              </w:rPr>
              <w:t>Ref</w:t>
            </w:r>
          </w:p>
        </w:tc>
        <w:tc>
          <w:tcPr>
            <w:tcW w:w="1208" w:type="dxa"/>
            <w:tcBorders>
              <w:top w:val="single" w:sz="5" w:space="0" w:color="000000"/>
              <w:left w:val="nil"/>
              <w:bottom w:val="nil"/>
              <w:right w:val="nil"/>
            </w:tcBorders>
          </w:tcPr>
          <w:p w14:paraId="10F3E244" w14:textId="77777777" w:rsidR="00D1244D" w:rsidRPr="00F3196C" w:rsidRDefault="00D1244D">
            <w:pPr>
              <w:rPr>
                <w:rFonts w:ascii="Times New Roman" w:hAnsi="Times New Roman" w:cs="Times New Roman"/>
                <w:sz w:val="24"/>
                <w:szCs w:val="24"/>
              </w:rPr>
            </w:pPr>
          </w:p>
        </w:tc>
        <w:tc>
          <w:tcPr>
            <w:tcW w:w="978" w:type="dxa"/>
            <w:tcBorders>
              <w:top w:val="single" w:sz="5" w:space="0" w:color="000000"/>
              <w:left w:val="nil"/>
              <w:bottom w:val="nil"/>
              <w:right w:val="nil"/>
            </w:tcBorders>
          </w:tcPr>
          <w:p w14:paraId="773C08E4" w14:textId="77777777" w:rsidR="00D1244D" w:rsidRPr="00F3196C" w:rsidRDefault="00D1244D">
            <w:pPr>
              <w:rPr>
                <w:rFonts w:ascii="Times New Roman" w:hAnsi="Times New Roman" w:cs="Times New Roman"/>
                <w:sz w:val="24"/>
                <w:szCs w:val="24"/>
              </w:rPr>
            </w:pPr>
          </w:p>
        </w:tc>
        <w:tc>
          <w:tcPr>
            <w:tcW w:w="920" w:type="dxa"/>
            <w:tcBorders>
              <w:top w:val="single" w:sz="5" w:space="0" w:color="000000"/>
              <w:left w:val="nil"/>
              <w:bottom w:val="nil"/>
              <w:right w:val="nil"/>
            </w:tcBorders>
          </w:tcPr>
          <w:p w14:paraId="552E09E3" w14:textId="77777777" w:rsidR="00D1244D" w:rsidRPr="00F3196C" w:rsidRDefault="00105726">
            <w:pPr>
              <w:pStyle w:val="TableParagraph"/>
              <w:spacing w:line="222" w:lineRule="exact"/>
              <w:ind w:left="346"/>
              <w:rPr>
                <w:rFonts w:ascii="Times New Roman" w:eastAsia="Times New Roman" w:hAnsi="Times New Roman" w:cs="Times New Roman"/>
                <w:sz w:val="24"/>
                <w:szCs w:val="24"/>
              </w:rPr>
            </w:pPr>
            <w:r w:rsidRPr="00F3196C">
              <w:rPr>
                <w:rFonts w:ascii="Times New Roman" w:hAnsi="Times New Roman" w:cs="Times New Roman"/>
                <w:spacing w:val="-1"/>
                <w:sz w:val="24"/>
                <w:szCs w:val="24"/>
              </w:rPr>
              <w:t>Ref</w:t>
            </w:r>
          </w:p>
        </w:tc>
        <w:tc>
          <w:tcPr>
            <w:tcW w:w="1054" w:type="dxa"/>
            <w:tcBorders>
              <w:top w:val="single" w:sz="5" w:space="0" w:color="000000"/>
              <w:left w:val="nil"/>
              <w:bottom w:val="nil"/>
              <w:right w:val="nil"/>
            </w:tcBorders>
          </w:tcPr>
          <w:p w14:paraId="623E3B6E" w14:textId="77777777" w:rsidR="00D1244D" w:rsidRPr="00F3196C" w:rsidRDefault="00D1244D">
            <w:pPr>
              <w:rPr>
                <w:rFonts w:ascii="Times New Roman" w:hAnsi="Times New Roman" w:cs="Times New Roman"/>
                <w:sz w:val="24"/>
                <w:szCs w:val="24"/>
              </w:rPr>
            </w:pPr>
          </w:p>
        </w:tc>
        <w:tc>
          <w:tcPr>
            <w:tcW w:w="940" w:type="dxa"/>
            <w:tcBorders>
              <w:top w:val="single" w:sz="5" w:space="0" w:color="000000"/>
              <w:left w:val="nil"/>
              <w:bottom w:val="nil"/>
              <w:right w:val="nil"/>
            </w:tcBorders>
          </w:tcPr>
          <w:p w14:paraId="087ACF5E" w14:textId="77777777" w:rsidR="00D1244D" w:rsidRPr="00F3196C" w:rsidRDefault="00D1244D">
            <w:pPr>
              <w:rPr>
                <w:rFonts w:ascii="Times New Roman" w:hAnsi="Times New Roman" w:cs="Times New Roman"/>
                <w:sz w:val="24"/>
                <w:szCs w:val="24"/>
              </w:rPr>
            </w:pPr>
          </w:p>
        </w:tc>
      </w:tr>
      <w:tr w:rsidR="00D1244D" w:rsidRPr="00F3196C" w14:paraId="578D0001" w14:textId="77777777">
        <w:trPr>
          <w:trHeight w:hRule="exact" w:val="468"/>
        </w:trPr>
        <w:tc>
          <w:tcPr>
            <w:tcW w:w="2907" w:type="dxa"/>
            <w:tcBorders>
              <w:top w:val="nil"/>
              <w:left w:val="nil"/>
              <w:bottom w:val="single" w:sz="5" w:space="0" w:color="000000"/>
              <w:right w:val="nil"/>
            </w:tcBorders>
          </w:tcPr>
          <w:p w14:paraId="343FBD6A" w14:textId="2AEA38A7" w:rsidR="00D1244D" w:rsidRPr="00F3196C" w:rsidRDefault="00540129">
            <w:pPr>
              <w:pStyle w:val="TableParagraph"/>
              <w:spacing w:line="219" w:lineRule="exact"/>
              <w:ind w:left="108"/>
              <w:rPr>
                <w:rFonts w:ascii="Times New Roman" w:eastAsia="Times New Roman" w:hAnsi="Times New Roman" w:cs="Times New Roman"/>
                <w:sz w:val="24"/>
                <w:szCs w:val="24"/>
              </w:rPr>
            </w:pPr>
            <w:r w:rsidRPr="00F3196C">
              <w:rPr>
                <w:rFonts w:ascii="Times New Roman" w:hAnsi="Times New Roman" w:cs="Times New Roman"/>
                <w:sz w:val="24"/>
                <w:szCs w:val="24"/>
              </w:rPr>
              <w:t>No</w:t>
            </w:r>
          </w:p>
        </w:tc>
        <w:tc>
          <w:tcPr>
            <w:tcW w:w="1023" w:type="dxa"/>
            <w:tcBorders>
              <w:top w:val="nil"/>
              <w:left w:val="nil"/>
              <w:bottom w:val="single" w:sz="5" w:space="0" w:color="000000"/>
              <w:right w:val="nil"/>
            </w:tcBorders>
          </w:tcPr>
          <w:p w14:paraId="0C526833" w14:textId="77777777" w:rsidR="00D1244D" w:rsidRPr="00F3196C" w:rsidRDefault="00105726">
            <w:pPr>
              <w:pStyle w:val="TableParagraph"/>
              <w:spacing w:line="219" w:lineRule="exact"/>
              <w:ind w:left="297"/>
              <w:rPr>
                <w:rFonts w:ascii="Times New Roman" w:eastAsia="Times New Roman" w:hAnsi="Times New Roman" w:cs="Times New Roman"/>
                <w:sz w:val="24"/>
                <w:szCs w:val="24"/>
              </w:rPr>
            </w:pPr>
            <w:r w:rsidRPr="00F3196C">
              <w:rPr>
                <w:rFonts w:ascii="Times New Roman" w:hAnsi="Times New Roman" w:cs="Times New Roman"/>
                <w:sz w:val="24"/>
                <w:szCs w:val="24"/>
              </w:rPr>
              <w:t>0.601</w:t>
            </w:r>
          </w:p>
        </w:tc>
        <w:tc>
          <w:tcPr>
            <w:tcW w:w="1208" w:type="dxa"/>
            <w:tcBorders>
              <w:top w:val="nil"/>
              <w:left w:val="nil"/>
              <w:bottom w:val="single" w:sz="5" w:space="0" w:color="000000"/>
              <w:right w:val="nil"/>
            </w:tcBorders>
          </w:tcPr>
          <w:p w14:paraId="50741417" w14:textId="77777777" w:rsidR="00D1244D" w:rsidRPr="00F3196C" w:rsidRDefault="00105726">
            <w:pPr>
              <w:pStyle w:val="TableParagraph"/>
              <w:spacing w:line="219" w:lineRule="exact"/>
              <w:ind w:left="352"/>
              <w:rPr>
                <w:rFonts w:ascii="Times New Roman" w:eastAsia="Times New Roman" w:hAnsi="Times New Roman" w:cs="Times New Roman"/>
                <w:sz w:val="24"/>
                <w:szCs w:val="24"/>
              </w:rPr>
            </w:pPr>
            <w:r w:rsidRPr="00F3196C">
              <w:rPr>
                <w:rFonts w:ascii="Times New Roman" w:hAnsi="Times New Roman" w:cs="Times New Roman"/>
                <w:sz w:val="24"/>
                <w:szCs w:val="24"/>
              </w:rPr>
              <w:t>0.262-</w:t>
            </w:r>
          </w:p>
          <w:p w14:paraId="10338C9A" w14:textId="77777777" w:rsidR="00D1244D" w:rsidRPr="00F3196C" w:rsidRDefault="00105726">
            <w:pPr>
              <w:pStyle w:val="TableParagraph"/>
              <w:ind w:left="384"/>
              <w:rPr>
                <w:rFonts w:ascii="Times New Roman" w:eastAsia="Times New Roman" w:hAnsi="Times New Roman" w:cs="Times New Roman"/>
                <w:sz w:val="24"/>
                <w:szCs w:val="24"/>
              </w:rPr>
            </w:pPr>
            <w:r w:rsidRPr="00F3196C">
              <w:rPr>
                <w:rFonts w:ascii="Times New Roman" w:hAnsi="Times New Roman" w:cs="Times New Roman"/>
                <w:sz w:val="24"/>
                <w:szCs w:val="24"/>
              </w:rPr>
              <w:t>1.378</w:t>
            </w:r>
          </w:p>
        </w:tc>
        <w:tc>
          <w:tcPr>
            <w:tcW w:w="978" w:type="dxa"/>
            <w:tcBorders>
              <w:top w:val="nil"/>
              <w:left w:val="nil"/>
              <w:bottom w:val="single" w:sz="5" w:space="0" w:color="000000"/>
              <w:right w:val="nil"/>
            </w:tcBorders>
          </w:tcPr>
          <w:p w14:paraId="24A5A60C" w14:textId="77777777" w:rsidR="00D1244D" w:rsidRPr="00F3196C" w:rsidRDefault="00105726">
            <w:pPr>
              <w:pStyle w:val="TableParagraph"/>
              <w:spacing w:line="219" w:lineRule="exact"/>
              <w:ind w:left="261"/>
              <w:rPr>
                <w:rFonts w:ascii="Times New Roman" w:eastAsia="Times New Roman" w:hAnsi="Times New Roman" w:cs="Times New Roman"/>
                <w:sz w:val="24"/>
                <w:szCs w:val="24"/>
              </w:rPr>
            </w:pPr>
            <w:r w:rsidRPr="00F3196C">
              <w:rPr>
                <w:rFonts w:ascii="Times New Roman" w:hAnsi="Times New Roman" w:cs="Times New Roman"/>
                <w:sz w:val="24"/>
                <w:szCs w:val="24"/>
              </w:rPr>
              <w:t>0.229</w:t>
            </w:r>
          </w:p>
        </w:tc>
        <w:tc>
          <w:tcPr>
            <w:tcW w:w="920" w:type="dxa"/>
            <w:tcBorders>
              <w:top w:val="nil"/>
              <w:left w:val="nil"/>
              <w:bottom w:val="single" w:sz="5" w:space="0" w:color="000000"/>
              <w:right w:val="nil"/>
            </w:tcBorders>
          </w:tcPr>
          <w:p w14:paraId="01DFD362" w14:textId="77777777" w:rsidR="00D1244D" w:rsidRPr="00F3196C" w:rsidRDefault="00105726">
            <w:pPr>
              <w:pStyle w:val="TableParagraph"/>
              <w:spacing w:line="219" w:lineRule="exact"/>
              <w:ind w:left="265"/>
              <w:rPr>
                <w:rFonts w:ascii="Times New Roman" w:eastAsia="Times New Roman" w:hAnsi="Times New Roman" w:cs="Times New Roman"/>
                <w:sz w:val="24"/>
                <w:szCs w:val="24"/>
              </w:rPr>
            </w:pPr>
            <w:r w:rsidRPr="00F3196C">
              <w:rPr>
                <w:rFonts w:ascii="Times New Roman" w:hAnsi="Times New Roman" w:cs="Times New Roman"/>
                <w:sz w:val="24"/>
                <w:szCs w:val="24"/>
              </w:rPr>
              <w:t>0.678</w:t>
            </w:r>
          </w:p>
        </w:tc>
        <w:tc>
          <w:tcPr>
            <w:tcW w:w="1054" w:type="dxa"/>
            <w:tcBorders>
              <w:top w:val="nil"/>
              <w:left w:val="nil"/>
              <w:bottom w:val="single" w:sz="5" w:space="0" w:color="000000"/>
              <w:right w:val="nil"/>
            </w:tcBorders>
          </w:tcPr>
          <w:p w14:paraId="02BD12D9" w14:textId="77777777" w:rsidR="00D1244D" w:rsidRPr="00F3196C" w:rsidRDefault="00105726">
            <w:pPr>
              <w:pStyle w:val="TableParagraph"/>
              <w:spacing w:line="219" w:lineRule="exact"/>
              <w:ind w:left="281"/>
              <w:rPr>
                <w:rFonts w:ascii="Times New Roman" w:eastAsia="Times New Roman" w:hAnsi="Times New Roman" w:cs="Times New Roman"/>
                <w:sz w:val="24"/>
                <w:szCs w:val="24"/>
              </w:rPr>
            </w:pPr>
            <w:r w:rsidRPr="00F3196C">
              <w:rPr>
                <w:rFonts w:ascii="Times New Roman" w:hAnsi="Times New Roman" w:cs="Times New Roman"/>
                <w:sz w:val="24"/>
                <w:szCs w:val="24"/>
              </w:rPr>
              <w:t>0.289-</w:t>
            </w:r>
          </w:p>
          <w:p w14:paraId="2A88C3CF" w14:textId="77777777" w:rsidR="00D1244D" w:rsidRPr="00F3196C" w:rsidRDefault="00105726">
            <w:pPr>
              <w:pStyle w:val="TableParagraph"/>
              <w:ind w:left="313"/>
              <w:rPr>
                <w:rFonts w:ascii="Times New Roman" w:eastAsia="Times New Roman" w:hAnsi="Times New Roman" w:cs="Times New Roman"/>
                <w:sz w:val="24"/>
                <w:szCs w:val="24"/>
              </w:rPr>
            </w:pPr>
            <w:r w:rsidRPr="00F3196C">
              <w:rPr>
                <w:rFonts w:ascii="Times New Roman" w:hAnsi="Times New Roman" w:cs="Times New Roman"/>
                <w:sz w:val="24"/>
                <w:szCs w:val="24"/>
              </w:rPr>
              <w:t>1.588</w:t>
            </w:r>
          </w:p>
        </w:tc>
        <w:tc>
          <w:tcPr>
            <w:tcW w:w="940" w:type="dxa"/>
            <w:tcBorders>
              <w:top w:val="nil"/>
              <w:left w:val="nil"/>
              <w:bottom w:val="single" w:sz="5" w:space="0" w:color="000000"/>
              <w:right w:val="nil"/>
            </w:tcBorders>
          </w:tcPr>
          <w:p w14:paraId="5BCCB6C8" w14:textId="77777777" w:rsidR="00D1244D" w:rsidRPr="00F3196C" w:rsidRDefault="00105726">
            <w:pPr>
              <w:pStyle w:val="TableParagraph"/>
              <w:spacing w:line="219" w:lineRule="exact"/>
              <w:ind w:left="226"/>
              <w:rPr>
                <w:rFonts w:ascii="Times New Roman" w:eastAsia="Times New Roman" w:hAnsi="Times New Roman" w:cs="Times New Roman"/>
                <w:sz w:val="24"/>
                <w:szCs w:val="24"/>
              </w:rPr>
            </w:pPr>
            <w:r w:rsidRPr="00F3196C">
              <w:rPr>
                <w:rFonts w:ascii="Times New Roman" w:hAnsi="Times New Roman" w:cs="Times New Roman"/>
                <w:sz w:val="24"/>
                <w:szCs w:val="24"/>
              </w:rPr>
              <w:t>0.371</w:t>
            </w:r>
          </w:p>
        </w:tc>
      </w:tr>
      <w:tr w:rsidR="00D1244D" w:rsidRPr="00F3196C" w14:paraId="35BBC2F5" w14:textId="77777777" w:rsidTr="00540129">
        <w:trPr>
          <w:trHeight w:hRule="exact" w:val="240"/>
        </w:trPr>
        <w:tc>
          <w:tcPr>
            <w:tcW w:w="9030" w:type="dxa"/>
            <w:gridSpan w:val="7"/>
            <w:tcBorders>
              <w:top w:val="single" w:sz="5" w:space="0" w:color="000000"/>
              <w:left w:val="nil"/>
              <w:bottom w:val="single" w:sz="5" w:space="0" w:color="000000"/>
              <w:right w:val="nil"/>
            </w:tcBorders>
          </w:tcPr>
          <w:p w14:paraId="57460F09" w14:textId="6C54635A" w:rsidR="00D1244D" w:rsidRPr="00F3196C" w:rsidRDefault="00540129">
            <w:pPr>
              <w:pStyle w:val="TableParagraph"/>
              <w:spacing w:line="227" w:lineRule="exact"/>
              <w:ind w:left="108"/>
              <w:rPr>
                <w:rFonts w:ascii="Times New Roman" w:eastAsia="Times New Roman" w:hAnsi="Times New Roman" w:cs="Times New Roman"/>
                <w:sz w:val="24"/>
                <w:szCs w:val="24"/>
              </w:rPr>
            </w:pPr>
            <w:r w:rsidRPr="00F3196C">
              <w:rPr>
                <w:rFonts w:ascii="Times New Roman" w:hAnsi="Times New Roman" w:cs="Times New Roman"/>
                <w:b/>
                <w:sz w:val="24"/>
                <w:szCs w:val="24"/>
              </w:rPr>
              <w:t>Type of drugs</w:t>
            </w:r>
          </w:p>
        </w:tc>
      </w:tr>
      <w:tr w:rsidR="00540129" w:rsidRPr="00F3196C" w14:paraId="6573FA02" w14:textId="77777777">
        <w:trPr>
          <w:trHeight w:hRule="exact" w:val="234"/>
        </w:trPr>
        <w:tc>
          <w:tcPr>
            <w:tcW w:w="2907" w:type="dxa"/>
            <w:tcBorders>
              <w:top w:val="single" w:sz="5" w:space="0" w:color="000000"/>
              <w:left w:val="nil"/>
              <w:bottom w:val="nil"/>
              <w:right w:val="nil"/>
            </w:tcBorders>
          </w:tcPr>
          <w:p w14:paraId="7F33000D" w14:textId="3797DA69" w:rsidR="00540129" w:rsidRPr="00F3196C" w:rsidRDefault="00540129" w:rsidP="00540129">
            <w:pPr>
              <w:pStyle w:val="TableParagraph"/>
              <w:spacing w:line="222" w:lineRule="exact"/>
              <w:ind w:left="108"/>
              <w:rPr>
                <w:rFonts w:ascii="Times New Roman" w:eastAsia="Times New Roman" w:hAnsi="Times New Roman" w:cs="Times New Roman"/>
                <w:sz w:val="24"/>
                <w:szCs w:val="24"/>
              </w:rPr>
            </w:pPr>
            <w:r w:rsidRPr="00F3196C">
              <w:rPr>
                <w:rFonts w:ascii="Times New Roman" w:hAnsi="Times New Roman" w:cs="Times New Roman"/>
                <w:sz w:val="24"/>
                <w:szCs w:val="24"/>
              </w:rPr>
              <w:t>Fixed drug combination</w:t>
            </w:r>
            <w:r w:rsidR="00344279" w:rsidRPr="00F3196C">
              <w:rPr>
                <w:rFonts w:ascii="Times New Roman" w:hAnsi="Times New Roman" w:cs="Times New Roman"/>
                <w:sz w:val="24"/>
                <w:szCs w:val="24"/>
              </w:rPr>
              <w:t>s</w:t>
            </w:r>
            <w:r w:rsidRPr="00F3196C">
              <w:rPr>
                <w:rFonts w:ascii="Times New Roman" w:hAnsi="Times New Roman" w:cs="Times New Roman"/>
                <w:sz w:val="24"/>
                <w:szCs w:val="24"/>
              </w:rPr>
              <w:t xml:space="preserve"> (FDCs)</w:t>
            </w:r>
          </w:p>
        </w:tc>
        <w:tc>
          <w:tcPr>
            <w:tcW w:w="1023" w:type="dxa"/>
            <w:tcBorders>
              <w:top w:val="single" w:sz="5" w:space="0" w:color="000000"/>
              <w:left w:val="nil"/>
              <w:bottom w:val="nil"/>
              <w:right w:val="nil"/>
            </w:tcBorders>
          </w:tcPr>
          <w:p w14:paraId="6295E4C3" w14:textId="77777777" w:rsidR="00540129" w:rsidRPr="00F3196C" w:rsidRDefault="00540129" w:rsidP="00540129">
            <w:pPr>
              <w:pStyle w:val="TableParagraph"/>
              <w:spacing w:line="222" w:lineRule="exact"/>
              <w:ind w:left="22"/>
              <w:jc w:val="center"/>
              <w:rPr>
                <w:rFonts w:ascii="Times New Roman" w:eastAsia="Times New Roman" w:hAnsi="Times New Roman" w:cs="Times New Roman"/>
                <w:sz w:val="24"/>
                <w:szCs w:val="24"/>
              </w:rPr>
            </w:pPr>
            <w:r w:rsidRPr="00F3196C">
              <w:rPr>
                <w:rFonts w:ascii="Times New Roman" w:hAnsi="Times New Roman" w:cs="Times New Roman"/>
                <w:spacing w:val="-1"/>
                <w:sz w:val="24"/>
                <w:szCs w:val="24"/>
              </w:rPr>
              <w:t>Ref</w:t>
            </w:r>
          </w:p>
        </w:tc>
        <w:tc>
          <w:tcPr>
            <w:tcW w:w="1208" w:type="dxa"/>
            <w:tcBorders>
              <w:top w:val="single" w:sz="5" w:space="0" w:color="000000"/>
              <w:left w:val="nil"/>
              <w:bottom w:val="nil"/>
              <w:right w:val="nil"/>
            </w:tcBorders>
          </w:tcPr>
          <w:p w14:paraId="2B75F85D" w14:textId="77777777" w:rsidR="00540129" w:rsidRPr="00F3196C" w:rsidRDefault="00540129" w:rsidP="00540129">
            <w:pPr>
              <w:rPr>
                <w:rFonts w:ascii="Times New Roman" w:hAnsi="Times New Roman" w:cs="Times New Roman"/>
                <w:sz w:val="24"/>
                <w:szCs w:val="24"/>
              </w:rPr>
            </w:pPr>
          </w:p>
        </w:tc>
        <w:tc>
          <w:tcPr>
            <w:tcW w:w="978" w:type="dxa"/>
            <w:tcBorders>
              <w:top w:val="single" w:sz="5" w:space="0" w:color="000000"/>
              <w:left w:val="nil"/>
              <w:bottom w:val="nil"/>
              <w:right w:val="nil"/>
            </w:tcBorders>
          </w:tcPr>
          <w:p w14:paraId="67C5D45C" w14:textId="77777777" w:rsidR="00540129" w:rsidRPr="00F3196C" w:rsidRDefault="00540129" w:rsidP="00540129">
            <w:pPr>
              <w:rPr>
                <w:rFonts w:ascii="Times New Roman" w:hAnsi="Times New Roman" w:cs="Times New Roman"/>
                <w:sz w:val="24"/>
                <w:szCs w:val="24"/>
              </w:rPr>
            </w:pPr>
          </w:p>
        </w:tc>
        <w:tc>
          <w:tcPr>
            <w:tcW w:w="920" w:type="dxa"/>
            <w:tcBorders>
              <w:top w:val="single" w:sz="5" w:space="0" w:color="000000"/>
              <w:left w:val="nil"/>
              <w:bottom w:val="nil"/>
              <w:right w:val="nil"/>
            </w:tcBorders>
          </w:tcPr>
          <w:p w14:paraId="2B70BFB0" w14:textId="77777777" w:rsidR="00540129" w:rsidRPr="00F3196C" w:rsidRDefault="00540129" w:rsidP="00540129">
            <w:pPr>
              <w:pStyle w:val="TableParagraph"/>
              <w:spacing w:line="222" w:lineRule="exact"/>
              <w:ind w:left="346"/>
              <w:rPr>
                <w:rFonts w:ascii="Times New Roman" w:eastAsia="Times New Roman" w:hAnsi="Times New Roman" w:cs="Times New Roman"/>
                <w:sz w:val="24"/>
                <w:szCs w:val="24"/>
              </w:rPr>
            </w:pPr>
            <w:r w:rsidRPr="00F3196C">
              <w:rPr>
                <w:rFonts w:ascii="Times New Roman" w:hAnsi="Times New Roman" w:cs="Times New Roman"/>
                <w:spacing w:val="-1"/>
                <w:sz w:val="24"/>
                <w:szCs w:val="24"/>
              </w:rPr>
              <w:t>Ref</w:t>
            </w:r>
          </w:p>
        </w:tc>
        <w:tc>
          <w:tcPr>
            <w:tcW w:w="1054" w:type="dxa"/>
            <w:tcBorders>
              <w:top w:val="single" w:sz="5" w:space="0" w:color="000000"/>
              <w:left w:val="nil"/>
              <w:bottom w:val="nil"/>
              <w:right w:val="nil"/>
            </w:tcBorders>
          </w:tcPr>
          <w:p w14:paraId="1F769CDB" w14:textId="77777777" w:rsidR="00540129" w:rsidRPr="00F3196C" w:rsidRDefault="00540129" w:rsidP="00540129">
            <w:pPr>
              <w:rPr>
                <w:rFonts w:ascii="Times New Roman" w:hAnsi="Times New Roman" w:cs="Times New Roman"/>
                <w:sz w:val="24"/>
                <w:szCs w:val="24"/>
              </w:rPr>
            </w:pPr>
          </w:p>
        </w:tc>
        <w:tc>
          <w:tcPr>
            <w:tcW w:w="940" w:type="dxa"/>
            <w:tcBorders>
              <w:top w:val="single" w:sz="5" w:space="0" w:color="000000"/>
              <w:left w:val="nil"/>
              <w:bottom w:val="nil"/>
              <w:right w:val="nil"/>
            </w:tcBorders>
          </w:tcPr>
          <w:p w14:paraId="246C2FD6" w14:textId="77777777" w:rsidR="00540129" w:rsidRPr="00F3196C" w:rsidRDefault="00540129" w:rsidP="00540129">
            <w:pPr>
              <w:rPr>
                <w:rFonts w:ascii="Times New Roman" w:hAnsi="Times New Roman" w:cs="Times New Roman"/>
                <w:sz w:val="24"/>
                <w:szCs w:val="24"/>
              </w:rPr>
            </w:pPr>
          </w:p>
        </w:tc>
      </w:tr>
      <w:tr w:rsidR="00540129" w:rsidRPr="00F3196C" w14:paraId="672CDF47" w14:textId="77777777">
        <w:trPr>
          <w:trHeight w:hRule="exact" w:val="465"/>
        </w:trPr>
        <w:tc>
          <w:tcPr>
            <w:tcW w:w="2907" w:type="dxa"/>
            <w:tcBorders>
              <w:top w:val="nil"/>
              <w:left w:val="nil"/>
              <w:bottom w:val="single" w:sz="5" w:space="0" w:color="000000"/>
              <w:right w:val="nil"/>
            </w:tcBorders>
          </w:tcPr>
          <w:p w14:paraId="2D4B13B1" w14:textId="77220645" w:rsidR="00540129" w:rsidRPr="00F3196C" w:rsidRDefault="00540129" w:rsidP="00540129">
            <w:pPr>
              <w:pStyle w:val="TableParagraph"/>
              <w:spacing w:line="219" w:lineRule="exact"/>
              <w:ind w:left="108"/>
              <w:rPr>
                <w:rFonts w:ascii="Times New Roman" w:eastAsia="Times New Roman" w:hAnsi="Times New Roman" w:cs="Times New Roman"/>
                <w:sz w:val="24"/>
                <w:szCs w:val="24"/>
              </w:rPr>
            </w:pPr>
            <w:r w:rsidRPr="00F3196C">
              <w:rPr>
                <w:rFonts w:ascii="Times New Roman" w:hAnsi="Times New Roman" w:cs="Times New Roman"/>
                <w:sz w:val="24"/>
                <w:szCs w:val="24"/>
              </w:rPr>
              <w:t>Separate medicine</w:t>
            </w:r>
          </w:p>
        </w:tc>
        <w:tc>
          <w:tcPr>
            <w:tcW w:w="1023" w:type="dxa"/>
            <w:tcBorders>
              <w:top w:val="nil"/>
              <w:left w:val="nil"/>
              <w:bottom w:val="single" w:sz="5" w:space="0" w:color="000000"/>
              <w:right w:val="nil"/>
            </w:tcBorders>
          </w:tcPr>
          <w:p w14:paraId="343F3588" w14:textId="77777777" w:rsidR="00540129" w:rsidRPr="00F3196C" w:rsidRDefault="00540129" w:rsidP="00540129">
            <w:pPr>
              <w:pStyle w:val="TableParagraph"/>
              <w:spacing w:line="219" w:lineRule="exact"/>
              <w:ind w:left="297"/>
              <w:rPr>
                <w:rFonts w:ascii="Times New Roman" w:eastAsia="Times New Roman" w:hAnsi="Times New Roman" w:cs="Times New Roman"/>
                <w:sz w:val="24"/>
                <w:szCs w:val="24"/>
              </w:rPr>
            </w:pPr>
            <w:r w:rsidRPr="00F3196C">
              <w:rPr>
                <w:rFonts w:ascii="Times New Roman" w:hAnsi="Times New Roman" w:cs="Times New Roman"/>
                <w:sz w:val="24"/>
                <w:szCs w:val="24"/>
              </w:rPr>
              <w:t>0.910</w:t>
            </w:r>
          </w:p>
        </w:tc>
        <w:tc>
          <w:tcPr>
            <w:tcW w:w="1208" w:type="dxa"/>
            <w:tcBorders>
              <w:top w:val="nil"/>
              <w:left w:val="nil"/>
              <w:bottom w:val="single" w:sz="5" w:space="0" w:color="000000"/>
              <w:right w:val="nil"/>
            </w:tcBorders>
          </w:tcPr>
          <w:p w14:paraId="77F58023" w14:textId="77777777" w:rsidR="00540129" w:rsidRPr="00F3196C" w:rsidRDefault="00540129" w:rsidP="00540129">
            <w:pPr>
              <w:pStyle w:val="TableParagraph"/>
              <w:spacing w:line="218" w:lineRule="exact"/>
              <w:ind w:left="352"/>
              <w:rPr>
                <w:rFonts w:ascii="Times New Roman" w:eastAsia="Times New Roman" w:hAnsi="Times New Roman" w:cs="Times New Roman"/>
                <w:sz w:val="24"/>
                <w:szCs w:val="24"/>
              </w:rPr>
            </w:pPr>
            <w:r w:rsidRPr="00F3196C">
              <w:rPr>
                <w:rFonts w:ascii="Times New Roman" w:hAnsi="Times New Roman" w:cs="Times New Roman"/>
                <w:sz w:val="24"/>
                <w:szCs w:val="24"/>
              </w:rPr>
              <w:t>0.290-</w:t>
            </w:r>
          </w:p>
          <w:p w14:paraId="2041C7D6" w14:textId="77777777" w:rsidR="00540129" w:rsidRPr="00F3196C" w:rsidRDefault="00540129" w:rsidP="00540129">
            <w:pPr>
              <w:pStyle w:val="TableParagraph"/>
              <w:spacing w:line="229" w:lineRule="exact"/>
              <w:ind w:left="384"/>
              <w:rPr>
                <w:rFonts w:ascii="Times New Roman" w:eastAsia="Times New Roman" w:hAnsi="Times New Roman" w:cs="Times New Roman"/>
                <w:sz w:val="24"/>
                <w:szCs w:val="24"/>
              </w:rPr>
            </w:pPr>
            <w:r w:rsidRPr="00F3196C">
              <w:rPr>
                <w:rFonts w:ascii="Times New Roman" w:hAnsi="Times New Roman" w:cs="Times New Roman"/>
                <w:sz w:val="24"/>
                <w:szCs w:val="24"/>
              </w:rPr>
              <w:t>2.860</w:t>
            </w:r>
          </w:p>
        </w:tc>
        <w:tc>
          <w:tcPr>
            <w:tcW w:w="978" w:type="dxa"/>
            <w:tcBorders>
              <w:top w:val="nil"/>
              <w:left w:val="nil"/>
              <w:bottom w:val="single" w:sz="5" w:space="0" w:color="000000"/>
              <w:right w:val="nil"/>
            </w:tcBorders>
          </w:tcPr>
          <w:p w14:paraId="169C1FCE" w14:textId="77777777" w:rsidR="00540129" w:rsidRPr="00F3196C" w:rsidRDefault="00540129" w:rsidP="00540129">
            <w:pPr>
              <w:pStyle w:val="TableParagraph"/>
              <w:spacing w:line="219" w:lineRule="exact"/>
              <w:ind w:left="261"/>
              <w:rPr>
                <w:rFonts w:ascii="Times New Roman" w:eastAsia="Times New Roman" w:hAnsi="Times New Roman" w:cs="Times New Roman"/>
                <w:sz w:val="24"/>
                <w:szCs w:val="24"/>
              </w:rPr>
            </w:pPr>
            <w:r w:rsidRPr="00F3196C">
              <w:rPr>
                <w:rFonts w:ascii="Times New Roman" w:hAnsi="Times New Roman" w:cs="Times New Roman"/>
                <w:sz w:val="24"/>
                <w:szCs w:val="24"/>
              </w:rPr>
              <w:t>0.872</w:t>
            </w:r>
          </w:p>
        </w:tc>
        <w:tc>
          <w:tcPr>
            <w:tcW w:w="920" w:type="dxa"/>
            <w:tcBorders>
              <w:top w:val="nil"/>
              <w:left w:val="nil"/>
              <w:bottom w:val="single" w:sz="5" w:space="0" w:color="000000"/>
              <w:right w:val="nil"/>
            </w:tcBorders>
          </w:tcPr>
          <w:p w14:paraId="7E7CEB1D" w14:textId="77777777" w:rsidR="00540129" w:rsidRPr="00F3196C" w:rsidRDefault="00540129" w:rsidP="00540129">
            <w:pPr>
              <w:pStyle w:val="TableParagraph"/>
              <w:spacing w:line="219" w:lineRule="exact"/>
              <w:ind w:left="265"/>
              <w:rPr>
                <w:rFonts w:ascii="Times New Roman" w:eastAsia="Times New Roman" w:hAnsi="Times New Roman" w:cs="Times New Roman"/>
                <w:sz w:val="24"/>
                <w:szCs w:val="24"/>
              </w:rPr>
            </w:pPr>
            <w:r w:rsidRPr="00F3196C">
              <w:rPr>
                <w:rFonts w:ascii="Times New Roman" w:hAnsi="Times New Roman" w:cs="Times New Roman"/>
                <w:sz w:val="24"/>
                <w:szCs w:val="24"/>
              </w:rPr>
              <w:t>0.806</w:t>
            </w:r>
          </w:p>
        </w:tc>
        <w:tc>
          <w:tcPr>
            <w:tcW w:w="1054" w:type="dxa"/>
            <w:tcBorders>
              <w:top w:val="nil"/>
              <w:left w:val="nil"/>
              <w:bottom w:val="single" w:sz="5" w:space="0" w:color="000000"/>
              <w:right w:val="nil"/>
            </w:tcBorders>
          </w:tcPr>
          <w:p w14:paraId="1954AA1A" w14:textId="77777777" w:rsidR="00540129" w:rsidRPr="00F3196C" w:rsidRDefault="00540129" w:rsidP="00540129">
            <w:pPr>
              <w:pStyle w:val="TableParagraph"/>
              <w:spacing w:line="218" w:lineRule="exact"/>
              <w:ind w:left="281"/>
              <w:rPr>
                <w:rFonts w:ascii="Times New Roman" w:eastAsia="Times New Roman" w:hAnsi="Times New Roman" w:cs="Times New Roman"/>
                <w:sz w:val="24"/>
                <w:szCs w:val="24"/>
              </w:rPr>
            </w:pPr>
            <w:r w:rsidRPr="00F3196C">
              <w:rPr>
                <w:rFonts w:ascii="Times New Roman" w:hAnsi="Times New Roman" w:cs="Times New Roman"/>
                <w:sz w:val="24"/>
                <w:szCs w:val="24"/>
              </w:rPr>
              <w:t>0.253-</w:t>
            </w:r>
          </w:p>
          <w:p w14:paraId="600E76F1" w14:textId="77777777" w:rsidR="00540129" w:rsidRPr="00F3196C" w:rsidRDefault="00540129" w:rsidP="00540129">
            <w:pPr>
              <w:pStyle w:val="TableParagraph"/>
              <w:spacing w:line="229" w:lineRule="exact"/>
              <w:ind w:left="313"/>
              <w:rPr>
                <w:rFonts w:ascii="Times New Roman" w:eastAsia="Times New Roman" w:hAnsi="Times New Roman" w:cs="Times New Roman"/>
                <w:sz w:val="24"/>
                <w:szCs w:val="24"/>
              </w:rPr>
            </w:pPr>
            <w:r w:rsidRPr="00F3196C">
              <w:rPr>
                <w:rFonts w:ascii="Times New Roman" w:hAnsi="Times New Roman" w:cs="Times New Roman"/>
                <w:sz w:val="24"/>
                <w:szCs w:val="24"/>
              </w:rPr>
              <w:t>2.569</w:t>
            </w:r>
          </w:p>
        </w:tc>
        <w:tc>
          <w:tcPr>
            <w:tcW w:w="940" w:type="dxa"/>
            <w:tcBorders>
              <w:top w:val="nil"/>
              <w:left w:val="nil"/>
              <w:bottom w:val="single" w:sz="5" w:space="0" w:color="000000"/>
              <w:right w:val="nil"/>
            </w:tcBorders>
          </w:tcPr>
          <w:p w14:paraId="25F5F10A" w14:textId="77777777" w:rsidR="00540129" w:rsidRPr="00F3196C" w:rsidRDefault="00540129" w:rsidP="00540129">
            <w:pPr>
              <w:pStyle w:val="TableParagraph"/>
              <w:spacing w:line="219" w:lineRule="exact"/>
              <w:ind w:left="226"/>
              <w:rPr>
                <w:rFonts w:ascii="Times New Roman" w:eastAsia="Times New Roman" w:hAnsi="Times New Roman" w:cs="Times New Roman"/>
                <w:sz w:val="24"/>
                <w:szCs w:val="24"/>
              </w:rPr>
            </w:pPr>
            <w:r w:rsidRPr="00F3196C">
              <w:rPr>
                <w:rFonts w:ascii="Times New Roman" w:hAnsi="Times New Roman" w:cs="Times New Roman"/>
                <w:sz w:val="24"/>
                <w:szCs w:val="24"/>
              </w:rPr>
              <w:t>0.716</w:t>
            </w:r>
          </w:p>
        </w:tc>
      </w:tr>
      <w:tr w:rsidR="00D1244D" w:rsidRPr="00F3196C" w14:paraId="751C215F" w14:textId="77777777" w:rsidTr="00540129">
        <w:trPr>
          <w:trHeight w:hRule="exact" w:val="240"/>
        </w:trPr>
        <w:tc>
          <w:tcPr>
            <w:tcW w:w="9030" w:type="dxa"/>
            <w:gridSpan w:val="7"/>
            <w:tcBorders>
              <w:top w:val="single" w:sz="5" w:space="0" w:color="000000"/>
              <w:left w:val="nil"/>
              <w:bottom w:val="single" w:sz="5" w:space="0" w:color="000000"/>
              <w:right w:val="nil"/>
            </w:tcBorders>
          </w:tcPr>
          <w:p w14:paraId="3F7E8E0B" w14:textId="48E3CD38" w:rsidR="00D1244D" w:rsidRPr="00F3196C" w:rsidRDefault="00540129">
            <w:pPr>
              <w:pStyle w:val="TableParagraph"/>
              <w:spacing w:line="227" w:lineRule="exact"/>
              <w:ind w:left="108"/>
              <w:rPr>
                <w:rFonts w:ascii="Times New Roman" w:eastAsia="Times New Roman" w:hAnsi="Times New Roman" w:cs="Times New Roman"/>
                <w:sz w:val="24"/>
                <w:szCs w:val="24"/>
              </w:rPr>
            </w:pPr>
            <w:r w:rsidRPr="00F3196C">
              <w:rPr>
                <w:rFonts w:ascii="Times New Roman" w:hAnsi="Times New Roman" w:cs="Times New Roman"/>
                <w:b/>
                <w:sz w:val="24"/>
                <w:szCs w:val="24"/>
              </w:rPr>
              <w:t>BMI criteria</w:t>
            </w:r>
          </w:p>
        </w:tc>
      </w:tr>
      <w:tr w:rsidR="00540129" w:rsidRPr="00F3196C" w14:paraId="70694CE0" w14:textId="77777777">
        <w:trPr>
          <w:trHeight w:hRule="exact" w:val="234"/>
        </w:trPr>
        <w:tc>
          <w:tcPr>
            <w:tcW w:w="2907" w:type="dxa"/>
            <w:tcBorders>
              <w:top w:val="single" w:sz="5" w:space="0" w:color="000000"/>
              <w:left w:val="nil"/>
              <w:bottom w:val="nil"/>
              <w:right w:val="nil"/>
            </w:tcBorders>
          </w:tcPr>
          <w:p w14:paraId="5339307F" w14:textId="37B84D7B" w:rsidR="00540129" w:rsidRPr="00F3196C" w:rsidRDefault="00540129" w:rsidP="00540129">
            <w:pPr>
              <w:pStyle w:val="TableParagraph"/>
              <w:spacing w:line="222" w:lineRule="exact"/>
              <w:ind w:left="108"/>
              <w:rPr>
                <w:rFonts w:ascii="Times New Roman" w:eastAsia="Times New Roman" w:hAnsi="Times New Roman" w:cs="Times New Roman"/>
                <w:sz w:val="24"/>
                <w:szCs w:val="24"/>
              </w:rPr>
            </w:pPr>
            <w:r w:rsidRPr="00F3196C">
              <w:rPr>
                <w:rFonts w:ascii="Times New Roman" w:hAnsi="Times New Roman" w:cs="Times New Roman"/>
                <w:spacing w:val="-1"/>
                <w:sz w:val="24"/>
                <w:szCs w:val="24"/>
              </w:rPr>
              <w:t>Normal</w:t>
            </w:r>
            <w:r w:rsidRPr="00F3196C">
              <w:rPr>
                <w:rFonts w:ascii="Times New Roman" w:hAnsi="Times New Roman" w:cs="Times New Roman"/>
                <w:spacing w:val="-7"/>
                <w:sz w:val="24"/>
                <w:szCs w:val="24"/>
              </w:rPr>
              <w:t xml:space="preserve"> </w:t>
            </w:r>
          </w:p>
        </w:tc>
        <w:tc>
          <w:tcPr>
            <w:tcW w:w="1023" w:type="dxa"/>
            <w:tcBorders>
              <w:top w:val="single" w:sz="5" w:space="0" w:color="000000"/>
              <w:left w:val="nil"/>
              <w:bottom w:val="nil"/>
              <w:right w:val="nil"/>
            </w:tcBorders>
          </w:tcPr>
          <w:p w14:paraId="5406630F" w14:textId="77777777" w:rsidR="00540129" w:rsidRPr="00F3196C" w:rsidRDefault="00540129" w:rsidP="00540129">
            <w:pPr>
              <w:pStyle w:val="TableParagraph"/>
              <w:spacing w:line="222" w:lineRule="exact"/>
              <w:ind w:left="22"/>
              <w:jc w:val="center"/>
              <w:rPr>
                <w:rFonts w:ascii="Times New Roman" w:eastAsia="Times New Roman" w:hAnsi="Times New Roman" w:cs="Times New Roman"/>
                <w:sz w:val="24"/>
                <w:szCs w:val="24"/>
              </w:rPr>
            </w:pPr>
            <w:r w:rsidRPr="00F3196C">
              <w:rPr>
                <w:rFonts w:ascii="Times New Roman" w:hAnsi="Times New Roman" w:cs="Times New Roman"/>
                <w:spacing w:val="-1"/>
                <w:sz w:val="24"/>
                <w:szCs w:val="24"/>
              </w:rPr>
              <w:t>Ref</w:t>
            </w:r>
          </w:p>
        </w:tc>
        <w:tc>
          <w:tcPr>
            <w:tcW w:w="1208" w:type="dxa"/>
            <w:tcBorders>
              <w:top w:val="single" w:sz="5" w:space="0" w:color="000000"/>
              <w:left w:val="nil"/>
              <w:bottom w:val="nil"/>
              <w:right w:val="nil"/>
            </w:tcBorders>
          </w:tcPr>
          <w:p w14:paraId="14131802" w14:textId="77777777" w:rsidR="00540129" w:rsidRPr="00F3196C" w:rsidRDefault="00540129" w:rsidP="00540129">
            <w:pPr>
              <w:rPr>
                <w:rFonts w:ascii="Times New Roman" w:hAnsi="Times New Roman" w:cs="Times New Roman"/>
                <w:sz w:val="24"/>
                <w:szCs w:val="24"/>
              </w:rPr>
            </w:pPr>
          </w:p>
        </w:tc>
        <w:tc>
          <w:tcPr>
            <w:tcW w:w="978" w:type="dxa"/>
            <w:tcBorders>
              <w:top w:val="single" w:sz="5" w:space="0" w:color="000000"/>
              <w:left w:val="nil"/>
              <w:bottom w:val="nil"/>
              <w:right w:val="nil"/>
            </w:tcBorders>
          </w:tcPr>
          <w:p w14:paraId="3B8CCB3C" w14:textId="77777777" w:rsidR="00540129" w:rsidRPr="00F3196C" w:rsidRDefault="00540129" w:rsidP="00540129">
            <w:pPr>
              <w:rPr>
                <w:rFonts w:ascii="Times New Roman" w:hAnsi="Times New Roman" w:cs="Times New Roman"/>
                <w:sz w:val="24"/>
                <w:szCs w:val="24"/>
              </w:rPr>
            </w:pPr>
          </w:p>
        </w:tc>
        <w:tc>
          <w:tcPr>
            <w:tcW w:w="920" w:type="dxa"/>
            <w:tcBorders>
              <w:top w:val="single" w:sz="5" w:space="0" w:color="000000"/>
              <w:left w:val="nil"/>
              <w:bottom w:val="nil"/>
              <w:right w:val="nil"/>
            </w:tcBorders>
          </w:tcPr>
          <w:p w14:paraId="235D93B7" w14:textId="77777777" w:rsidR="00540129" w:rsidRPr="00F3196C" w:rsidRDefault="00540129" w:rsidP="00540129">
            <w:pPr>
              <w:pStyle w:val="TableParagraph"/>
              <w:spacing w:line="222" w:lineRule="exact"/>
              <w:ind w:left="346"/>
              <w:rPr>
                <w:rFonts w:ascii="Times New Roman" w:eastAsia="Times New Roman" w:hAnsi="Times New Roman" w:cs="Times New Roman"/>
                <w:sz w:val="24"/>
                <w:szCs w:val="24"/>
              </w:rPr>
            </w:pPr>
            <w:r w:rsidRPr="00F3196C">
              <w:rPr>
                <w:rFonts w:ascii="Times New Roman" w:hAnsi="Times New Roman" w:cs="Times New Roman"/>
                <w:spacing w:val="-1"/>
                <w:sz w:val="24"/>
                <w:szCs w:val="24"/>
              </w:rPr>
              <w:t>Ref</w:t>
            </w:r>
          </w:p>
        </w:tc>
        <w:tc>
          <w:tcPr>
            <w:tcW w:w="1054" w:type="dxa"/>
            <w:tcBorders>
              <w:top w:val="single" w:sz="5" w:space="0" w:color="000000"/>
              <w:left w:val="nil"/>
              <w:bottom w:val="nil"/>
              <w:right w:val="nil"/>
            </w:tcBorders>
          </w:tcPr>
          <w:p w14:paraId="57F8A1EE" w14:textId="77777777" w:rsidR="00540129" w:rsidRPr="00F3196C" w:rsidRDefault="00540129" w:rsidP="00540129">
            <w:pPr>
              <w:rPr>
                <w:rFonts w:ascii="Times New Roman" w:hAnsi="Times New Roman" w:cs="Times New Roman"/>
                <w:sz w:val="24"/>
                <w:szCs w:val="24"/>
              </w:rPr>
            </w:pPr>
          </w:p>
        </w:tc>
        <w:tc>
          <w:tcPr>
            <w:tcW w:w="940" w:type="dxa"/>
            <w:tcBorders>
              <w:top w:val="single" w:sz="5" w:space="0" w:color="000000"/>
              <w:left w:val="nil"/>
              <w:bottom w:val="nil"/>
              <w:right w:val="nil"/>
            </w:tcBorders>
          </w:tcPr>
          <w:p w14:paraId="7869081E" w14:textId="77777777" w:rsidR="00540129" w:rsidRPr="00F3196C" w:rsidRDefault="00540129" w:rsidP="00540129">
            <w:pPr>
              <w:rPr>
                <w:rFonts w:ascii="Times New Roman" w:hAnsi="Times New Roman" w:cs="Times New Roman"/>
                <w:sz w:val="24"/>
                <w:szCs w:val="24"/>
              </w:rPr>
            </w:pPr>
          </w:p>
        </w:tc>
      </w:tr>
      <w:tr w:rsidR="00540129" w:rsidRPr="00F3196C" w14:paraId="3E978788" w14:textId="77777777">
        <w:trPr>
          <w:trHeight w:hRule="exact" w:val="467"/>
        </w:trPr>
        <w:tc>
          <w:tcPr>
            <w:tcW w:w="2907" w:type="dxa"/>
            <w:tcBorders>
              <w:top w:val="nil"/>
              <w:left w:val="nil"/>
              <w:bottom w:val="single" w:sz="5" w:space="0" w:color="000000"/>
              <w:right w:val="nil"/>
            </w:tcBorders>
          </w:tcPr>
          <w:p w14:paraId="12B70F76" w14:textId="59ED0F31" w:rsidR="00540129" w:rsidRPr="00F3196C" w:rsidRDefault="00540129" w:rsidP="00540129">
            <w:pPr>
              <w:pStyle w:val="TableParagraph"/>
              <w:ind w:left="108" w:right="756"/>
              <w:rPr>
                <w:rFonts w:ascii="Times New Roman" w:eastAsia="Times New Roman" w:hAnsi="Times New Roman" w:cs="Times New Roman"/>
                <w:sz w:val="24"/>
                <w:szCs w:val="24"/>
              </w:rPr>
            </w:pPr>
            <w:r w:rsidRPr="00F3196C">
              <w:rPr>
                <w:rFonts w:ascii="Times New Roman" w:hAnsi="Times New Roman" w:cs="Times New Roman"/>
                <w:spacing w:val="-1"/>
                <w:sz w:val="24"/>
                <w:szCs w:val="24"/>
              </w:rPr>
              <w:t xml:space="preserve">Malnutrition </w:t>
            </w:r>
            <w:r w:rsidRPr="00F3196C">
              <w:rPr>
                <w:rFonts w:ascii="Times New Roman" w:hAnsi="Times New Roman" w:cs="Times New Roman"/>
                <w:sz w:val="24"/>
                <w:szCs w:val="24"/>
              </w:rPr>
              <w:t>(Underweight,</w:t>
            </w:r>
            <w:r w:rsidRPr="00F3196C">
              <w:rPr>
                <w:rFonts w:ascii="Times New Roman" w:hAnsi="Times New Roman" w:cs="Times New Roman"/>
                <w:spacing w:val="-7"/>
                <w:sz w:val="24"/>
                <w:szCs w:val="24"/>
              </w:rPr>
              <w:t xml:space="preserve"> </w:t>
            </w:r>
            <w:r w:rsidRPr="00F3196C">
              <w:rPr>
                <w:rFonts w:ascii="Times New Roman" w:hAnsi="Times New Roman" w:cs="Times New Roman"/>
                <w:sz w:val="24"/>
                <w:szCs w:val="24"/>
              </w:rPr>
              <w:t>overweight,</w:t>
            </w:r>
            <w:r w:rsidRPr="00F3196C">
              <w:rPr>
                <w:rFonts w:ascii="Times New Roman" w:hAnsi="Times New Roman" w:cs="Times New Roman"/>
                <w:spacing w:val="-7"/>
                <w:sz w:val="24"/>
                <w:szCs w:val="24"/>
              </w:rPr>
              <w:t xml:space="preserve"> </w:t>
            </w:r>
            <w:r w:rsidRPr="00F3196C">
              <w:rPr>
                <w:rFonts w:ascii="Times New Roman" w:hAnsi="Times New Roman" w:cs="Times New Roman"/>
                <w:sz w:val="24"/>
                <w:szCs w:val="24"/>
              </w:rPr>
              <w:t>and obesity)</w:t>
            </w:r>
          </w:p>
        </w:tc>
        <w:tc>
          <w:tcPr>
            <w:tcW w:w="1023" w:type="dxa"/>
            <w:tcBorders>
              <w:top w:val="nil"/>
              <w:left w:val="nil"/>
              <w:bottom w:val="single" w:sz="5" w:space="0" w:color="000000"/>
              <w:right w:val="nil"/>
            </w:tcBorders>
          </w:tcPr>
          <w:p w14:paraId="13D8CC81" w14:textId="77777777" w:rsidR="00540129" w:rsidRPr="00F3196C" w:rsidRDefault="00540129" w:rsidP="00540129">
            <w:pPr>
              <w:pStyle w:val="TableParagraph"/>
              <w:spacing w:line="219" w:lineRule="exact"/>
              <w:ind w:left="297"/>
              <w:rPr>
                <w:rFonts w:ascii="Times New Roman" w:eastAsia="Times New Roman" w:hAnsi="Times New Roman" w:cs="Times New Roman"/>
                <w:sz w:val="24"/>
                <w:szCs w:val="24"/>
              </w:rPr>
            </w:pPr>
            <w:r w:rsidRPr="00F3196C">
              <w:rPr>
                <w:rFonts w:ascii="Times New Roman" w:hAnsi="Times New Roman" w:cs="Times New Roman"/>
                <w:sz w:val="24"/>
                <w:szCs w:val="24"/>
              </w:rPr>
              <w:t>0.660</w:t>
            </w:r>
          </w:p>
        </w:tc>
        <w:tc>
          <w:tcPr>
            <w:tcW w:w="1208" w:type="dxa"/>
            <w:tcBorders>
              <w:top w:val="nil"/>
              <w:left w:val="nil"/>
              <w:bottom w:val="single" w:sz="5" w:space="0" w:color="000000"/>
              <w:right w:val="nil"/>
            </w:tcBorders>
          </w:tcPr>
          <w:p w14:paraId="7F2A31E6" w14:textId="77777777" w:rsidR="00540129" w:rsidRPr="00F3196C" w:rsidRDefault="00540129" w:rsidP="00540129">
            <w:pPr>
              <w:pStyle w:val="TableParagraph"/>
              <w:spacing w:line="219" w:lineRule="exact"/>
              <w:ind w:left="352"/>
              <w:rPr>
                <w:rFonts w:ascii="Times New Roman" w:eastAsia="Times New Roman" w:hAnsi="Times New Roman" w:cs="Times New Roman"/>
                <w:sz w:val="24"/>
                <w:szCs w:val="24"/>
              </w:rPr>
            </w:pPr>
            <w:r w:rsidRPr="00F3196C">
              <w:rPr>
                <w:rFonts w:ascii="Times New Roman" w:hAnsi="Times New Roman" w:cs="Times New Roman"/>
                <w:sz w:val="24"/>
                <w:szCs w:val="24"/>
              </w:rPr>
              <w:t>0.349-</w:t>
            </w:r>
          </w:p>
          <w:p w14:paraId="10C937DF" w14:textId="77777777" w:rsidR="00540129" w:rsidRPr="00F3196C" w:rsidRDefault="00540129" w:rsidP="00540129">
            <w:pPr>
              <w:pStyle w:val="TableParagraph"/>
              <w:ind w:left="384"/>
              <w:rPr>
                <w:rFonts w:ascii="Times New Roman" w:eastAsia="Times New Roman" w:hAnsi="Times New Roman" w:cs="Times New Roman"/>
                <w:sz w:val="24"/>
                <w:szCs w:val="24"/>
              </w:rPr>
            </w:pPr>
            <w:r w:rsidRPr="00F3196C">
              <w:rPr>
                <w:rFonts w:ascii="Times New Roman" w:hAnsi="Times New Roman" w:cs="Times New Roman"/>
                <w:sz w:val="24"/>
                <w:szCs w:val="24"/>
              </w:rPr>
              <w:t>1.248</w:t>
            </w:r>
          </w:p>
        </w:tc>
        <w:tc>
          <w:tcPr>
            <w:tcW w:w="978" w:type="dxa"/>
            <w:tcBorders>
              <w:top w:val="nil"/>
              <w:left w:val="nil"/>
              <w:bottom w:val="single" w:sz="5" w:space="0" w:color="000000"/>
              <w:right w:val="nil"/>
            </w:tcBorders>
          </w:tcPr>
          <w:p w14:paraId="12712E78" w14:textId="77777777" w:rsidR="00540129" w:rsidRPr="00F3196C" w:rsidRDefault="00540129" w:rsidP="00540129">
            <w:pPr>
              <w:pStyle w:val="TableParagraph"/>
              <w:spacing w:line="219" w:lineRule="exact"/>
              <w:ind w:left="261"/>
              <w:rPr>
                <w:rFonts w:ascii="Times New Roman" w:eastAsia="Times New Roman" w:hAnsi="Times New Roman" w:cs="Times New Roman"/>
                <w:sz w:val="24"/>
                <w:szCs w:val="24"/>
              </w:rPr>
            </w:pPr>
            <w:r w:rsidRPr="00F3196C">
              <w:rPr>
                <w:rFonts w:ascii="Times New Roman" w:hAnsi="Times New Roman" w:cs="Times New Roman"/>
                <w:sz w:val="24"/>
                <w:szCs w:val="24"/>
              </w:rPr>
              <w:t>0.201</w:t>
            </w:r>
          </w:p>
        </w:tc>
        <w:tc>
          <w:tcPr>
            <w:tcW w:w="920" w:type="dxa"/>
            <w:tcBorders>
              <w:top w:val="nil"/>
              <w:left w:val="nil"/>
              <w:bottom w:val="single" w:sz="5" w:space="0" w:color="000000"/>
              <w:right w:val="nil"/>
            </w:tcBorders>
          </w:tcPr>
          <w:p w14:paraId="1B107DE0" w14:textId="77777777" w:rsidR="00540129" w:rsidRPr="00F3196C" w:rsidRDefault="00540129" w:rsidP="00540129">
            <w:pPr>
              <w:pStyle w:val="TableParagraph"/>
              <w:spacing w:line="219" w:lineRule="exact"/>
              <w:ind w:left="265"/>
              <w:rPr>
                <w:rFonts w:ascii="Times New Roman" w:eastAsia="Times New Roman" w:hAnsi="Times New Roman" w:cs="Times New Roman"/>
                <w:sz w:val="24"/>
                <w:szCs w:val="24"/>
              </w:rPr>
            </w:pPr>
            <w:r w:rsidRPr="00F3196C">
              <w:rPr>
                <w:rFonts w:ascii="Times New Roman" w:hAnsi="Times New Roman" w:cs="Times New Roman"/>
                <w:sz w:val="24"/>
                <w:szCs w:val="24"/>
              </w:rPr>
              <w:t>0.820</w:t>
            </w:r>
          </w:p>
        </w:tc>
        <w:tc>
          <w:tcPr>
            <w:tcW w:w="1054" w:type="dxa"/>
            <w:tcBorders>
              <w:top w:val="nil"/>
              <w:left w:val="nil"/>
              <w:bottom w:val="single" w:sz="5" w:space="0" w:color="000000"/>
              <w:right w:val="nil"/>
            </w:tcBorders>
          </w:tcPr>
          <w:p w14:paraId="62B9AA67" w14:textId="77777777" w:rsidR="00540129" w:rsidRPr="00F3196C" w:rsidRDefault="00540129" w:rsidP="00540129">
            <w:pPr>
              <w:pStyle w:val="TableParagraph"/>
              <w:spacing w:line="219" w:lineRule="exact"/>
              <w:ind w:left="281"/>
              <w:rPr>
                <w:rFonts w:ascii="Times New Roman" w:eastAsia="Times New Roman" w:hAnsi="Times New Roman" w:cs="Times New Roman"/>
                <w:sz w:val="24"/>
                <w:szCs w:val="24"/>
              </w:rPr>
            </w:pPr>
            <w:r w:rsidRPr="00F3196C">
              <w:rPr>
                <w:rFonts w:ascii="Times New Roman" w:hAnsi="Times New Roman" w:cs="Times New Roman"/>
                <w:sz w:val="24"/>
                <w:szCs w:val="24"/>
              </w:rPr>
              <w:t>0.426-</w:t>
            </w:r>
          </w:p>
          <w:p w14:paraId="07CB1BD2" w14:textId="77777777" w:rsidR="00540129" w:rsidRPr="00F3196C" w:rsidRDefault="00540129" w:rsidP="00540129">
            <w:pPr>
              <w:pStyle w:val="TableParagraph"/>
              <w:ind w:left="313"/>
              <w:rPr>
                <w:rFonts w:ascii="Times New Roman" w:eastAsia="Times New Roman" w:hAnsi="Times New Roman" w:cs="Times New Roman"/>
                <w:sz w:val="24"/>
                <w:szCs w:val="24"/>
              </w:rPr>
            </w:pPr>
            <w:r w:rsidRPr="00F3196C">
              <w:rPr>
                <w:rFonts w:ascii="Times New Roman" w:hAnsi="Times New Roman" w:cs="Times New Roman"/>
                <w:sz w:val="24"/>
                <w:szCs w:val="24"/>
              </w:rPr>
              <w:t>1.578</w:t>
            </w:r>
          </w:p>
        </w:tc>
        <w:tc>
          <w:tcPr>
            <w:tcW w:w="940" w:type="dxa"/>
            <w:tcBorders>
              <w:top w:val="nil"/>
              <w:left w:val="nil"/>
              <w:bottom w:val="single" w:sz="5" w:space="0" w:color="000000"/>
              <w:right w:val="nil"/>
            </w:tcBorders>
          </w:tcPr>
          <w:p w14:paraId="15F6F812" w14:textId="77777777" w:rsidR="00540129" w:rsidRPr="00F3196C" w:rsidRDefault="00540129" w:rsidP="00540129">
            <w:pPr>
              <w:pStyle w:val="TableParagraph"/>
              <w:spacing w:line="219" w:lineRule="exact"/>
              <w:ind w:left="226"/>
              <w:rPr>
                <w:rFonts w:ascii="Times New Roman" w:eastAsia="Times New Roman" w:hAnsi="Times New Roman" w:cs="Times New Roman"/>
                <w:sz w:val="24"/>
                <w:szCs w:val="24"/>
              </w:rPr>
            </w:pPr>
            <w:r w:rsidRPr="00F3196C">
              <w:rPr>
                <w:rFonts w:ascii="Times New Roman" w:hAnsi="Times New Roman" w:cs="Times New Roman"/>
                <w:sz w:val="24"/>
                <w:szCs w:val="24"/>
              </w:rPr>
              <w:t>0.552</w:t>
            </w:r>
          </w:p>
        </w:tc>
      </w:tr>
    </w:tbl>
    <w:p w14:paraId="563740B3" w14:textId="76BD5E89" w:rsidR="00D1244D" w:rsidRPr="00F3196C" w:rsidRDefault="00AB7F32" w:rsidP="00CB1456">
      <w:pPr>
        <w:pStyle w:val="BodyText"/>
        <w:ind w:left="102" w:firstLine="0"/>
        <w:jc w:val="both"/>
        <w:rPr>
          <w:rFonts w:cs="Times New Roman"/>
        </w:rPr>
      </w:pPr>
      <w:r w:rsidRPr="00F3196C">
        <w:rPr>
          <w:rFonts w:cs="Times New Roman"/>
          <w:spacing w:val="-1"/>
        </w:rPr>
        <w:t xml:space="preserve">Model: </w:t>
      </w:r>
      <w:r w:rsidR="00105726" w:rsidRPr="00F3196C">
        <w:rPr>
          <w:rFonts w:cs="Times New Roman"/>
          <w:spacing w:val="-1"/>
        </w:rPr>
        <w:t>1</w:t>
      </w:r>
      <w:r w:rsidRPr="00F3196C">
        <w:rPr>
          <w:rFonts w:cs="Times New Roman"/>
          <w:spacing w:val="-1"/>
        </w:rPr>
        <w:t xml:space="preserve"> (</w:t>
      </w:r>
      <w:r w:rsidR="00105726" w:rsidRPr="00F3196C">
        <w:rPr>
          <w:rFonts w:cs="Times New Roman"/>
          <w:spacing w:val="-1"/>
        </w:rPr>
        <w:t>Unadjusted</w:t>
      </w:r>
      <w:r w:rsidRPr="00F3196C">
        <w:rPr>
          <w:rFonts w:cs="Times New Roman"/>
          <w:spacing w:val="-1"/>
        </w:rPr>
        <w:t>) and</w:t>
      </w:r>
      <w:r w:rsidR="00105726" w:rsidRPr="00F3196C">
        <w:rPr>
          <w:rFonts w:cs="Times New Roman"/>
        </w:rPr>
        <w:t xml:space="preserve"> </w:t>
      </w:r>
      <w:r w:rsidR="00105726" w:rsidRPr="00F3196C">
        <w:rPr>
          <w:rFonts w:cs="Times New Roman"/>
          <w:spacing w:val="-1"/>
        </w:rPr>
        <w:t>2</w:t>
      </w:r>
      <w:r w:rsidRPr="00F3196C">
        <w:rPr>
          <w:rFonts w:cs="Times New Roman"/>
          <w:spacing w:val="-1"/>
        </w:rPr>
        <w:t xml:space="preserve"> (</w:t>
      </w:r>
      <w:r w:rsidR="00105726" w:rsidRPr="00F3196C">
        <w:rPr>
          <w:rFonts w:cs="Times New Roman"/>
          <w:spacing w:val="-1"/>
        </w:rPr>
        <w:t>adjusted</w:t>
      </w:r>
      <w:r w:rsidR="00105726" w:rsidRPr="00F3196C">
        <w:rPr>
          <w:rFonts w:cs="Times New Roman"/>
        </w:rPr>
        <w:t xml:space="preserve"> </w:t>
      </w:r>
      <w:r w:rsidRPr="00F3196C">
        <w:rPr>
          <w:rFonts w:cs="Times New Roman"/>
        </w:rPr>
        <w:t>for</w:t>
      </w:r>
      <w:r w:rsidR="00540129" w:rsidRPr="00F3196C">
        <w:rPr>
          <w:rFonts w:cs="Times New Roman"/>
        </w:rPr>
        <w:t xml:space="preserve"> age</w:t>
      </w:r>
      <w:r w:rsidRPr="00F3196C">
        <w:rPr>
          <w:rFonts w:cs="Times New Roman"/>
        </w:rPr>
        <w:t>)</w:t>
      </w:r>
      <w:r w:rsidR="00105726" w:rsidRPr="00F3196C">
        <w:rPr>
          <w:rFonts w:cs="Times New Roman"/>
        </w:rPr>
        <w:t>;</w:t>
      </w:r>
      <w:r w:rsidR="00105726" w:rsidRPr="00F3196C">
        <w:rPr>
          <w:rFonts w:cs="Times New Roman"/>
          <w:spacing w:val="1"/>
        </w:rPr>
        <w:t xml:space="preserve"> </w:t>
      </w:r>
      <w:r w:rsidR="00105726" w:rsidRPr="00F3196C">
        <w:rPr>
          <w:rFonts w:ascii="Cambria Math" w:eastAsia="Cambria Math" w:hAnsi="Cambria Math" w:cs="Cambria Math"/>
          <w:spacing w:val="-1"/>
        </w:rPr>
        <w:t>∗</w:t>
      </w:r>
      <w:r w:rsidR="00105726" w:rsidRPr="00F3196C">
        <w:rPr>
          <w:rFonts w:cs="Times New Roman"/>
          <w:spacing w:val="-1"/>
        </w:rPr>
        <w:t>significant,</w:t>
      </w:r>
      <w:r w:rsidR="00105726" w:rsidRPr="00F3196C">
        <w:rPr>
          <w:rFonts w:cs="Times New Roman"/>
        </w:rPr>
        <w:t xml:space="preserve"> </w:t>
      </w:r>
      <w:r w:rsidR="00105726" w:rsidRPr="00F3196C">
        <w:rPr>
          <w:rFonts w:cs="Times New Roman"/>
          <w:i/>
          <w:iCs/>
        </w:rPr>
        <w:t>p</w:t>
      </w:r>
      <w:r w:rsidR="00105726" w:rsidRPr="00F3196C">
        <w:rPr>
          <w:rFonts w:cs="Times New Roman"/>
        </w:rPr>
        <w:t xml:space="preserve"> &lt; 0.05</w:t>
      </w:r>
    </w:p>
    <w:p w14:paraId="68F6F813" w14:textId="77777777" w:rsidR="00CB1456" w:rsidRPr="00F3196C" w:rsidRDefault="00CB1456" w:rsidP="00CB1456">
      <w:pPr>
        <w:pStyle w:val="BodyText"/>
        <w:ind w:left="102" w:firstLine="0"/>
        <w:jc w:val="both"/>
        <w:rPr>
          <w:rFonts w:cs="Times New Roman"/>
        </w:rPr>
      </w:pPr>
    </w:p>
    <w:p w14:paraId="7C1DF35F" w14:textId="77777777" w:rsidR="00CE2A21" w:rsidRPr="00F3196C" w:rsidRDefault="00CE2A21">
      <w:pPr>
        <w:pStyle w:val="BodyText"/>
        <w:spacing w:line="188" w:lineRule="exact"/>
        <w:ind w:firstLine="0"/>
        <w:jc w:val="both"/>
        <w:rPr>
          <w:rFonts w:cs="Times New Roman"/>
          <w:spacing w:val="-1"/>
        </w:rPr>
      </w:pPr>
    </w:p>
    <w:p w14:paraId="3745764E" w14:textId="2553D889" w:rsidR="00AB7F32" w:rsidRPr="00F3196C" w:rsidRDefault="00AB7F32" w:rsidP="00CB1456">
      <w:pPr>
        <w:pStyle w:val="BodyText"/>
        <w:spacing w:before="41" w:line="276" w:lineRule="auto"/>
        <w:ind w:right="99" w:firstLine="0"/>
        <w:jc w:val="both"/>
        <w:rPr>
          <w:rFonts w:cs="Times New Roman"/>
        </w:rPr>
      </w:pPr>
      <w:r w:rsidRPr="00F3196C">
        <w:rPr>
          <w:rFonts w:cs="Times New Roman"/>
        </w:rPr>
        <w:t xml:space="preserve">Table 4 shows that only HIV history showed a significant relationship to TB treatment outcomes after adjusting for age (Model 2: OR = 5.316; 95% CI: 1.091–24.172; </w:t>
      </w:r>
      <w:r w:rsidRPr="00F3196C">
        <w:rPr>
          <w:rFonts w:cs="Times New Roman"/>
          <w:i/>
          <w:iCs/>
        </w:rPr>
        <w:t>p</w:t>
      </w:r>
      <w:r w:rsidRPr="00F3196C">
        <w:rPr>
          <w:rFonts w:cs="Times New Roman"/>
        </w:rPr>
        <w:t xml:space="preserve"> = 0.038). The employment variable approached significance in both models but did not reach a </w:t>
      </w:r>
      <w:r w:rsidRPr="00F3196C">
        <w:rPr>
          <w:rFonts w:cs="Times New Roman"/>
          <w:i/>
          <w:iCs/>
        </w:rPr>
        <w:t>p-value</w:t>
      </w:r>
      <w:r w:rsidRPr="00F3196C">
        <w:rPr>
          <w:rFonts w:cs="Times New Roman"/>
        </w:rPr>
        <w:t xml:space="preserve"> &lt; 0.05 (Model 1: </w:t>
      </w:r>
      <w:r w:rsidRPr="00F3196C">
        <w:rPr>
          <w:rFonts w:cs="Times New Roman"/>
          <w:i/>
          <w:iCs/>
        </w:rPr>
        <w:t>p</w:t>
      </w:r>
      <w:r w:rsidRPr="00F3196C">
        <w:rPr>
          <w:rFonts w:cs="Times New Roman"/>
        </w:rPr>
        <w:t xml:space="preserve"> = 0.058; Model 2:</w:t>
      </w:r>
      <w:r w:rsidRPr="00F3196C">
        <w:rPr>
          <w:rFonts w:cs="Times New Roman"/>
          <w:i/>
          <w:iCs/>
        </w:rPr>
        <w:t xml:space="preserve"> p</w:t>
      </w:r>
      <w:r w:rsidRPr="00F3196C">
        <w:rPr>
          <w:rFonts w:cs="Times New Roman"/>
        </w:rPr>
        <w:t xml:space="preserve"> = 0.073). Other variables such as gender, history of DM, treatment status, presence of a medication supervisor, type of drugs, and BMI criteria did not show a significant relationship in both multivariate logistic regression models.</w:t>
      </w:r>
    </w:p>
    <w:p w14:paraId="1A00A3D4" w14:textId="77777777" w:rsidR="00D1244D" w:rsidRPr="00F3196C" w:rsidRDefault="00D1244D" w:rsidP="00CB1456">
      <w:pPr>
        <w:spacing w:line="276" w:lineRule="auto"/>
        <w:jc w:val="both"/>
        <w:rPr>
          <w:rFonts w:ascii="Times New Roman" w:hAnsi="Times New Roman" w:cs="Times New Roman"/>
          <w:sz w:val="24"/>
          <w:szCs w:val="24"/>
        </w:rPr>
        <w:sectPr w:rsidR="00D1244D" w:rsidRPr="00F3196C">
          <w:pgSz w:w="12200" w:h="16850"/>
          <w:pgMar w:top="1600" w:right="1340" w:bottom="280" w:left="1340" w:header="720" w:footer="720" w:gutter="0"/>
          <w:cols w:space="720"/>
        </w:sectPr>
      </w:pPr>
    </w:p>
    <w:p w14:paraId="2599BFD4" w14:textId="0A50293C" w:rsidR="00D1244D" w:rsidRPr="00F3196C" w:rsidRDefault="00AB7F32">
      <w:pPr>
        <w:pStyle w:val="Heading1"/>
        <w:rPr>
          <w:rFonts w:cs="Times New Roman"/>
          <w:b w:val="0"/>
          <w:bCs w:val="0"/>
        </w:rPr>
      </w:pPr>
      <w:r w:rsidRPr="00F3196C">
        <w:rPr>
          <w:rFonts w:cs="Times New Roman"/>
          <w:spacing w:val="-1"/>
        </w:rPr>
        <w:lastRenderedPageBreak/>
        <w:t>DISCUSSION</w:t>
      </w:r>
    </w:p>
    <w:p w14:paraId="7F6A3C96" w14:textId="3CC811AF" w:rsidR="007C60AC" w:rsidRPr="00F3196C" w:rsidRDefault="00344279" w:rsidP="007C60AC">
      <w:pPr>
        <w:pStyle w:val="BodyText"/>
        <w:spacing w:before="3" w:line="268" w:lineRule="auto"/>
        <w:ind w:right="117"/>
        <w:jc w:val="both"/>
        <w:rPr>
          <w:rFonts w:cs="Times New Roman"/>
          <w:lang w:val="en-ID"/>
        </w:rPr>
      </w:pPr>
      <w:r w:rsidRPr="00F3196C">
        <w:rPr>
          <w:rFonts w:cs="Times New Roman"/>
          <w:lang w:val="en-ID"/>
        </w:rPr>
        <w:t>The characteristics of this study followed previous results of six articles from different countries, which proved that most subjects were male. In the productive age range, male patients had a higher risk of experiencing TB treatment failure than female patients</w:t>
      </w:r>
      <w:r w:rsidR="007C60AC" w:rsidRPr="00F3196C">
        <w:rPr>
          <w:rFonts w:cs="Times New Roman"/>
          <w:lang w:val="en-ID"/>
        </w:rPr>
        <w:t>.</w:t>
      </w:r>
      <w:r w:rsidR="007C60AC" w:rsidRPr="00F3196C">
        <w:rPr>
          <w:rFonts w:cs="Times New Roman"/>
          <w:vertAlign w:val="superscript"/>
          <w:lang w:val="en-ID"/>
        </w:rPr>
        <w:t>4</w:t>
      </w:r>
      <w:r w:rsidR="007C60AC" w:rsidRPr="00F3196C">
        <w:rPr>
          <w:rFonts w:cs="Times New Roman"/>
          <w:lang w:val="en-ID"/>
        </w:rPr>
        <w:t xml:space="preserve"> </w:t>
      </w:r>
      <w:proofErr w:type="gramStart"/>
      <w:r w:rsidR="007C60AC" w:rsidRPr="00F3196C">
        <w:rPr>
          <w:rFonts w:cs="Times New Roman"/>
          <w:lang w:val="en-ID"/>
        </w:rPr>
        <w:t>In</w:t>
      </w:r>
      <w:proofErr w:type="gramEnd"/>
      <w:r w:rsidR="007C60AC" w:rsidRPr="00F3196C">
        <w:rPr>
          <w:rFonts w:cs="Times New Roman"/>
          <w:lang w:val="en-ID"/>
        </w:rPr>
        <w:t xml:space="preserve"> contrast to the results obtained in this study, gender was not significantly related to treatment outcomes. The high possibility of TB treatment failure in male patients is due to higher activity levels not accompanied by sufficient rest and high rates of smoking, as well as being associated with lower compliance than women.</w:t>
      </w:r>
      <w:r w:rsidR="007C60AC" w:rsidRPr="00F3196C">
        <w:rPr>
          <w:rFonts w:cs="Times New Roman"/>
          <w:vertAlign w:val="superscript"/>
          <w:lang w:val="en-ID"/>
        </w:rPr>
        <w:t>7,8</w:t>
      </w:r>
      <w:r w:rsidR="007C60AC" w:rsidRPr="00F3196C">
        <w:rPr>
          <w:rFonts w:cs="Times New Roman"/>
          <w:lang w:val="en-ID"/>
        </w:rPr>
        <w:t xml:space="preserve"> These findings supported gender-specific TB education and messaging. </w:t>
      </w:r>
    </w:p>
    <w:p w14:paraId="4A90E78D" w14:textId="22FEA11A" w:rsidR="00857CA9" w:rsidRPr="00F3196C" w:rsidRDefault="007C60AC" w:rsidP="00857CA9">
      <w:pPr>
        <w:pStyle w:val="BodyText"/>
        <w:spacing w:before="3" w:line="268" w:lineRule="auto"/>
        <w:ind w:right="117"/>
        <w:jc w:val="both"/>
        <w:rPr>
          <w:rFonts w:cs="Times New Roman"/>
          <w:vertAlign w:val="superscript"/>
          <w:lang w:val="en-ID"/>
        </w:rPr>
      </w:pPr>
      <w:r w:rsidRPr="00F3196C">
        <w:rPr>
          <w:rFonts w:cs="Times New Roman"/>
          <w:lang w:val="en-ID"/>
        </w:rPr>
        <w:t>Moreover, one factor that can affect the completion of TB treatment is age. A review analysis of six articles found that older age was a risk factor for TB treatment failure.</w:t>
      </w:r>
      <w:r w:rsidRPr="00F3196C">
        <w:rPr>
          <w:rFonts w:cs="Times New Roman"/>
          <w:vertAlign w:val="superscript"/>
          <w:lang w:val="en-ID"/>
        </w:rPr>
        <w:t>6</w:t>
      </w:r>
      <w:proofErr w:type="gramStart"/>
      <w:r w:rsidRPr="00F3196C">
        <w:rPr>
          <w:rFonts w:cs="Times New Roman"/>
          <w:vertAlign w:val="superscript"/>
          <w:lang w:val="en-ID"/>
        </w:rPr>
        <w:t>,8,9</w:t>
      </w:r>
      <w:proofErr w:type="gramEnd"/>
      <w:r w:rsidRPr="00F3196C">
        <w:rPr>
          <w:rFonts w:cs="Times New Roman"/>
          <w:lang w:val="en-ID"/>
        </w:rPr>
        <w:t xml:space="preserve"> Research in </w:t>
      </w:r>
      <w:proofErr w:type="spellStart"/>
      <w:r w:rsidRPr="00F3196C">
        <w:rPr>
          <w:rFonts w:cs="Times New Roman"/>
          <w:lang w:val="en-ID"/>
        </w:rPr>
        <w:t>Bekasi</w:t>
      </w:r>
      <w:proofErr w:type="spellEnd"/>
      <w:r w:rsidRPr="00F3196C">
        <w:rPr>
          <w:rFonts w:cs="Times New Roman"/>
          <w:lang w:val="en-ID"/>
        </w:rPr>
        <w:t xml:space="preserve"> found an OR value of 3.81, which means that new cases of pulmonary tuberculosis patients of productive age have a 3.81-fold greater chance of successful treatment </w:t>
      </w:r>
      <w:r w:rsidR="00344279" w:rsidRPr="00F3196C">
        <w:rPr>
          <w:rFonts w:cs="Times New Roman"/>
          <w:lang w:val="en-ID"/>
        </w:rPr>
        <w:t>than</w:t>
      </w:r>
      <w:r w:rsidRPr="00F3196C">
        <w:rPr>
          <w:rFonts w:cs="Times New Roman"/>
          <w:lang w:val="en-ID"/>
        </w:rPr>
        <w:t xml:space="preserve"> patients of non-productive age.</w:t>
      </w:r>
      <w:r w:rsidRPr="00F3196C">
        <w:rPr>
          <w:rFonts w:cs="Times New Roman"/>
          <w:vertAlign w:val="superscript"/>
          <w:lang w:val="en-ID"/>
        </w:rPr>
        <w:t>10</w:t>
      </w:r>
      <w:r w:rsidRPr="00F3196C">
        <w:rPr>
          <w:rFonts w:cs="Times New Roman"/>
          <w:lang w:val="en-ID"/>
        </w:rPr>
        <w:t xml:space="preserve"> Research conducted by Pauline et al. stated that age factors affect the success rate of TB treatment, especially in the elderly, who have a lower rate. Many physiological changes are associated with aging, such as decreased lung elasticity and decreased strength of the respiratory muscles. Malnutrition, which is also common in the elderly, can cause </w:t>
      </w:r>
      <w:proofErr w:type="spellStart"/>
      <w:r w:rsidRPr="00F3196C">
        <w:rPr>
          <w:rFonts w:cs="Times New Roman"/>
          <w:lang w:val="en-ID"/>
        </w:rPr>
        <w:t>sarcopenia</w:t>
      </w:r>
      <w:proofErr w:type="spellEnd"/>
      <w:r w:rsidRPr="00F3196C">
        <w:rPr>
          <w:rFonts w:cs="Times New Roman"/>
          <w:lang w:val="en-ID"/>
        </w:rPr>
        <w:t xml:space="preserve"> and affect the effectiveness of the therapy. The </w:t>
      </w:r>
      <w:proofErr w:type="spellStart"/>
      <w:r w:rsidRPr="00F3196C">
        <w:rPr>
          <w:rFonts w:cs="Times New Roman"/>
          <w:lang w:val="en-ID"/>
        </w:rPr>
        <w:t>immunosenescence</w:t>
      </w:r>
      <w:proofErr w:type="spellEnd"/>
      <w:r w:rsidRPr="00F3196C">
        <w:rPr>
          <w:rFonts w:cs="Times New Roman"/>
          <w:lang w:val="en-ID"/>
        </w:rPr>
        <w:t xml:space="preserve"> will increase oxidative stress, decrease the phagocytic capacity of neutrophils and macrophages, and play an </w:t>
      </w:r>
      <w:r w:rsidR="00344279" w:rsidRPr="00F3196C">
        <w:rPr>
          <w:rFonts w:cs="Times New Roman"/>
          <w:lang w:val="en-ID"/>
        </w:rPr>
        <w:t>essential</w:t>
      </w:r>
      <w:r w:rsidRPr="00F3196C">
        <w:rPr>
          <w:rFonts w:cs="Times New Roman"/>
          <w:lang w:val="en-ID"/>
        </w:rPr>
        <w:t xml:space="preserve"> role in M. tuberculosis surviving in cells.</w:t>
      </w:r>
      <w:r w:rsidRPr="00F3196C">
        <w:rPr>
          <w:rFonts w:cs="Times New Roman"/>
          <w:vertAlign w:val="superscript"/>
          <w:lang w:val="en-ID"/>
        </w:rPr>
        <w:t>11</w:t>
      </w:r>
    </w:p>
    <w:p w14:paraId="607D0D22" w14:textId="77777777" w:rsidR="00857CA9" w:rsidRPr="00F3196C" w:rsidRDefault="00857CA9" w:rsidP="00857CA9">
      <w:pPr>
        <w:pStyle w:val="BodyText"/>
        <w:spacing w:before="3" w:line="268" w:lineRule="auto"/>
        <w:ind w:right="117"/>
        <w:jc w:val="both"/>
        <w:rPr>
          <w:rFonts w:cs="Times New Roman"/>
          <w:vertAlign w:val="superscript"/>
          <w:lang w:val="en-ID"/>
        </w:rPr>
      </w:pPr>
      <w:r w:rsidRPr="00F3196C">
        <w:rPr>
          <w:rFonts w:cs="Times New Roman"/>
          <w:lang w:val="en-ID"/>
        </w:rPr>
        <w:t>Sociological changes make the elderly less autonomous and more dependent on their surroundings. Another reason that can affect the success of treatment in the elderly is long-term TB treatment, which can be an extra obstacle to treatment compliance.</w:t>
      </w:r>
      <w:r w:rsidRPr="00F3196C">
        <w:rPr>
          <w:rFonts w:cs="Times New Roman"/>
          <w:vertAlign w:val="superscript"/>
          <w:lang w:val="en-ID"/>
        </w:rPr>
        <w:t>11</w:t>
      </w:r>
      <w:r w:rsidRPr="00F3196C">
        <w:rPr>
          <w:rFonts w:cs="Times New Roman"/>
          <w:lang w:val="en-ID"/>
        </w:rPr>
        <w:t xml:space="preserve"> Compliance with TB treatment is a fundamental problem related to treatment outcomes. Lack of strict compliance with treatment, however, will increase the risk of therapy failure and the emergence of resistance to anti-tuberculosis drugs.</w:t>
      </w:r>
      <w:r w:rsidRPr="00F3196C">
        <w:rPr>
          <w:rFonts w:cs="Times New Roman"/>
          <w:vertAlign w:val="superscript"/>
          <w:lang w:val="en-ID"/>
        </w:rPr>
        <w:t>9</w:t>
      </w:r>
    </w:p>
    <w:p w14:paraId="3EFD9C73" w14:textId="789B77CC" w:rsidR="00857CA9" w:rsidRPr="00F3196C" w:rsidRDefault="00857CA9" w:rsidP="00857CA9">
      <w:pPr>
        <w:pStyle w:val="BodyText"/>
        <w:spacing w:before="3" w:line="268" w:lineRule="auto"/>
        <w:ind w:right="117"/>
        <w:jc w:val="both"/>
        <w:rPr>
          <w:rFonts w:cs="Times New Roman"/>
          <w:vertAlign w:val="superscript"/>
          <w:lang w:val="en-ID"/>
        </w:rPr>
      </w:pPr>
      <w:r w:rsidRPr="00F3196C">
        <w:rPr>
          <w:rFonts w:cs="Times New Roman"/>
          <w:lang w:val="en-ID"/>
        </w:rPr>
        <w:t xml:space="preserve">Besides that, another factor that influences the success of SO TB treatment at R.A. </w:t>
      </w:r>
      <w:proofErr w:type="spellStart"/>
      <w:r w:rsidRPr="00F3196C">
        <w:rPr>
          <w:rFonts w:cs="Times New Roman"/>
          <w:lang w:val="en-ID"/>
        </w:rPr>
        <w:t>Kartini</w:t>
      </w:r>
      <w:proofErr w:type="spellEnd"/>
      <w:r w:rsidRPr="00F3196C">
        <w:rPr>
          <w:rFonts w:cs="Times New Roman"/>
          <w:lang w:val="en-ID"/>
        </w:rPr>
        <w:t xml:space="preserve"> Hospital is the employment status of TB patients. </w:t>
      </w:r>
      <w:r w:rsidR="00344279" w:rsidRPr="00F3196C">
        <w:rPr>
          <w:rFonts w:cs="Times New Roman"/>
          <w:lang w:val="en-ID"/>
        </w:rPr>
        <w:t>The odds ratio value of the employment status variable in this study was 2.261, which means that unemployed respondents tended to be 2.261 times more successful in TB treatment compared to active employment status</w:t>
      </w:r>
      <w:r w:rsidRPr="00F3196C">
        <w:rPr>
          <w:rFonts w:cs="Times New Roman"/>
          <w:lang w:val="en-ID"/>
        </w:rPr>
        <w:t xml:space="preserve">. The results of this study differ from the study by </w:t>
      </w:r>
      <w:proofErr w:type="spellStart"/>
      <w:r w:rsidRPr="00F3196C">
        <w:rPr>
          <w:rFonts w:cs="Times New Roman"/>
          <w:lang w:val="en-ID"/>
        </w:rPr>
        <w:t>Rizky</w:t>
      </w:r>
      <w:proofErr w:type="spellEnd"/>
      <w:r w:rsidRPr="00F3196C">
        <w:rPr>
          <w:rFonts w:cs="Times New Roman"/>
          <w:lang w:val="en-ID"/>
        </w:rPr>
        <w:t xml:space="preserve"> et al., which stated that employment status was not related to the success rate of TB treatment at the </w:t>
      </w:r>
      <w:proofErr w:type="spellStart"/>
      <w:r w:rsidRPr="00F3196C">
        <w:rPr>
          <w:rFonts w:cs="Times New Roman"/>
          <w:lang w:val="en-ID"/>
        </w:rPr>
        <w:t>Tapos</w:t>
      </w:r>
      <w:proofErr w:type="spellEnd"/>
      <w:r w:rsidRPr="00F3196C">
        <w:rPr>
          <w:rFonts w:cs="Times New Roman"/>
          <w:lang w:val="en-ID"/>
        </w:rPr>
        <w:t xml:space="preserve"> Health Center.</w:t>
      </w:r>
      <w:r w:rsidRPr="00F3196C">
        <w:rPr>
          <w:rFonts w:cs="Times New Roman"/>
          <w:vertAlign w:val="superscript"/>
          <w:lang w:val="en-ID"/>
        </w:rPr>
        <w:t>12</w:t>
      </w:r>
    </w:p>
    <w:p w14:paraId="0765C8EA" w14:textId="0F18B21D" w:rsidR="004653F4" w:rsidRPr="00F3196C" w:rsidRDefault="00857CA9" w:rsidP="004653F4">
      <w:pPr>
        <w:pStyle w:val="BodyText"/>
        <w:spacing w:before="3" w:line="268" w:lineRule="auto"/>
        <w:ind w:right="117"/>
        <w:jc w:val="both"/>
        <w:rPr>
          <w:rFonts w:cs="Times New Roman"/>
          <w:vertAlign w:val="superscript"/>
          <w:lang w:val="en-ID"/>
        </w:rPr>
      </w:pPr>
      <w:r w:rsidRPr="00F3196C">
        <w:rPr>
          <w:rFonts w:cs="Times New Roman"/>
          <w:lang w:val="en-ID"/>
        </w:rPr>
        <w:t xml:space="preserve">Employment status affects </w:t>
      </w:r>
      <w:proofErr w:type="spellStart"/>
      <w:r w:rsidRPr="00F3196C">
        <w:rPr>
          <w:rFonts w:cs="Times New Roman"/>
          <w:lang w:val="en-ID"/>
        </w:rPr>
        <w:t>behavior</w:t>
      </w:r>
      <w:proofErr w:type="spellEnd"/>
      <w:r w:rsidRPr="00F3196C">
        <w:rPr>
          <w:rFonts w:cs="Times New Roman"/>
          <w:lang w:val="en-ID"/>
        </w:rPr>
        <w:t xml:space="preserve"> or compliance </w:t>
      </w:r>
      <w:r w:rsidR="00344279" w:rsidRPr="00F3196C">
        <w:rPr>
          <w:rFonts w:cs="Times New Roman"/>
          <w:lang w:val="en-ID"/>
        </w:rPr>
        <w:t>with</w:t>
      </w:r>
      <w:r w:rsidRPr="00F3196C">
        <w:rPr>
          <w:rFonts w:cs="Times New Roman"/>
          <w:lang w:val="en-ID"/>
        </w:rPr>
        <w:t xml:space="preserve"> taking medication. People who are overworking will make it difficult for TB patients to undergo regular treatment therapy; in other words, the level of compliance will be low. </w:t>
      </w:r>
      <w:r w:rsidR="00344279" w:rsidRPr="00F3196C">
        <w:rPr>
          <w:rFonts w:cs="Times New Roman"/>
          <w:lang w:val="en-ID"/>
        </w:rPr>
        <w:t xml:space="preserve">This is in accordance with </w:t>
      </w:r>
      <w:proofErr w:type="spellStart"/>
      <w:r w:rsidR="00344279" w:rsidRPr="00F3196C">
        <w:rPr>
          <w:rFonts w:cs="Times New Roman"/>
          <w:lang w:val="en-ID"/>
        </w:rPr>
        <w:t>Sherly's</w:t>
      </w:r>
      <w:proofErr w:type="spellEnd"/>
      <w:r w:rsidR="00344279" w:rsidRPr="00F3196C">
        <w:rPr>
          <w:rFonts w:cs="Times New Roman"/>
          <w:lang w:val="en-ID"/>
        </w:rPr>
        <w:t xml:space="preserve"> research, which stated that someone actively working tends to have lower compliance due to less time to think about their health</w:t>
      </w:r>
      <w:r w:rsidRPr="00F3196C">
        <w:rPr>
          <w:rFonts w:cs="Times New Roman"/>
          <w:lang w:val="en-ID"/>
        </w:rPr>
        <w:t>. Someone with unemployed status generally has more free time or more time at home, so they have the opportunity to arrange the time to take medication.</w:t>
      </w:r>
      <w:r w:rsidRPr="00F3196C">
        <w:rPr>
          <w:rFonts w:cs="Times New Roman"/>
          <w:vertAlign w:val="superscript"/>
          <w:lang w:val="en-ID"/>
        </w:rPr>
        <w:t>13</w:t>
      </w:r>
    </w:p>
    <w:p w14:paraId="7F72BA35" w14:textId="03B58F48" w:rsidR="004653F4" w:rsidRPr="00F3196C" w:rsidRDefault="004653F4" w:rsidP="004653F4">
      <w:pPr>
        <w:pStyle w:val="BodyText"/>
        <w:spacing w:before="3" w:line="268" w:lineRule="auto"/>
        <w:ind w:right="117"/>
        <w:jc w:val="both"/>
        <w:rPr>
          <w:rFonts w:cs="Times New Roman"/>
          <w:spacing w:val="-1"/>
          <w:lang w:val="en-ID"/>
        </w:rPr>
      </w:pPr>
      <w:r w:rsidRPr="00F3196C">
        <w:rPr>
          <w:rFonts w:cs="Times New Roman"/>
          <w:spacing w:val="-1"/>
          <w:lang w:val="en-ID"/>
        </w:rPr>
        <w:t>The multivariate logistic regression analysis in Table 4 showed that only HIV history had a significant relationship to TB treatment outcomes after adjusting for age. TB-HIV co-infection increased the risk of TB treatment failure by 5.3 times. A study in Colombia found that TB treatment failure was 1.69 times more likely.</w:t>
      </w:r>
      <w:r w:rsidRPr="00F3196C">
        <w:rPr>
          <w:rFonts w:cs="Times New Roman"/>
          <w:spacing w:val="-1"/>
          <w:vertAlign w:val="superscript"/>
          <w:lang w:val="en-ID"/>
        </w:rPr>
        <w:t>14</w:t>
      </w:r>
      <w:r w:rsidRPr="00F3196C">
        <w:rPr>
          <w:rFonts w:cs="Times New Roman"/>
          <w:spacing w:val="-1"/>
          <w:lang w:val="en-ID"/>
        </w:rPr>
        <w:t xml:space="preserve"> This is supported by </w:t>
      </w:r>
      <w:proofErr w:type="spellStart"/>
      <w:r w:rsidRPr="00F3196C">
        <w:rPr>
          <w:rFonts w:cs="Times New Roman"/>
          <w:spacing w:val="-1"/>
          <w:lang w:val="en-ID"/>
        </w:rPr>
        <w:t>Keng</w:t>
      </w:r>
      <w:proofErr w:type="spellEnd"/>
      <w:r w:rsidRPr="00F3196C">
        <w:rPr>
          <w:rFonts w:cs="Times New Roman"/>
          <w:spacing w:val="-1"/>
          <w:lang w:val="en-ID"/>
        </w:rPr>
        <w:t xml:space="preserve"> </w:t>
      </w:r>
      <w:proofErr w:type="spellStart"/>
      <w:r w:rsidRPr="00F3196C">
        <w:rPr>
          <w:rFonts w:cs="Times New Roman"/>
          <w:spacing w:val="-1"/>
          <w:lang w:val="en-ID"/>
        </w:rPr>
        <w:t>Tok's</w:t>
      </w:r>
      <w:proofErr w:type="spellEnd"/>
      <w:r w:rsidRPr="00F3196C">
        <w:rPr>
          <w:rFonts w:cs="Times New Roman"/>
          <w:spacing w:val="-1"/>
          <w:lang w:val="en-ID"/>
        </w:rPr>
        <w:t xml:space="preserve"> study, which stated that patients with positive HIV infection had a four times higher risk of experiencing TB treatment failure than patients without HIV. In addition, another study in Nigeria also found the same pattern, where the HIV prevalence rate was 28.7% (from 268 TB cases). More than two-thirds (78.4%) of HIV-negative patients were successfully treated compared to 68.9% of HIV-positive patients who were successfully treated. </w:t>
      </w:r>
      <w:r w:rsidR="00344279" w:rsidRPr="00F3196C">
        <w:rPr>
          <w:rFonts w:cs="Times New Roman"/>
          <w:spacing w:val="-1"/>
          <w:lang w:val="en-ID"/>
        </w:rPr>
        <w:t>Seventy-seven p</w:t>
      </w:r>
      <w:r w:rsidRPr="00F3196C">
        <w:rPr>
          <w:rFonts w:cs="Times New Roman"/>
          <w:spacing w:val="-1"/>
          <w:lang w:val="en-ID"/>
        </w:rPr>
        <w:t>atients with HIV co-infection revealed 10.4% failed, 14.2% died, and 6.5% failed treatment, while HIV-negative patients showed 15.2% failed, 4.8% died, and 1.6% failed treatment. TB/HIV co-infection is significantly associated with poor treatment outcomes</w:t>
      </w:r>
      <w:r w:rsidRPr="00F3196C">
        <w:rPr>
          <w:rFonts w:cs="Times New Roman"/>
          <w:spacing w:val="-1"/>
          <w:vertAlign w:val="superscript"/>
          <w:lang w:val="en-ID"/>
        </w:rPr>
        <w:t>15</w:t>
      </w:r>
      <w:r w:rsidRPr="00F3196C">
        <w:rPr>
          <w:rFonts w:cs="Times New Roman"/>
          <w:spacing w:val="-1"/>
          <w:lang w:val="en-ID"/>
        </w:rPr>
        <w:t xml:space="preserve"> because there is a disruption of the local immune response, which will reduce </w:t>
      </w:r>
      <w:r w:rsidRPr="00F3196C">
        <w:rPr>
          <w:rFonts w:cs="Times New Roman"/>
          <w:spacing w:val="-1"/>
          <w:lang w:val="en-ID"/>
        </w:rPr>
        <w:lastRenderedPageBreak/>
        <w:t>the ability of the granuloma to withstand the multiplication and spread of the tubercle bacillus.</w:t>
      </w:r>
      <w:r w:rsidRPr="00F3196C">
        <w:rPr>
          <w:rFonts w:cs="Times New Roman"/>
          <w:spacing w:val="-1"/>
          <w:vertAlign w:val="superscript"/>
          <w:lang w:val="en-ID"/>
        </w:rPr>
        <w:t>16</w:t>
      </w:r>
      <w:r w:rsidRPr="00F3196C">
        <w:rPr>
          <w:rFonts w:cs="Times New Roman"/>
          <w:spacing w:val="-1"/>
          <w:lang w:val="en-ID"/>
        </w:rPr>
        <w:t xml:space="preserve"> </w:t>
      </w:r>
    </w:p>
    <w:p w14:paraId="6103B5F8" w14:textId="77777777" w:rsidR="004653F4" w:rsidRPr="00F3196C" w:rsidRDefault="004653F4" w:rsidP="004653F4">
      <w:pPr>
        <w:pStyle w:val="BodyText"/>
        <w:spacing w:before="3" w:line="268" w:lineRule="auto"/>
        <w:ind w:right="117"/>
        <w:jc w:val="both"/>
        <w:rPr>
          <w:rFonts w:cs="Times New Roman"/>
          <w:spacing w:val="-1"/>
          <w:vertAlign w:val="superscript"/>
          <w:lang w:val="en-ID"/>
        </w:rPr>
      </w:pPr>
      <w:r w:rsidRPr="00F3196C">
        <w:rPr>
          <w:rFonts w:cs="Times New Roman"/>
          <w:spacing w:val="-1"/>
          <w:lang w:val="en-ID"/>
        </w:rPr>
        <w:t xml:space="preserve">WHO has advocated and emphasized providing integrated TB and HIV services, as well as providing guidelines for TB-HIV activities with collaboration between national programs and stakeholders. One strategy that can be used to improve the success of treatment is to receive voluntary HIV </w:t>
      </w:r>
      <w:proofErr w:type="spellStart"/>
      <w:r w:rsidRPr="00F3196C">
        <w:rPr>
          <w:rFonts w:cs="Times New Roman"/>
          <w:spacing w:val="-1"/>
          <w:lang w:val="en-ID"/>
        </w:rPr>
        <w:t>counseling</w:t>
      </w:r>
      <w:proofErr w:type="spellEnd"/>
      <w:r w:rsidRPr="00F3196C">
        <w:rPr>
          <w:rFonts w:cs="Times New Roman"/>
          <w:spacing w:val="-1"/>
          <w:lang w:val="en-ID"/>
        </w:rPr>
        <w:t xml:space="preserve">. Education by health workers to patients during </w:t>
      </w:r>
      <w:proofErr w:type="spellStart"/>
      <w:r w:rsidRPr="00F3196C">
        <w:rPr>
          <w:rFonts w:cs="Times New Roman"/>
          <w:spacing w:val="-1"/>
          <w:lang w:val="en-ID"/>
        </w:rPr>
        <w:t>counseling</w:t>
      </w:r>
      <w:proofErr w:type="spellEnd"/>
      <w:r w:rsidRPr="00F3196C">
        <w:rPr>
          <w:rFonts w:cs="Times New Roman"/>
          <w:spacing w:val="-1"/>
          <w:lang w:val="en-ID"/>
        </w:rPr>
        <w:t xml:space="preserve"> and HIV testing will provide better information to patients so that they can increase their interest in undergoing treatment. Therefore, it is important to provide clear and easy-to-understand information regarding the reasons and goals of treatment and well-coordinated management between TB and HIV to ensure optimal treatment outcomes in overcoming cases of co-infection. In addition, prevention of TB-HIV co-infection needs to be improved, such as conducting routine screening of vulnerable groups.</w:t>
      </w:r>
      <w:r w:rsidRPr="00F3196C">
        <w:rPr>
          <w:rFonts w:cs="Times New Roman"/>
          <w:spacing w:val="-1"/>
          <w:vertAlign w:val="superscript"/>
          <w:lang w:val="en-ID"/>
        </w:rPr>
        <w:t>4</w:t>
      </w:r>
    </w:p>
    <w:p w14:paraId="19072652" w14:textId="4471AE86" w:rsidR="004653F4" w:rsidRPr="00F3196C" w:rsidRDefault="00344279" w:rsidP="004653F4">
      <w:pPr>
        <w:pStyle w:val="BodyText"/>
        <w:spacing w:before="3" w:line="268" w:lineRule="auto"/>
        <w:ind w:right="117"/>
        <w:jc w:val="both"/>
        <w:rPr>
          <w:rFonts w:cs="Times New Roman"/>
          <w:lang w:val="en-ID"/>
        </w:rPr>
      </w:pPr>
      <w:r w:rsidRPr="00F3196C">
        <w:rPr>
          <w:rFonts w:cs="Times New Roman"/>
          <w:spacing w:val="-1"/>
          <w:lang w:val="en-ID"/>
        </w:rPr>
        <w:t>However, the limitation of this study is the non-availability of several variables, such as socio-economic factors, including weight gain, type of work, and income, because we conducted it retrospectively using secondary data.</w:t>
      </w:r>
    </w:p>
    <w:p w14:paraId="46FC611D" w14:textId="77777777" w:rsidR="00D1244D" w:rsidRPr="00F3196C" w:rsidRDefault="00D1244D">
      <w:pPr>
        <w:rPr>
          <w:rFonts w:ascii="Times New Roman" w:eastAsia="Times New Roman" w:hAnsi="Times New Roman" w:cs="Times New Roman"/>
          <w:sz w:val="24"/>
          <w:szCs w:val="24"/>
        </w:rPr>
      </w:pPr>
    </w:p>
    <w:p w14:paraId="5B268135" w14:textId="748254E7" w:rsidR="00D1244D" w:rsidRPr="00F3196C" w:rsidRDefault="00344279">
      <w:pPr>
        <w:pStyle w:val="Heading1"/>
        <w:spacing w:before="0"/>
        <w:jc w:val="both"/>
        <w:rPr>
          <w:rFonts w:cs="Times New Roman"/>
          <w:b w:val="0"/>
          <w:bCs w:val="0"/>
        </w:rPr>
      </w:pPr>
      <w:r w:rsidRPr="00F3196C">
        <w:rPr>
          <w:rFonts w:cs="Times New Roman"/>
          <w:spacing w:val="-1"/>
        </w:rPr>
        <w:t>CONCLUSION</w:t>
      </w:r>
    </w:p>
    <w:p w14:paraId="6F37A8C4" w14:textId="600604E6" w:rsidR="00D1244D" w:rsidRPr="00F3196C" w:rsidRDefault="008372E9">
      <w:pPr>
        <w:pStyle w:val="BodyText"/>
        <w:spacing w:before="36" w:line="277" w:lineRule="auto"/>
        <w:ind w:right="118"/>
        <w:jc w:val="both"/>
        <w:rPr>
          <w:rFonts w:cs="Times New Roman"/>
        </w:rPr>
      </w:pPr>
      <w:r w:rsidRPr="00F3196C">
        <w:rPr>
          <w:rFonts w:cs="Times New Roman"/>
          <w:spacing w:val="-1"/>
        </w:rPr>
        <w:t>In conclusion, we found factors related to the success of TB treatment, such as age, employment status, and TB-HIV.</w:t>
      </w:r>
    </w:p>
    <w:p w14:paraId="4552513A" w14:textId="77777777" w:rsidR="00D1244D" w:rsidRPr="00F3196C" w:rsidRDefault="00D1244D">
      <w:pPr>
        <w:spacing w:before="11"/>
        <w:rPr>
          <w:rFonts w:ascii="Times New Roman" w:eastAsia="Times New Roman" w:hAnsi="Times New Roman" w:cs="Times New Roman"/>
          <w:sz w:val="24"/>
          <w:szCs w:val="24"/>
        </w:rPr>
      </w:pPr>
    </w:p>
    <w:p w14:paraId="0202F8D0" w14:textId="593BED2D" w:rsidR="00D1244D" w:rsidRPr="00F3196C" w:rsidRDefault="00344279">
      <w:pPr>
        <w:pStyle w:val="Heading1"/>
        <w:spacing w:before="0"/>
        <w:jc w:val="both"/>
        <w:rPr>
          <w:rFonts w:cs="Times New Roman"/>
          <w:b w:val="0"/>
          <w:bCs w:val="0"/>
        </w:rPr>
      </w:pPr>
      <w:r w:rsidRPr="00F3196C">
        <w:rPr>
          <w:rFonts w:cs="Times New Roman"/>
          <w:spacing w:val="-1"/>
        </w:rPr>
        <w:t>SUGGESTION</w:t>
      </w:r>
    </w:p>
    <w:p w14:paraId="0FDC4A26" w14:textId="20779135" w:rsidR="008372E9" w:rsidRPr="00F3196C" w:rsidRDefault="008372E9" w:rsidP="008372E9">
      <w:pPr>
        <w:pStyle w:val="BodyText"/>
        <w:spacing w:before="36" w:line="276" w:lineRule="auto"/>
        <w:ind w:right="120"/>
        <w:jc w:val="both"/>
        <w:rPr>
          <w:rFonts w:cs="Times New Roman"/>
        </w:rPr>
      </w:pPr>
      <w:r w:rsidRPr="00F3196C">
        <w:rPr>
          <w:rFonts w:cs="Times New Roman"/>
          <w:lang w:val="en-ID"/>
        </w:rPr>
        <w:t>We suggest that efforts are needed to address risk factors for reducing TB treatment failure, such as treatment assistance, especially for elderly patients; collaboration of smoking cessation services in standard TB case management practices; and preven</w:t>
      </w:r>
      <w:r w:rsidR="00344279" w:rsidRPr="00F3196C">
        <w:rPr>
          <w:rFonts w:cs="Times New Roman"/>
          <w:lang w:val="en-ID"/>
        </w:rPr>
        <w:t>tion of</w:t>
      </w:r>
      <w:r w:rsidRPr="00F3196C">
        <w:rPr>
          <w:rFonts w:cs="Times New Roman"/>
          <w:lang w:val="en-ID"/>
        </w:rPr>
        <w:t xml:space="preserve"> TB-HIV co-infection by screening vulnerable groups.</w:t>
      </w:r>
    </w:p>
    <w:p w14:paraId="4A542E81" w14:textId="77777777" w:rsidR="00D1244D" w:rsidRPr="00F3196C" w:rsidRDefault="00D1244D">
      <w:pPr>
        <w:spacing w:line="276" w:lineRule="auto"/>
        <w:jc w:val="both"/>
        <w:rPr>
          <w:rFonts w:ascii="Times New Roman" w:hAnsi="Times New Roman" w:cs="Times New Roman"/>
          <w:sz w:val="24"/>
          <w:szCs w:val="24"/>
        </w:rPr>
        <w:sectPr w:rsidR="00D1244D" w:rsidRPr="00F3196C">
          <w:pgSz w:w="12200" w:h="16850"/>
          <w:pgMar w:top="1360" w:right="1320" w:bottom="280" w:left="1340" w:header="720" w:footer="720" w:gutter="0"/>
          <w:cols w:space="720"/>
        </w:sectPr>
      </w:pPr>
    </w:p>
    <w:p w14:paraId="1A88F497" w14:textId="21F0E48F" w:rsidR="00D1244D" w:rsidRPr="00F3196C" w:rsidRDefault="00032D74" w:rsidP="00790A81">
      <w:pPr>
        <w:pStyle w:val="Heading1"/>
        <w:rPr>
          <w:rFonts w:cs="Times New Roman"/>
          <w:b w:val="0"/>
          <w:bCs w:val="0"/>
        </w:rPr>
      </w:pPr>
      <w:r w:rsidRPr="00F3196C">
        <w:rPr>
          <w:rFonts w:cs="Times New Roman"/>
          <w:spacing w:val="-1"/>
        </w:rPr>
        <w:lastRenderedPageBreak/>
        <w:t>REFERENCES</w:t>
      </w:r>
    </w:p>
    <w:p w14:paraId="131C03A6" w14:textId="77777777" w:rsidR="00D1244D" w:rsidRPr="00F3196C" w:rsidRDefault="00D1244D" w:rsidP="00790A81">
      <w:pPr>
        <w:spacing w:before="8"/>
        <w:rPr>
          <w:rFonts w:ascii="Times New Roman" w:eastAsia="Times New Roman" w:hAnsi="Times New Roman" w:cs="Times New Roman"/>
          <w:b/>
          <w:bCs/>
          <w:sz w:val="24"/>
          <w:szCs w:val="24"/>
        </w:rPr>
      </w:pPr>
    </w:p>
    <w:p w14:paraId="34C4B306" w14:textId="214DC52E" w:rsidR="00D1244D" w:rsidRPr="00F3196C" w:rsidRDefault="00185365" w:rsidP="00790A81">
      <w:pPr>
        <w:pStyle w:val="BodyText"/>
        <w:numPr>
          <w:ilvl w:val="0"/>
          <w:numId w:val="1"/>
        </w:numPr>
        <w:tabs>
          <w:tab w:val="left" w:pos="567"/>
        </w:tabs>
        <w:spacing w:line="277" w:lineRule="auto"/>
        <w:ind w:left="567" w:right="121" w:hanging="467"/>
        <w:rPr>
          <w:rFonts w:cs="Times New Roman"/>
        </w:rPr>
      </w:pPr>
      <w:proofErr w:type="spellStart"/>
      <w:r w:rsidRPr="00F3196C">
        <w:rPr>
          <w:rFonts w:cs="Times New Roman"/>
          <w:iCs/>
          <w:spacing w:val="-1"/>
        </w:rPr>
        <w:t>Kemenkes</w:t>
      </w:r>
      <w:proofErr w:type="spellEnd"/>
      <w:r w:rsidRPr="00F3196C">
        <w:rPr>
          <w:rFonts w:cs="Times New Roman"/>
          <w:iCs/>
          <w:spacing w:val="-1"/>
        </w:rPr>
        <w:t xml:space="preserve"> RI. </w:t>
      </w:r>
      <w:proofErr w:type="spellStart"/>
      <w:r w:rsidR="00105726" w:rsidRPr="00F3196C">
        <w:rPr>
          <w:rFonts w:cs="Times New Roman"/>
          <w:iCs/>
          <w:spacing w:val="-1"/>
        </w:rPr>
        <w:t>Buku</w:t>
      </w:r>
      <w:proofErr w:type="spellEnd"/>
      <w:r w:rsidR="00105726" w:rsidRPr="00F3196C">
        <w:rPr>
          <w:rFonts w:cs="Times New Roman"/>
          <w:iCs/>
          <w:spacing w:val="23"/>
        </w:rPr>
        <w:t xml:space="preserve"> </w:t>
      </w:r>
      <w:proofErr w:type="spellStart"/>
      <w:r w:rsidR="00105726" w:rsidRPr="00F3196C">
        <w:rPr>
          <w:rFonts w:cs="Times New Roman"/>
          <w:iCs/>
          <w:spacing w:val="-1"/>
        </w:rPr>
        <w:t>Panduan</w:t>
      </w:r>
      <w:proofErr w:type="spellEnd"/>
      <w:r w:rsidR="00105726" w:rsidRPr="00F3196C">
        <w:rPr>
          <w:rFonts w:cs="Times New Roman"/>
          <w:iCs/>
          <w:spacing w:val="23"/>
        </w:rPr>
        <w:t xml:space="preserve"> </w:t>
      </w:r>
      <w:proofErr w:type="spellStart"/>
      <w:r w:rsidR="00105726" w:rsidRPr="00F3196C">
        <w:rPr>
          <w:rFonts w:cs="Times New Roman"/>
          <w:iCs/>
          <w:spacing w:val="-1"/>
        </w:rPr>
        <w:t>Tenaga</w:t>
      </w:r>
      <w:proofErr w:type="spellEnd"/>
      <w:r w:rsidR="00105726" w:rsidRPr="00F3196C">
        <w:rPr>
          <w:rFonts w:cs="Times New Roman"/>
          <w:iCs/>
          <w:spacing w:val="24"/>
        </w:rPr>
        <w:t xml:space="preserve"> </w:t>
      </w:r>
      <w:proofErr w:type="spellStart"/>
      <w:r w:rsidR="00105726" w:rsidRPr="00F3196C">
        <w:rPr>
          <w:rFonts w:cs="Times New Roman"/>
          <w:iCs/>
          <w:spacing w:val="-1"/>
        </w:rPr>
        <w:t>Medis</w:t>
      </w:r>
      <w:proofErr w:type="spellEnd"/>
      <w:r w:rsidR="00105726" w:rsidRPr="00F3196C">
        <w:rPr>
          <w:rFonts w:cs="Times New Roman"/>
          <w:iCs/>
          <w:spacing w:val="24"/>
        </w:rPr>
        <w:t xml:space="preserve"> </w:t>
      </w:r>
      <w:proofErr w:type="spellStart"/>
      <w:r w:rsidR="00105726" w:rsidRPr="00F3196C">
        <w:rPr>
          <w:rFonts w:cs="Times New Roman"/>
          <w:iCs/>
          <w:spacing w:val="-1"/>
        </w:rPr>
        <w:t>dan</w:t>
      </w:r>
      <w:proofErr w:type="spellEnd"/>
      <w:r w:rsidR="00105726" w:rsidRPr="00F3196C">
        <w:rPr>
          <w:rFonts w:cs="Times New Roman"/>
          <w:iCs/>
          <w:spacing w:val="23"/>
        </w:rPr>
        <w:t xml:space="preserve"> </w:t>
      </w:r>
      <w:proofErr w:type="spellStart"/>
      <w:r w:rsidR="00105726" w:rsidRPr="00F3196C">
        <w:rPr>
          <w:rFonts w:cs="Times New Roman"/>
          <w:iCs/>
          <w:spacing w:val="-1"/>
        </w:rPr>
        <w:t>Tenaga</w:t>
      </w:r>
      <w:proofErr w:type="spellEnd"/>
      <w:r w:rsidR="00105726" w:rsidRPr="00F3196C">
        <w:rPr>
          <w:rFonts w:cs="Times New Roman"/>
          <w:iCs/>
          <w:spacing w:val="22"/>
        </w:rPr>
        <w:t xml:space="preserve"> </w:t>
      </w:r>
      <w:proofErr w:type="spellStart"/>
      <w:r w:rsidR="00105726" w:rsidRPr="00F3196C">
        <w:rPr>
          <w:rFonts w:cs="Times New Roman"/>
          <w:iCs/>
          <w:spacing w:val="-1"/>
        </w:rPr>
        <w:t>Kesehatan</w:t>
      </w:r>
      <w:proofErr w:type="spellEnd"/>
      <w:r w:rsidR="00105726" w:rsidRPr="00F3196C">
        <w:rPr>
          <w:rFonts w:cs="Times New Roman"/>
          <w:iCs/>
          <w:spacing w:val="23"/>
        </w:rPr>
        <w:t xml:space="preserve"> </w:t>
      </w:r>
      <w:proofErr w:type="spellStart"/>
      <w:r w:rsidR="00105726" w:rsidRPr="00F3196C">
        <w:rPr>
          <w:rFonts w:cs="Times New Roman"/>
          <w:iCs/>
        </w:rPr>
        <w:t>Tuberkulosis</w:t>
      </w:r>
      <w:proofErr w:type="spellEnd"/>
      <w:r w:rsidR="00105726" w:rsidRPr="00F3196C">
        <w:rPr>
          <w:rFonts w:cs="Times New Roman"/>
          <w:iCs/>
          <w:spacing w:val="24"/>
        </w:rPr>
        <w:t xml:space="preserve"> </w:t>
      </w:r>
      <w:proofErr w:type="spellStart"/>
      <w:r w:rsidR="00105726" w:rsidRPr="00F3196C">
        <w:rPr>
          <w:rFonts w:cs="Times New Roman"/>
          <w:iCs/>
          <w:spacing w:val="-1"/>
        </w:rPr>
        <w:t>Langkah</w:t>
      </w:r>
      <w:proofErr w:type="spellEnd"/>
      <w:r w:rsidR="00105726" w:rsidRPr="00F3196C">
        <w:rPr>
          <w:rFonts w:cs="Times New Roman"/>
          <w:iCs/>
          <w:spacing w:val="23"/>
        </w:rPr>
        <w:t xml:space="preserve"> </w:t>
      </w:r>
      <w:proofErr w:type="spellStart"/>
      <w:r w:rsidR="00105726" w:rsidRPr="00F3196C">
        <w:rPr>
          <w:rFonts w:cs="Times New Roman"/>
          <w:iCs/>
          <w:spacing w:val="-1"/>
        </w:rPr>
        <w:t>dalam</w:t>
      </w:r>
      <w:proofErr w:type="spellEnd"/>
      <w:r w:rsidR="00105726" w:rsidRPr="00F3196C">
        <w:rPr>
          <w:rFonts w:cs="Times New Roman"/>
          <w:iCs/>
          <w:spacing w:val="65"/>
        </w:rPr>
        <w:t xml:space="preserve"> </w:t>
      </w:r>
      <w:proofErr w:type="spellStart"/>
      <w:r w:rsidR="00105726" w:rsidRPr="00F3196C">
        <w:rPr>
          <w:rFonts w:cs="Times New Roman"/>
          <w:iCs/>
          <w:spacing w:val="-1"/>
        </w:rPr>
        <w:t>Pencegahan</w:t>
      </w:r>
      <w:proofErr w:type="spellEnd"/>
      <w:r w:rsidR="00105726" w:rsidRPr="00F3196C">
        <w:rPr>
          <w:rFonts w:cs="Times New Roman"/>
          <w:iCs/>
          <w:spacing w:val="-1"/>
        </w:rPr>
        <w:t>,</w:t>
      </w:r>
      <w:r w:rsidR="00105726" w:rsidRPr="00F3196C">
        <w:rPr>
          <w:rFonts w:cs="Times New Roman"/>
          <w:iCs/>
        </w:rPr>
        <w:t xml:space="preserve"> </w:t>
      </w:r>
      <w:proofErr w:type="spellStart"/>
      <w:r w:rsidR="00105726" w:rsidRPr="00F3196C">
        <w:rPr>
          <w:rFonts w:cs="Times New Roman"/>
          <w:iCs/>
          <w:spacing w:val="-1"/>
        </w:rPr>
        <w:t>Deteksi</w:t>
      </w:r>
      <w:proofErr w:type="spellEnd"/>
      <w:r w:rsidR="00105726" w:rsidRPr="00F3196C">
        <w:rPr>
          <w:rFonts w:cs="Times New Roman"/>
          <w:iCs/>
        </w:rPr>
        <w:t xml:space="preserve"> </w:t>
      </w:r>
      <w:proofErr w:type="spellStart"/>
      <w:r w:rsidR="00105726" w:rsidRPr="00F3196C">
        <w:rPr>
          <w:rFonts w:cs="Times New Roman"/>
          <w:iCs/>
        </w:rPr>
        <w:t>Dini</w:t>
      </w:r>
      <w:proofErr w:type="spellEnd"/>
      <w:r w:rsidR="00105726" w:rsidRPr="00F3196C">
        <w:rPr>
          <w:rFonts w:cs="Times New Roman"/>
          <w:iCs/>
        </w:rPr>
        <w:t xml:space="preserve">, </w:t>
      </w:r>
      <w:proofErr w:type="spellStart"/>
      <w:r w:rsidR="00105726" w:rsidRPr="00F3196C">
        <w:rPr>
          <w:rFonts w:cs="Times New Roman"/>
          <w:iCs/>
        </w:rPr>
        <w:t>dan</w:t>
      </w:r>
      <w:proofErr w:type="spellEnd"/>
      <w:r w:rsidR="00105726" w:rsidRPr="00F3196C">
        <w:rPr>
          <w:rFonts w:cs="Times New Roman"/>
          <w:iCs/>
        </w:rPr>
        <w:t xml:space="preserve"> </w:t>
      </w:r>
      <w:proofErr w:type="spellStart"/>
      <w:r w:rsidR="00105726" w:rsidRPr="00F3196C">
        <w:rPr>
          <w:rFonts w:cs="Times New Roman"/>
          <w:iCs/>
          <w:spacing w:val="-1"/>
        </w:rPr>
        <w:t>Pendampingan</w:t>
      </w:r>
      <w:proofErr w:type="spellEnd"/>
      <w:r w:rsidR="00105726" w:rsidRPr="00F3196C">
        <w:rPr>
          <w:rFonts w:cs="Times New Roman"/>
          <w:iCs/>
        </w:rPr>
        <w:t xml:space="preserve"> </w:t>
      </w:r>
      <w:proofErr w:type="spellStart"/>
      <w:r w:rsidR="00105726" w:rsidRPr="00F3196C">
        <w:rPr>
          <w:rFonts w:cs="Times New Roman"/>
          <w:iCs/>
          <w:spacing w:val="-1"/>
        </w:rPr>
        <w:t>Pasien</w:t>
      </w:r>
      <w:proofErr w:type="spellEnd"/>
      <w:r w:rsidR="00105726" w:rsidRPr="00F3196C">
        <w:rPr>
          <w:rFonts w:cs="Times New Roman"/>
          <w:iCs/>
        </w:rPr>
        <w:t xml:space="preserve"> </w:t>
      </w:r>
      <w:r w:rsidR="00105726" w:rsidRPr="00F3196C">
        <w:rPr>
          <w:rFonts w:cs="Times New Roman"/>
          <w:iCs/>
          <w:spacing w:val="-1"/>
        </w:rPr>
        <w:t>TBC</w:t>
      </w:r>
      <w:r w:rsidR="00105726" w:rsidRPr="00F3196C">
        <w:rPr>
          <w:rFonts w:cs="Times New Roman"/>
          <w:iCs/>
        </w:rPr>
        <w:t xml:space="preserve"> di </w:t>
      </w:r>
      <w:proofErr w:type="spellStart"/>
      <w:r w:rsidR="00105726" w:rsidRPr="00F3196C">
        <w:rPr>
          <w:rFonts w:cs="Times New Roman"/>
          <w:iCs/>
          <w:spacing w:val="-1"/>
        </w:rPr>
        <w:t>Masyarakat</w:t>
      </w:r>
      <w:proofErr w:type="spellEnd"/>
      <w:r w:rsidR="00233D62" w:rsidRPr="00F3196C">
        <w:rPr>
          <w:rFonts w:cs="Times New Roman"/>
          <w:iCs/>
          <w:spacing w:val="-1"/>
        </w:rPr>
        <w:t xml:space="preserve"> </w:t>
      </w:r>
      <w:r w:rsidR="00233D62" w:rsidRPr="00F3196C">
        <w:rPr>
          <w:rFonts w:cs="Times New Roman"/>
        </w:rPr>
        <w:t>[Internet]</w:t>
      </w:r>
      <w:r w:rsidR="00105726" w:rsidRPr="00F3196C">
        <w:rPr>
          <w:rFonts w:cs="Times New Roman"/>
          <w:spacing w:val="-1"/>
        </w:rPr>
        <w:t>.</w:t>
      </w:r>
      <w:r w:rsidR="00233D62" w:rsidRPr="00F3196C">
        <w:rPr>
          <w:rFonts w:cs="Times New Roman"/>
          <w:spacing w:val="-1"/>
        </w:rPr>
        <w:t xml:space="preserve"> </w:t>
      </w:r>
      <w:r w:rsidR="00105726" w:rsidRPr="00F3196C">
        <w:rPr>
          <w:rFonts w:cs="Times New Roman"/>
        </w:rPr>
        <w:t>2025</w:t>
      </w:r>
      <w:r w:rsidR="00233D62" w:rsidRPr="00F3196C">
        <w:rPr>
          <w:rFonts w:cs="Times New Roman"/>
        </w:rPr>
        <w:t xml:space="preserve">. Available from: </w:t>
      </w:r>
      <w:hyperlink r:id="rId6" w:history="1">
        <w:r w:rsidRPr="00F3196C">
          <w:rPr>
            <w:rStyle w:val="Hyperlink"/>
            <w:rFonts w:cs="Times New Roman"/>
          </w:rPr>
          <w:t>https://www.tbindones</w:t>
        </w:r>
        <w:r w:rsidRPr="00F3196C">
          <w:rPr>
            <w:rStyle w:val="Hyperlink"/>
            <w:rFonts w:cs="Times New Roman"/>
          </w:rPr>
          <w:t>i</w:t>
        </w:r>
        <w:r w:rsidRPr="00F3196C">
          <w:rPr>
            <w:rStyle w:val="Hyperlink"/>
            <w:rFonts w:cs="Times New Roman"/>
          </w:rPr>
          <w:t>a</w:t>
        </w:r>
        <w:r w:rsidRPr="00F3196C">
          <w:rPr>
            <w:rStyle w:val="Hyperlink"/>
            <w:rFonts w:cs="Times New Roman"/>
          </w:rPr>
          <w:t>.</w:t>
        </w:r>
        <w:r w:rsidRPr="00F3196C">
          <w:rPr>
            <w:rStyle w:val="Hyperlink"/>
            <w:rFonts w:cs="Times New Roman"/>
          </w:rPr>
          <w:t>or.id/wp-cont</w:t>
        </w:r>
        <w:r w:rsidRPr="00F3196C">
          <w:rPr>
            <w:rStyle w:val="Hyperlink"/>
            <w:rFonts w:cs="Times New Roman"/>
          </w:rPr>
          <w:t>e</w:t>
        </w:r>
        <w:r w:rsidRPr="00F3196C">
          <w:rPr>
            <w:rStyle w:val="Hyperlink"/>
            <w:rFonts w:cs="Times New Roman"/>
          </w:rPr>
          <w:t>nt/uploads/2025/01/Buku-Panduan-Tenaga-Medis-dan-Kesehatan-Tuberkulosis.pdf</w:t>
        </w:r>
      </w:hyperlink>
      <w:r w:rsidRPr="00F3196C">
        <w:rPr>
          <w:rFonts w:cs="Times New Roman"/>
        </w:rPr>
        <w:t xml:space="preserve"> </w:t>
      </w:r>
    </w:p>
    <w:p w14:paraId="7914BE19" w14:textId="5BA7CCE2" w:rsidR="00D1244D" w:rsidRPr="00F3196C" w:rsidRDefault="0095188E" w:rsidP="00790A81">
      <w:pPr>
        <w:pStyle w:val="BodyText"/>
        <w:numPr>
          <w:ilvl w:val="0"/>
          <w:numId w:val="1"/>
        </w:numPr>
        <w:tabs>
          <w:tab w:val="left" w:pos="567"/>
        </w:tabs>
        <w:spacing w:line="275" w:lineRule="exact"/>
        <w:ind w:left="567" w:hanging="467"/>
        <w:rPr>
          <w:rFonts w:cs="Times New Roman"/>
        </w:rPr>
      </w:pPr>
      <w:r w:rsidRPr="00F3196C">
        <w:rPr>
          <w:rFonts w:cs="Times New Roman"/>
        </w:rPr>
        <w:t>World Health Organization.</w:t>
      </w:r>
      <w:r w:rsidRPr="00F3196C">
        <w:rPr>
          <w:rFonts w:cs="Times New Roman"/>
          <w:spacing w:val="-1"/>
        </w:rPr>
        <w:t xml:space="preserve"> </w:t>
      </w:r>
      <w:r w:rsidR="00105726" w:rsidRPr="00F3196C">
        <w:rPr>
          <w:rFonts w:cs="Times New Roman"/>
          <w:spacing w:val="-1"/>
        </w:rPr>
        <w:t>Global</w:t>
      </w:r>
      <w:r w:rsidR="00105726" w:rsidRPr="00F3196C">
        <w:rPr>
          <w:rFonts w:cs="Times New Roman"/>
        </w:rPr>
        <w:t xml:space="preserve"> </w:t>
      </w:r>
      <w:r w:rsidR="00105726" w:rsidRPr="00F3196C">
        <w:rPr>
          <w:rFonts w:cs="Times New Roman"/>
          <w:spacing w:val="-1"/>
        </w:rPr>
        <w:t>Tuberculosis</w:t>
      </w:r>
      <w:r w:rsidR="00105726" w:rsidRPr="00F3196C">
        <w:rPr>
          <w:rFonts w:cs="Times New Roman"/>
        </w:rPr>
        <w:t xml:space="preserve"> Report 2023</w:t>
      </w:r>
      <w:r w:rsidR="00233D62" w:rsidRPr="00F3196C">
        <w:rPr>
          <w:rFonts w:cs="Times New Roman"/>
        </w:rPr>
        <w:t xml:space="preserve"> [Internet]</w:t>
      </w:r>
      <w:r w:rsidRPr="00F3196C">
        <w:rPr>
          <w:rFonts w:cs="Times New Roman"/>
        </w:rPr>
        <w:t xml:space="preserve">. Geneva. 2023. </w:t>
      </w:r>
      <w:r w:rsidR="00233D62" w:rsidRPr="00F3196C">
        <w:rPr>
          <w:rFonts w:cs="Times New Roman"/>
        </w:rPr>
        <w:t xml:space="preserve">Available from : </w:t>
      </w:r>
      <w:hyperlink r:id="rId7" w:history="1">
        <w:r w:rsidR="00233D62" w:rsidRPr="00F3196C">
          <w:rPr>
            <w:rStyle w:val="Hyperlink"/>
            <w:rFonts w:cs="Times New Roman"/>
          </w:rPr>
          <w:t>https://www.who.int/publications/i/item/9789240083851</w:t>
        </w:r>
      </w:hyperlink>
      <w:r w:rsidR="00233D62" w:rsidRPr="00F3196C">
        <w:rPr>
          <w:rFonts w:cs="Times New Roman"/>
        </w:rPr>
        <w:t xml:space="preserve"> </w:t>
      </w:r>
    </w:p>
    <w:p w14:paraId="2BCDCBE1" w14:textId="5A6F3149" w:rsidR="00D1244D" w:rsidRPr="00F3196C" w:rsidRDefault="00F8583F" w:rsidP="00790A81">
      <w:pPr>
        <w:pStyle w:val="BodyText"/>
        <w:numPr>
          <w:ilvl w:val="0"/>
          <w:numId w:val="1"/>
        </w:numPr>
        <w:tabs>
          <w:tab w:val="left" w:pos="567"/>
        </w:tabs>
        <w:spacing w:before="41"/>
        <w:ind w:left="567" w:hanging="467"/>
        <w:rPr>
          <w:rFonts w:cs="Times New Roman"/>
        </w:rPr>
      </w:pPr>
      <w:proofErr w:type="spellStart"/>
      <w:r w:rsidRPr="00F3196C">
        <w:rPr>
          <w:rFonts w:cs="Times New Roman"/>
          <w:iCs/>
          <w:spacing w:val="-1"/>
        </w:rPr>
        <w:t>Kemenkes</w:t>
      </w:r>
      <w:proofErr w:type="spellEnd"/>
      <w:r w:rsidRPr="00F3196C">
        <w:rPr>
          <w:rFonts w:cs="Times New Roman"/>
          <w:iCs/>
          <w:spacing w:val="-1"/>
        </w:rPr>
        <w:t xml:space="preserve"> RI. </w:t>
      </w:r>
      <w:proofErr w:type="spellStart"/>
      <w:r w:rsidR="00105726" w:rsidRPr="00F3196C">
        <w:rPr>
          <w:rFonts w:cs="Times New Roman"/>
          <w:iCs/>
          <w:spacing w:val="-1"/>
        </w:rPr>
        <w:t>Pedoman</w:t>
      </w:r>
      <w:proofErr w:type="spellEnd"/>
      <w:r w:rsidR="00105726" w:rsidRPr="00F3196C">
        <w:rPr>
          <w:rFonts w:cs="Times New Roman"/>
          <w:iCs/>
        </w:rPr>
        <w:t xml:space="preserve"> </w:t>
      </w:r>
      <w:proofErr w:type="spellStart"/>
      <w:r w:rsidR="00105726" w:rsidRPr="00F3196C">
        <w:rPr>
          <w:rFonts w:cs="Times New Roman"/>
          <w:iCs/>
          <w:spacing w:val="-1"/>
        </w:rPr>
        <w:t>Nasional</w:t>
      </w:r>
      <w:proofErr w:type="spellEnd"/>
      <w:r w:rsidR="00105726" w:rsidRPr="00F3196C">
        <w:rPr>
          <w:rFonts w:cs="Times New Roman"/>
          <w:iCs/>
        </w:rPr>
        <w:t xml:space="preserve"> </w:t>
      </w:r>
      <w:proofErr w:type="spellStart"/>
      <w:r w:rsidR="00105726" w:rsidRPr="00F3196C">
        <w:rPr>
          <w:rFonts w:cs="Times New Roman"/>
          <w:iCs/>
          <w:spacing w:val="-1"/>
        </w:rPr>
        <w:t>Pelayanan</w:t>
      </w:r>
      <w:proofErr w:type="spellEnd"/>
      <w:r w:rsidR="00105726" w:rsidRPr="00F3196C">
        <w:rPr>
          <w:rFonts w:cs="Times New Roman"/>
          <w:iCs/>
        </w:rPr>
        <w:t xml:space="preserve"> </w:t>
      </w:r>
      <w:proofErr w:type="spellStart"/>
      <w:r w:rsidR="00105726" w:rsidRPr="00F3196C">
        <w:rPr>
          <w:rFonts w:cs="Times New Roman"/>
          <w:iCs/>
          <w:spacing w:val="-1"/>
        </w:rPr>
        <w:t>Kedokteran</w:t>
      </w:r>
      <w:proofErr w:type="spellEnd"/>
      <w:r w:rsidR="00105726" w:rsidRPr="00F3196C">
        <w:rPr>
          <w:rFonts w:cs="Times New Roman"/>
          <w:iCs/>
        </w:rPr>
        <w:t xml:space="preserve"> Tata</w:t>
      </w:r>
      <w:r w:rsidR="00105726" w:rsidRPr="00F3196C">
        <w:rPr>
          <w:rFonts w:cs="Times New Roman"/>
          <w:iCs/>
          <w:spacing w:val="1"/>
        </w:rPr>
        <w:t xml:space="preserve"> </w:t>
      </w:r>
      <w:proofErr w:type="spellStart"/>
      <w:r w:rsidR="00105726" w:rsidRPr="00F3196C">
        <w:rPr>
          <w:rFonts w:cs="Times New Roman"/>
          <w:iCs/>
          <w:spacing w:val="-1"/>
        </w:rPr>
        <w:t>Laksana</w:t>
      </w:r>
      <w:proofErr w:type="spellEnd"/>
      <w:r w:rsidR="00105726" w:rsidRPr="00F3196C">
        <w:rPr>
          <w:rFonts w:cs="Times New Roman"/>
          <w:iCs/>
          <w:spacing w:val="-1"/>
        </w:rPr>
        <w:t xml:space="preserve"> </w:t>
      </w:r>
      <w:proofErr w:type="spellStart"/>
      <w:r w:rsidR="00105726" w:rsidRPr="00F3196C">
        <w:rPr>
          <w:rFonts w:cs="Times New Roman"/>
          <w:iCs/>
          <w:spacing w:val="-1"/>
        </w:rPr>
        <w:t>Tuberkulosis</w:t>
      </w:r>
      <w:proofErr w:type="spellEnd"/>
      <w:r w:rsidRPr="00F3196C">
        <w:rPr>
          <w:rFonts w:cs="Times New Roman"/>
          <w:iCs/>
          <w:spacing w:val="-1"/>
        </w:rPr>
        <w:t xml:space="preserve"> </w:t>
      </w:r>
      <w:r w:rsidRPr="00F3196C">
        <w:rPr>
          <w:rFonts w:cs="Times New Roman"/>
        </w:rPr>
        <w:t>[Internet]</w:t>
      </w:r>
      <w:r w:rsidR="00105726" w:rsidRPr="00F3196C">
        <w:rPr>
          <w:rFonts w:cs="Times New Roman"/>
          <w:spacing w:val="-1"/>
        </w:rPr>
        <w:t>.</w:t>
      </w:r>
      <w:r w:rsidRPr="00F3196C">
        <w:rPr>
          <w:rFonts w:cs="Times New Roman"/>
          <w:spacing w:val="-1"/>
        </w:rPr>
        <w:t xml:space="preserve"> 2020. </w:t>
      </w:r>
      <w:r w:rsidRPr="00F3196C">
        <w:rPr>
          <w:rFonts w:cs="Times New Roman"/>
        </w:rPr>
        <w:t>Available from:</w:t>
      </w:r>
      <w:r w:rsidRPr="00F3196C">
        <w:rPr>
          <w:rFonts w:cs="Times New Roman"/>
        </w:rPr>
        <w:t xml:space="preserve"> </w:t>
      </w:r>
      <w:hyperlink r:id="rId8" w:history="1">
        <w:r w:rsidRPr="00F3196C">
          <w:rPr>
            <w:rStyle w:val="Hyperlink"/>
            <w:rFonts w:cs="Times New Roman"/>
          </w:rPr>
          <w:t>https://pulmo-ua.com/wp-content/uploads/2021/11/Kemenkes-TB-2020-Buku-PNPK.pdf</w:t>
        </w:r>
      </w:hyperlink>
      <w:r w:rsidRPr="00F3196C">
        <w:rPr>
          <w:rFonts w:cs="Times New Roman"/>
        </w:rPr>
        <w:t xml:space="preserve"> </w:t>
      </w:r>
    </w:p>
    <w:p w14:paraId="111347E4" w14:textId="48ED3F8E" w:rsidR="00D1244D" w:rsidRPr="00F3196C" w:rsidRDefault="00F8583F" w:rsidP="00790A81">
      <w:pPr>
        <w:pStyle w:val="BodyText"/>
        <w:numPr>
          <w:ilvl w:val="0"/>
          <w:numId w:val="1"/>
        </w:numPr>
        <w:tabs>
          <w:tab w:val="left" w:pos="567"/>
        </w:tabs>
        <w:spacing w:before="41"/>
        <w:ind w:left="567" w:hanging="467"/>
        <w:rPr>
          <w:rFonts w:cs="Times New Roman"/>
        </w:rPr>
      </w:pPr>
      <w:proofErr w:type="gramStart"/>
      <w:r w:rsidRPr="00F3196C">
        <w:rPr>
          <w:rFonts w:cs="Times New Roman"/>
          <w:iCs/>
          <w:spacing w:val="-1"/>
        </w:rPr>
        <w:t xml:space="preserve">BPS  </w:t>
      </w:r>
      <w:proofErr w:type="spellStart"/>
      <w:r w:rsidRPr="00F3196C">
        <w:rPr>
          <w:rFonts w:cs="Times New Roman"/>
          <w:iCs/>
          <w:spacing w:val="-1"/>
        </w:rPr>
        <w:t>Jateng</w:t>
      </w:r>
      <w:proofErr w:type="spellEnd"/>
      <w:proofErr w:type="gramEnd"/>
      <w:r w:rsidRPr="00F3196C">
        <w:rPr>
          <w:rFonts w:cs="Times New Roman"/>
          <w:iCs/>
          <w:spacing w:val="-1"/>
        </w:rPr>
        <w:t xml:space="preserve">. </w:t>
      </w:r>
      <w:proofErr w:type="spellStart"/>
      <w:r w:rsidR="00105726" w:rsidRPr="00F3196C">
        <w:rPr>
          <w:rFonts w:cs="Times New Roman"/>
          <w:iCs/>
          <w:spacing w:val="-1"/>
        </w:rPr>
        <w:t>Profil</w:t>
      </w:r>
      <w:proofErr w:type="spellEnd"/>
      <w:r w:rsidR="00105726" w:rsidRPr="00F3196C">
        <w:rPr>
          <w:rFonts w:cs="Times New Roman"/>
          <w:iCs/>
        </w:rPr>
        <w:t xml:space="preserve"> </w:t>
      </w:r>
      <w:proofErr w:type="spellStart"/>
      <w:r w:rsidR="00105726" w:rsidRPr="00F3196C">
        <w:rPr>
          <w:rFonts w:cs="Times New Roman"/>
          <w:iCs/>
          <w:spacing w:val="-1"/>
        </w:rPr>
        <w:t>Kesehatan</w:t>
      </w:r>
      <w:proofErr w:type="spellEnd"/>
      <w:r w:rsidR="00105726" w:rsidRPr="00F3196C">
        <w:rPr>
          <w:rFonts w:cs="Times New Roman"/>
          <w:iCs/>
        </w:rPr>
        <w:t xml:space="preserve"> </w:t>
      </w:r>
      <w:proofErr w:type="spellStart"/>
      <w:r w:rsidR="00105726" w:rsidRPr="00F3196C">
        <w:rPr>
          <w:rFonts w:cs="Times New Roman"/>
          <w:iCs/>
        </w:rPr>
        <w:t>Jawa</w:t>
      </w:r>
      <w:proofErr w:type="spellEnd"/>
      <w:r w:rsidR="00105726" w:rsidRPr="00F3196C">
        <w:rPr>
          <w:rFonts w:cs="Times New Roman"/>
          <w:iCs/>
          <w:spacing w:val="-2"/>
        </w:rPr>
        <w:t xml:space="preserve"> </w:t>
      </w:r>
      <w:r w:rsidR="00105726" w:rsidRPr="00F3196C">
        <w:rPr>
          <w:rFonts w:cs="Times New Roman"/>
          <w:iCs/>
          <w:spacing w:val="-1"/>
        </w:rPr>
        <w:t>Tengah</w:t>
      </w:r>
      <w:r w:rsidR="00105726" w:rsidRPr="00F3196C">
        <w:rPr>
          <w:rFonts w:cs="Times New Roman"/>
          <w:iCs/>
        </w:rPr>
        <w:t xml:space="preserve"> </w:t>
      </w:r>
      <w:proofErr w:type="spellStart"/>
      <w:r w:rsidR="00105726" w:rsidRPr="00F3196C">
        <w:rPr>
          <w:rFonts w:cs="Times New Roman"/>
          <w:iCs/>
          <w:spacing w:val="-1"/>
        </w:rPr>
        <w:t>Tahun</w:t>
      </w:r>
      <w:proofErr w:type="spellEnd"/>
      <w:r w:rsidR="00105726" w:rsidRPr="00F3196C">
        <w:rPr>
          <w:rFonts w:cs="Times New Roman"/>
          <w:iCs/>
        </w:rPr>
        <w:t xml:space="preserve"> 2023</w:t>
      </w:r>
      <w:r w:rsidR="00105726" w:rsidRPr="00F3196C">
        <w:rPr>
          <w:rFonts w:cs="Times New Roman"/>
        </w:rPr>
        <w:t>. 2023;</w:t>
      </w:r>
    </w:p>
    <w:p w14:paraId="0B0019C3" w14:textId="3B24F96B" w:rsidR="00D1244D" w:rsidRPr="00F3196C" w:rsidRDefault="00105726" w:rsidP="00790A81">
      <w:pPr>
        <w:pStyle w:val="BodyText"/>
        <w:numPr>
          <w:ilvl w:val="0"/>
          <w:numId w:val="1"/>
        </w:numPr>
        <w:tabs>
          <w:tab w:val="left" w:pos="567"/>
        </w:tabs>
        <w:spacing w:before="41" w:line="275" w:lineRule="auto"/>
        <w:ind w:left="567" w:right="120" w:hanging="467"/>
        <w:rPr>
          <w:rFonts w:cs="Times New Roman"/>
        </w:rPr>
      </w:pPr>
      <w:proofErr w:type="spellStart"/>
      <w:r w:rsidRPr="00F3196C">
        <w:rPr>
          <w:rFonts w:cs="Times New Roman"/>
          <w:spacing w:val="-1"/>
        </w:rPr>
        <w:t>Mahartati</w:t>
      </w:r>
      <w:proofErr w:type="spellEnd"/>
      <w:r w:rsidRPr="00F3196C">
        <w:rPr>
          <w:rFonts w:cs="Times New Roman"/>
          <w:spacing w:val="2"/>
        </w:rPr>
        <w:t xml:space="preserve"> </w:t>
      </w:r>
      <w:r w:rsidRPr="00F3196C">
        <w:rPr>
          <w:rFonts w:cs="Times New Roman"/>
          <w:spacing w:val="-1"/>
        </w:rPr>
        <w:t>NMN,</w:t>
      </w:r>
      <w:r w:rsidRPr="00F3196C">
        <w:rPr>
          <w:rFonts w:cs="Times New Roman"/>
          <w:spacing w:val="4"/>
        </w:rPr>
        <w:t xml:space="preserve"> </w:t>
      </w:r>
      <w:proofErr w:type="spellStart"/>
      <w:r w:rsidRPr="00F3196C">
        <w:rPr>
          <w:rFonts w:cs="Times New Roman"/>
          <w:spacing w:val="-1"/>
        </w:rPr>
        <w:t>Syarif</w:t>
      </w:r>
      <w:proofErr w:type="spellEnd"/>
      <w:r w:rsidRPr="00F3196C">
        <w:rPr>
          <w:rFonts w:cs="Times New Roman"/>
          <w:spacing w:val="3"/>
        </w:rPr>
        <w:t xml:space="preserve"> </w:t>
      </w:r>
      <w:r w:rsidRPr="00F3196C">
        <w:rPr>
          <w:rFonts w:cs="Times New Roman"/>
          <w:spacing w:val="1"/>
        </w:rPr>
        <w:t>S.</w:t>
      </w:r>
      <w:r w:rsidRPr="00F3196C">
        <w:rPr>
          <w:rFonts w:cs="Times New Roman"/>
          <w:spacing w:val="2"/>
        </w:rPr>
        <w:t xml:space="preserve"> </w:t>
      </w:r>
      <w:proofErr w:type="spellStart"/>
      <w:r w:rsidRPr="00F3196C">
        <w:rPr>
          <w:rFonts w:cs="Times New Roman"/>
          <w:i/>
          <w:iCs/>
          <w:spacing w:val="-1"/>
        </w:rPr>
        <w:t>Faktor</w:t>
      </w:r>
      <w:proofErr w:type="spellEnd"/>
      <w:r w:rsidRPr="00F3196C">
        <w:rPr>
          <w:rFonts w:cs="Times New Roman"/>
          <w:i/>
          <w:iCs/>
          <w:spacing w:val="1"/>
        </w:rPr>
        <w:t xml:space="preserve"> </w:t>
      </w:r>
      <w:proofErr w:type="spellStart"/>
      <w:r w:rsidRPr="00F3196C">
        <w:rPr>
          <w:rFonts w:cs="Times New Roman"/>
          <w:i/>
          <w:iCs/>
        </w:rPr>
        <w:t>Risiko</w:t>
      </w:r>
      <w:proofErr w:type="spellEnd"/>
      <w:r w:rsidRPr="00F3196C">
        <w:rPr>
          <w:rFonts w:cs="Times New Roman"/>
          <w:i/>
          <w:iCs/>
          <w:spacing w:val="2"/>
        </w:rPr>
        <w:t xml:space="preserve"> </w:t>
      </w:r>
      <w:proofErr w:type="spellStart"/>
      <w:r w:rsidRPr="00F3196C">
        <w:rPr>
          <w:rFonts w:cs="Times New Roman"/>
          <w:i/>
          <w:iCs/>
          <w:spacing w:val="-1"/>
        </w:rPr>
        <w:t>Kegagalan</w:t>
      </w:r>
      <w:proofErr w:type="spellEnd"/>
      <w:r w:rsidRPr="00F3196C">
        <w:rPr>
          <w:rFonts w:cs="Times New Roman"/>
          <w:i/>
          <w:iCs/>
          <w:spacing w:val="2"/>
        </w:rPr>
        <w:t xml:space="preserve"> </w:t>
      </w:r>
      <w:proofErr w:type="spellStart"/>
      <w:r w:rsidRPr="00F3196C">
        <w:rPr>
          <w:rFonts w:cs="Times New Roman"/>
          <w:i/>
          <w:iCs/>
          <w:spacing w:val="-1"/>
        </w:rPr>
        <w:t>Pengobatan</w:t>
      </w:r>
      <w:proofErr w:type="spellEnd"/>
      <w:r w:rsidRPr="00F3196C">
        <w:rPr>
          <w:rFonts w:cs="Times New Roman"/>
          <w:i/>
          <w:iCs/>
          <w:spacing w:val="1"/>
        </w:rPr>
        <w:t xml:space="preserve"> </w:t>
      </w:r>
      <w:proofErr w:type="spellStart"/>
      <w:r w:rsidRPr="00F3196C">
        <w:rPr>
          <w:rFonts w:cs="Times New Roman"/>
          <w:i/>
          <w:iCs/>
        </w:rPr>
        <w:t>Tuberkulosis</w:t>
      </w:r>
      <w:proofErr w:type="spellEnd"/>
      <w:r w:rsidRPr="00F3196C">
        <w:rPr>
          <w:rFonts w:cs="Times New Roman"/>
          <w:i/>
          <w:iCs/>
        </w:rPr>
        <w:t>:</w:t>
      </w:r>
      <w:r w:rsidRPr="00F3196C">
        <w:rPr>
          <w:rFonts w:cs="Times New Roman"/>
          <w:i/>
          <w:iCs/>
          <w:spacing w:val="2"/>
        </w:rPr>
        <w:t xml:space="preserve"> </w:t>
      </w:r>
      <w:r w:rsidRPr="00F3196C">
        <w:rPr>
          <w:rFonts w:cs="Times New Roman"/>
          <w:i/>
          <w:iCs/>
          <w:spacing w:val="-1"/>
        </w:rPr>
        <w:t>Systematic</w:t>
      </w:r>
      <w:r w:rsidRPr="00F3196C">
        <w:rPr>
          <w:rFonts w:cs="Times New Roman"/>
          <w:i/>
          <w:iCs/>
          <w:spacing w:val="77"/>
        </w:rPr>
        <w:t xml:space="preserve"> </w:t>
      </w:r>
      <w:r w:rsidRPr="00F3196C">
        <w:rPr>
          <w:rFonts w:cs="Times New Roman"/>
          <w:i/>
          <w:iCs/>
          <w:spacing w:val="-1"/>
        </w:rPr>
        <w:t>Review</w:t>
      </w:r>
      <w:r w:rsidR="004878F3" w:rsidRPr="00F3196C">
        <w:rPr>
          <w:rFonts w:cs="Times New Roman"/>
          <w:i/>
          <w:iCs/>
          <w:spacing w:val="-1"/>
        </w:rPr>
        <w:t xml:space="preserve"> </w:t>
      </w:r>
      <w:r w:rsidR="004878F3" w:rsidRPr="00F3196C">
        <w:rPr>
          <w:rFonts w:cs="Times New Roman"/>
          <w:iCs/>
          <w:spacing w:val="-1"/>
        </w:rPr>
        <w:t>[Internet]</w:t>
      </w:r>
      <w:r w:rsidRPr="00F3196C">
        <w:rPr>
          <w:rFonts w:cs="Times New Roman"/>
          <w:spacing w:val="-1"/>
        </w:rPr>
        <w:t>.</w:t>
      </w:r>
      <w:r w:rsidRPr="00F3196C">
        <w:rPr>
          <w:rFonts w:cs="Times New Roman"/>
        </w:rPr>
        <w:t xml:space="preserve"> 2024</w:t>
      </w:r>
      <w:proofErr w:type="gramStart"/>
      <w:r w:rsidRPr="00F3196C">
        <w:rPr>
          <w:rFonts w:cs="Times New Roman"/>
        </w:rPr>
        <w:t>;7</w:t>
      </w:r>
      <w:proofErr w:type="gramEnd"/>
      <w:r w:rsidRPr="00F3196C">
        <w:rPr>
          <w:rFonts w:cs="Times New Roman"/>
        </w:rPr>
        <w:t>(4):899–906.</w:t>
      </w:r>
      <w:r w:rsidR="004878F3" w:rsidRPr="00F3196C">
        <w:rPr>
          <w:rFonts w:cs="Times New Roman"/>
        </w:rPr>
        <w:t xml:space="preserve"> </w:t>
      </w:r>
      <w:r w:rsidR="004878F3" w:rsidRPr="00F3196C">
        <w:rPr>
          <w:rFonts w:cs="Times New Roman"/>
        </w:rPr>
        <w:t>Available from:</w:t>
      </w:r>
      <w:r w:rsidR="004878F3" w:rsidRPr="00F3196C">
        <w:rPr>
          <w:rFonts w:cs="Times New Roman"/>
        </w:rPr>
        <w:t xml:space="preserve"> </w:t>
      </w:r>
      <w:hyperlink r:id="rId9" w:tgtFrame="_blank" w:history="1">
        <w:r w:rsidR="004878F3" w:rsidRPr="00F3196C">
          <w:rPr>
            <w:rStyle w:val="Hyperlink"/>
            <w:rFonts w:cs="Times New Roman"/>
            <w:shd w:val="clear" w:color="auto" w:fill="FFFFFF"/>
          </w:rPr>
          <w:t>https://jurnal.unismuhpalu.ac.id/index.php/MPPKI/article/download/5157/3852</w:t>
        </w:r>
      </w:hyperlink>
    </w:p>
    <w:p w14:paraId="1DE916F9" w14:textId="0FE0FCDF" w:rsidR="00D1244D" w:rsidRPr="00F3196C" w:rsidRDefault="00105726" w:rsidP="00790A81">
      <w:pPr>
        <w:pStyle w:val="BodyText"/>
        <w:numPr>
          <w:ilvl w:val="0"/>
          <w:numId w:val="1"/>
        </w:numPr>
        <w:tabs>
          <w:tab w:val="left" w:pos="567"/>
        </w:tabs>
        <w:spacing w:before="1" w:line="276" w:lineRule="auto"/>
        <w:ind w:left="567" w:right="119" w:hanging="467"/>
        <w:rPr>
          <w:rFonts w:cs="Times New Roman"/>
        </w:rPr>
      </w:pPr>
      <w:proofErr w:type="spellStart"/>
      <w:r w:rsidRPr="00F3196C">
        <w:rPr>
          <w:rFonts w:cs="Times New Roman"/>
          <w:spacing w:val="-1"/>
        </w:rPr>
        <w:t>Seah</w:t>
      </w:r>
      <w:proofErr w:type="spellEnd"/>
      <w:r w:rsidRPr="00F3196C">
        <w:rPr>
          <w:rFonts w:cs="Times New Roman"/>
          <w:spacing w:val="38"/>
        </w:rPr>
        <w:t xml:space="preserve"> </w:t>
      </w:r>
      <w:r w:rsidRPr="00F3196C">
        <w:rPr>
          <w:rFonts w:cs="Times New Roman"/>
        </w:rPr>
        <w:t>P,</w:t>
      </w:r>
      <w:r w:rsidRPr="00F3196C">
        <w:rPr>
          <w:rFonts w:cs="Times New Roman"/>
          <w:spacing w:val="38"/>
        </w:rPr>
        <w:t xml:space="preserve"> </w:t>
      </w:r>
      <w:proofErr w:type="spellStart"/>
      <w:r w:rsidRPr="00F3196C">
        <w:rPr>
          <w:rFonts w:cs="Times New Roman"/>
        </w:rPr>
        <w:t>Tok</w:t>
      </w:r>
      <w:proofErr w:type="spellEnd"/>
      <w:r w:rsidRPr="00F3196C">
        <w:rPr>
          <w:rFonts w:cs="Times New Roman"/>
          <w:spacing w:val="37"/>
        </w:rPr>
        <w:t xml:space="preserve"> </w:t>
      </w:r>
      <w:r w:rsidRPr="00F3196C">
        <w:rPr>
          <w:rFonts w:cs="Times New Roman"/>
        </w:rPr>
        <w:t>K,</w:t>
      </w:r>
      <w:r w:rsidRPr="00F3196C">
        <w:rPr>
          <w:rFonts w:cs="Times New Roman"/>
          <w:spacing w:val="40"/>
        </w:rPr>
        <w:t xml:space="preserve"> </w:t>
      </w:r>
      <w:proofErr w:type="spellStart"/>
      <w:r w:rsidRPr="00F3196C">
        <w:rPr>
          <w:rFonts w:cs="Times New Roman"/>
          <w:spacing w:val="-1"/>
        </w:rPr>
        <w:t>Liew</w:t>
      </w:r>
      <w:proofErr w:type="spellEnd"/>
      <w:r w:rsidRPr="00F3196C">
        <w:rPr>
          <w:rFonts w:cs="Times New Roman"/>
          <w:spacing w:val="37"/>
        </w:rPr>
        <w:t xml:space="preserve"> </w:t>
      </w:r>
      <w:r w:rsidRPr="00F3196C">
        <w:rPr>
          <w:rFonts w:cs="Times New Roman"/>
          <w:spacing w:val="1"/>
        </w:rPr>
        <w:t>SM,</w:t>
      </w:r>
      <w:r w:rsidRPr="00F3196C">
        <w:rPr>
          <w:rFonts w:cs="Times New Roman"/>
          <w:spacing w:val="38"/>
        </w:rPr>
        <w:t xml:space="preserve"> </w:t>
      </w:r>
      <w:r w:rsidRPr="00F3196C">
        <w:rPr>
          <w:rFonts w:cs="Times New Roman"/>
        </w:rPr>
        <w:t>Wong</w:t>
      </w:r>
      <w:r w:rsidRPr="00F3196C">
        <w:rPr>
          <w:rFonts w:cs="Times New Roman"/>
          <w:spacing w:val="38"/>
        </w:rPr>
        <w:t xml:space="preserve"> </w:t>
      </w:r>
      <w:r w:rsidRPr="00F3196C">
        <w:rPr>
          <w:rFonts w:cs="Times New Roman"/>
          <w:spacing w:val="-2"/>
        </w:rPr>
        <w:t>LP,</w:t>
      </w:r>
      <w:r w:rsidRPr="00F3196C">
        <w:rPr>
          <w:rFonts w:cs="Times New Roman"/>
          <w:spacing w:val="38"/>
        </w:rPr>
        <w:t xml:space="preserve"> </w:t>
      </w:r>
      <w:proofErr w:type="spellStart"/>
      <w:r w:rsidRPr="00F3196C">
        <w:rPr>
          <w:rFonts w:cs="Times New Roman"/>
          <w:spacing w:val="-1"/>
        </w:rPr>
        <w:t>Razali</w:t>
      </w:r>
      <w:proofErr w:type="spellEnd"/>
      <w:r w:rsidRPr="00F3196C">
        <w:rPr>
          <w:rFonts w:cs="Times New Roman"/>
          <w:spacing w:val="38"/>
        </w:rPr>
        <w:t xml:space="preserve"> </w:t>
      </w:r>
      <w:r w:rsidRPr="00F3196C">
        <w:rPr>
          <w:rFonts w:cs="Times New Roman"/>
        </w:rPr>
        <w:t>A,</w:t>
      </w:r>
      <w:r w:rsidRPr="00F3196C">
        <w:rPr>
          <w:rFonts w:cs="Times New Roman"/>
          <w:spacing w:val="42"/>
        </w:rPr>
        <w:t xml:space="preserve"> </w:t>
      </w:r>
      <w:proofErr w:type="spellStart"/>
      <w:r w:rsidRPr="00F3196C">
        <w:rPr>
          <w:rFonts w:cs="Times New Roman"/>
          <w:spacing w:val="-1"/>
        </w:rPr>
        <w:t>Loganathan</w:t>
      </w:r>
      <w:proofErr w:type="spellEnd"/>
      <w:r w:rsidRPr="00F3196C">
        <w:rPr>
          <w:rFonts w:cs="Times New Roman"/>
          <w:spacing w:val="37"/>
        </w:rPr>
        <w:t xml:space="preserve"> </w:t>
      </w:r>
      <w:r w:rsidRPr="00F3196C">
        <w:rPr>
          <w:rFonts w:cs="Times New Roman"/>
        </w:rPr>
        <w:t>T,</w:t>
      </w:r>
      <w:r w:rsidRPr="00F3196C">
        <w:rPr>
          <w:rFonts w:cs="Times New Roman"/>
          <w:spacing w:val="40"/>
        </w:rPr>
        <w:t xml:space="preserve"> </w:t>
      </w:r>
      <w:r w:rsidRPr="00F3196C">
        <w:rPr>
          <w:rFonts w:cs="Times New Roman"/>
          <w:spacing w:val="-1"/>
        </w:rPr>
        <w:t>et</w:t>
      </w:r>
      <w:r w:rsidRPr="00F3196C">
        <w:rPr>
          <w:rFonts w:cs="Times New Roman"/>
          <w:spacing w:val="38"/>
        </w:rPr>
        <w:t xml:space="preserve"> </w:t>
      </w:r>
      <w:r w:rsidRPr="00F3196C">
        <w:rPr>
          <w:rFonts w:cs="Times New Roman"/>
          <w:spacing w:val="-1"/>
        </w:rPr>
        <w:t>al.</w:t>
      </w:r>
      <w:r w:rsidRPr="00F3196C">
        <w:rPr>
          <w:rFonts w:cs="Times New Roman"/>
          <w:spacing w:val="38"/>
        </w:rPr>
        <w:t xml:space="preserve"> </w:t>
      </w:r>
      <w:r w:rsidRPr="00F3196C">
        <w:rPr>
          <w:rFonts w:cs="Times New Roman"/>
          <w:spacing w:val="-1"/>
        </w:rPr>
        <w:t>Determinants</w:t>
      </w:r>
      <w:r w:rsidRPr="00F3196C">
        <w:rPr>
          <w:rFonts w:cs="Times New Roman"/>
          <w:spacing w:val="38"/>
        </w:rPr>
        <w:t xml:space="preserve"> </w:t>
      </w:r>
      <w:r w:rsidRPr="00F3196C">
        <w:rPr>
          <w:rFonts w:cs="Times New Roman"/>
        </w:rPr>
        <w:t>of</w:t>
      </w:r>
      <w:r w:rsidRPr="00F3196C">
        <w:rPr>
          <w:rFonts w:cs="Times New Roman"/>
          <w:spacing w:val="51"/>
        </w:rPr>
        <w:t xml:space="preserve"> </w:t>
      </w:r>
      <w:r w:rsidRPr="00F3196C">
        <w:rPr>
          <w:rFonts w:cs="Times New Roman"/>
          <w:spacing w:val="-1"/>
        </w:rPr>
        <w:t>unsuccessful</w:t>
      </w:r>
      <w:r w:rsidRPr="00F3196C">
        <w:rPr>
          <w:rFonts w:cs="Times New Roman"/>
          <w:spacing w:val="12"/>
        </w:rPr>
        <w:t xml:space="preserve"> </w:t>
      </w:r>
      <w:r w:rsidRPr="00F3196C">
        <w:rPr>
          <w:rFonts w:cs="Times New Roman"/>
          <w:spacing w:val="-1"/>
        </w:rPr>
        <w:t>treatment</w:t>
      </w:r>
      <w:r w:rsidRPr="00F3196C">
        <w:rPr>
          <w:rFonts w:cs="Times New Roman"/>
          <w:spacing w:val="12"/>
        </w:rPr>
        <w:t xml:space="preserve"> </w:t>
      </w:r>
      <w:r w:rsidRPr="00F3196C">
        <w:rPr>
          <w:rFonts w:cs="Times New Roman"/>
        </w:rPr>
        <w:t>outcomes</w:t>
      </w:r>
      <w:r w:rsidRPr="00F3196C">
        <w:rPr>
          <w:rFonts w:cs="Times New Roman"/>
          <w:spacing w:val="12"/>
        </w:rPr>
        <w:t xml:space="preserve"> </w:t>
      </w:r>
      <w:r w:rsidRPr="00F3196C">
        <w:rPr>
          <w:rFonts w:cs="Times New Roman"/>
          <w:spacing w:val="-1"/>
        </w:rPr>
        <w:t>and</w:t>
      </w:r>
      <w:r w:rsidRPr="00F3196C">
        <w:rPr>
          <w:rFonts w:cs="Times New Roman"/>
          <w:spacing w:val="11"/>
        </w:rPr>
        <w:t xml:space="preserve"> </w:t>
      </w:r>
      <w:r w:rsidRPr="00F3196C">
        <w:rPr>
          <w:rFonts w:cs="Times New Roman"/>
        </w:rPr>
        <w:t>mortality</w:t>
      </w:r>
      <w:r w:rsidRPr="00F3196C">
        <w:rPr>
          <w:rFonts w:cs="Times New Roman"/>
          <w:spacing w:val="6"/>
        </w:rPr>
        <w:t xml:space="preserve"> </w:t>
      </w:r>
      <w:r w:rsidRPr="00F3196C">
        <w:rPr>
          <w:rFonts w:cs="Times New Roman"/>
        </w:rPr>
        <w:t>among</w:t>
      </w:r>
      <w:r w:rsidRPr="00F3196C">
        <w:rPr>
          <w:rFonts w:cs="Times New Roman"/>
          <w:spacing w:val="9"/>
        </w:rPr>
        <w:t xml:space="preserve"> </w:t>
      </w:r>
      <w:r w:rsidRPr="00F3196C">
        <w:rPr>
          <w:rFonts w:cs="Times New Roman"/>
          <w:spacing w:val="-1"/>
        </w:rPr>
        <w:t>tuberculosis</w:t>
      </w:r>
      <w:r w:rsidRPr="00F3196C">
        <w:rPr>
          <w:rFonts w:cs="Times New Roman"/>
          <w:spacing w:val="12"/>
        </w:rPr>
        <w:t xml:space="preserve"> </w:t>
      </w:r>
      <w:r w:rsidRPr="00F3196C">
        <w:rPr>
          <w:rFonts w:cs="Times New Roman"/>
        </w:rPr>
        <w:t>patients</w:t>
      </w:r>
      <w:r w:rsidRPr="00F3196C">
        <w:rPr>
          <w:rFonts w:cs="Times New Roman"/>
          <w:spacing w:val="12"/>
        </w:rPr>
        <w:t xml:space="preserve"> </w:t>
      </w:r>
      <w:r w:rsidRPr="00F3196C">
        <w:rPr>
          <w:rFonts w:cs="Times New Roman"/>
        </w:rPr>
        <w:t>in</w:t>
      </w:r>
      <w:r w:rsidRPr="00F3196C">
        <w:rPr>
          <w:rFonts w:cs="Times New Roman"/>
          <w:spacing w:val="12"/>
        </w:rPr>
        <w:t xml:space="preserve"> </w:t>
      </w:r>
      <w:proofErr w:type="gramStart"/>
      <w:r w:rsidRPr="00F3196C">
        <w:rPr>
          <w:rFonts w:cs="Times New Roman"/>
        </w:rPr>
        <w:t>Malaysia :</w:t>
      </w:r>
      <w:proofErr w:type="gramEnd"/>
      <w:r w:rsidRPr="00F3196C">
        <w:rPr>
          <w:rFonts w:cs="Times New Roman"/>
          <w:spacing w:val="75"/>
        </w:rPr>
        <w:t xml:space="preserve"> </w:t>
      </w:r>
      <w:r w:rsidRPr="00F3196C">
        <w:rPr>
          <w:rFonts w:cs="Times New Roman"/>
        </w:rPr>
        <w:t xml:space="preserve">A </w:t>
      </w:r>
      <w:r w:rsidRPr="00F3196C">
        <w:rPr>
          <w:rFonts w:cs="Times New Roman"/>
          <w:spacing w:val="-1"/>
        </w:rPr>
        <w:t>registry-based</w:t>
      </w:r>
      <w:r w:rsidRPr="00F3196C">
        <w:rPr>
          <w:rFonts w:cs="Times New Roman"/>
        </w:rPr>
        <w:t xml:space="preserve"> </w:t>
      </w:r>
      <w:r w:rsidRPr="00F3196C">
        <w:rPr>
          <w:rFonts w:cs="Times New Roman"/>
          <w:spacing w:val="-1"/>
        </w:rPr>
        <w:t>cohort</w:t>
      </w:r>
      <w:r w:rsidRPr="00F3196C">
        <w:rPr>
          <w:rFonts w:cs="Times New Roman"/>
        </w:rPr>
        <w:t xml:space="preserve"> </w:t>
      </w:r>
      <w:r w:rsidRPr="00F3196C">
        <w:rPr>
          <w:rFonts w:cs="Times New Roman"/>
          <w:spacing w:val="-1"/>
        </w:rPr>
        <w:t>study</w:t>
      </w:r>
      <w:r w:rsidR="004878F3" w:rsidRPr="00F3196C">
        <w:rPr>
          <w:rFonts w:cs="Times New Roman"/>
          <w:spacing w:val="-1"/>
        </w:rPr>
        <w:t xml:space="preserve"> [Internet]</w:t>
      </w:r>
      <w:r w:rsidRPr="00F3196C">
        <w:rPr>
          <w:rFonts w:cs="Times New Roman"/>
          <w:spacing w:val="-1"/>
        </w:rPr>
        <w:t>.</w:t>
      </w:r>
      <w:r w:rsidRPr="00F3196C">
        <w:rPr>
          <w:rFonts w:cs="Times New Roman"/>
        </w:rPr>
        <w:t xml:space="preserve"> 2020</w:t>
      </w:r>
      <w:proofErr w:type="gramStart"/>
      <w:r w:rsidRPr="00F3196C">
        <w:rPr>
          <w:rFonts w:cs="Times New Roman"/>
        </w:rPr>
        <w:t>;1</w:t>
      </w:r>
      <w:proofErr w:type="gramEnd"/>
      <w:r w:rsidRPr="00F3196C">
        <w:rPr>
          <w:rFonts w:cs="Times New Roman"/>
        </w:rPr>
        <w:t>–14.</w:t>
      </w:r>
      <w:r w:rsidR="004878F3" w:rsidRPr="00F3196C">
        <w:rPr>
          <w:rFonts w:cs="Times New Roman"/>
        </w:rPr>
        <w:t xml:space="preserve"> </w:t>
      </w:r>
      <w:r w:rsidR="004878F3" w:rsidRPr="00F3196C">
        <w:rPr>
          <w:rFonts w:cs="Times New Roman"/>
        </w:rPr>
        <w:t xml:space="preserve">Available from: </w:t>
      </w:r>
      <w:hyperlink r:id="rId10" w:history="1">
        <w:r w:rsidR="004878F3" w:rsidRPr="00F3196C">
          <w:rPr>
            <w:rStyle w:val="Hyperlink"/>
            <w:rFonts w:cs="Times New Roman"/>
          </w:rPr>
          <w:t>https://journals.plos.org/plosone/article/file?id=10.1371/journal.pone.0231986&amp;type=printable</w:t>
        </w:r>
      </w:hyperlink>
      <w:r w:rsidR="004878F3" w:rsidRPr="00F3196C">
        <w:rPr>
          <w:rFonts w:cs="Times New Roman"/>
        </w:rPr>
        <w:t xml:space="preserve"> </w:t>
      </w:r>
    </w:p>
    <w:p w14:paraId="40B7934D" w14:textId="44691CAC" w:rsidR="000B6AC9" w:rsidRPr="00F3196C" w:rsidRDefault="00105726" w:rsidP="00790A81">
      <w:pPr>
        <w:pStyle w:val="BodyText"/>
        <w:numPr>
          <w:ilvl w:val="0"/>
          <w:numId w:val="1"/>
        </w:numPr>
        <w:tabs>
          <w:tab w:val="left" w:pos="567"/>
          <w:tab w:val="left" w:pos="9498"/>
        </w:tabs>
        <w:spacing w:line="275" w:lineRule="auto"/>
        <w:ind w:left="567" w:right="125" w:hanging="467"/>
        <w:rPr>
          <w:rFonts w:cs="Times New Roman"/>
        </w:rPr>
      </w:pPr>
      <w:r w:rsidRPr="00F3196C">
        <w:rPr>
          <w:rFonts w:cs="Times New Roman"/>
        </w:rPr>
        <w:t>Gilmour</w:t>
      </w:r>
      <w:r w:rsidRPr="00F3196C">
        <w:rPr>
          <w:rFonts w:cs="Times New Roman"/>
          <w:spacing w:val="18"/>
        </w:rPr>
        <w:t xml:space="preserve"> </w:t>
      </w:r>
      <w:r w:rsidRPr="00F3196C">
        <w:rPr>
          <w:rFonts w:cs="Times New Roman"/>
          <w:spacing w:val="-1"/>
        </w:rPr>
        <w:t>B,</w:t>
      </w:r>
      <w:r w:rsidRPr="00F3196C">
        <w:rPr>
          <w:rFonts w:cs="Times New Roman"/>
          <w:spacing w:val="18"/>
        </w:rPr>
        <w:t xml:space="preserve"> </w:t>
      </w:r>
      <w:proofErr w:type="spellStart"/>
      <w:r w:rsidRPr="00F3196C">
        <w:rPr>
          <w:rFonts w:cs="Times New Roman"/>
        </w:rPr>
        <w:t>Xu</w:t>
      </w:r>
      <w:proofErr w:type="spellEnd"/>
      <w:r w:rsidRPr="00F3196C">
        <w:rPr>
          <w:rFonts w:cs="Times New Roman"/>
          <w:spacing w:val="20"/>
        </w:rPr>
        <w:t xml:space="preserve"> </w:t>
      </w:r>
      <w:r w:rsidRPr="00F3196C">
        <w:rPr>
          <w:rFonts w:cs="Times New Roman"/>
          <w:spacing w:val="-2"/>
        </w:rPr>
        <w:t>Z,</w:t>
      </w:r>
      <w:r w:rsidRPr="00F3196C">
        <w:rPr>
          <w:rFonts w:cs="Times New Roman"/>
          <w:spacing w:val="21"/>
        </w:rPr>
        <w:t xml:space="preserve"> </w:t>
      </w:r>
      <w:proofErr w:type="spellStart"/>
      <w:r w:rsidRPr="00F3196C">
        <w:rPr>
          <w:rFonts w:cs="Times New Roman"/>
          <w:spacing w:val="-1"/>
        </w:rPr>
        <w:t>Bai</w:t>
      </w:r>
      <w:proofErr w:type="spellEnd"/>
      <w:r w:rsidRPr="00F3196C">
        <w:rPr>
          <w:rFonts w:cs="Times New Roman"/>
          <w:spacing w:val="24"/>
        </w:rPr>
        <w:t xml:space="preserve"> </w:t>
      </w:r>
      <w:r w:rsidRPr="00F3196C">
        <w:rPr>
          <w:rFonts w:cs="Times New Roman"/>
          <w:spacing w:val="-3"/>
        </w:rPr>
        <w:t>L,</w:t>
      </w:r>
      <w:r w:rsidRPr="00F3196C">
        <w:rPr>
          <w:rFonts w:cs="Times New Roman"/>
          <w:spacing w:val="18"/>
        </w:rPr>
        <w:t xml:space="preserve"> </w:t>
      </w:r>
      <w:r w:rsidRPr="00F3196C">
        <w:rPr>
          <w:rFonts w:cs="Times New Roman"/>
        </w:rPr>
        <w:t>Addis</w:t>
      </w:r>
      <w:r w:rsidRPr="00F3196C">
        <w:rPr>
          <w:rFonts w:cs="Times New Roman"/>
          <w:spacing w:val="19"/>
        </w:rPr>
        <w:t xml:space="preserve"> </w:t>
      </w:r>
      <w:r w:rsidRPr="00F3196C">
        <w:rPr>
          <w:rFonts w:cs="Times New Roman"/>
        </w:rPr>
        <w:t>K,</w:t>
      </w:r>
      <w:r w:rsidRPr="00F3196C">
        <w:rPr>
          <w:rFonts w:cs="Times New Roman"/>
          <w:spacing w:val="20"/>
        </w:rPr>
        <w:t xml:space="preserve"> </w:t>
      </w:r>
      <w:r w:rsidRPr="00F3196C">
        <w:rPr>
          <w:rFonts w:cs="Times New Roman"/>
          <w:spacing w:val="-1"/>
        </w:rPr>
        <w:t>Clements</w:t>
      </w:r>
      <w:r w:rsidRPr="00F3196C">
        <w:rPr>
          <w:rFonts w:cs="Times New Roman"/>
          <w:spacing w:val="19"/>
        </w:rPr>
        <w:t xml:space="preserve"> </w:t>
      </w:r>
      <w:r w:rsidRPr="00F3196C">
        <w:rPr>
          <w:rFonts w:cs="Times New Roman"/>
        </w:rPr>
        <w:t>ACA.</w:t>
      </w:r>
      <w:r w:rsidRPr="00F3196C">
        <w:rPr>
          <w:rFonts w:cs="Times New Roman"/>
          <w:spacing w:val="18"/>
        </w:rPr>
        <w:t xml:space="preserve"> </w:t>
      </w:r>
      <w:r w:rsidRPr="00F3196C">
        <w:rPr>
          <w:rFonts w:cs="Times New Roman"/>
        </w:rPr>
        <w:t>Risk</w:t>
      </w:r>
      <w:r w:rsidRPr="00F3196C">
        <w:rPr>
          <w:rFonts w:cs="Times New Roman"/>
          <w:spacing w:val="19"/>
        </w:rPr>
        <w:t xml:space="preserve"> </w:t>
      </w:r>
      <w:r w:rsidRPr="00F3196C">
        <w:rPr>
          <w:rFonts w:cs="Times New Roman"/>
          <w:spacing w:val="-1"/>
        </w:rPr>
        <w:t>factors</w:t>
      </w:r>
      <w:r w:rsidRPr="00F3196C">
        <w:rPr>
          <w:rFonts w:cs="Times New Roman"/>
          <w:spacing w:val="18"/>
        </w:rPr>
        <w:t xml:space="preserve"> </w:t>
      </w:r>
      <w:r w:rsidRPr="00F3196C">
        <w:rPr>
          <w:rFonts w:cs="Times New Roman"/>
        </w:rPr>
        <w:t>associated</w:t>
      </w:r>
      <w:r w:rsidRPr="00F3196C">
        <w:rPr>
          <w:rFonts w:cs="Times New Roman"/>
          <w:spacing w:val="18"/>
        </w:rPr>
        <w:t xml:space="preserve"> </w:t>
      </w:r>
      <w:r w:rsidRPr="00F3196C">
        <w:rPr>
          <w:rFonts w:cs="Times New Roman"/>
        </w:rPr>
        <w:t>with</w:t>
      </w:r>
      <w:r w:rsidRPr="00F3196C">
        <w:rPr>
          <w:rFonts w:cs="Times New Roman"/>
          <w:spacing w:val="25"/>
        </w:rPr>
        <w:t xml:space="preserve"> </w:t>
      </w:r>
      <w:r w:rsidRPr="00F3196C">
        <w:rPr>
          <w:rFonts w:cs="Times New Roman"/>
          <w:spacing w:val="-1"/>
        </w:rPr>
        <w:t>unsuccessful</w:t>
      </w:r>
      <w:r w:rsidRPr="00F3196C">
        <w:rPr>
          <w:rFonts w:cs="Times New Roman"/>
        </w:rPr>
        <w:t xml:space="preserve"> </w:t>
      </w:r>
      <w:r w:rsidRPr="00F3196C">
        <w:rPr>
          <w:rFonts w:cs="Times New Roman"/>
          <w:spacing w:val="-1"/>
        </w:rPr>
        <w:t>tuberculosis</w:t>
      </w:r>
      <w:r w:rsidRPr="00F3196C">
        <w:rPr>
          <w:rFonts w:cs="Times New Roman"/>
        </w:rPr>
        <w:t xml:space="preserve"> </w:t>
      </w:r>
      <w:r w:rsidRPr="00F3196C">
        <w:rPr>
          <w:rFonts w:cs="Times New Roman"/>
          <w:spacing w:val="-1"/>
        </w:rPr>
        <w:t>treatment</w:t>
      </w:r>
      <w:r w:rsidRPr="00F3196C">
        <w:rPr>
          <w:rFonts w:cs="Times New Roman"/>
        </w:rPr>
        <w:t xml:space="preserve"> </w:t>
      </w:r>
      <w:r w:rsidRPr="00F3196C">
        <w:rPr>
          <w:rFonts w:cs="Times New Roman"/>
          <w:spacing w:val="-1"/>
        </w:rPr>
        <w:t>outcomes</w:t>
      </w:r>
      <w:r w:rsidRPr="00F3196C">
        <w:rPr>
          <w:rFonts w:cs="Times New Roman"/>
        </w:rPr>
        <w:t xml:space="preserve"> in Hunan </w:t>
      </w:r>
      <w:proofErr w:type="gramStart"/>
      <w:r w:rsidRPr="00F3196C">
        <w:rPr>
          <w:rFonts w:cs="Times New Roman"/>
          <w:spacing w:val="-1"/>
        </w:rPr>
        <w:t xml:space="preserve">Province </w:t>
      </w:r>
      <w:r w:rsidRPr="00F3196C">
        <w:rPr>
          <w:rFonts w:cs="Times New Roman"/>
        </w:rPr>
        <w:t>,</w:t>
      </w:r>
      <w:proofErr w:type="gramEnd"/>
      <w:r w:rsidRPr="00F3196C">
        <w:rPr>
          <w:rFonts w:cs="Times New Roman"/>
        </w:rPr>
        <w:t xml:space="preserve"> China</w:t>
      </w:r>
      <w:r w:rsidR="00790A81" w:rsidRPr="00F3196C">
        <w:rPr>
          <w:rFonts w:cs="Times New Roman"/>
        </w:rPr>
        <w:t xml:space="preserve"> [Internet]</w:t>
      </w:r>
      <w:r w:rsidRPr="00F3196C">
        <w:rPr>
          <w:rFonts w:cs="Times New Roman"/>
        </w:rPr>
        <w:t>.</w:t>
      </w:r>
      <w:r w:rsidR="004878F3" w:rsidRPr="00F3196C">
        <w:rPr>
          <w:rFonts w:cs="Times New Roman"/>
        </w:rPr>
        <w:t xml:space="preserve"> </w:t>
      </w:r>
      <w:r w:rsidR="004878F3" w:rsidRPr="00F3196C">
        <w:rPr>
          <w:rFonts w:cs="Times New Roman"/>
        </w:rPr>
        <w:t xml:space="preserve">Trop Med </w:t>
      </w:r>
      <w:proofErr w:type="spellStart"/>
      <w:r w:rsidR="004878F3" w:rsidRPr="00F3196C">
        <w:rPr>
          <w:rFonts w:cs="Times New Roman"/>
        </w:rPr>
        <w:t>Int</w:t>
      </w:r>
      <w:proofErr w:type="spellEnd"/>
      <w:r w:rsidR="004878F3" w:rsidRPr="00F3196C">
        <w:rPr>
          <w:rFonts w:cs="Times New Roman"/>
        </w:rPr>
        <w:t xml:space="preserve"> Health. 2022;27:290–9</w:t>
      </w:r>
      <w:r w:rsidR="00790A81" w:rsidRPr="00F3196C">
        <w:rPr>
          <w:rFonts w:cs="Times New Roman"/>
        </w:rPr>
        <w:t xml:space="preserve"> </w:t>
      </w:r>
      <w:r w:rsidR="00790A81" w:rsidRPr="00F3196C">
        <w:rPr>
          <w:rFonts w:cs="Times New Roman"/>
        </w:rPr>
        <w:t>Available from:</w:t>
      </w:r>
      <w:r w:rsidR="00790A81" w:rsidRPr="00F3196C">
        <w:rPr>
          <w:rFonts w:cs="Times New Roman"/>
        </w:rPr>
        <w:t xml:space="preserve"> </w:t>
      </w:r>
      <w:hyperlink r:id="rId11" w:history="1">
        <w:r w:rsidR="00790A81" w:rsidRPr="00F3196C">
          <w:rPr>
            <w:rStyle w:val="Hyperlink"/>
            <w:rFonts w:cs="Times New Roman"/>
          </w:rPr>
          <w:t>https://pmc.ncbi.nlm.nih.gov/articles/PMC9305245/pdf/TMI-27-290.pdf</w:t>
        </w:r>
      </w:hyperlink>
      <w:r w:rsidR="00790A81" w:rsidRPr="00F3196C">
        <w:rPr>
          <w:rFonts w:cs="Times New Roman"/>
        </w:rPr>
        <w:t xml:space="preserve"> </w:t>
      </w:r>
    </w:p>
    <w:p w14:paraId="0FAB14C9" w14:textId="5DDDD6F1" w:rsidR="00D1244D" w:rsidRPr="00F3196C" w:rsidRDefault="00105726" w:rsidP="00790A81">
      <w:pPr>
        <w:pStyle w:val="BodyText"/>
        <w:numPr>
          <w:ilvl w:val="0"/>
          <w:numId w:val="1"/>
        </w:numPr>
        <w:tabs>
          <w:tab w:val="left" w:pos="567"/>
        </w:tabs>
        <w:spacing w:line="275" w:lineRule="auto"/>
        <w:ind w:left="567" w:right="125" w:hanging="467"/>
        <w:rPr>
          <w:rFonts w:cs="Times New Roman"/>
        </w:rPr>
      </w:pPr>
      <w:proofErr w:type="spellStart"/>
      <w:r w:rsidRPr="00F3196C">
        <w:rPr>
          <w:rFonts w:cs="Times New Roman"/>
        </w:rPr>
        <w:t>Atif</w:t>
      </w:r>
      <w:proofErr w:type="spellEnd"/>
      <w:r w:rsidRPr="00F3196C">
        <w:rPr>
          <w:rFonts w:cs="Times New Roman"/>
          <w:spacing w:val="42"/>
        </w:rPr>
        <w:t xml:space="preserve"> </w:t>
      </w:r>
      <w:r w:rsidRPr="00F3196C">
        <w:rPr>
          <w:rFonts w:cs="Times New Roman"/>
        </w:rPr>
        <w:t>M,</w:t>
      </w:r>
      <w:r w:rsidRPr="00F3196C">
        <w:rPr>
          <w:rFonts w:cs="Times New Roman"/>
          <w:spacing w:val="43"/>
        </w:rPr>
        <w:t xml:space="preserve"> </w:t>
      </w:r>
      <w:r w:rsidRPr="00F3196C">
        <w:rPr>
          <w:rFonts w:cs="Times New Roman"/>
          <w:spacing w:val="-1"/>
        </w:rPr>
        <w:t>Anwar</w:t>
      </w:r>
      <w:r w:rsidRPr="00F3196C">
        <w:rPr>
          <w:rFonts w:cs="Times New Roman"/>
          <w:spacing w:val="42"/>
        </w:rPr>
        <w:t xml:space="preserve"> </w:t>
      </w:r>
      <w:r w:rsidRPr="00F3196C">
        <w:rPr>
          <w:rFonts w:cs="Times New Roman"/>
          <w:spacing w:val="-2"/>
        </w:rPr>
        <w:t>Z,</w:t>
      </w:r>
      <w:r w:rsidRPr="00F3196C">
        <w:rPr>
          <w:rFonts w:cs="Times New Roman"/>
          <w:spacing w:val="42"/>
        </w:rPr>
        <w:t xml:space="preserve"> </w:t>
      </w:r>
      <w:r w:rsidRPr="00F3196C">
        <w:rPr>
          <w:rFonts w:cs="Times New Roman"/>
          <w:spacing w:val="-1"/>
        </w:rPr>
        <w:t>Fatima</w:t>
      </w:r>
      <w:r w:rsidRPr="00F3196C">
        <w:rPr>
          <w:rFonts w:cs="Times New Roman"/>
          <w:spacing w:val="42"/>
        </w:rPr>
        <w:t xml:space="preserve"> </w:t>
      </w:r>
      <w:r w:rsidRPr="00F3196C">
        <w:rPr>
          <w:rFonts w:cs="Times New Roman"/>
        </w:rPr>
        <w:t>RK,</w:t>
      </w:r>
      <w:r w:rsidRPr="00F3196C">
        <w:rPr>
          <w:rFonts w:cs="Times New Roman"/>
          <w:spacing w:val="42"/>
        </w:rPr>
        <w:t xml:space="preserve"> </w:t>
      </w:r>
      <w:r w:rsidRPr="00F3196C">
        <w:rPr>
          <w:rFonts w:cs="Times New Roman"/>
          <w:spacing w:val="-1"/>
        </w:rPr>
        <w:t>Malik</w:t>
      </w:r>
      <w:r w:rsidRPr="00F3196C">
        <w:rPr>
          <w:rFonts w:cs="Times New Roman"/>
          <w:spacing w:val="42"/>
        </w:rPr>
        <w:t xml:space="preserve"> </w:t>
      </w:r>
      <w:r w:rsidRPr="00F3196C">
        <w:rPr>
          <w:rFonts w:cs="Times New Roman"/>
          <w:spacing w:val="-3"/>
        </w:rPr>
        <w:t>I,</w:t>
      </w:r>
      <w:r w:rsidRPr="00F3196C">
        <w:rPr>
          <w:rFonts w:cs="Times New Roman"/>
          <w:spacing w:val="42"/>
        </w:rPr>
        <w:t xml:space="preserve"> </w:t>
      </w:r>
      <w:proofErr w:type="spellStart"/>
      <w:r w:rsidRPr="00F3196C">
        <w:rPr>
          <w:rFonts w:cs="Times New Roman"/>
          <w:spacing w:val="-1"/>
        </w:rPr>
        <w:t>Asghar</w:t>
      </w:r>
      <w:proofErr w:type="spellEnd"/>
      <w:r w:rsidRPr="00F3196C">
        <w:rPr>
          <w:rFonts w:cs="Times New Roman"/>
          <w:spacing w:val="42"/>
        </w:rPr>
        <w:t xml:space="preserve"> </w:t>
      </w:r>
      <w:r w:rsidRPr="00F3196C">
        <w:rPr>
          <w:rFonts w:cs="Times New Roman"/>
        </w:rPr>
        <w:t>S,</w:t>
      </w:r>
      <w:r w:rsidRPr="00F3196C">
        <w:rPr>
          <w:rFonts w:cs="Times New Roman"/>
          <w:spacing w:val="42"/>
        </w:rPr>
        <w:t xml:space="preserve"> </w:t>
      </w:r>
      <w:proofErr w:type="spellStart"/>
      <w:r w:rsidRPr="00F3196C">
        <w:rPr>
          <w:rFonts w:cs="Times New Roman"/>
          <w:spacing w:val="-1"/>
        </w:rPr>
        <w:t>Scahill</w:t>
      </w:r>
      <w:proofErr w:type="spellEnd"/>
      <w:r w:rsidRPr="00F3196C">
        <w:rPr>
          <w:rFonts w:cs="Times New Roman"/>
          <w:spacing w:val="41"/>
        </w:rPr>
        <w:t xml:space="preserve"> </w:t>
      </w:r>
      <w:r w:rsidRPr="00F3196C">
        <w:rPr>
          <w:rFonts w:cs="Times New Roman"/>
        </w:rPr>
        <w:t>S.</w:t>
      </w:r>
      <w:r w:rsidRPr="00F3196C">
        <w:rPr>
          <w:rFonts w:cs="Times New Roman"/>
          <w:spacing w:val="42"/>
        </w:rPr>
        <w:t xml:space="preserve"> </w:t>
      </w:r>
      <w:r w:rsidRPr="00F3196C">
        <w:rPr>
          <w:rFonts w:cs="Times New Roman"/>
          <w:spacing w:val="-1"/>
        </w:rPr>
        <w:t>Analysis</w:t>
      </w:r>
      <w:r w:rsidRPr="00F3196C">
        <w:rPr>
          <w:rFonts w:cs="Times New Roman"/>
          <w:spacing w:val="46"/>
        </w:rPr>
        <w:t xml:space="preserve"> </w:t>
      </w:r>
      <w:r w:rsidRPr="00F3196C">
        <w:rPr>
          <w:rFonts w:cs="Times New Roman"/>
        </w:rPr>
        <w:t>of</w:t>
      </w:r>
      <w:r w:rsidRPr="00F3196C">
        <w:rPr>
          <w:rFonts w:cs="Times New Roman"/>
          <w:spacing w:val="42"/>
        </w:rPr>
        <w:t xml:space="preserve"> </w:t>
      </w:r>
      <w:r w:rsidRPr="00F3196C">
        <w:rPr>
          <w:rFonts w:cs="Times New Roman"/>
          <w:spacing w:val="-1"/>
        </w:rPr>
        <w:t>tuberculosis</w:t>
      </w:r>
      <w:r w:rsidRPr="00F3196C">
        <w:rPr>
          <w:rFonts w:cs="Times New Roman"/>
          <w:spacing w:val="65"/>
        </w:rPr>
        <w:t xml:space="preserve"> </w:t>
      </w:r>
      <w:r w:rsidRPr="00F3196C">
        <w:rPr>
          <w:rFonts w:cs="Times New Roman"/>
          <w:spacing w:val="-1"/>
        </w:rPr>
        <w:t>treatment</w:t>
      </w:r>
      <w:r w:rsidRPr="00F3196C">
        <w:rPr>
          <w:rFonts w:cs="Times New Roman"/>
          <w:spacing w:val="48"/>
        </w:rPr>
        <w:t xml:space="preserve"> </w:t>
      </w:r>
      <w:r w:rsidRPr="00F3196C">
        <w:rPr>
          <w:rFonts w:cs="Times New Roman"/>
          <w:spacing w:val="-1"/>
        </w:rPr>
        <w:t>outcomes</w:t>
      </w:r>
      <w:r w:rsidRPr="00F3196C">
        <w:rPr>
          <w:rFonts w:cs="Times New Roman"/>
          <w:spacing w:val="48"/>
        </w:rPr>
        <w:t xml:space="preserve"> </w:t>
      </w:r>
      <w:r w:rsidRPr="00F3196C">
        <w:rPr>
          <w:rFonts w:cs="Times New Roman"/>
        </w:rPr>
        <w:t>among</w:t>
      </w:r>
      <w:r w:rsidRPr="00F3196C">
        <w:rPr>
          <w:rFonts w:cs="Times New Roman"/>
          <w:spacing w:val="45"/>
        </w:rPr>
        <w:t xml:space="preserve"> </w:t>
      </w:r>
      <w:r w:rsidRPr="00F3196C">
        <w:rPr>
          <w:rFonts w:cs="Times New Roman"/>
        </w:rPr>
        <w:t>pulmonary</w:t>
      </w:r>
      <w:r w:rsidRPr="00F3196C">
        <w:rPr>
          <w:rFonts w:cs="Times New Roman"/>
          <w:spacing w:val="42"/>
        </w:rPr>
        <w:t xml:space="preserve"> </w:t>
      </w:r>
      <w:r w:rsidRPr="00F3196C">
        <w:rPr>
          <w:rFonts w:cs="Times New Roman"/>
          <w:spacing w:val="-1"/>
        </w:rPr>
        <w:t>tuberculosis</w:t>
      </w:r>
      <w:r w:rsidRPr="00F3196C">
        <w:rPr>
          <w:rFonts w:cs="Times New Roman"/>
          <w:spacing w:val="48"/>
        </w:rPr>
        <w:t xml:space="preserve"> </w:t>
      </w:r>
      <w:r w:rsidRPr="00F3196C">
        <w:rPr>
          <w:rFonts w:cs="Times New Roman"/>
        </w:rPr>
        <w:t>patients</w:t>
      </w:r>
      <w:r w:rsidRPr="00F3196C">
        <w:rPr>
          <w:rFonts w:cs="Times New Roman"/>
          <w:spacing w:val="48"/>
        </w:rPr>
        <w:t xml:space="preserve"> </w:t>
      </w:r>
      <w:r w:rsidRPr="00F3196C">
        <w:rPr>
          <w:rFonts w:cs="Times New Roman"/>
        </w:rPr>
        <w:t>in</w:t>
      </w:r>
      <w:r w:rsidRPr="00F3196C">
        <w:rPr>
          <w:rFonts w:cs="Times New Roman"/>
          <w:spacing w:val="48"/>
        </w:rPr>
        <w:t xml:space="preserve"> </w:t>
      </w:r>
      <w:r w:rsidRPr="00F3196C">
        <w:rPr>
          <w:rFonts w:cs="Times New Roman"/>
          <w:spacing w:val="-1"/>
        </w:rPr>
        <w:t>Bahawalpur</w:t>
      </w:r>
      <w:r w:rsidRPr="00F3196C">
        <w:rPr>
          <w:rFonts w:cs="Times New Roman"/>
        </w:rPr>
        <w:t>,</w:t>
      </w:r>
      <w:r w:rsidRPr="00F3196C">
        <w:rPr>
          <w:rFonts w:cs="Times New Roman"/>
          <w:spacing w:val="47"/>
        </w:rPr>
        <w:t xml:space="preserve"> </w:t>
      </w:r>
      <w:r w:rsidRPr="00F3196C">
        <w:rPr>
          <w:rFonts w:cs="Times New Roman"/>
          <w:spacing w:val="-1"/>
        </w:rPr>
        <w:t>Pakistan</w:t>
      </w:r>
      <w:r w:rsidR="00790A81" w:rsidRPr="00F3196C">
        <w:rPr>
          <w:rFonts w:cs="Times New Roman"/>
          <w:spacing w:val="-1"/>
        </w:rPr>
        <w:t xml:space="preserve"> [Internet]</w:t>
      </w:r>
      <w:r w:rsidRPr="00F3196C">
        <w:rPr>
          <w:rFonts w:cs="Times New Roman"/>
          <w:spacing w:val="-1"/>
        </w:rPr>
        <w:t>.</w:t>
      </w:r>
      <w:r w:rsidRPr="00F3196C">
        <w:rPr>
          <w:rFonts w:cs="Times New Roman"/>
          <w:spacing w:val="83"/>
        </w:rPr>
        <w:t xml:space="preserve"> </w:t>
      </w:r>
      <w:r w:rsidRPr="00F3196C">
        <w:rPr>
          <w:rFonts w:cs="Times New Roman"/>
          <w:spacing w:val="-1"/>
        </w:rPr>
        <w:t>BMC</w:t>
      </w:r>
      <w:r w:rsidRPr="00F3196C">
        <w:rPr>
          <w:rFonts w:cs="Times New Roman"/>
        </w:rPr>
        <w:t xml:space="preserve"> </w:t>
      </w:r>
      <w:r w:rsidRPr="00F3196C">
        <w:rPr>
          <w:rFonts w:cs="Times New Roman"/>
          <w:spacing w:val="-1"/>
        </w:rPr>
        <w:t>Research</w:t>
      </w:r>
      <w:r w:rsidRPr="00F3196C">
        <w:rPr>
          <w:rFonts w:cs="Times New Roman"/>
        </w:rPr>
        <w:t xml:space="preserve"> </w:t>
      </w:r>
      <w:r w:rsidRPr="00F3196C">
        <w:rPr>
          <w:rFonts w:cs="Times New Roman"/>
          <w:spacing w:val="-1"/>
        </w:rPr>
        <w:t>Notes.</w:t>
      </w:r>
      <w:r w:rsidRPr="00F3196C">
        <w:rPr>
          <w:rFonts w:cs="Times New Roman"/>
        </w:rPr>
        <w:t xml:space="preserve"> 2018</w:t>
      </w:r>
      <w:proofErr w:type="gramStart"/>
      <w:r w:rsidRPr="00F3196C">
        <w:rPr>
          <w:rFonts w:cs="Times New Roman"/>
        </w:rPr>
        <w:t>;1</w:t>
      </w:r>
      <w:proofErr w:type="gramEnd"/>
      <w:r w:rsidRPr="00F3196C">
        <w:rPr>
          <w:rFonts w:cs="Times New Roman"/>
        </w:rPr>
        <w:t>–6.</w:t>
      </w:r>
      <w:r w:rsidR="00790A81" w:rsidRPr="00F3196C">
        <w:rPr>
          <w:rFonts w:cs="Times New Roman"/>
        </w:rPr>
        <w:t xml:space="preserve">  </w:t>
      </w:r>
      <w:r w:rsidR="00790A81" w:rsidRPr="00F3196C">
        <w:rPr>
          <w:rFonts w:cs="Times New Roman"/>
        </w:rPr>
        <w:t xml:space="preserve">Available from: </w:t>
      </w:r>
      <w:hyperlink r:id="rId12" w:history="1">
        <w:r w:rsidR="00790A81" w:rsidRPr="00F3196C">
          <w:rPr>
            <w:rStyle w:val="Hyperlink"/>
            <w:rFonts w:cs="Times New Roman"/>
          </w:rPr>
          <w:t>https://bmcresnotes.biomedcentral.com/articles/10.1186/s13104-018-3473-8</w:t>
        </w:r>
      </w:hyperlink>
      <w:r w:rsidR="00790A81" w:rsidRPr="00F3196C">
        <w:rPr>
          <w:rFonts w:cs="Times New Roman"/>
        </w:rPr>
        <w:t xml:space="preserve"> </w:t>
      </w:r>
    </w:p>
    <w:p w14:paraId="31491A78" w14:textId="626E49A5" w:rsidR="00D1244D" w:rsidRPr="00F3196C" w:rsidRDefault="00105726" w:rsidP="00DE6269">
      <w:pPr>
        <w:pStyle w:val="BodyText"/>
        <w:numPr>
          <w:ilvl w:val="0"/>
          <w:numId w:val="1"/>
        </w:numPr>
        <w:tabs>
          <w:tab w:val="left" w:pos="567"/>
        </w:tabs>
        <w:spacing w:line="275" w:lineRule="auto"/>
        <w:ind w:left="567" w:right="121" w:hanging="467"/>
        <w:rPr>
          <w:rFonts w:cs="Times New Roman"/>
        </w:rPr>
      </w:pPr>
      <w:proofErr w:type="spellStart"/>
      <w:r w:rsidRPr="00F3196C">
        <w:rPr>
          <w:rFonts w:cs="Times New Roman"/>
          <w:spacing w:val="-1"/>
        </w:rPr>
        <w:t>Amalia</w:t>
      </w:r>
      <w:proofErr w:type="spellEnd"/>
      <w:r w:rsidRPr="00F3196C">
        <w:rPr>
          <w:rFonts w:cs="Times New Roman"/>
          <w:spacing w:val="1"/>
        </w:rPr>
        <w:t xml:space="preserve"> </w:t>
      </w:r>
      <w:r w:rsidRPr="00F3196C">
        <w:rPr>
          <w:rFonts w:cs="Times New Roman"/>
        </w:rPr>
        <w:t>KP,</w:t>
      </w:r>
      <w:r w:rsidRPr="00F3196C">
        <w:rPr>
          <w:rFonts w:cs="Times New Roman"/>
          <w:spacing w:val="2"/>
        </w:rPr>
        <w:t xml:space="preserve"> </w:t>
      </w:r>
      <w:proofErr w:type="spellStart"/>
      <w:r w:rsidRPr="00F3196C">
        <w:rPr>
          <w:rFonts w:cs="Times New Roman"/>
          <w:spacing w:val="-1"/>
        </w:rPr>
        <w:t>Rahayu</w:t>
      </w:r>
      <w:proofErr w:type="spellEnd"/>
      <w:r w:rsidRPr="00F3196C">
        <w:rPr>
          <w:rFonts w:cs="Times New Roman"/>
          <w:spacing w:val="2"/>
        </w:rPr>
        <w:t xml:space="preserve"> </w:t>
      </w:r>
      <w:r w:rsidRPr="00F3196C">
        <w:rPr>
          <w:rFonts w:cs="Times New Roman"/>
        </w:rPr>
        <w:t>S,</w:t>
      </w:r>
      <w:r w:rsidRPr="00F3196C">
        <w:rPr>
          <w:rFonts w:cs="Times New Roman"/>
          <w:spacing w:val="2"/>
        </w:rPr>
        <w:t xml:space="preserve"> </w:t>
      </w:r>
      <w:proofErr w:type="spellStart"/>
      <w:r w:rsidRPr="00F3196C">
        <w:rPr>
          <w:rFonts w:cs="Times New Roman"/>
          <w:spacing w:val="-1"/>
        </w:rPr>
        <w:t>Harfiani</w:t>
      </w:r>
      <w:proofErr w:type="spellEnd"/>
      <w:r w:rsidRPr="00F3196C">
        <w:rPr>
          <w:rFonts w:cs="Times New Roman"/>
          <w:spacing w:val="2"/>
        </w:rPr>
        <w:t xml:space="preserve"> </w:t>
      </w:r>
      <w:r w:rsidRPr="00F3196C">
        <w:rPr>
          <w:rFonts w:cs="Times New Roman"/>
        </w:rPr>
        <w:t>E.</w:t>
      </w:r>
      <w:r w:rsidRPr="00F3196C">
        <w:rPr>
          <w:rFonts w:cs="Times New Roman"/>
          <w:spacing w:val="1"/>
        </w:rPr>
        <w:t xml:space="preserve"> </w:t>
      </w:r>
      <w:r w:rsidRPr="00F3196C">
        <w:rPr>
          <w:rFonts w:cs="Times New Roman"/>
          <w:spacing w:val="-1"/>
        </w:rPr>
        <w:t>Factors</w:t>
      </w:r>
      <w:r w:rsidRPr="00F3196C">
        <w:rPr>
          <w:rFonts w:cs="Times New Roman"/>
          <w:spacing w:val="2"/>
        </w:rPr>
        <w:t xml:space="preserve"> </w:t>
      </w:r>
      <w:r w:rsidRPr="00F3196C">
        <w:rPr>
          <w:rFonts w:cs="Times New Roman"/>
        </w:rPr>
        <w:t>Associated</w:t>
      </w:r>
      <w:r w:rsidRPr="00F3196C">
        <w:rPr>
          <w:rFonts w:cs="Times New Roman"/>
          <w:spacing w:val="1"/>
        </w:rPr>
        <w:t xml:space="preserve"> </w:t>
      </w:r>
      <w:r w:rsidRPr="00F3196C">
        <w:rPr>
          <w:rFonts w:cs="Times New Roman"/>
        </w:rPr>
        <w:t>with</w:t>
      </w:r>
      <w:r w:rsidRPr="00F3196C">
        <w:rPr>
          <w:rFonts w:cs="Times New Roman"/>
          <w:spacing w:val="2"/>
        </w:rPr>
        <w:t xml:space="preserve"> </w:t>
      </w:r>
      <w:r w:rsidRPr="00F3196C">
        <w:rPr>
          <w:rFonts w:cs="Times New Roman"/>
          <w:spacing w:val="-1"/>
        </w:rPr>
        <w:t>Successful</w:t>
      </w:r>
      <w:r w:rsidRPr="00F3196C">
        <w:rPr>
          <w:rFonts w:cs="Times New Roman"/>
          <w:spacing w:val="2"/>
        </w:rPr>
        <w:t xml:space="preserve"> </w:t>
      </w:r>
      <w:r w:rsidRPr="00F3196C">
        <w:rPr>
          <w:rFonts w:cs="Times New Roman"/>
          <w:spacing w:val="-1"/>
        </w:rPr>
        <w:t>Tuberculosis</w:t>
      </w:r>
      <w:r w:rsidRPr="00F3196C">
        <w:rPr>
          <w:rFonts w:cs="Times New Roman"/>
          <w:spacing w:val="57"/>
        </w:rPr>
        <w:t xml:space="preserve"> </w:t>
      </w:r>
      <w:r w:rsidRPr="00F3196C">
        <w:rPr>
          <w:rFonts w:cs="Times New Roman"/>
          <w:spacing w:val="-1"/>
        </w:rPr>
        <w:t>Treatment</w:t>
      </w:r>
      <w:r w:rsidRPr="00F3196C">
        <w:rPr>
          <w:rFonts w:cs="Times New Roman"/>
        </w:rPr>
        <w:t xml:space="preserve"> in the Primary</w:t>
      </w:r>
      <w:r w:rsidRPr="00F3196C">
        <w:rPr>
          <w:rFonts w:cs="Times New Roman"/>
          <w:spacing w:val="-3"/>
        </w:rPr>
        <w:t xml:space="preserve"> </w:t>
      </w:r>
      <w:r w:rsidRPr="00F3196C">
        <w:rPr>
          <w:rFonts w:cs="Times New Roman"/>
          <w:spacing w:val="-1"/>
        </w:rPr>
        <w:t>Health</w:t>
      </w:r>
      <w:r w:rsidRPr="00F3196C">
        <w:rPr>
          <w:rFonts w:cs="Times New Roman"/>
        </w:rPr>
        <w:t xml:space="preserve"> </w:t>
      </w:r>
      <w:r w:rsidRPr="00F3196C">
        <w:rPr>
          <w:rFonts w:cs="Times New Roman"/>
          <w:spacing w:val="-1"/>
        </w:rPr>
        <w:t>Care</w:t>
      </w:r>
      <w:r w:rsidRPr="00F3196C">
        <w:rPr>
          <w:rFonts w:cs="Times New Roman"/>
          <w:spacing w:val="-2"/>
        </w:rPr>
        <w:t xml:space="preserve"> </w:t>
      </w:r>
      <w:r w:rsidRPr="00F3196C">
        <w:rPr>
          <w:rFonts w:cs="Times New Roman"/>
          <w:spacing w:val="1"/>
        </w:rPr>
        <w:t>of</w:t>
      </w:r>
      <w:r w:rsidRPr="00F3196C">
        <w:rPr>
          <w:rFonts w:cs="Times New Roman"/>
        </w:rPr>
        <w:t xml:space="preserve"> </w:t>
      </w:r>
      <w:proofErr w:type="spellStart"/>
      <w:r w:rsidRPr="00F3196C">
        <w:rPr>
          <w:rFonts w:cs="Times New Roman"/>
          <w:spacing w:val="-1"/>
        </w:rPr>
        <w:t>Bekasi</w:t>
      </w:r>
      <w:proofErr w:type="spellEnd"/>
      <w:r w:rsidR="00DE6269" w:rsidRPr="00F3196C">
        <w:rPr>
          <w:rFonts w:cs="Times New Roman"/>
          <w:spacing w:val="-1"/>
        </w:rPr>
        <w:t xml:space="preserve"> [Internet]</w:t>
      </w:r>
      <w:r w:rsidRPr="00F3196C">
        <w:rPr>
          <w:rFonts w:cs="Times New Roman"/>
          <w:spacing w:val="-1"/>
        </w:rPr>
        <w:t>.</w:t>
      </w:r>
      <w:r w:rsidRPr="00F3196C">
        <w:rPr>
          <w:rFonts w:cs="Times New Roman"/>
        </w:rPr>
        <w:t xml:space="preserve"> 2022</w:t>
      </w:r>
      <w:proofErr w:type="gramStart"/>
      <w:r w:rsidRPr="00F3196C">
        <w:rPr>
          <w:rFonts w:cs="Times New Roman"/>
        </w:rPr>
        <w:t>;4</w:t>
      </w:r>
      <w:proofErr w:type="gramEnd"/>
      <w:r w:rsidRPr="00F3196C">
        <w:rPr>
          <w:rFonts w:cs="Times New Roman"/>
        </w:rPr>
        <w:t>(2):69–75.</w:t>
      </w:r>
      <w:r w:rsidR="00DE6269" w:rsidRPr="00F3196C">
        <w:rPr>
          <w:rFonts w:cs="Times New Roman"/>
        </w:rPr>
        <w:t xml:space="preserve"> </w:t>
      </w:r>
      <w:r w:rsidR="00DE6269" w:rsidRPr="00F3196C">
        <w:rPr>
          <w:rFonts w:cs="Times New Roman"/>
        </w:rPr>
        <w:t xml:space="preserve">Available from: </w:t>
      </w:r>
      <w:hyperlink r:id="rId13" w:history="1">
        <w:r w:rsidR="00DE6269" w:rsidRPr="00F3196C">
          <w:rPr>
            <w:rStyle w:val="Hyperlink"/>
            <w:rFonts w:cs="Times New Roman"/>
          </w:rPr>
          <w:t>https://www.researchgate.net/publication/366292227_Factors_Associated_with_Successful_Tuberculosis_Treatment_in_the_Primary_Health_Care_of_Bekasi</w:t>
        </w:r>
      </w:hyperlink>
      <w:r w:rsidR="00DE6269" w:rsidRPr="00F3196C">
        <w:rPr>
          <w:rFonts w:cs="Times New Roman"/>
        </w:rPr>
        <w:t xml:space="preserve"> </w:t>
      </w:r>
    </w:p>
    <w:p w14:paraId="176053DB" w14:textId="04100E2E" w:rsidR="000B6AC9" w:rsidRPr="00F3196C" w:rsidRDefault="000B6AC9" w:rsidP="00CB1456">
      <w:pPr>
        <w:pStyle w:val="ListParagraph"/>
        <w:numPr>
          <w:ilvl w:val="0"/>
          <w:numId w:val="1"/>
        </w:numPr>
        <w:tabs>
          <w:tab w:val="left" w:pos="567"/>
        </w:tabs>
        <w:ind w:left="567" w:hanging="467"/>
        <w:jc w:val="both"/>
        <w:rPr>
          <w:rFonts w:ascii="Times New Roman" w:hAnsi="Times New Roman" w:cs="Times New Roman"/>
          <w:sz w:val="24"/>
          <w:szCs w:val="24"/>
        </w:rPr>
      </w:pPr>
      <w:proofErr w:type="spellStart"/>
      <w:r w:rsidRPr="00F3196C">
        <w:rPr>
          <w:rFonts w:ascii="Times New Roman" w:hAnsi="Times New Roman" w:cs="Times New Roman"/>
          <w:sz w:val="24"/>
          <w:szCs w:val="24"/>
        </w:rPr>
        <w:t>Caraux</w:t>
      </w:r>
      <w:proofErr w:type="spellEnd"/>
      <w:r w:rsidRPr="00F3196C">
        <w:rPr>
          <w:rFonts w:ascii="Times New Roman" w:hAnsi="Times New Roman" w:cs="Times New Roman"/>
          <w:sz w:val="24"/>
          <w:szCs w:val="24"/>
        </w:rPr>
        <w:t xml:space="preserve">-Paz, P.; </w:t>
      </w:r>
      <w:proofErr w:type="spellStart"/>
      <w:r w:rsidRPr="00F3196C">
        <w:rPr>
          <w:rFonts w:ascii="Times New Roman" w:hAnsi="Times New Roman" w:cs="Times New Roman"/>
          <w:sz w:val="24"/>
          <w:szCs w:val="24"/>
        </w:rPr>
        <w:t>Diamantis</w:t>
      </w:r>
      <w:proofErr w:type="spellEnd"/>
      <w:r w:rsidRPr="00F3196C">
        <w:rPr>
          <w:rFonts w:ascii="Times New Roman" w:hAnsi="Times New Roman" w:cs="Times New Roman"/>
          <w:sz w:val="24"/>
          <w:szCs w:val="24"/>
        </w:rPr>
        <w:t xml:space="preserve">, S.; de </w:t>
      </w:r>
      <w:proofErr w:type="spellStart"/>
      <w:r w:rsidRPr="00F3196C">
        <w:rPr>
          <w:rFonts w:ascii="Times New Roman" w:hAnsi="Times New Roman" w:cs="Times New Roman"/>
          <w:sz w:val="24"/>
          <w:szCs w:val="24"/>
        </w:rPr>
        <w:t>Wazières</w:t>
      </w:r>
      <w:proofErr w:type="spellEnd"/>
      <w:r w:rsidRPr="00F3196C">
        <w:rPr>
          <w:rFonts w:ascii="Times New Roman" w:hAnsi="Times New Roman" w:cs="Times New Roman"/>
          <w:sz w:val="24"/>
          <w:szCs w:val="24"/>
        </w:rPr>
        <w:t xml:space="preserve">, B.; </w:t>
      </w:r>
      <w:proofErr w:type="spellStart"/>
      <w:r w:rsidRPr="00F3196C">
        <w:rPr>
          <w:rFonts w:ascii="Times New Roman" w:hAnsi="Times New Roman" w:cs="Times New Roman"/>
          <w:sz w:val="24"/>
          <w:szCs w:val="24"/>
        </w:rPr>
        <w:t>Gallien</w:t>
      </w:r>
      <w:proofErr w:type="spellEnd"/>
      <w:r w:rsidRPr="00F3196C">
        <w:rPr>
          <w:rFonts w:ascii="Times New Roman" w:hAnsi="Times New Roman" w:cs="Times New Roman"/>
          <w:sz w:val="24"/>
          <w:szCs w:val="24"/>
        </w:rPr>
        <w:t>, S. Tuberculosis in the Elderly</w:t>
      </w:r>
      <w:r w:rsidR="00DE6269" w:rsidRPr="00F3196C">
        <w:rPr>
          <w:rFonts w:ascii="Times New Roman" w:hAnsi="Times New Roman" w:cs="Times New Roman"/>
          <w:sz w:val="24"/>
          <w:szCs w:val="24"/>
        </w:rPr>
        <w:t xml:space="preserve"> [Internet]</w:t>
      </w:r>
      <w:r w:rsidRPr="00F3196C">
        <w:rPr>
          <w:rFonts w:ascii="Times New Roman" w:hAnsi="Times New Roman" w:cs="Times New Roman"/>
          <w:sz w:val="24"/>
          <w:szCs w:val="24"/>
        </w:rPr>
        <w:t>. </w:t>
      </w:r>
      <w:r w:rsidRPr="00F3196C">
        <w:rPr>
          <w:rFonts w:ascii="Times New Roman" w:hAnsi="Times New Roman" w:cs="Times New Roman"/>
          <w:i/>
          <w:iCs/>
          <w:sz w:val="24"/>
          <w:szCs w:val="24"/>
        </w:rPr>
        <w:t xml:space="preserve">J. </w:t>
      </w:r>
      <w:proofErr w:type="spellStart"/>
      <w:r w:rsidRPr="00F3196C">
        <w:rPr>
          <w:rFonts w:ascii="Times New Roman" w:hAnsi="Times New Roman" w:cs="Times New Roman"/>
          <w:i/>
          <w:iCs/>
          <w:sz w:val="24"/>
          <w:szCs w:val="24"/>
        </w:rPr>
        <w:t>Clin</w:t>
      </w:r>
      <w:proofErr w:type="spellEnd"/>
      <w:r w:rsidRPr="00F3196C">
        <w:rPr>
          <w:rFonts w:ascii="Times New Roman" w:hAnsi="Times New Roman" w:cs="Times New Roman"/>
          <w:i/>
          <w:iCs/>
          <w:sz w:val="24"/>
          <w:szCs w:val="24"/>
        </w:rPr>
        <w:t>. Med.</w:t>
      </w:r>
      <w:r w:rsidRPr="00F3196C">
        <w:rPr>
          <w:rFonts w:ascii="Times New Roman" w:hAnsi="Times New Roman" w:cs="Times New Roman"/>
          <w:sz w:val="24"/>
          <w:szCs w:val="24"/>
        </w:rPr>
        <w:t> </w:t>
      </w:r>
      <w:r w:rsidRPr="00F3196C">
        <w:rPr>
          <w:rFonts w:ascii="Times New Roman" w:hAnsi="Times New Roman" w:cs="Times New Roman"/>
          <w:b/>
          <w:bCs/>
          <w:sz w:val="24"/>
          <w:szCs w:val="24"/>
        </w:rPr>
        <w:t>2021</w:t>
      </w:r>
      <w:r w:rsidRPr="00F3196C">
        <w:rPr>
          <w:rFonts w:ascii="Times New Roman" w:hAnsi="Times New Roman" w:cs="Times New Roman"/>
          <w:sz w:val="24"/>
          <w:szCs w:val="24"/>
        </w:rPr>
        <w:t>, </w:t>
      </w:r>
      <w:r w:rsidRPr="00F3196C">
        <w:rPr>
          <w:rFonts w:ascii="Times New Roman" w:hAnsi="Times New Roman" w:cs="Times New Roman"/>
          <w:i/>
          <w:iCs/>
          <w:sz w:val="24"/>
          <w:szCs w:val="24"/>
        </w:rPr>
        <w:t>10</w:t>
      </w:r>
      <w:r w:rsidRPr="00F3196C">
        <w:rPr>
          <w:rFonts w:ascii="Times New Roman" w:hAnsi="Times New Roman" w:cs="Times New Roman"/>
          <w:sz w:val="24"/>
          <w:szCs w:val="24"/>
        </w:rPr>
        <w:t xml:space="preserve">, 5888. </w:t>
      </w:r>
      <w:hyperlink r:id="rId14" w:history="1">
        <w:r w:rsidR="00DE6269" w:rsidRPr="00F3196C">
          <w:rPr>
            <w:rStyle w:val="Hyperlink"/>
            <w:rFonts w:ascii="Times New Roman" w:hAnsi="Times New Roman" w:cs="Times New Roman"/>
            <w:sz w:val="24"/>
            <w:szCs w:val="24"/>
          </w:rPr>
          <w:t>https://doi.org/10.3390/jcm10245888</w:t>
        </w:r>
      </w:hyperlink>
      <w:r w:rsidR="00DE6269" w:rsidRPr="00F3196C">
        <w:rPr>
          <w:rFonts w:ascii="Times New Roman" w:hAnsi="Times New Roman" w:cs="Times New Roman"/>
          <w:sz w:val="24"/>
          <w:szCs w:val="24"/>
        </w:rPr>
        <w:t xml:space="preserve">  </w:t>
      </w:r>
    </w:p>
    <w:p w14:paraId="7B0F1E4F" w14:textId="0E8C5313" w:rsidR="000B6AC9" w:rsidRPr="00F3196C" w:rsidRDefault="000B6AC9" w:rsidP="00CB1456">
      <w:pPr>
        <w:pStyle w:val="ListParagraph"/>
        <w:numPr>
          <w:ilvl w:val="0"/>
          <w:numId w:val="1"/>
        </w:numPr>
        <w:tabs>
          <w:tab w:val="left" w:pos="567"/>
        </w:tabs>
        <w:ind w:left="567" w:hanging="467"/>
        <w:jc w:val="both"/>
        <w:rPr>
          <w:rFonts w:ascii="Times New Roman" w:hAnsi="Times New Roman" w:cs="Times New Roman"/>
          <w:sz w:val="24"/>
          <w:szCs w:val="24"/>
        </w:rPr>
      </w:pPr>
      <w:proofErr w:type="spellStart"/>
      <w:r w:rsidRPr="00F3196C">
        <w:rPr>
          <w:rFonts w:ascii="Times New Roman" w:hAnsi="Times New Roman" w:cs="Times New Roman"/>
          <w:sz w:val="24"/>
          <w:szCs w:val="24"/>
        </w:rPr>
        <w:t>Alimy</w:t>
      </w:r>
      <w:proofErr w:type="spellEnd"/>
      <w:r w:rsidRPr="00F3196C">
        <w:rPr>
          <w:rFonts w:ascii="Times New Roman" w:hAnsi="Times New Roman" w:cs="Times New Roman"/>
          <w:sz w:val="24"/>
          <w:szCs w:val="24"/>
        </w:rPr>
        <w:t xml:space="preserve">, R. A., &amp; </w:t>
      </w:r>
      <w:proofErr w:type="spellStart"/>
      <w:r w:rsidRPr="00F3196C">
        <w:rPr>
          <w:rFonts w:ascii="Times New Roman" w:hAnsi="Times New Roman" w:cs="Times New Roman"/>
          <w:sz w:val="24"/>
          <w:szCs w:val="24"/>
        </w:rPr>
        <w:t>Ronoatmodjo</w:t>
      </w:r>
      <w:proofErr w:type="spellEnd"/>
      <w:r w:rsidRPr="00F3196C">
        <w:rPr>
          <w:rFonts w:ascii="Times New Roman" w:hAnsi="Times New Roman" w:cs="Times New Roman"/>
          <w:sz w:val="24"/>
          <w:szCs w:val="24"/>
        </w:rPr>
        <w:t xml:space="preserve">, S. (2023). </w:t>
      </w:r>
      <w:proofErr w:type="spellStart"/>
      <w:r w:rsidR="00D030EF" w:rsidRPr="00F3196C">
        <w:rPr>
          <w:rFonts w:ascii="Times New Roman" w:hAnsi="Times New Roman" w:cs="Times New Roman"/>
          <w:iCs/>
          <w:sz w:val="24"/>
          <w:szCs w:val="24"/>
        </w:rPr>
        <w:t>Faktor</w:t>
      </w:r>
      <w:proofErr w:type="spellEnd"/>
      <w:r w:rsidR="00D030EF" w:rsidRPr="00F3196C">
        <w:rPr>
          <w:rFonts w:ascii="Times New Roman" w:hAnsi="Times New Roman" w:cs="Times New Roman"/>
          <w:iCs/>
          <w:sz w:val="24"/>
          <w:szCs w:val="24"/>
        </w:rPr>
        <w:t xml:space="preserve"> yang </w:t>
      </w:r>
      <w:proofErr w:type="spellStart"/>
      <w:r w:rsidR="00D030EF" w:rsidRPr="00F3196C">
        <w:rPr>
          <w:rFonts w:ascii="Times New Roman" w:hAnsi="Times New Roman" w:cs="Times New Roman"/>
          <w:iCs/>
          <w:sz w:val="24"/>
          <w:szCs w:val="24"/>
        </w:rPr>
        <w:t>berhubungan</w:t>
      </w:r>
      <w:proofErr w:type="spellEnd"/>
      <w:r w:rsidR="00D030EF" w:rsidRPr="00F3196C">
        <w:rPr>
          <w:rFonts w:ascii="Times New Roman" w:hAnsi="Times New Roman" w:cs="Times New Roman"/>
          <w:iCs/>
          <w:sz w:val="24"/>
          <w:szCs w:val="24"/>
        </w:rPr>
        <w:t xml:space="preserve"> </w:t>
      </w:r>
      <w:proofErr w:type="spellStart"/>
      <w:r w:rsidR="00D030EF" w:rsidRPr="00F3196C">
        <w:rPr>
          <w:rFonts w:ascii="Times New Roman" w:hAnsi="Times New Roman" w:cs="Times New Roman"/>
          <w:iCs/>
          <w:sz w:val="24"/>
          <w:szCs w:val="24"/>
        </w:rPr>
        <w:t>dengan</w:t>
      </w:r>
      <w:proofErr w:type="spellEnd"/>
      <w:r w:rsidR="00D030EF" w:rsidRPr="00F3196C">
        <w:rPr>
          <w:rFonts w:ascii="Times New Roman" w:hAnsi="Times New Roman" w:cs="Times New Roman"/>
          <w:iCs/>
          <w:sz w:val="24"/>
          <w:szCs w:val="24"/>
        </w:rPr>
        <w:t xml:space="preserve"> </w:t>
      </w:r>
      <w:proofErr w:type="spellStart"/>
      <w:r w:rsidR="00D030EF" w:rsidRPr="00F3196C">
        <w:rPr>
          <w:rFonts w:ascii="Times New Roman" w:hAnsi="Times New Roman" w:cs="Times New Roman"/>
          <w:iCs/>
          <w:sz w:val="24"/>
          <w:szCs w:val="24"/>
        </w:rPr>
        <w:t>keberhasilan</w:t>
      </w:r>
      <w:proofErr w:type="spellEnd"/>
      <w:r w:rsidR="00D030EF" w:rsidRPr="00F3196C">
        <w:rPr>
          <w:rFonts w:ascii="Times New Roman" w:hAnsi="Times New Roman" w:cs="Times New Roman"/>
          <w:iCs/>
          <w:sz w:val="24"/>
          <w:szCs w:val="24"/>
        </w:rPr>
        <w:t xml:space="preserve"> </w:t>
      </w:r>
      <w:proofErr w:type="spellStart"/>
      <w:r w:rsidR="00D030EF" w:rsidRPr="00F3196C">
        <w:rPr>
          <w:rFonts w:ascii="Times New Roman" w:hAnsi="Times New Roman" w:cs="Times New Roman"/>
          <w:iCs/>
          <w:sz w:val="24"/>
          <w:szCs w:val="24"/>
        </w:rPr>
        <w:t>pengobatan</w:t>
      </w:r>
      <w:proofErr w:type="spellEnd"/>
      <w:r w:rsidR="00D030EF" w:rsidRPr="00F3196C">
        <w:rPr>
          <w:rFonts w:ascii="Times New Roman" w:hAnsi="Times New Roman" w:cs="Times New Roman"/>
          <w:iCs/>
          <w:sz w:val="24"/>
          <w:szCs w:val="24"/>
        </w:rPr>
        <w:t xml:space="preserve"> </w:t>
      </w:r>
      <w:proofErr w:type="spellStart"/>
      <w:r w:rsidR="00D030EF" w:rsidRPr="00F3196C">
        <w:rPr>
          <w:rFonts w:ascii="Times New Roman" w:hAnsi="Times New Roman" w:cs="Times New Roman"/>
          <w:iCs/>
          <w:sz w:val="24"/>
          <w:szCs w:val="24"/>
        </w:rPr>
        <w:t>pada</w:t>
      </w:r>
      <w:proofErr w:type="spellEnd"/>
      <w:r w:rsidR="00D030EF" w:rsidRPr="00F3196C">
        <w:rPr>
          <w:rFonts w:ascii="Times New Roman" w:hAnsi="Times New Roman" w:cs="Times New Roman"/>
          <w:iCs/>
          <w:sz w:val="24"/>
          <w:szCs w:val="24"/>
        </w:rPr>
        <w:t xml:space="preserve"> </w:t>
      </w:r>
      <w:proofErr w:type="spellStart"/>
      <w:r w:rsidR="00D030EF" w:rsidRPr="00F3196C">
        <w:rPr>
          <w:rFonts w:ascii="Times New Roman" w:hAnsi="Times New Roman" w:cs="Times New Roman"/>
          <w:iCs/>
          <w:sz w:val="24"/>
          <w:szCs w:val="24"/>
        </w:rPr>
        <w:t>pasien</w:t>
      </w:r>
      <w:proofErr w:type="spellEnd"/>
      <w:r w:rsidR="00D030EF" w:rsidRPr="00F3196C">
        <w:rPr>
          <w:rFonts w:ascii="Times New Roman" w:hAnsi="Times New Roman" w:cs="Times New Roman"/>
          <w:iCs/>
          <w:sz w:val="24"/>
          <w:szCs w:val="24"/>
        </w:rPr>
        <w:t xml:space="preserve"> </w:t>
      </w:r>
      <w:proofErr w:type="spellStart"/>
      <w:r w:rsidR="00D030EF" w:rsidRPr="00F3196C">
        <w:rPr>
          <w:rFonts w:ascii="Times New Roman" w:hAnsi="Times New Roman" w:cs="Times New Roman"/>
          <w:iCs/>
          <w:sz w:val="24"/>
          <w:szCs w:val="24"/>
        </w:rPr>
        <w:t>tb</w:t>
      </w:r>
      <w:proofErr w:type="spellEnd"/>
      <w:r w:rsidR="00D030EF" w:rsidRPr="00F3196C">
        <w:rPr>
          <w:rFonts w:ascii="Times New Roman" w:hAnsi="Times New Roman" w:cs="Times New Roman"/>
          <w:iCs/>
          <w:sz w:val="24"/>
          <w:szCs w:val="24"/>
        </w:rPr>
        <w:t xml:space="preserve"> </w:t>
      </w:r>
      <w:proofErr w:type="spellStart"/>
      <w:r w:rsidR="00D030EF" w:rsidRPr="00F3196C">
        <w:rPr>
          <w:rFonts w:ascii="Times New Roman" w:hAnsi="Times New Roman" w:cs="Times New Roman"/>
          <w:iCs/>
          <w:sz w:val="24"/>
          <w:szCs w:val="24"/>
        </w:rPr>
        <w:t>dewasa</w:t>
      </w:r>
      <w:proofErr w:type="spellEnd"/>
      <w:r w:rsidR="00D030EF" w:rsidRPr="00F3196C">
        <w:rPr>
          <w:rFonts w:ascii="Times New Roman" w:hAnsi="Times New Roman" w:cs="Times New Roman"/>
          <w:iCs/>
          <w:sz w:val="24"/>
          <w:szCs w:val="24"/>
        </w:rPr>
        <w:t xml:space="preserve"> di </w:t>
      </w:r>
      <w:proofErr w:type="spellStart"/>
      <w:r w:rsidR="00D030EF" w:rsidRPr="00F3196C">
        <w:rPr>
          <w:rFonts w:ascii="Times New Roman" w:hAnsi="Times New Roman" w:cs="Times New Roman"/>
          <w:iCs/>
          <w:sz w:val="24"/>
          <w:szCs w:val="24"/>
        </w:rPr>
        <w:t>puskesmas</w:t>
      </w:r>
      <w:proofErr w:type="spellEnd"/>
      <w:r w:rsidR="00D030EF" w:rsidRPr="00F3196C">
        <w:rPr>
          <w:rFonts w:ascii="Times New Roman" w:hAnsi="Times New Roman" w:cs="Times New Roman"/>
          <w:iCs/>
          <w:sz w:val="24"/>
          <w:szCs w:val="24"/>
        </w:rPr>
        <w:t xml:space="preserve"> </w:t>
      </w:r>
      <w:proofErr w:type="spellStart"/>
      <w:r w:rsidR="00D030EF" w:rsidRPr="00F3196C">
        <w:rPr>
          <w:rFonts w:ascii="Times New Roman" w:hAnsi="Times New Roman" w:cs="Times New Roman"/>
          <w:iCs/>
          <w:sz w:val="24"/>
          <w:szCs w:val="24"/>
        </w:rPr>
        <w:t>kecamatan</w:t>
      </w:r>
      <w:proofErr w:type="spellEnd"/>
      <w:r w:rsidR="00D030EF" w:rsidRPr="00F3196C">
        <w:rPr>
          <w:rFonts w:ascii="Times New Roman" w:hAnsi="Times New Roman" w:cs="Times New Roman"/>
          <w:iCs/>
          <w:sz w:val="24"/>
          <w:szCs w:val="24"/>
        </w:rPr>
        <w:t xml:space="preserve"> </w:t>
      </w:r>
      <w:proofErr w:type="spellStart"/>
      <w:r w:rsidR="00D030EF" w:rsidRPr="00F3196C">
        <w:rPr>
          <w:rFonts w:ascii="Times New Roman" w:hAnsi="Times New Roman" w:cs="Times New Roman"/>
          <w:iCs/>
          <w:sz w:val="24"/>
          <w:szCs w:val="24"/>
        </w:rPr>
        <w:t>tapos</w:t>
      </w:r>
      <w:proofErr w:type="spellEnd"/>
      <w:r w:rsidR="00D030EF" w:rsidRPr="00F3196C">
        <w:rPr>
          <w:rFonts w:ascii="Times New Roman" w:hAnsi="Times New Roman" w:cs="Times New Roman"/>
          <w:iCs/>
          <w:sz w:val="24"/>
          <w:szCs w:val="24"/>
        </w:rPr>
        <w:t xml:space="preserve"> </w:t>
      </w:r>
      <w:proofErr w:type="spellStart"/>
      <w:proofErr w:type="gramStart"/>
      <w:r w:rsidR="00D030EF" w:rsidRPr="00F3196C">
        <w:rPr>
          <w:rFonts w:ascii="Times New Roman" w:hAnsi="Times New Roman" w:cs="Times New Roman"/>
          <w:iCs/>
          <w:sz w:val="24"/>
          <w:szCs w:val="24"/>
        </w:rPr>
        <w:t>kota</w:t>
      </w:r>
      <w:proofErr w:type="spellEnd"/>
      <w:proofErr w:type="gramEnd"/>
      <w:r w:rsidR="00D030EF" w:rsidRPr="00F3196C">
        <w:rPr>
          <w:rFonts w:ascii="Times New Roman" w:hAnsi="Times New Roman" w:cs="Times New Roman"/>
          <w:iCs/>
          <w:sz w:val="24"/>
          <w:szCs w:val="24"/>
        </w:rPr>
        <w:t xml:space="preserve"> </w:t>
      </w:r>
      <w:proofErr w:type="spellStart"/>
      <w:r w:rsidR="00D030EF" w:rsidRPr="00F3196C">
        <w:rPr>
          <w:rFonts w:ascii="Times New Roman" w:hAnsi="Times New Roman" w:cs="Times New Roman"/>
          <w:iCs/>
          <w:sz w:val="24"/>
          <w:szCs w:val="24"/>
        </w:rPr>
        <w:t>depok</w:t>
      </w:r>
      <w:proofErr w:type="spellEnd"/>
      <w:r w:rsidR="00D030EF" w:rsidRPr="00F3196C">
        <w:rPr>
          <w:rFonts w:ascii="Times New Roman" w:hAnsi="Times New Roman" w:cs="Times New Roman"/>
          <w:iCs/>
          <w:sz w:val="24"/>
          <w:szCs w:val="24"/>
        </w:rPr>
        <w:t xml:space="preserve"> </w:t>
      </w:r>
      <w:proofErr w:type="spellStart"/>
      <w:r w:rsidR="00D030EF" w:rsidRPr="00F3196C">
        <w:rPr>
          <w:rFonts w:ascii="Times New Roman" w:hAnsi="Times New Roman" w:cs="Times New Roman"/>
          <w:iCs/>
          <w:sz w:val="24"/>
          <w:szCs w:val="24"/>
        </w:rPr>
        <w:t>tahun</w:t>
      </w:r>
      <w:proofErr w:type="spellEnd"/>
      <w:r w:rsidR="00D030EF" w:rsidRPr="00F3196C">
        <w:rPr>
          <w:rFonts w:ascii="Times New Roman" w:hAnsi="Times New Roman" w:cs="Times New Roman"/>
          <w:iCs/>
          <w:sz w:val="24"/>
          <w:szCs w:val="24"/>
        </w:rPr>
        <w:t xml:space="preserve"> 2020-2022 (</w:t>
      </w:r>
      <w:proofErr w:type="spellStart"/>
      <w:r w:rsidR="00D030EF" w:rsidRPr="00F3196C">
        <w:rPr>
          <w:rFonts w:ascii="Times New Roman" w:hAnsi="Times New Roman" w:cs="Times New Roman"/>
          <w:iCs/>
          <w:sz w:val="24"/>
          <w:szCs w:val="24"/>
        </w:rPr>
        <w:t>analisis</w:t>
      </w:r>
      <w:proofErr w:type="spellEnd"/>
      <w:r w:rsidR="00D030EF" w:rsidRPr="00F3196C">
        <w:rPr>
          <w:rFonts w:ascii="Times New Roman" w:hAnsi="Times New Roman" w:cs="Times New Roman"/>
          <w:iCs/>
          <w:sz w:val="24"/>
          <w:szCs w:val="24"/>
        </w:rPr>
        <w:t xml:space="preserve"> data </w:t>
      </w:r>
      <w:r w:rsidRPr="00F3196C">
        <w:rPr>
          <w:rFonts w:ascii="Times New Roman" w:hAnsi="Times New Roman" w:cs="Times New Roman"/>
          <w:iCs/>
          <w:sz w:val="24"/>
          <w:szCs w:val="24"/>
        </w:rPr>
        <w:t>SITB)</w:t>
      </w:r>
      <w:r w:rsidR="00A8453D" w:rsidRPr="00F3196C">
        <w:rPr>
          <w:rFonts w:ascii="Times New Roman" w:hAnsi="Times New Roman" w:cs="Times New Roman"/>
          <w:iCs/>
          <w:sz w:val="24"/>
          <w:szCs w:val="24"/>
        </w:rPr>
        <w:t xml:space="preserve"> [Internet]</w:t>
      </w:r>
      <w:r w:rsidRPr="00F3196C">
        <w:rPr>
          <w:rFonts w:ascii="Times New Roman" w:hAnsi="Times New Roman" w:cs="Times New Roman"/>
          <w:iCs/>
          <w:sz w:val="24"/>
          <w:szCs w:val="24"/>
        </w:rPr>
        <w:t>.</w:t>
      </w:r>
      <w:r w:rsidRPr="00F3196C">
        <w:rPr>
          <w:rFonts w:ascii="Times New Roman" w:hAnsi="Times New Roman" w:cs="Times New Roman"/>
          <w:sz w:val="24"/>
          <w:szCs w:val="24"/>
        </w:rPr>
        <w:t> </w:t>
      </w:r>
      <w:proofErr w:type="spellStart"/>
      <w:r w:rsidRPr="00F3196C">
        <w:rPr>
          <w:rFonts w:ascii="Times New Roman" w:hAnsi="Times New Roman" w:cs="Times New Roman"/>
          <w:iCs/>
          <w:sz w:val="24"/>
          <w:szCs w:val="24"/>
        </w:rPr>
        <w:t>Jurnal</w:t>
      </w:r>
      <w:proofErr w:type="spellEnd"/>
      <w:r w:rsidRPr="00F3196C">
        <w:rPr>
          <w:rFonts w:ascii="Times New Roman" w:hAnsi="Times New Roman" w:cs="Times New Roman"/>
          <w:iCs/>
          <w:sz w:val="24"/>
          <w:szCs w:val="24"/>
        </w:rPr>
        <w:t xml:space="preserve"> </w:t>
      </w:r>
      <w:proofErr w:type="spellStart"/>
      <w:r w:rsidRPr="00F3196C">
        <w:rPr>
          <w:rFonts w:ascii="Times New Roman" w:hAnsi="Times New Roman" w:cs="Times New Roman"/>
          <w:iCs/>
          <w:sz w:val="24"/>
          <w:szCs w:val="24"/>
        </w:rPr>
        <w:t>Cahaya</w:t>
      </w:r>
      <w:proofErr w:type="spellEnd"/>
      <w:r w:rsidRPr="00F3196C">
        <w:rPr>
          <w:rFonts w:ascii="Times New Roman" w:hAnsi="Times New Roman" w:cs="Times New Roman"/>
          <w:iCs/>
          <w:sz w:val="24"/>
          <w:szCs w:val="24"/>
        </w:rPr>
        <w:t xml:space="preserve"> </w:t>
      </w:r>
      <w:proofErr w:type="spellStart"/>
      <w:r w:rsidRPr="00F3196C">
        <w:rPr>
          <w:rFonts w:ascii="Times New Roman" w:hAnsi="Times New Roman" w:cs="Times New Roman"/>
          <w:iCs/>
          <w:sz w:val="24"/>
          <w:szCs w:val="24"/>
        </w:rPr>
        <w:t>Mandalika</w:t>
      </w:r>
      <w:proofErr w:type="spellEnd"/>
      <w:r w:rsidRPr="00F3196C">
        <w:rPr>
          <w:rFonts w:ascii="Times New Roman" w:hAnsi="Times New Roman" w:cs="Times New Roman"/>
          <w:iCs/>
          <w:sz w:val="24"/>
          <w:szCs w:val="24"/>
        </w:rPr>
        <w:t xml:space="preserve"> ISSN 2721-4796 (online)</w:t>
      </w:r>
      <w:r w:rsidRPr="00F3196C">
        <w:rPr>
          <w:rFonts w:ascii="Times New Roman" w:hAnsi="Times New Roman" w:cs="Times New Roman"/>
          <w:sz w:val="24"/>
          <w:szCs w:val="24"/>
        </w:rPr>
        <w:t>, </w:t>
      </w:r>
      <w:r w:rsidRPr="00F3196C">
        <w:rPr>
          <w:rFonts w:ascii="Times New Roman" w:hAnsi="Times New Roman" w:cs="Times New Roman"/>
          <w:iCs/>
          <w:sz w:val="24"/>
          <w:szCs w:val="24"/>
        </w:rPr>
        <w:t>3</w:t>
      </w:r>
      <w:r w:rsidRPr="00F3196C">
        <w:rPr>
          <w:rFonts w:ascii="Times New Roman" w:hAnsi="Times New Roman" w:cs="Times New Roman"/>
          <w:sz w:val="24"/>
          <w:szCs w:val="24"/>
        </w:rPr>
        <w:t xml:space="preserve">(2), 753-764. </w:t>
      </w:r>
      <w:hyperlink r:id="rId15" w:history="1">
        <w:r w:rsidRPr="00F3196C">
          <w:rPr>
            <w:rStyle w:val="Hyperlink"/>
            <w:rFonts w:ascii="Times New Roman" w:hAnsi="Times New Roman" w:cs="Times New Roman"/>
            <w:color w:val="auto"/>
            <w:sz w:val="24"/>
            <w:szCs w:val="24"/>
            <w:u w:val="none"/>
          </w:rPr>
          <w:t>https://doi.org/10.3631</w:t>
        </w:r>
        <w:r w:rsidRPr="00F3196C">
          <w:rPr>
            <w:rStyle w:val="Hyperlink"/>
            <w:rFonts w:ascii="Times New Roman" w:hAnsi="Times New Roman" w:cs="Times New Roman"/>
            <w:color w:val="auto"/>
            <w:sz w:val="24"/>
            <w:szCs w:val="24"/>
            <w:u w:val="none"/>
          </w:rPr>
          <w:t>2</w:t>
        </w:r>
        <w:r w:rsidRPr="00F3196C">
          <w:rPr>
            <w:rStyle w:val="Hyperlink"/>
            <w:rFonts w:ascii="Times New Roman" w:hAnsi="Times New Roman" w:cs="Times New Roman"/>
            <w:color w:val="auto"/>
            <w:sz w:val="24"/>
            <w:szCs w:val="24"/>
            <w:u w:val="none"/>
          </w:rPr>
          <w:t>/jcm.v3i2.1781</w:t>
        </w:r>
      </w:hyperlink>
      <w:r w:rsidR="00A8453D" w:rsidRPr="00F3196C">
        <w:rPr>
          <w:rStyle w:val="Hyperlink"/>
          <w:rFonts w:ascii="Times New Roman" w:hAnsi="Times New Roman" w:cs="Times New Roman"/>
          <w:color w:val="auto"/>
          <w:sz w:val="24"/>
          <w:szCs w:val="24"/>
          <w:u w:val="none"/>
        </w:rPr>
        <w:t xml:space="preserve"> </w:t>
      </w:r>
    </w:p>
    <w:p w14:paraId="30D42EF9" w14:textId="10397A9C" w:rsidR="000B6AC9" w:rsidRPr="00F3196C" w:rsidRDefault="000B6AC9" w:rsidP="00A8453D">
      <w:pPr>
        <w:pStyle w:val="ListParagraph"/>
        <w:numPr>
          <w:ilvl w:val="0"/>
          <w:numId w:val="1"/>
        </w:numPr>
        <w:tabs>
          <w:tab w:val="left" w:pos="567"/>
        </w:tabs>
        <w:ind w:left="567" w:hanging="467"/>
        <w:rPr>
          <w:rFonts w:ascii="Times New Roman" w:hAnsi="Times New Roman" w:cs="Times New Roman"/>
          <w:sz w:val="24"/>
          <w:szCs w:val="24"/>
        </w:rPr>
      </w:pPr>
      <w:proofErr w:type="spellStart"/>
      <w:r w:rsidRPr="00F3196C">
        <w:rPr>
          <w:rFonts w:ascii="Times New Roman" w:hAnsi="Times New Roman" w:cs="Times New Roman"/>
          <w:sz w:val="24"/>
          <w:szCs w:val="24"/>
        </w:rPr>
        <w:t>Arrang</w:t>
      </w:r>
      <w:proofErr w:type="spellEnd"/>
      <w:r w:rsidRPr="00F3196C">
        <w:rPr>
          <w:rFonts w:ascii="Times New Roman" w:hAnsi="Times New Roman" w:cs="Times New Roman"/>
          <w:sz w:val="24"/>
          <w:szCs w:val="24"/>
        </w:rPr>
        <w:t xml:space="preserve">, </w:t>
      </w:r>
      <w:proofErr w:type="spellStart"/>
      <w:r w:rsidRPr="00F3196C">
        <w:rPr>
          <w:rFonts w:ascii="Times New Roman" w:hAnsi="Times New Roman" w:cs="Times New Roman"/>
          <w:sz w:val="24"/>
          <w:szCs w:val="24"/>
        </w:rPr>
        <w:t>Sherly</w:t>
      </w:r>
      <w:proofErr w:type="spellEnd"/>
      <w:r w:rsidRPr="00F3196C">
        <w:rPr>
          <w:rFonts w:ascii="Times New Roman" w:hAnsi="Times New Roman" w:cs="Times New Roman"/>
          <w:sz w:val="24"/>
          <w:szCs w:val="24"/>
        </w:rPr>
        <w:t xml:space="preserve"> </w:t>
      </w:r>
      <w:proofErr w:type="spellStart"/>
      <w:r w:rsidRPr="00F3196C">
        <w:rPr>
          <w:rFonts w:ascii="Times New Roman" w:hAnsi="Times New Roman" w:cs="Times New Roman"/>
          <w:sz w:val="24"/>
          <w:szCs w:val="24"/>
        </w:rPr>
        <w:t>Tandi</w:t>
      </w:r>
      <w:proofErr w:type="spellEnd"/>
      <w:r w:rsidRPr="00F3196C">
        <w:rPr>
          <w:rFonts w:ascii="Times New Roman" w:hAnsi="Times New Roman" w:cs="Times New Roman"/>
          <w:sz w:val="24"/>
          <w:szCs w:val="24"/>
        </w:rPr>
        <w:t>, Natal</w:t>
      </w:r>
      <w:r w:rsidR="00A8453D" w:rsidRPr="00F3196C">
        <w:rPr>
          <w:rFonts w:ascii="Times New Roman" w:hAnsi="Times New Roman" w:cs="Times New Roman"/>
          <w:sz w:val="24"/>
          <w:szCs w:val="24"/>
        </w:rPr>
        <w:t xml:space="preserve">ia Veronica, and Dion </w:t>
      </w:r>
      <w:proofErr w:type="spellStart"/>
      <w:r w:rsidR="00A8453D" w:rsidRPr="00F3196C">
        <w:rPr>
          <w:rFonts w:ascii="Times New Roman" w:hAnsi="Times New Roman" w:cs="Times New Roman"/>
          <w:sz w:val="24"/>
          <w:szCs w:val="24"/>
        </w:rPr>
        <w:t>Notario</w:t>
      </w:r>
      <w:proofErr w:type="spellEnd"/>
      <w:r w:rsidR="00A8453D" w:rsidRPr="00F3196C">
        <w:rPr>
          <w:rFonts w:ascii="Times New Roman" w:hAnsi="Times New Roman" w:cs="Times New Roman"/>
          <w:sz w:val="24"/>
          <w:szCs w:val="24"/>
        </w:rPr>
        <w:t xml:space="preserve">. </w:t>
      </w:r>
      <w:proofErr w:type="spellStart"/>
      <w:r w:rsidRPr="00F3196C">
        <w:rPr>
          <w:rFonts w:ascii="Times New Roman" w:hAnsi="Times New Roman" w:cs="Times New Roman"/>
          <w:iCs/>
          <w:sz w:val="24"/>
          <w:szCs w:val="24"/>
        </w:rPr>
        <w:t>Hubungan</w:t>
      </w:r>
      <w:proofErr w:type="spellEnd"/>
      <w:r w:rsidRPr="00F3196C">
        <w:rPr>
          <w:rFonts w:ascii="Times New Roman" w:hAnsi="Times New Roman" w:cs="Times New Roman"/>
          <w:iCs/>
          <w:sz w:val="24"/>
          <w:szCs w:val="24"/>
        </w:rPr>
        <w:t xml:space="preserve"> Tingkat </w:t>
      </w:r>
      <w:proofErr w:type="spellStart"/>
      <w:r w:rsidRPr="00F3196C">
        <w:rPr>
          <w:rFonts w:ascii="Times New Roman" w:hAnsi="Times New Roman" w:cs="Times New Roman"/>
          <w:iCs/>
          <w:sz w:val="24"/>
          <w:szCs w:val="24"/>
        </w:rPr>
        <w:t>Pengetahuan</w:t>
      </w:r>
      <w:proofErr w:type="spellEnd"/>
      <w:r w:rsidRPr="00F3196C">
        <w:rPr>
          <w:rFonts w:ascii="Times New Roman" w:hAnsi="Times New Roman" w:cs="Times New Roman"/>
          <w:iCs/>
          <w:sz w:val="24"/>
          <w:szCs w:val="24"/>
        </w:rPr>
        <w:t xml:space="preserve"> </w:t>
      </w:r>
      <w:proofErr w:type="spellStart"/>
      <w:r w:rsidRPr="00F3196C">
        <w:rPr>
          <w:rFonts w:ascii="Times New Roman" w:hAnsi="Times New Roman" w:cs="Times New Roman"/>
          <w:iCs/>
          <w:sz w:val="24"/>
          <w:szCs w:val="24"/>
        </w:rPr>
        <w:t>dan</w:t>
      </w:r>
      <w:proofErr w:type="spellEnd"/>
      <w:r w:rsidRPr="00F3196C">
        <w:rPr>
          <w:rFonts w:ascii="Times New Roman" w:hAnsi="Times New Roman" w:cs="Times New Roman"/>
          <w:iCs/>
          <w:sz w:val="24"/>
          <w:szCs w:val="24"/>
        </w:rPr>
        <w:t xml:space="preserve"> </w:t>
      </w:r>
      <w:proofErr w:type="spellStart"/>
      <w:r w:rsidRPr="00F3196C">
        <w:rPr>
          <w:rFonts w:ascii="Times New Roman" w:hAnsi="Times New Roman" w:cs="Times New Roman"/>
          <w:iCs/>
          <w:sz w:val="24"/>
          <w:szCs w:val="24"/>
        </w:rPr>
        <w:t>Faktor</w:t>
      </w:r>
      <w:proofErr w:type="spellEnd"/>
      <w:r w:rsidRPr="00F3196C">
        <w:rPr>
          <w:rFonts w:ascii="Times New Roman" w:hAnsi="Times New Roman" w:cs="Times New Roman"/>
          <w:iCs/>
          <w:sz w:val="24"/>
          <w:szCs w:val="24"/>
        </w:rPr>
        <w:t xml:space="preserve"> </w:t>
      </w:r>
      <w:proofErr w:type="spellStart"/>
      <w:r w:rsidRPr="00F3196C">
        <w:rPr>
          <w:rFonts w:ascii="Times New Roman" w:hAnsi="Times New Roman" w:cs="Times New Roman"/>
          <w:iCs/>
          <w:sz w:val="24"/>
          <w:szCs w:val="24"/>
        </w:rPr>
        <w:t>Lainnya</w:t>
      </w:r>
      <w:proofErr w:type="spellEnd"/>
      <w:r w:rsidRPr="00F3196C">
        <w:rPr>
          <w:rFonts w:ascii="Times New Roman" w:hAnsi="Times New Roman" w:cs="Times New Roman"/>
          <w:iCs/>
          <w:sz w:val="24"/>
          <w:szCs w:val="24"/>
        </w:rPr>
        <w:t xml:space="preserve"> </w:t>
      </w:r>
      <w:proofErr w:type="spellStart"/>
      <w:r w:rsidRPr="00F3196C">
        <w:rPr>
          <w:rFonts w:ascii="Times New Roman" w:hAnsi="Times New Roman" w:cs="Times New Roman"/>
          <w:iCs/>
          <w:sz w:val="24"/>
          <w:szCs w:val="24"/>
        </w:rPr>
        <w:t>dengan</w:t>
      </w:r>
      <w:proofErr w:type="spellEnd"/>
      <w:r w:rsidRPr="00F3196C">
        <w:rPr>
          <w:rFonts w:ascii="Times New Roman" w:hAnsi="Times New Roman" w:cs="Times New Roman"/>
          <w:iCs/>
          <w:sz w:val="24"/>
          <w:szCs w:val="24"/>
        </w:rPr>
        <w:t xml:space="preserve"> Tingkat </w:t>
      </w:r>
      <w:proofErr w:type="spellStart"/>
      <w:r w:rsidRPr="00F3196C">
        <w:rPr>
          <w:rFonts w:ascii="Times New Roman" w:hAnsi="Times New Roman" w:cs="Times New Roman"/>
          <w:iCs/>
          <w:sz w:val="24"/>
          <w:szCs w:val="24"/>
        </w:rPr>
        <w:t>Kepatuhan</w:t>
      </w:r>
      <w:proofErr w:type="spellEnd"/>
      <w:r w:rsidRPr="00F3196C">
        <w:rPr>
          <w:rFonts w:ascii="Times New Roman" w:hAnsi="Times New Roman" w:cs="Times New Roman"/>
          <w:iCs/>
          <w:sz w:val="24"/>
          <w:szCs w:val="24"/>
        </w:rPr>
        <w:t xml:space="preserve"> </w:t>
      </w:r>
      <w:proofErr w:type="spellStart"/>
      <w:r w:rsidRPr="00F3196C">
        <w:rPr>
          <w:rFonts w:ascii="Times New Roman" w:hAnsi="Times New Roman" w:cs="Times New Roman"/>
          <w:iCs/>
          <w:sz w:val="24"/>
          <w:szCs w:val="24"/>
        </w:rPr>
        <w:t>Pasien</w:t>
      </w:r>
      <w:proofErr w:type="spellEnd"/>
      <w:r w:rsidRPr="00F3196C">
        <w:rPr>
          <w:rFonts w:ascii="Times New Roman" w:hAnsi="Times New Roman" w:cs="Times New Roman"/>
          <w:iCs/>
          <w:sz w:val="24"/>
          <w:szCs w:val="24"/>
        </w:rPr>
        <w:t xml:space="preserve"> </w:t>
      </w:r>
      <w:proofErr w:type="spellStart"/>
      <w:r w:rsidRPr="00F3196C">
        <w:rPr>
          <w:rFonts w:ascii="Times New Roman" w:hAnsi="Times New Roman" w:cs="Times New Roman"/>
          <w:iCs/>
          <w:sz w:val="24"/>
          <w:szCs w:val="24"/>
        </w:rPr>
        <w:t>Hipertensi</w:t>
      </w:r>
      <w:proofErr w:type="spellEnd"/>
      <w:r w:rsidRPr="00F3196C">
        <w:rPr>
          <w:rFonts w:ascii="Times New Roman" w:hAnsi="Times New Roman" w:cs="Times New Roman"/>
          <w:iCs/>
          <w:sz w:val="24"/>
          <w:szCs w:val="24"/>
        </w:rPr>
        <w:t xml:space="preserve"> di RSAL Dr. </w:t>
      </w:r>
      <w:proofErr w:type="spellStart"/>
      <w:r w:rsidRPr="00F3196C">
        <w:rPr>
          <w:rFonts w:ascii="Times New Roman" w:hAnsi="Times New Roman" w:cs="Times New Roman"/>
          <w:iCs/>
          <w:sz w:val="24"/>
          <w:szCs w:val="24"/>
        </w:rPr>
        <w:t>Mintohardjo</w:t>
      </w:r>
      <w:proofErr w:type="spellEnd"/>
      <w:r w:rsidRPr="00F3196C">
        <w:rPr>
          <w:rFonts w:ascii="Times New Roman" w:hAnsi="Times New Roman" w:cs="Times New Roman"/>
          <w:iCs/>
          <w:sz w:val="24"/>
          <w:szCs w:val="24"/>
        </w:rPr>
        <w:t xml:space="preserve"> Jakarta</w:t>
      </w:r>
      <w:r w:rsidR="00A8453D" w:rsidRPr="00F3196C">
        <w:rPr>
          <w:rFonts w:ascii="Times New Roman" w:hAnsi="Times New Roman" w:cs="Times New Roman"/>
          <w:iCs/>
          <w:sz w:val="24"/>
          <w:szCs w:val="24"/>
        </w:rPr>
        <w:t xml:space="preserve"> [Internet]</w:t>
      </w:r>
      <w:r w:rsidR="00A8453D" w:rsidRPr="00F3196C">
        <w:rPr>
          <w:rFonts w:ascii="Times New Roman" w:hAnsi="Times New Roman" w:cs="Times New Roman"/>
          <w:sz w:val="24"/>
          <w:szCs w:val="24"/>
        </w:rPr>
        <w:t>.</w:t>
      </w:r>
      <w:r w:rsidRPr="00F3196C">
        <w:rPr>
          <w:rFonts w:ascii="Times New Roman" w:hAnsi="Times New Roman" w:cs="Times New Roman"/>
          <w:sz w:val="24"/>
          <w:szCs w:val="24"/>
        </w:rPr>
        <w:t> </w:t>
      </w:r>
      <w:r w:rsidR="00A8453D" w:rsidRPr="00F3196C">
        <w:rPr>
          <w:rFonts w:ascii="Times New Roman" w:hAnsi="Times New Roman" w:cs="Times New Roman"/>
          <w:sz w:val="24"/>
          <w:szCs w:val="24"/>
        </w:rPr>
        <w:t xml:space="preserve">Available from: </w:t>
      </w:r>
      <w:hyperlink r:id="rId16" w:history="1">
        <w:r w:rsidR="00A8453D" w:rsidRPr="00F3196C">
          <w:rPr>
            <w:rStyle w:val="Hyperlink"/>
            <w:rFonts w:ascii="Times New Roman" w:hAnsi="Times New Roman" w:cs="Times New Roman"/>
            <w:iCs/>
            <w:sz w:val="24"/>
            <w:szCs w:val="24"/>
          </w:rPr>
          <w:t>https://www.researchgate.net/publication/376654033_Hubungan_Tingkat_Pengetahuan_dan_Faktor_Lainnya_dengan_Tingkat_Kepatuhan_Pasien_Hipertensi_di_RSAL_Dr_Mintohardjo_Jakarta/link/65a2e6e9bc30165e6e378d6b/download?_tp=eyJjb250ZXh0Ijp7ImZpcnN0UGFnZSI6InB1YmxpY2F0aW9uIiwicGFnZSI6InB1YmxpY2F0aW9uIn19</w:t>
        </w:r>
      </w:hyperlink>
      <w:r w:rsidR="00A8453D" w:rsidRPr="00F3196C">
        <w:rPr>
          <w:rFonts w:ascii="Times New Roman" w:hAnsi="Times New Roman" w:cs="Times New Roman"/>
          <w:iCs/>
          <w:sz w:val="24"/>
          <w:szCs w:val="24"/>
        </w:rPr>
        <w:t xml:space="preserve"> </w:t>
      </w:r>
    </w:p>
    <w:p w14:paraId="5C8930F4" w14:textId="0131F0D3" w:rsidR="00D1244D" w:rsidRPr="00F3196C" w:rsidRDefault="00105726" w:rsidP="00A8453D">
      <w:pPr>
        <w:pStyle w:val="BodyText"/>
        <w:numPr>
          <w:ilvl w:val="0"/>
          <w:numId w:val="1"/>
        </w:numPr>
        <w:tabs>
          <w:tab w:val="left" w:pos="567"/>
        </w:tabs>
        <w:spacing w:before="1" w:line="276" w:lineRule="auto"/>
        <w:ind w:left="567" w:right="114" w:hanging="467"/>
        <w:rPr>
          <w:rFonts w:cs="Times New Roman"/>
        </w:rPr>
      </w:pPr>
      <w:proofErr w:type="spellStart"/>
      <w:r w:rsidRPr="00F3196C">
        <w:rPr>
          <w:rFonts w:cs="Times New Roman"/>
          <w:spacing w:val="-1"/>
        </w:rPr>
        <w:t>Rohana</w:t>
      </w:r>
      <w:proofErr w:type="spellEnd"/>
      <w:r w:rsidRPr="00F3196C">
        <w:rPr>
          <w:rFonts w:cs="Times New Roman"/>
          <w:spacing w:val="20"/>
        </w:rPr>
        <w:t xml:space="preserve"> </w:t>
      </w:r>
      <w:r w:rsidRPr="00F3196C">
        <w:rPr>
          <w:rFonts w:cs="Times New Roman"/>
          <w:spacing w:val="-1"/>
        </w:rPr>
        <w:t>A</w:t>
      </w:r>
      <w:r w:rsidR="00D030EF" w:rsidRPr="00F3196C">
        <w:rPr>
          <w:rFonts w:cs="Times New Roman"/>
          <w:spacing w:val="-1"/>
        </w:rPr>
        <w:t>S</w:t>
      </w:r>
      <w:r w:rsidRPr="00F3196C">
        <w:rPr>
          <w:rFonts w:cs="Times New Roman"/>
        </w:rPr>
        <w:t>,</w:t>
      </w:r>
      <w:r w:rsidRPr="00F3196C">
        <w:rPr>
          <w:rFonts w:cs="Times New Roman"/>
          <w:spacing w:val="21"/>
        </w:rPr>
        <w:t xml:space="preserve"> </w:t>
      </w:r>
      <w:proofErr w:type="spellStart"/>
      <w:r w:rsidRPr="00F3196C">
        <w:rPr>
          <w:rFonts w:cs="Times New Roman"/>
        </w:rPr>
        <w:t>Azwany</w:t>
      </w:r>
      <w:proofErr w:type="spellEnd"/>
      <w:r w:rsidR="00D030EF" w:rsidRPr="00F3196C">
        <w:rPr>
          <w:rFonts w:cs="Times New Roman"/>
        </w:rPr>
        <w:t xml:space="preserve">   </w:t>
      </w:r>
      <w:r w:rsidRPr="00F3196C">
        <w:rPr>
          <w:rFonts w:cs="Times New Roman"/>
        </w:rPr>
        <w:t>YN,</w:t>
      </w:r>
      <w:r w:rsidRPr="00F3196C">
        <w:rPr>
          <w:rFonts w:cs="Times New Roman"/>
          <w:spacing w:val="23"/>
        </w:rPr>
        <w:t xml:space="preserve"> </w:t>
      </w:r>
      <w:proofErr w:type="spellStart"/>
      <w:r w:rsidRPr="00F3196C">
        <w:rPr>
          <w:rFonts w:cs="Times New Roman"/>
          <w:spacing w:val="-1"/>
        </w:rPr>
        <w:t>Zuki</w:t>
      </w:r>
      <w:proofErr w:type="spellEnd"/>
      <w:r w:rsidRPr="00F3196C">
        <w:rPr>
          <w:rFonts w:cs="Times New Roman"/>
          <w:spacing w:val="21"/>
        </w:rPr>
        <w:t xml:space="preserve"> </w:t>
      </w:r>
      <w:r w:rsidRPr="00F3196C">
        <w:rPr>
          <w:rFonts w:cs="Times New Roman"/>
          <w:spacing w:val="1"/>
        </w:rPr>
        <w:t>J</w:t>
      </w:r>
      <w:r w:rsidRPr="00F3196C">
        <w:rPr>
          <w:rFonts w:cs="Times New Roman"/>
        </w:rPr>
        <w:t>M,</w:t>
      </w:r>
      <w:r w:rsidRPr="00F3196C">
        <w:rPr>
          <w:rFonts w:cs="Times New Roman"/>
          <w:spacing w:val="21"/>
        </w:rPr>
        <w:t xml:space="preserve"> </w:t>
      </w:r>
      <w:proofErr w:type="spellStart"/>
      <w:r w:rsidRPr="00F3196C">
        <w:rPr>
          <w:rFonts w:cs="Times New Roman"/>
        </w:rPr>
        <w:t>Hussin</w:t>
      </w:r>
      <w:proofErr w:type="spellEnd"/>
      <w:r w:rsidRPr="00F3196C">
        <w:rPr>
          <w:rFonts w:cs="Times New Roman"/>
          <w:spacing w:val="21"/>
        </w:rPr>
        <w:t xml:space="preserve"> </w:t>
      </w:r>
      <w:r w:rsidRPr="00F3196C">
        <w:rPr>
          <w:rFonts w:cs="Times New Roman"/>
          <w:spacing w:val="-2"/>
        </w:rPr>
        <w:t>Z,</w:t>
      </w:r>
      <w:r w:rsidRPr="00F3196C">
        <w:rPr>
          <w:rFonts w:cs="Times New Roman"/>
          <w:spacing w:val="21"/>
        </w:rPr>
        <w:t xml:space="preserve"> </w:t>
      </w:r>
      <w:proofErr w:type="spellStart"/>
      <w:r w:rsidRPr="00F3196C">
        <w:rPr>
          <w:rFonts w:cs="Times New Roman"/>
        </w:rPr>
        <w:t>Mohd</w:t>
      </w:r>
      <w:proofErr w:type="spellEnd"/>
      <w:r w:rsidRPr="00F3196C">
        <w:rPr>
          <w:rFonts w:cs="Times New Roman"/>
          <w:spacing w:val="21"/>
        </w:rPr>
        <w:t xml:space="preserve"> </w:t>
      </w:r>
      <w:proofErr w:type="spellStart"/>
      <w:r w:rsidRPr="00F3196C">
        <w:rPr>
          <w:rFonts w:cs="Times New Roman"/>
          <w:spacing w:val="-1"/>
        </w:rPr>
        <w:t>Zahiruddin</w:t>
      </w:r>
      <w:proofErr w:type="spellEnd"/>
      <w:r w:rsidRPr="00F3196C">
        <w:rPr>
          <w:rFonts w:cs="Times New Roman"/>
          <w:spacing w:val="48"/>
        </w:rPr>
        <w:t xml:space="preserve"> </w:t>
      </w:r>
      <w:r w:rsidRPr="00F3196C">
        <w:rPr>
          <w:rFonts w:cs="Times New Roman"/>
        </w:rPr>
        <w:t>W</w:t>
      </w:r>
      <w:r w:rsidRPr="00F3196C">
        <w:rPr>
          <w:rFonts w:cs="Times New Roman"/>
          <w:spacing w:val="-1"/>
        </w:rPr>
        <w:t>M</w:t>
      </w:r>
      <w:r w:rsidRPr="00F3196C">
        <w:rPr>
          <w:rFonts w:cs="Times New Roman"/>
        </w:rPr>
        <w:t>.</w:t>
      </w:r>
      <w:r w:rsidRPr="00F3196C">
        <w:rPr>
          <w:rFonts w:cs="Times New Roman"/>
          <w:spacing w:val="38"/>
        </w:rPr>
        <w:t xml:space="preserve"> </w:t>
      </w:r>
      <w:r w:rsidRPr="00F3196C">
        <w:rPr>
          <w:rFonts w:cs="Times New Roman"/>
          <w:spacing w:val="-1"/>
        </w:rPr>
        <w:t>Effect</w:t>
      </w:r>
      <w:r w:rsidRPr="00F3196C">
        <w:rPr>
          <w:rFonts w:cs="Times New Roman"/>
          <w:spacing w:val="38"/>
        </w:rPr>
        <w:t xml:space="preserve"> </w:t>
      </w:r>
      <w:r w:rsidRPr="00F3196C">
        <w:rPr>
          <w:rFonts w:cs="Times New Roman"/>
        </w:rPr>
        <w:t>of</w:t>
      </w:r>
      <w:r w:rsidRPr="00F3196C">
        <w:rPr>
          <w:rFonts w:cs="Times New Roman"/>
          <w:spacing w:val="37"/>
        </w:rPr>
        <w:t xml:space="preserve"> </w:t>
      </w:r>
      <w:r w:rsidRPr="00F3196C">
        <w:rPr>
          <w:rFonts w:cs="Times New Roman"/>
          <w:spacing w:val="-1"/>
        </w:rPr>
        <w:t>Diabetes</w:t>
      </w:r>
      <w:r w:rsidRPr="00F3196C">
        <w:rPr>
          <w:rFonts w:cs="Times New Roman"/>
          <w:spacing w:val="37"/>
        </w:rPr>
        <w:t xml:space="preserve"> </w:t>
      </w:r>
      <w:r w:rsidRPr="00F3196C">
        <w:rPr>
          <w:rFonts w:cs="Times New Roman"/>
          <w:spacing w:val="-1"/>
        </w:rPr>
        <w:t>Mellitus</w:t>
      </w:r>
      <w:r w:rsidRPr="00F3196C">
        <w:rPr>
          <w:rFonts w:cs="Times New Roman"/>
          <w:spacing w:val="38"/>
        </w:rPr>
        <w:t xml:space="preserve"> </w:t>
      </w:r>
      <w:r w:rsidRPr="00F3196C">
        <w:rPr>
          <w:rFonts w:cs="Times New Roman"/>
        </w:rPr>
        <w:t>on</w:t>
      </w:r>
      <w:r w:rsidRPr="00F3196C">
        <w:rPr>
          <w:rFonts w:cs="Times New Roman"/>
          <w:spacing w:val="35"/>
        </w:rPr>
        <w:t xml:space="preserve"> </w:t>
      </w:r>
      <w:r w:rsidRPr="00F3196C">
        <w:rPr>
          <w:rFonts w:cs="Times New Roman"/>
          <w:spacing w:val="-1"/>
        </w:rPr>
        <w:t>Tuberculosis</w:t>
      </w:r>
      <w:r w:rsidRPr="00F3196C">
        <w:rPr>
          <w:rFonts w:cs="Times New Roman"/>
          <w:spacing w:val="38"/>
        </w:rPr>
        <w:t xml:space="preserve"> </w:t>
      </w:r>
      <w:r w:rsidRPr="00F3196C">
        <w:rPr>
          <w:rFonts w:cs="Times New Roman"/>
          <w:spacing w:val="-1"/>
        </w:rPr>
        <w:t>T</w:t>
      </w:r>
      <w:bookmarkStart w:id="0" w:name="_GoBack"/>
      <w:bookmarkEnd w:id="0"/>
      <w:r w:rsidRPr="00F3196C">
        <w:rPr>
          <w:rFonts w:cs="Times New Roman"/>
          <w:spacing w:val="-1"/>
        </w:rPr>
        <w:t>reatment</w:t>
      </w:r>
      <w:r w:rsidRPr="00F3196C">
        <w:rPr>
          <w:rFonts w:cs="Times New Roman"/>
          <w:spacing w:val="38"/>
        </w:rPr>
        <w:t xml:space="preserve"> </w:t>
      </w:r>
      <w:r w:rsidRPr="00F3196C">
        <w:rPr>
          <w:rFonts w:cs="Times New Roman"/>
          <w:spacing w:val="1"/>
        </w:rPr>
        <w:t>Out-</w:t>
      </w:r>
      <w:r w:rsidRPr="00F3196C">
        <w:rPr>
          <w:rFonts w:cs="Times New Roman"/>
          <w:spacing w:val="-1"/>
        </w:rPr>
        <w:t>comes</w:t>
      </w:r>
      <w:r w:rsidRPr="00F3196C">
        <w:rPr>
          <w:rFonts w:cs="Times New Roman"/>
          <w:spacing w:val="-8"/>
        </w:rPr>
        <w:t xml:space="preserve"> </w:t>
      </w:r>
      <w:r w:rsidRPr="00F3196C">
        <w:rPr>
          <w:rFonts w:cs="Times New Roman"/>
        </w:rPr>
        <w:t>among</w:t>
      </w:r>
      <w:r w:rsidRPr="00F3196C">
        <w:rPr>
          <w:rFonts w:cs="Times New Roman"/>
          <w:spacing w:val="-10"/>
        </w:rPr>
        <w:t xml:space="preserve"> </w:t>
      </w:r>
      <w:r w:rsidRPr="00F3196C">
        <w:rPr>
          <w:rFonts w:cs="Times New Roman"/>
        </w:rPr>
        <w:t>Tuberculosis</w:t>
      </w:r>
      <w:r w:rsidRPr="00F3196C">
        <w:rPr>
          <w:rFonts w:cs="Times New Roman"/>
          <w:spacing w:val="-7"/>
        </w:rPr>
        <w:t xml:space="preserve"> </w:t>
      </w:r>
      <w:r w:rsidRPr="00F3196C">
        <w:rPr>
          <w:rFonts w:cs="Times New Roman"/>
          <w:spacing w:val="-1"/>
        </w:rPr>
        <w:t>Patients</w:t>
      </w:r>
      <w:r w:rsidRPr="00F3196C">
        <w:rPr>
          <w:rFonts w:cs="Times New Roman"/>
          <w:spacing w:val="-7"/>
        </w:rPr>
        <w:t xml:space="preserve"> </w:t>
      </w:r>
      <w:r w:rsidRPr="00F3196C">
        <w:rPr>
          <w:rFonts w:cs="Times New Roman"/>
        </w:rPr>
        <w:t>in</w:t>
      </w:r>
      <w:r w:rsidRPr="00F3196C">
        <w:rPr>
          <w:rFonts w:cs="Times New Roman"/>
          <w:spacing w:val="-7"/>
        </w:rPr>
        <w:t xml:space="preserve"> </w:t>
      </w:r>
      <w:r w:rsidRPr="00F3196C">
        <w:rPr>
          <w:rFonts w:cs="Times New Roman"/>
          <w:spacing w:val="-1"/>
        </w:rPr>
        <w:t>Kelantan,</w:t>
      </w:r>
      <w:r w:rsidRPr="00F3196C">
        <w:rPr>
          <w:rFonts w:cs="Times New Roman"/>
          <w:spacing w:val="-8"/>
        </w:rPr>
        <w:t xml:space="preserve"> </w:t>
      </w:r>
      <w:r w:rsidRPr="00F3196C">
        <w:rPr>
          <w:rFonts w:cs="Times New Roman"/>
          <w:spacing w:val="-1"/>
        </w:rPr>
        <w:t>Malaysia</w:t>
      </w:r>
      <w:r w:rsidRPr="00F3196C">
        <w:rPr>
          <w:rFonts w:cs="Times New Roman"/>
          <w:spacing w:val="-9"/>
        </w:rPr>
        <w:t xml:space="preserve"> </w:t>
      </w:r>
      <w:r w:rsidRPr="00F3196C">
        <w:rPr>
          <w:rFonts w:cs="Times New Roman"/>
          <w:spacing w:val="-1"/>
        </w:rPr>
        <w:t>[Internet].</w:t>
      </w:r>
      <w:r w:rsidRPr="00F3196C">
        <w:rPr>
          <w:rFonts w:cs="Times New Roman"/>
          <w:spacing w:val="-8"/>
        </w:rPr>
        <w:t xml:space="preserve"> </w:t>
      </w:r>
      <w:r w:rsidRPr="00F3196C">
        <w:rPr>
          <w:rFonts w:cs="Times New Roman"/>
        </w:rPr>
        <w:t>Vol.</w:t>
      </w:r>
      <w:r w:rsidRPr="00F3196C">
        <w:rPr>
          <w:rFonts w:cs="Times New Roman"/>
          <w:spacing w:val="-8"/>
        </w:rPr>
        <w:t xml:space="preserve"> </w:t>
      </w:r>
      <w:r w:rsidRPr="00F3196C">
        <w:rPr>
          <w:rFonts w:cs="Times New Roman"/>
        </w:rPr>
        <w:t>49,</w:t>
      </w:r>
      <w:r w:rsidRPr="00F3196C">
        <w:rPr>
          <w:rFonts w:cs="Times New Roman"/>
          <w:spacing w:val="-5"/>
        </w:rPr>
        <w:t xml:space="preserve"> </w:t>
      </w:r>
      <w:r w:rsidRPr="00F3196C">
        <w:rPr>
          <w:rFonts w:cs="Times New Roman"/>
          <w:spacing w:val="-2"/>
        </w:rPr>
        <w:t>Iran</w:t>
      </w:r>
      <w:r w:rsidRPr="00F3196C">
        <w:rPr>
          <w:rFonts w:cs="Times New Roman"/>
          <w:spacing w:val="-8"/>
        </w:rPr>
        <w:t xml:space="preserve"> </w:t>
      </w:r>
      <w:r w:rsidRPr="00F3196C">
        <w:rPr>
          <w:rFonts w:cs="Times New Roman"/>
        </w:rPr>
        <w:t>J</w:t>
      </w:r>
      <w:r w:rsidRPr="00F3196C">
        <w:rPr>
          <w:rFonts w:cs="Times New Roman"/>
          <w:spacing w:val="-5"/>
        </w:rPr>
        <w:t xml:space="preserve"> </w:t>
      </w:r>
      <w:r w:rsidRPr="00F3196C">
        <w:rPr>
          <w:rFonts w:cs="Times New Roman"/>
        </w:rPr>
        <w:t>Public</w:t>
      </w:r>
      <w:r w:rsidRPr="00F3196C">
        <w:rPr>
          <w:rFonts w:cs="Times New Roman"/>
          <w:spacing w:val="65"/>
        </w:rPr>
        <w:t xml:space="preserve"> </w:t>
      </w:r>
      <w:r w:rsidRPr="00F3196C">
        <w:rPr>
          <w:rFonts w:cs="Times New Roman"/>
          <w:spacing w:val="-1"/>
        </w:rPr>
        <w:t>Health.</w:t>
      </w:r>
      <w:r w:rsidRPr="00F3196C">
        <w:rPr>
          <w:rFonts w:cs="Times New Roman"/>
        </w:rPr>
        <w:t xml:space="preserve"> 2020. </w:t>
      </w:r>
      <w:r w:rsidRPr="00F3196C">
        <w:rPr>
          <w:rFonts w:cs="Times New Roman"/>
          <w:spacing w:val="-1"/>
        </w:rPr>
        <w:t>Available</w:t>
      </w:r>
      <w:r w:rsidRPr="00F3196C">
        <w:rPr>
          <w:rFonts w:cs="Times New Roman"/>
          <w:spacing w:val="1"/>
        </w:rPr>
        <w:t xml:space="preserve"> </w:t>
      </w:r>
      <w:r w:rsidRPr="00F3196C">
        <w:rPr>
          <w:rFonts w:cs="Times New Roman"/>
        </w:rPr>
        <w:t>f</w:t>
      </w:r>
      <w:hyperlink r:id="rId17">
        <w:r w:rsidRPr="00F3196C">
          <w:rPr>
            <w:rFonts w:cs="Times New Roman"/>
          </w:rPr>
          <w:t xml:space="preserve">rom: </w:t>
        </w:r>
      </w:hyperlink>
      <w:r w:rsidR="00A8453D" w:rsidRPr="00F3196C">
        <w:rPr>
          <w:rFonts w:cs="Times New Roman"/>
        </w:rPr>
        <w:t xml:space="preserve"> </w:t>
      </w:r>
      <w:hyperlink r:id="rId18" w:history="1">
        <w:r w:rsidR="00A8453D" w:rsidRPr="00F3196C">
          <w:rPr>
            <w:rStyle w:val="Hyperlink"/>
            <w:rFonts w:cs="Times New Roman"/>
            <w:spacing w:val="-1"/>
          </w:rPr>
          <w:t>https://pmc.ncbi.nlm.nih.gov/articles/PMC7554400/pdf/IJPH-49-1485.pdf</w:t>
        </w:r>
      </w:hyperlink>
      <w:r w:rsidR="00A8453D" w:rsidRPr="00F3196C">
        <w:rPr>
          <w:rFonts w:cs="Times New Roman"/>
          <w:spacing w:val="-1"/>
        </w:rPr>
        <w:t xml:space="preserve"> </w:t>
      </w:r>
    </w:p>
    <w:p w14:paraId="1627E5CC" w14:textId="6EBF68C2" w:rsidR="00D1244D" w:rsidRPr="00F3196C" w:rsidRDefault="00105726" w:rsidP="00170D26">
      <w:pPr>
        <w:pStyle w:val="BodyText"/>
        <w:numPr>
          <w:ilvl w:val="0"/>
          <w:numId w:val="1"/>
        </w:numPr>
        <w:tabs>
          <w:tab w:val="left" w:pos="567"/>
        </w:tabs>
        <w:spacing w:line="276" w:lineRule="auto"/>
        <w:ind w:left="567" w:right="120" w:hanging="467"/>
        <w:rPr>
          <w:rFonts w:cs="Times New Roman"/>
        </w:rPr>
      </w:pPr>
      <w:r w:rsidRPr="00F3196C">
        <w:rPr>
          <w:rFonts w:cs="Times New Roman"/>
          <w:spacing w:val="-1"/>
        </w:rPr>
        <w:t>Varela</w:t>
      </w:r>
      <w:r w:rsidRPr="00F3196C">
        <w:rPr>
          <w:rFonts w:cs="Times New Roman"/>
          <w:spacing w:val="13"/>
        </w:rPr>
        <w:t xml:space="preserve"> </w:t>
      </w:r>
      <w:r w:rsidRPr="00F3196C">
        <w:rPr>
          <w:rFonts w:cs="Times New Roman"/>
          <w:spacing w:val="-2"/>
        </w:rPr>
        <w:t>L,</w:t>
      </w:r>
      <w:r w:rsidRPr="00F3196C">
        <w:rPr>
          <w:rFonts w:cs="Times New Roman"/>
          <w:spacing w:val="9"/>
        </w:rPr>
        <w:t xml:space="preserve"> </w:t>
      </w:r>
      <w:r w:rsidRPr="00F3196C">
        <w:rPr>
          <w:rFonts w:cs="Times New Roman"/>
        </w:rPr>
        <w:t>Ortiz</w:t>
      </w:r>
      <w:r w:rsidRPr="00F3196C">
        <w:rPr>
          <w:rFonts w:cs="Times New Roman"/>
          <w:spacing w:val="10"/>
        </w:rPr>
        <w:t xml:space="preserve"> </w:t>
      </w:r>
      <w:r w:rsidRPr="00F3196C">
        <w:rPr>
          <w:rFonts w:cs="Times New Roman"/>
          <w:spacing w:val="1"/>
        </w:rPr>
        <w:t>J,</w:t>
      </w:r>
      <w:r w:rsidRPr="00F3196C">
        <w:rPr>
          <w:rFonts w:cs="Times New Roman"/>
          <w:spacing w:val="9"/>
        </w:rPr>
        <w:t xml:space="preserve"> </w:t>
      </w:r>
      <w:proofErr w:type="spellStart"/>
      <w:r w:rsidRPr="00F3196C">
        <w:rPr>
          <w:rFonts w:cs="Times New Roman"/>
          <w:spacing w:val="-1"/>
        </w:rPr>
        <w:t>García</w:t>
      </w:r>
      <w:proofErr w:type="spellEnd"/>
      <w:r w:rsidRPr="00F3196C">
        <w:rPr>
          <w:rFonts w:cs="Times New Roman"/>
          <w:spacing w:val="11"/>
        </w:rPr>
        <w:t xml:space="preserve"> </w:t>
      </w:r>
      <w:r w:rsidRPr="00F3196C">
        <w:rPr>
          <w:rFonts w:cs="Times New Roman"/>
        </w:rPr>
        <w:t>PK,</w:t>
      </w:r>
      <w:r w:rsidRPr="00F3196C">
        <w:rPr>
          <w:rFonts w:cs="Times New Roman"/>
          <w:spacing w:val="11"/>
        </w:rPr>
        <w:t xml:space="preserve"> </w:t>
      </w:r>
      <w:r w:rsidRPr="00F3196C">
        <w:rPr>
          <w:rFonts w:cs="Times New Roman"/>
          <w:spacing w:val="-1"/>
        </w:rPr>
        <w:t>Luna</w:t>
      </w:r>
      <w:r w:rsidRPr="00F3196C">
        <w:rPr>
          <w:rFonts w:cs="Times New Roman"/>
          <w:spacing w:val="10"/>
        </w:rPr>
        <w:t xml:space="preserve"> </w:t>
      </w:r>
      <w:r w:rsidRPr="00F3196C">
        <w:rPr>
          <w:rFonts w:cs="Times New Roman"/>
          <w:spacing w:val="-2"/>
        </w:rPr>
        <w:t>L,</w:t>
      </w:r>
      <w:r w:rsidRPr="00F3196C">
        <w:rPr>
          <w:rFonts w:cs="Times New Roman"/>
          <w:spacing w:val="11"/>
        </w:rPr>
        <w:t xml:space="preserve"> </w:t>
      </w:r>
      <w:r w:rsidRPr="00F3196C">
        <w:rPr>
          <w:rFonts w:cs="Times New Roman"/>
        </w:rPr>
        <w:t>Fuertes-</w:t>
      </w:r>
      <w:proofErr w:type="spellStart"/>
      <w:r w:rsidRPr="00F3196C">
        <w:rPr>
          <w:rFonts w:cs="Times New Roman"/>
        </w:rPr>
        <w:t>bucheli</w:t>
      </w:r>
      <w:proofErr w:type="spellEnd"/>
      <w:r w:rsidRPr="00F3196C">
        <w:rPr>
          <w:rFonts w:cs="Times New Roman"/>
          <w:spacing w:val="10"/>
        </w:rPr>
        <w:t xml:space="preserve"> </w:t>
      </w:r>
      <w:r w:rsidRPr="00F3196C">
        <w:rPr>
          <w:rFonts w:cs="Times New Roman"/>
        </w:rPr>
        <w:t>JF,</w:t>
      </w:r>
      <w:r w:rsidRPr="00F3196C">
        <w:rPr>
          <w:rFonts w:cs="Times New Roman"/>
          <w:spacing w:val="9"/>
        </w:rPr>
        <w:t xml:space="preserve"> </w:t>
      </w:r>
      <w:r w:rsidRPr="00F3196C">
        <w:rPr>
          <w:rFonts w:cs="Times New Roman"/>
          <w:spacing w:val="-1"/>
        </w:rPr>
        <w:t>Pacheco</w:t>
      </w:r>
      <w:r w:rsidRPr="00F3196C">
        <w:rPr>
          <w:rFonts w:cs="Times New Roman"/>
          <w:spacing w:val="9"/>
        </w:rPr>
        <w:t xml:space="preserve"> </w:t>
      </w:r>
      <w:r w:rsidRPr="00F3196C">
        <w:rPr>
          <w:rFonts w:cs="Times New Roman"/>
        </w:rPr>
        <w:t>R.</w:t>
      </w:r>
      <w:r w:rsidRPr="00F3196C">
        <w:rPr>
          <w:rFonts w:cs="Times New Roman"/>
          <w:spacing w:val="11"/>
        </w:rPr>
        <w:t xml:space="preserve"> </w:t>
      </w:r>
      <w:r w:rsidRPr="00F3196C">
        <w:rPr>
          <w:rFonts w:cs="Times New Roman"/>
          <w:spacing w:val="-1"/>
        </w:rPr>
        <w:t>Factors</w:t>
      </w:r>
      <w:r w:rsidRPr="00F3196C">
        <w:rPr>
          <w:rFonts w:cs="Times New Roman"/>
          <w:spacing w:val="9"/>
        </w:rPr>
        <w:t xml:space="preserve"> </w:t>
      </w:r>
      <w:r w:rsidRPr="00F3196C">
        <w:rPr>
          <w:rFonts w:cs="Times New Roman"/>
          <w:spacing w:val="-1"/>
        </w:rPr>
        <w:t>Associated</w:t>
      </w:r>
      <w:r w:rsidRPr="00F3196C">
        <w:rPr>
          <w:rFonts w:cs="Times New Roman"/>
          <w:spacing w:val="53"/>
        </w:rPr>
        <w:t xml:space="preserve"> </w:t>
      </w:r>
      <w:r w:rsidRPr="00F3196C">
        <w:rPr>
          <w:rFonts w:cs="Times New Roman"/>
        </w:rPr>
        <w:t>with</w:t>
      </w:r>
      <w:r w:rsidRPr="00F3196C">
        <w:rPr>
          <w:rFonts w:cs="Times New Roman"/>
          <w:spacing w:val="9"/>
        </w:rPr>
        <w:t xml:space="preserve"> </w:t>
      </w:r>
      <w:r w:rsidRPr="00F3196C">
        <w:rPr>
          <w:rFonts w:cs="Times New Roman"/>
          <w:spacing w:val="-1"/>
        </w:rPr>
        <w:t>Unsuccessful</w:t>
      </w:r>
      <w:r w:rsidRPr="00F3196C">
        <w:rPr>
          <w:rFonts w:cs="Times New Roman"/>
          <w:spacing w:val="9"/>
        </w:rPr>
        <w:t xml:space="preserve"> </w:t>
      </w:r>
      <w:r w:rsidRPr="00F3196C">
        <w:rPr>
          <w:rFonts w:cs="Times New Roman"/>
          <w:spacing w:val="-1"/>
        </w:rPr>
        <w:t>Treatment</w:t>
      </w:r>
      <w:r w:rsidRPr="00F3196C">
        <w:rPr>
          <w:rFonts w:cs="Times New Roman"/>
          <w:spacing w:val="9"/>
        </w:rPr>
        <w:t xml:space="preserve"> </w:t>
      </w:r>
      <w:r w:rsidRPr="00F3196C">
        <w:rPr>
          <w:rFonts w:cs="Times New Roman"/>
          <w:spacing w:val="-1"/>
        </w:rPr>
        <w:t>Outcome</w:t>
      </w:r>
      <w:r w:rsidRPr="00F3196C">
        <w:rPr>
          <w:rFonts w:cs="Times New Roman"/>
          <w:spacing w:val="8"/>
        </w:rPr>
        <w:t xml:space="preserve"> </w:t>
      </w:r>
      <w:r w:rsidRPr="00F3196C">
        <w:rPr>
          <w:rFonts w:cs="Times New Roman"/>
        </w:rPr>
        <w:t>for</w:t>
      </w:r>
      <w:r w:rsidRPr="00F3196C">
        <w:rPr>
          <w:rFonts w:cs="Times New Roman"/>
          <w:spacing w:val="7"/>
        </w:rPr>
        <w:t xml:space="preserve"> </w:t>
      </w:r>
      <w:r w:rsidRPr="00F3196C">
        <w:rPr>
          <w:rFonts w:cs="Times New Roman"/>
          <w:spacing w:val="-1"/>
        </w:rPr>
        <w:t>Tuberculosis</w:t>
      </w:r>
      <w:r w:rsidRPr="00F3196C">
        <w:rPr>
          <w:rFonts w:cs="Times New Roman"/>
          <w:spacing w:val="9"/>
        </w:rPr>
        <w:t xml:space="preserve"> </w:t>
      </w:r>
      <w:r w:rsidRPr="00F3196C">
        <w:rPr>
          <w:rFonts w:cs="Times New Roman"/>
        </w:rPr>
        <w:t>in</w:t>
      </w:r>
      <w:r w:rsidRPr="00F3196C">
        <w:rPr>
          <w:rFonts w:cs="Times New Roman"/>
          <w:spacing w:val="7"/>
        </w:rPr>
        <w:t xml:space="preserve"> </w:t>
      </w:r>
      <w:r w:rsidRPr="00F3196C">
        <w:rPr>
          <w:rFonts w:cs="Times New Roman"/>
        </w:rPr>
        <w:t>Previously</w:t>
      </w:r>
      <w:r w:rsidRPr="00F3196C">
        <w:rPr>
          <w:rFonts w:cs="Times New Roman"/>
          <w:spacing w:val="2"/>
        </w:rPr>
        <w:t xml:space="preserve"> </w:t>
      </w:r>
      <w:r w:rsidRPr="00F3196C">
        <w:rPr>
          <w:rFonts w:cs="Times New Roman"/>
        </w:rPr>
        <w:t>Treated</w:t>
      </w:r>
      <w:r w:rsidRPr="00F3196C">
        <w:rPr>
          <w:rFonts w:cs="Times New Roman"/>
          <w:spacing w:val="8"/>
        </w:rPr>
        <w:t xml:space="preserve"> </w:t>
      </w:r>
      <w:r w:rsidRPr="00F3196C">
        <w:rPr>
          <w:rFonts w:cs="Times New Roman"/>
          <w:spacing w:val="-1"/>
        </w:rPr>
        <w:t>Patients</w:t>
      </w:r>
      <w:r w:rsidRPr="00F3196C">
        <w:rPr>
          <w:rFonts w:cs="Times New Roman"/>
          <w:spacing w:val="10"/>
        </w:rPr>
        <w:t xml:space="preserve"> </w:t>
      </w:r>
      <w:r w:rsidRPr="00F3196C">
        <w:rPr>
          <w:rFonts w:cs="Times New Roman"/>
        </w:rPr>
        <w:t>in</w:t>
      </w:r>
      <w:r w:rsidRPr="00F3196C">
        <w:rPr>
          <w:rFonts w:cs="Times New Roman"/>
          <w:spacing w:val="77"/>
        </w:rPr>
        <w:t xml:space="preserve"> </w:t>
      </w:r>
      <w:r w:rsidRPr="00F3196C">
        <w:rPr>
          <w:rFonts w:cs="Times New Roman"/>
          <w:spacing w:val="-1"/>
        </w:rPr>
        <w:t>Cali,</w:t>
      </w:r>
      <w:r w:rsidRPr="00F3196C">
        <w:rPr>
          <w:rFonts w:cs="Times New Roman"/>
        </w:rPr>
        <w:t xml:space="preserve"> Colombia, </w:t>
      </w:r>
      <w:r w:rsidRPr="00F3196C">
        <w:rPr>
          <w:rFonts w:cs="Times New Roman"/>
          <w:spacing w:val="-1"/>
        </w:rPr>
        <w:t>During</w:t>
      </w:r>
      <w:r w:rsidRPr="00F3196C">
        <w:rPr>
          <w:rFonts w:cs="Times New Roman"/>
          <w:spacing w:val="-3"/>
        </w:rPr>
        <w:t xml:space="preserve"> </w:t>
      </w:r>
      <w:r w:rsidRPr="00F3196C">
        <w:rPr>
          <w:rFonts w:cs="Times New Roman"/>
        </w:rPr>
        <w:t xml:space="preserve">the </w:t>
      </w:r>
      <w:r w:rsidRPr="00F3196C">
        <w:rPr>
          <w:rFonts w:cs="Times New Roman"/>
          <w:spacing w:val="-1"/>
        </w:rPr>
        <w:t>Period</w:t>
      </w:r>
      <w:r w:rsidRPr="00F3196C">
        <w:rPr>
          <w:rFonts w:cs="Times New Roman"/>
        </w:rPr>
        <w:t xml:space="preserve"> 2015-2019</w:t>
      </w:r>
      <w:r w:rsidR="00A8453D" w:rsidRPr="00F3196C">
        <w:rPr>
          <w:rFonts w:cs="Times New Roman"/>
        </w:rPr>
        <w:t xml:space="preserve"> [Internet]</w:t>
      </w:r>
      <w:r w:rsidRPr="00F3196C">
        <w:rPr>
          <w:rFonts w:cs="Times New Roman"/>
        </w:rPr>
        <w:t>. 2023</w:t>
      </w:r>
      <w:proofErr w:type="gramStart"/>
      <w:r w:rsidRPr="00F3196C">
        <w:rPr>
          <w:rFonts w:cs="Times New Roman"/>
        </w:rPr>
        <w:t>;360</w:t>
      </w:r>
      <w:proofErr w:type="gramEnd"/>
      <w:r w:rsidRPr="00F3196C">
        <w:rPr>
          <w:rFonts w:cs="Times New Roman"/>
        </w:rPr>
        <w:t>–73.</w:t>
      </w:r>
      <w:r w:rsidR="00170D26" w:rsidRPr="00F3196C">
        <w:rPr>
          <w:rFonts w:cs="Times New Roman"/>
        </w:rPr>
        <w:t xml:space="preserve">  </w:t>
      </w:r>
      <w:r w:rsidR="00170D26" w:rsidRPr="00F3196C">
        <w:rPr>
          <w:rFonts w:cs="Times New Roman"/>
          <w:spacing w:val="-1"/>
        </w:rPr>
        <w:t>Available</w:t>
      </w:r>
      <w:r w:rsidR="00170D26" w:rsidRPr="00F3196C">
        <w:rPr>
          <w:rFonts w:cs="Times New Roman"/>
          <w:spacing w:val="1"/>
        </w:rPr>
        <w:t xml:space="preserve"> </w:t>
      </w:r>
      <w:r w:rsidR="00170D26" w:rsidRPr="00F3196C">
        <w:rPr>
          <w:rFonts w:cs="Times New Roman"/>
        </w:rPr>
        <w:t>f</w:t>
      </w:r>
      <w:hyperlink r:id="rId19">
        <w:r w:rsidR="00170D26" w:rsidRPr="00F3196C">
          <w:rPr>
            <w:rFonts w:cs="Times New Roman"/>
          </w:rPr>
          <w:t xml:space="preserve">rom: </w:t>
        </w:r>
      </w:hyperlink>
      <w:r w:rsidR="00170D26" w:rsidRPr="00F3196C">
        <w:rPr>
          <w:rFonts w:cs="Times New Roman"/>
        </w:rPr>
        <w:t xml:space="preserve"> </w:t>
      </w:r>
      <w:hyperlink r:id="rId20" w:history="1">
        <w:r w:rsidR="00170D26" w:rsidRPr="00F3196C">
          <w:rPr>
            <w:rStyle w:val="Hyperlink"/>
            <w:rFonts w:cs="Times New Roman"/>
          </w:rPr>
          <w:t>https://pmc.ncbi.nlm.nih.gov/articles/PMC10631542/pdf/2590-7379-bio-43-03-6961.pdf</w:t>
        </w:r>
      </w:hyperlink>
      <w:r w:rsidR="00170D26" w:rsidRPr="00F3196C">
        <w:rPr>
          <w:rFonts w:cs="Times New Roman"/>
        </w:rPr>
        <w:t xml:space="preserve"> </w:t>
      </w:r>
    </w:p>
    <w:p w14:paraId="13A77ED5" w14:textId="699E9AB0" w:rsidR="00D1244D" w:rsidRPr="00F3196C" w:rsidRDefault="00105726" w:rsidP="00170D26">
      <w:pPr>
        <w:pStyle w:val="BodyText"/>
        <w:numPr>
          <w:ilvl w:val="0"/>
          <w:numId w:val="1"/>
        </w:numPr>
        <w:tabs>
          <w:tab w:val="left" w:pos="567"/>
        </w:tabs>
        <w:spacing w:line="276" w:lineRule="auto"/>
        <w:ind w:left="567" w:right="118" w:hanging="467"/>
        <w:rPr>
          <w:rFonts w:cs="Times New Roman"/>
        </w:rPr>
      </w:pPr>
      <w:proofErr w:type="spellStart"/>
      <w:r w:rsidRPr="00F3196C">
        <w:rPr>
          <w:rFonts w:cs="Times New Roman"/>
          <w:spacing w:val="-1"/>
        </w:rPr>
        <w:t>Okonkwo</w:t>
      </w:r>
      <w:proofErr w:type="spellEnd"/>
      <w:r w:rsidRPr="00F3196C">
        <w:rPr>
          <w:rFonts w:cs="Times New Roman"/>
          <w:spacing w:val="23"/>
        </w:rPr>
        <w:t xml:space="preserve"> </w:t>
      </w:r>
      <w:r w:rsidRPr="00F3196C">
        <w:rPr>
          <w:rFonts w:cs="Times New Roman"/>
        </w:rPr>
        <w:t>T,</w:t>
      </w:r>
      <w:r w:rsidRPr="00F3196C">
        <w:rPr>
          <w:rFonts w:cs="Times New Roman"/>
          <w:spacing w:val="23"/>
        </w:rPr>
        <w:t xml:space="preserve"> </w:t>
      </w:r>
      <w:proofErr w:type="spellStart"/>
      <w:r w:rsidRPr="00F3196C">
        <w:rPr>
          <w:rFonts w:cs="Times New Roman"/>
        </w:rPr>
        <w:t>Chimezie</w:t>
      </w:r>
      <w:proofErr w:type="spellEnd"/>
      <w:r w:rsidRPr="00F3196C">
        <w:rPr>
          <w:rFonts w:cs="Times New Roman"/>
          <w:spacing w:val="23"/>
        </w:rPr>
        <w:t xml:space="preserve"> </w:t>
      </w:r>
      <w:proofErr w:type="spellStart"/>
      <w:r w:rsidRPr="00F3196C">
        <w:rPr>
          <w:rFonts w:cs="Times New Roman"/>
          <w:spacing w:val="-1"/>
        </w:rPr>
        <w:t>Nwadinigwe</w:t>
      </w:r>
      <w:proofErr w:type="spellEnd"/>
      <w:r w:rsidRPr="00F3196C">
        <w:rPr>
          <w:rFonts w:cs="Times New Roman"/>
          <w:spacing w:val="24"/>
        </w:rPr>
        <w:t xml:space="preserve"> </w:t>
      </w:r>
      <w:r w:rsidRPr="00F3196C">
        <w:rPr>
          <w:rFonts w:cs="Times New Roman"/>
          <w:spacing w:val="-1"/>
        </w:rPr>
        <w:t>F,</w:t>
      </w:r>
      <w:r w:rsidRPr="00F3196C">
        <w:rPr>
          <w:rFonts w:cs="Times New Roman"/>
          <w:spacing w:val="23"/>
        </w:rPr>
        <w:t xml:space="preserve"> </w:t>
      </w:r>
      <w:proofErr w:type="spellStart"/>
      <w:r w:rsidRPr="00F3196C">
        <w:rPr>
          <w:rFonts w:cs="Times New Roman"/>
          <w:spacing w:val="-1"/>
        </w:rPr>
        <w:t>Ameh</w:t>
      </w:r>
      <w:proofErr w:type="spellEnd"/>
      <w:r w:rsidRPr="00F3196C">
        <w:rPr>
          <w:rFonts w:cs="Times New Roman"/>
          <w:spacing w:val="23"/>
        </w:rPr>
        <w:t xml:space="preserve"> </w:t>
      </w:r>
      <w:r w:rsidRPr="00F3196C">
        <w:rPr>
          <w:rFonts w:cs="Times New Roman"/>
        </w:rPr>
        <w:t>GM.</w:t>
      </w:r>
      <w:r w:rsidRPr="00F3196C">
        <w:rPr>
          <w:rFonts w:cs="Times New Roman"/>
          <w:spacing w:val="24"/>
        </w:rPr>
        <w:t xml:space="preserve"> </w:t>
      </w:r>
      <w:r w:rsidRPr="00F3196C">
        <w:rPr>
          <w:rFonts w:cs="Times New Roman"/>
          <w:spacing w:val="-1"/>
        </w:rPr>
        <w:t>Treatment</w:t>
      </w:r>
      <w:r w:rsidRPr="00F3196C">
        <w:rPr>
          <w:rFonts w:cs="Times New Roman"/>
          <w:spacing w:val="24"/>
        </w:rPr>
        <w:t xml:space="preserve"> </w:t>
      </w:r>
      <w:r w:rsidRPr="00F3196C">
        <w:rPr>
          <w:rFonts w:cs="Times New Roman"/>
          <w:spacing w:val="-1"/>
        </w:rPr>
        <w:t>Outcome</w:t>
      </w:r>
      <w:r w:rsidRPr="00F3196C">
        <w:rPr>
          <w:rFonts w:cs="Times New Roman"/>
          <w:spacing w:val="25"/>
        </w:rPr>
        <w:t xml:space="preserve"> </w:t>
      </w:r>
      <w:r w:rsidRPr="00F3196C">
        <w:rPr>
          <w:rFonts w:cs="Times New Roman"/>
        </w:rPr>
        <w:t>of</w:t>
      </w:r>
      <w:r w:rsidRPr="00F3196C">
        <w:rPr>
          <w:rFonts w:cs="Times New Roman"/>
          <w:spacing w:val="23"/>
        </w:rPr>
        <w:t xml:space="preserve"> </w:t>
      </w:r>
      <w:r w:rsidRPr="00F3196C">
        <w:rPr>
          <w:rFonts w:cs="Times New Roman"/>
          <w:spacing w:val="-1"/>
        </w:rPr>
        <w:t>Tuberculosis</w:t>
      </w:r>
      <w:r w:rsidRPr="00F3196C">
        <w:rPr>
          <w:rFonts w:cs="Times New Roman"/>
          <w:spacing w:val="75"/>
        </w:rPr>
        <w:t xml:space="preserve"> </w:t>
      </w:r>
      <w:r w:rsidRPr="00F3196C">
        <w:rPr>
          <w:rFonts w:cs="Times New Roman"/>
          <w:spacing w:val="-1"/>
        </w:rPr>
        <w:t>Cases</w:t>
      </w:r>
      <w:r w:rsidRPr="00F3196C">
        <w:rPr>
          <w:rFonts w:cs="Times New Roman"/>
          <w:spacing w:val="-5"/>
        </w:rPr>
        <w:t xml:space="preserve"> </w:t>
      </w:r>
      <w:r w:rsidRPr="00F3196C">
        <w:rPr>
          <w:rFonts w:cs="Times New Roman"/>
          <w:spacing w:val="-1"/>
        </w:rPr>
        <w:t>and</w:t>
      </w:r>
      <w:r w:rsidRPr="00F3196C">
        <w:rPr>
          <w:rFonts w:cs="Times New Roman"/>
          <w:spacing w:val="-5"/>
        </w:rPr>
        <w:t xml:space="preserve"> </w:t>
      </w:r>
      <w:r w:rsidRPr="00F3196C">
        <w:rPr>
          <w:rFonts w:cs="Times New Roman"/>
          <w:spacing w:val="-1"/>
        </w:rPr>
        <w:t>HIV</w:t>
      </w:r>
      <w:r w:rsidRPr="00F3196C">
        <w:rPr>
          <w:rFonts w:cs="Times New Roman"/>
          <w:spacing w:val="-6"/>
        </w:rPr>
        <w:t xml:space="preserve"> </w:t>
      </w:r>
      <w:r w:rsidRPr="00F3196C">
        <w:rPr>
          <w:rFonts w:cs="Times New Roman"/>
          <w:spacing w:val="-1"/>
        </w:rPr>
        <w:t>Co-infected</w:t>
      </w:r>
      <w:r w:rsidRPr="00F3196C">
        <w:rPr>
          <w:rFonts w:cs="Times New Roman"/>
          <w:spacing w:val="-5"/>
        </w:rPr>
        <w:t xml:space="preserve"> </w:t>
      </w:r>
      <w:r w:rsidRPr="00F3196C">
        <w:rPr>
          <w:rFonts w:cs="Times New Roman"/>
          <w:spacing w:val="-1"/>
        </w:rPr>
        <w:t>Patients.</w:t>
      </w:r>
      <w:r w:rsidRPr="00F3196C">
        <w:rPr>
          <w:rFonts w:cs="Times New Roman"/>
          <w:spacing w:val="-5"/>
        </w:rPr>
        <w:t xml:space="preserve"> </w:t>
      </w:r>
      <w:r w:rsidRPr="00F3196C">
        <w:rPr>
          <w:rFonts w:cs="Times New Roman"/>
        </w:rPr>
        <w:t>A</w:t>
      </w:r>
      <w:r w:rsidRPr="00F3196C">
        <w:rPr>
          <w:rFonts w:cs="Times New Roman"/>
          <w:spacing w:val="-6"/>
        </w:rPr>
        <w:t xml:space="preserve"> </w:t>
      </w:r>
      <w:r w:rsidRPr="00F3196C">
        <w:rPr>
          <w:rFonts w:cs="Times New Roman"/>
          <w:spacing w:val="-1"/>
        </w:rPr>
        <w:t>Retrospective</w:t>
      </w:r>
      <w:r w:rsidRPr="00F3196C">
        <w:rPr>
          <w:rFonts w:cs="Times New Roman"/>
          <w:spacing w:val="-6"/>
        </w:rPr>
        <w:t xml:space="preserve"> </w:t>
      </w:r>
      <w:r w:rsidRPr="00F3196C">
        <w:rPr>
          <w:rFonts w:cs="Times New Roman"/>
        </w:rPr>
        <w:t>Study</w:t>
      </w:r>
      <w:r w:rsidRPr="00F3196C">
        <w:rPr>
          <w:rFonts w:cs="Times New Roman"/>
          <w:spacing w:val="-12"/>
        </w:rPr>
        <w:t xml:space="preserve"> </w:t>
      </w:r>
      <w:r w:rsidRPr="00F3196C">
        <w:rPr>
          <w:rFonts w:cs="Times New Roman"/>
          <w:spacing w:val="-1"/>
        </w:rPr>
        <w:t>at</w:t>
      </w:r>
      <w:r w:rsidRPr="00F3196C">
        <w:rPr>
          <w:rFonts w:cs="Times New Roman"/>
          <w:spacing w:val="-5"/>
        </w:rPr>
        <w:t xml:space="preserve"> </w:t>
      </w:r>
      <w:r w:rsidRPr="00F3196C">
        <w:rPr>
          <w:rFonts w:cs="Times New Roman"/>
        </w:rPr>
        <w:t>a</w:t>
      </w:r>
      <w:r w:rsidRPr="00F3196C">
        <w:rPr>
          <w:rFonts w:cs="Times New Roman"/>
          <w:spacing w:val="-6"/>
        </w:rPr>
        <w:t xml:space="preserve"> </w:t>
      </w:r>
      <w:r w:rsidRPr="00F3196C">
        <w:rPr>
          <w:rFonts w:cs="Times New Roman"/>
          <w:spacing w:val="-1"/>
        </w:rPr>
        <w:t>Federal</w:t>
      </w:r>
      <w:r w:rsidRPr="00F3196C">
        <w:rPr>
          <w:rFonts w:cs="Times New Roman"/>
          <w:spacing w:val="-5"/>
        </w:rPr>
        <w:t xml:space="preserve"> </w:t>
      </w:r>
      <w:r w:rsidRPr="00F3196C">
        <w:rPr>
          <w:rFonts w:cs="Times New Roman"/>
          <w:spacing w:val="-1"/>
        </w:rPr>
        <w:t>Medical</w:t>
      </w:r>
      <w:r w:rsidRPr="00F3196C">
        <w:rPr>
          <w:rFonts w:cs="Times New Roman"/>
          <w:spacing w:val="-5"/>
        </w:rPr>
        <w:t xml:space="preserve"> </w:t>
      </w:r>
      <w:r w:rsidRPr="00F3196C">
        <w:rPr>
          <w:rFonts w:cs="Times New Roman"/>
          <w:spacing w:val="-1"/>
        </w:rPr>
        <w:t>Centre</w:t>
      </w:r>
      <w:r w:rsidRPr="00F3196C">
        <w:rPr>
          <w:rFonts w:cs="Times New Roman"/>
          <w:spacing w:val="-6"/>
        </w:rPr>
        <w:t xml:space="preserve"> </w:t>
      </w:r>
      <w:r w:rsidRPr="00F3196C">
        <w:rPr>
          <w:rFonts w:cs="Times New Roman"/>
        </w:rPr>
        <w:t>of</w:t>
      </w:r>
      <w:r w:rsidRPr="00F3196C">
        <w:rPr>
          <w:rFonts w:cs="Times New Roman"/>
          <w:spacing w:val="101"/>
        </w:rPr>
        <w:t xml:space="preserve"> </w:t>
      </w:r>
      <w:r w:rsidRPr="00F3196C">
        <w:rPr>
          <w:rFonts w:cs="Times New Roman"/>
          <w:spacing w:val="-1"/>
        </w:rPr>
        <w:t>North</w:t>
      </w:r>
      <w:r w:rsidRPr="00F3196C">
        <w:rPr>
          <w:rFonts w:cs="Times New Roman"/>
        </w:rPr>
        <w:t xml:space="preserve"> </w:t>
      </w:r>
      <w:r w:rsidRPr="00F3196C">
        <w:rPr>
          <w:rFonts w:cs="Times New Roman"/>
          <w:spacing w:val="-1"/>
        </w:rPr>
        <w:t>Central</w:t>
      </w:r>
      <w:r w:rsidRPr="00F3196C">
        <w:rPr>
          <w:rFonts w:cs="Times New Roman"/>
        </w:rPr>
        <w:t xml:space="preserve"> </w:t>
      </w:r>
      <w:r w:rsidRPr="00F3196C">
        <w:rPr>
          <w:rFonts w:cs="Times New Roman"/>
          <w:spacing w:val="-1"/>
        </w:rPr>
        <w:t>Nigeria</w:t>
      </w:r>
      <w:r w:rsidR="00170D26" w:rsidRPr="00F3196C">
        <w:rPr>
          <w:rFonts w:cs="Times New Roman"/>
          <w:spacing w:val="-1"/>
        </w:rPr>
        <w:t xml:space="preserve"> [Internet]</w:t>
      </w:r>
      <w:r w:rsidRPr="00F3196C">
        <w:rPr>
          <w:rFonts w:cs="Times New Roman"/>
          <w:spacing w:val="-1"/>
        </w:rPr>
        <w:t>.</w:t>
      </w:r>
      <w:r w:rsidR="00170D26" w:rsidRPr="00F3196C">
        <w:rPr>
          <w:rFonts w:cs="Times New Roman"/>
          <w:spacing w:val="-1"/>
        </w:rPr>
        <w:t xml:space="preserve"> </w:t>
      </w:r>
      <w:proofErr w:type="spellStart"/>
      <w:r w:rsidR="00170D26" w:rsidRPr="00F3196C">
        <w:rPr>
          <w:rStyle w:val="Emphasis"/>
          <w:rFonts w:cs="Times New Roman"/>
          <w:color w:val="111111"/>
        </w:rPr>
        <w:t>Jurnal</w:t>
      </w:r>
      <w:proofErr w:type="spellEnd"/>
      <w:r w:rsidR="00170D26" w:rsidRPr="00F3196C">
        <w:rPr>
          <w:rStyle w:val="Emphasis"/>
          <w:rFonts w:cs="Times New Roman"/>
          <w:color w:val="111111"/>
        </w:rPr>
        <w:t xml:space="preserve"> </w:t>
      </w:r>
      <w:proofErr w:type="spellStart"/>
      <w:r w:rsidR="00170D26" w:rsidRPr="00F3196C">
        <w:rPr>
          <w:rStyle w:val="Emphasis"/>
          <w:rFonts w:cs="Times New Roman"/>
          <w:color w:val="111111"/>
        </w:rPr>
        <w:t>Epidemiologi</w:t>
      </w:r>
      <w:proofErr w:type="spellEnd"/>
      <w:r w:rsidR="00170D26" w:rsidRPr="00F3196C">
        <w:rPr>
          <w:rStyle w:val="Emphasis"/>
          <w:rFonts w:cs="Times New Roman"/>
          <w:color w:val="111111"/>
        </w:rPr>
        <w:t xml:space="preserve"> </w:t>
      </w:r>
      <w:proofErr w:type="spellStart"/>
      <w:r w:rsidR="00170D26" w:rsidRPr="00F3196C">
        <w:rPr>
          <w:rStyle w:val="Emphasis"/>
          <w:rFonts w:cs="Times New Roman"/>
          <w:color w:val="111111"/>
        </w:rPr>
        <w:t>Kesehatan</w:t>
      </w:r>
      <w:proofErr w:type="spellEnd"/>
      <w:r w:rsidR="00170D26" w:rsidRPr="00F3196C">
        <w:rPr>
          <w:rStyle w:val="Emphasis"/>
          <w:rFonts w:cs="Times New Roman"/>
          <w:color w:val="111111"/>
        </w:rPr>
        <w:t xml:space="preserve"> </w:t>
      </w:r>
      <w:proofErr w:type="spellStart"/>
      <w:r w:rsidR="00170D26" w:rsidRPr="00F3196C">
        <w:rPr>
          <w:rStyle w:val="Emphasis"/>
          <w:rFonts w:cs="Times New Roman"/>
          <w:color w:val="111111"/>
        </w:rPr>
        <w:t>Komunitas</w:t>
      </w:r>
      <w:proofErr w:type="spellEnd"/>
      <w:r w:rsidR="00170D26" w:rsidRPr="00F3196C">
        <w:rPr>
          <w:rFonts w:cs="Times New Roman"/>
          <w:color w:val="111111"/>
          <w:shd w:val="clear" w:color="auto" w:fill="EEEEEE"/>
        </w:rPr>
        <w:t>, vol. 8, no. 1, pp. 6-13, Feb. 2023. </w:t>
      </w:r>
      <w:hyperlink r:id="rId21" w:history="1">
        <w:r w:rsidR="00170D26" w:rsidRPr="00F3196C">
          <w:rPr>
            <w:rStyle w:val="Hyperlink"/>
            <w:rFonts w:cs="Times New Roman"/>
            <w:color w:val="007BFF"/>
          </w:rPr>
          <w:t>https://doi.org/10.14710/jekk.v8i1.17221</w:t>
        </w:r>
      </w:hyperlink>
    </w:p>
    <w:p w14:paraId="3D8432D6" w14:textId="2075FD9B" w:rsidR="00D1244D" w:rsidRPr="00F3196C" w:rsidRDefault="00D1244D" w:rsidP="005A372A">
      <w:pPr>
        <w:pStyle w:val="BodyText"/>
        <w:tabs>
          <w:tab w:val="left" w:pos="742"/>
        </w:tabs>
        <w:spacing w:before="1" w:line="276" w:lineRule="auto"/>
        <w:ind w:right="117" w:firstLine="0"/>
        <w:rPr>
          <w:rFonts w:cs="Times New Roman"/>
        </w:rPr>
      </w:pPr>
    </w:p>
    <w:sectPr w:rsidR="00D1244D" w:rsidRPr="00F3196C" w:rsidSect="00F3196C">
      <w:pgSz w:w="12200" w:h="16850"/>
      <w:pgMar w:top="1380" w:right="1001" w:bottom="1276"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14FFB"/>
    <w:multiLevelType w:val="hybridMultilevel"/>
    <w:tmpl w:val="500090A4"/>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
    <w:nsid w:val="7AED21E4"/>
    <w:multiLevelType w:val="hybridMultilevel"/>
    <w:tmpl w:val="E458CB18"/>
    <w:lvl w:ilvl="0" w:tplc="EBCEBE96">
      <w:start w:val="1"/>
      <w:numFmt w:val="decimal"/>
      <w:lvlText w:val="%1."/>
      <w:lvlJc w:val="left"/>
      <w:pPr>
        <w:ind w:left="741" w:hanging="641"/>
      </w:pPr>
      <w:rPr>
        <w:rFonts w:ascii="Times New Roman" w:eastAsia="Times New Roman" w:hAnsi="Times New Roman" w:hint="default"/>
        <w:sz w:val="24"/>
        <w:szCs w:val="24"/>
      </w:rPr>
    </w:lvl>
    <w:lvl w:ilvl="1" w:tplc="136A13F4">
      <w:start w:val="1"/>
      <w:numFmt w:val="bullet"/>
      <w:lvlText w:val="•"/>
      <w:lvlJc w:val="left"/>
      <w:pPr>
        <w:ind w:left="1620" w:hanging="641"/>
      </w:pPr>
      <w:rPr>
        <w:rFonts w:hint="default"/>
      </w:rPr>
    </w:lvl>
    <w:lvl w:ilvl="2" w:tplc="B5C84178">
      <w:start w:val="1"/>
      <w:numFmt w:val="bullet"/>
      <w:lvlText w:val="•"/>
      <w:lvlJc w:val="left"/>
      <w:pPr>
        <w:ind w:left="2499" w:hanging="641"/>
      </w:pPr>
      <w:rPr>
        <w:rFonts w:hint="default"/>
      </w:rPr>
    </w:lvl>
    <w:lvl w:ilvl="3" w:tplc="1988DC04">
      <w:start w:val="1"/>
      <w:numFmt w:val="bullet"/>
      <w:lvlText w:val="•"/>
      <w:lvlJc w:val="left"/>
      <w:pPr>
        <w:ind w:left="3378" w:hanging="641"/>
      </w:pPr>
      <w:rPr>
        <w:rFonts w:hint="default"/>
      </w:rPr>
    </w:lvl>
    <w:lvl w:ilvl="4" w:tplc="1A4C24F4">
      <w:start w:val="1"/>
      <w:numFmt w:val="bullet"/>
      <w:lvlText w:val="•"/>
      <w:lvlJc w:val="left"/>
      <w:pPr>
        <w:ind w:left="4257" w:hanging="641"/>
      </w:pPr>
      <w:rPr>
        <w:rFonts w:hint="default"/>
      </w:rPr>
    </w:lvl>
    <w:lvl w:ilvl="5" w:tplc="0C9E4356">
      <w:start w:val="1"/>
      <w:numFmt w:val="bullet"/>
      <w:lvlText w:val="•"/>
      <w:lvlJc w:val="left"/>
      <w:pPr>
        <w:ind w:left="5136" w:hanging="641"/>
      </w:pPr>
      <w:rPr>
        <w:rFonts w:hint="default"/>
      </w:rPr>
    </w:lvl>
    <w:lvl w:ilvl="6" w:tplc="A202ABFC">
      <w:start w:val="1"/>
      <w:numFmt w:val="bullet"/>
      <w:lvlText w:val="•"/>
      <w:lvlJc w:val="left"/>
      <w:pPr>
        <w:ind w:left="6015" w:hanging="641"/>
      </w:pPr>
      <w:rPr>
        <w:rFonts w:hint="default"/>
      </w:rPr>
    </w:lvl>
    <w:lvl w:ilvl="7" w:tplc="7CC06D9C">
      <w:start w:val="1"/>
      <w:numFmt w:val="bullet"/>
      <w:lvlText w:val="•"/>
      <w:lvlJc w:val="left"/>
      <w:pPr>
        <w:ind w:left="6894" w:hanging="641"/>
      </w:pPr>
      <w:rPr>
        <w:rFonts w:hint="default"/>
      </w:rPr>
    </w:lvl>
    <w:lvl w:ilvl="8" w:tplc="57B8BA44">
      <w:start w:val="1"/>
      <w:numFmt w:val="bullet"/>
      <w:lvlText w:val="•"/>
      <w:lvlJc w:val="left"/>
      <w:pPr>
        <w:ind w:left="7773" w:hanging="641"/>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44D"/>
    <w:rsid w:val="00021ED4"/>
    <w:rsid w:val="00032D74"/>
    <w:rsid w:val="000B6AC9"/>
    <w:rsid w:val="00105726"/>
    <w:rsid w:val="00136ECF"/>
    <w:rsid w:val="00155BF0"/>
    <w:rsid w:val="001570BD"/>
    <w:rsid w:val="00170D26"/>
    <w:rsid w:val="00185365"/>
    <w:rsid w:val="001A3DB6"/>
    <w:rsid w:val="00233D62"/>
    <w:rsid w:val="002751DD"/>
    <w:rsid w:val="00344279"/>
    <w:rsid w:val="003D0140"/>
    <w:rsid w:val="004653F4"/>
    <w:rsid w:val="00484897"/>
    <w:rsid w:val="004878F3"/>
    <w:rsid w:val="00497BDD"/>
    <w:rsid w:val="00540129"/>
    <w:rsid w:val="005446F1"/>
    <w:rsid w:val="00580E04"/>
    <w:rsid w:val="00593D6D"/>
    <w:rsid w:val="005A372A"/>
    <w:rsid w:val="005F3E1F"/>
    <w:rsid w:val="005F7806"/>
    <w:rsid w:val="006078C3"/>
    <w:rsid w:val="00750629"/>
    <w:rsid w:val="0075208C"/>
    <w:rsid w:val="00753F1B"/>
    <w:rsid w:val="007901FC"/>
    <w:rsid w:val="00790A81"/>
    <w:rsid w:val="007C60AC"/>
    <w:rsid w:val="007E5969"/>
    <w:rsid w:val="007F1CD0"/>
    <w:rsid w:val="008372E9"/>
    <w:rsid w:val="00857CA9"/>
    <w:rsid w:val="008A23AD"/>
    <w:rsid w:val="0091172A"/>
    <w:rsid w:val="0095188E"/>
    <w:rsid w:val="009B5EB8"/>
    <w:rsid w:val="009D6A9D"/>
    <w:rsid w:val="009F356C"/>
    <w:rsid w:val="00A45D1A"/>
    <w:rsid w:val="00A752FC"/>
    <w:rsid w:val="00A8453D"/>
    <w:rsid w:val="00AB7F32"/>
    <w:rsid w:val="00C53DF5"/>
    <w:rsid w:val="00C72549"/>
    <w:rsid w:val="00C86D1C"/>
    <w:rsid w:val="00CB1456"/>
    <w:rsid w:val="00CE2A21"/>
    <w:rsid w:val="00CF62F0"/>
    <w:rsid w:val="00D030EF"/>
    <w:rsid w:val="00D1244D"/>
    <w:rsid w:val="00D2191C"/>
    <w:rsid w:val="00D85557"/>
    <w:rsid w:val="00DE6269"/>
    <w:rsid w:val="00E15BD5"/>
    <w:rsid w:val="00E80D45"/>
    <w:rsid w:val="00ED15F7"/>
    <w:rsid w:val="00F253CB"/>
    <w:rsid w:val="00F3196C"/>
    <w:rsid w:val="00F64434"/>
    <w:rsid w:val="00F822A8"/>
    <w:rsid w:val="00F8583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017F41"/>
  <w15:docId w15:val="{6EF3FA1B-8879-492A-95BA-30C634E6D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uiPriority w:val="9"/>
    <w:qFormat/>
    <w:pPr>
      <w:spacing w:before="58"/>
      <w:ind w:left="10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firstLine="719"/>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B6AC9"/>
    <w:rPr>
      <w:color w:val="0000FF" w:themeColor="hyperlink"/>
      <w:u w:val="single"/>
    </w:rPr>
  </w:style>
  <w:style w:type="character" w:customStyle="1" w:styleId="UnresolvedMention1">
    <w:name w:val="Unresolved Mention1"/>
    <w:basedOn w:val="DefaultParagraphFont"/>
    <w:uiPriority w:val="99"/>
    <w:semiHidden/>
    <w:unhideWhenUsed/>
    <w:rsid w:val="000B6AC9"/>
    <w:rPr>
      <w:color w:val="605E5C"/>
      <w:shd w:val="clear" w:color="auto" w:fill="E1DFDD"/>
    </w:rPr>
  </w:style>
  <w:style w:type="paragraph" w:styleId="BalloonText">
    <w:name w:val="Balloon Text"/>
    <w:basedOn w:val="Normal"/>
    <w:link w:val="BalloonTextChar"/>
    <w:uiPriority w:val="99"/>
    <w:semiHidden/>
    <w:unhideWhenUsed/>
    <w:rsid w:val="009117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172A"/>
    <w:rPr>
      <w:rFonts w:ascii="Segoe UI" w:hAnsi="Segoe UI" w:cs="Segoe UI"/>
      <w:sz w:val="18"/>
      <w:szCs w:val="18"/>
    </w:rPr>
  </w:style>
  <w:style w:type="character" w:styleId="FollowedHyperlink">
    <w:name w:val="FollowedHyperlink"/>
    <w:basedOn w:val="DefaultParagraphFont"/>
    <w:uiPriority w:val="99"/>
    <w:semiHidden/>
    <w:unhideWhenUsed/>
    <w:rsid w:val="00185365"/>
    <w:rPr>
      <w:color w:val="800080" w:themeColor="followedHyperlink"/>
      <w:u w:val="single"/>
    </w:rPr>
  </w:style>
  <w:style w:type="character" w:styleId="Emphasis">
    <w:name w:val="Emphasis"/>
    <w:basedOn w:val="DefaultParagraphFont"/>
    <w:uiPriority w:val="20"/>
    <w:qFormat/>
    <w:rsid w:val="00170D2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624897">
      <w:bodyDiv w:val="1"/>
      <w:marLeft w:val="0"/>
      <w:marRight w:val="0"/>
      <w:marTop w:val="0"/>
      <w:marBottom w:val="0"/>
      <w:divBdr>
        <w:top w:val="none" w:sz="0" w:space="0" w:color="auto"/>
        <w:left w:val="none" w:sz="0" w:space="0" w:color="auto"/>
        <w:bottom w:val="none" w:sz="0" w:space="0" w:color="auto"/>
        <w:right w:val="none" w:sz="0" w:space="0" w:color="auto"/>
      </w:divBdr>
    </w:div>
    <w:div w:id="646012839">
      <w:bodyDiv w:val="1"/>
      <w:marLeft w:val="0"/>
      <w:marRight w:val="0"/>
      <w:marTop w:val="0"/>
      <w:marBottom w:val="0"/>
      <w:divBdr>
        <w:top w:val="none" w:sz="0" w:space="0" w:color="auto"/>
        <w:left w:val="none" w:sz="0" w:space="0" w:color="auto"/>
        <w:bottom w:val="none" w:sz="0" w:space="0" w:color="auto"/>
        <w:right w:val="none" w:sz="0" w:space="0" w:color="auto"/>
      </w:divBdr>
    </w:div>
    <w:div w:id="811677040">
      <w:bodyDiv w:val="1"/>
      <w:marLeft w:val="0"/>
      <w:marRight w:val="0"/>
      <w:marTop w:val="0"/>
      <w:marBottom w:val="0"/>
      <w:divBdr>
        <w:top w:val="none" w:sz="0" w:space="0" w:color="auto"/>
        <w:left w:val="none" w:sz="0" w:space="0" w:color="auto"/>
        <w:bottom w:val="none" w:sz="0" w:space="0" w:color="auto"/>
        <w:right w:val="none" w:sz="0" w:space="0" w:color="auto"/>
      </w:divBdr>
    </w:div>
    <w:div w:id="816651944">
      <w:bodyDiv w:val="1"/>
      <w:marLeft w:val="0"/>
      <w:marRight w:val="0"/>
      <w:marTop w:val="0"/>
      <w:marBottom w:val="0"/>
      <w:divBdr>
        <w:top w:val="none" w:sz="0" w:space="0" w:color="auto"/>
        <w:left w:val="none" w:sz="0" w:space="0" w:color="auto"/>
        <w:bottom w:val="none" w:sz="0" w:space="0" w:color="auto"/>
        <w:right w:val="none" w:sz="0" w:space="0" w:color="auto"/>
      </w:divBdr>
    </w:div>
    <w:div w:id="1097869249">
      <w:bodyDiv w:val="1"/>
      <w:marLeft w:val="0"/>
      <w:marRight w:val="0"/>
      <w:marTop w:val="0"/>
      <w:marBottom w:val="0"/>
      <w:divBdr>
        <w:top w:val="none" w:sz="0" w:space="0" w:color="auto"/>
        <w:left w:val="none" w:sz="0" w:space="0" w:color="auto"/>
        <w:bottom w:val="none" w:sz="0" w:space="0" w:color="auto"/>
        <w:right w:val="none" w:sz="0" w:space="0" w:color="auto"/>
      </w:divBdr>
    </w:div>
    <w:div w:id="1444570544">
      <w:bodyDiv w:val="1"/>
      <w:marLeft w:val="0"/>
      <w:marRight w:val="0"/>
      <w:marTop w:val="0"/>
      <w:marBottom w:val="0"/>
      <w:divBdr>
        <w:top w:val="none" w:sz="0" w:space="0" w:color="auto"/>
        <w:left w:val="none" w:sz="0" w:space="0" w:color="auto"/>
        <w:bottom w:val="none" w:sz="0" w:space="0" w:color="auto"/>
        <w:right w:val="none" w:sz="0" w:space="0" w:color="auto"/>
      </w:divBdr>
    </w:div>
    <w:div w:id="1567455296">
      <w:bodyDiv w:val="1"/>
      <w:marLeft w:val="0"/>
      <w:marRight w:val="0"/>
      <w:marTop w:val="0"/>
      <w:marBottom w:val="0"/>
      <w:divBdr>
        <w:top w:val="none" w:sz="0" w:space="0" w:color="auto"/>
        <w:left w:val="none" w:sz="0" w:space="0" w:color="auto"/>
        <w:bottom w:val="none" w:sz="0" w:space="0" w:color="auto"/>
        <w:right w:val="none" w:sz="0" w:space="0" w:color="auto"/>
      </w:divBdr>
    </w:div>
    <w:div w:id="1614357849">
      <w:bodyDiv w:val="1"/>
      <w:marLeft w:val="0"/>
      <w:marRight w:val="0"/>
      <w:marTop w:val="0"/>
      <w:marBottom w:val="0"/>
      <w:divBdr>
        <w:top w:val="none" w:sz="0" w:space="0" w:color="auto"/>
        <w:left w:val="none" w:sz="0" w:space="0" w:color="auto"/>
        <w:bottom w:val="none" w:sz="0" w:space="0" w:color="auto"/>
        <w:right w:val="none" w:sz="0" w:space="0" w:color="auto"/>
      </w:divBdr>
    </w:div>
    <w:div w:id="18503686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lmo-ua.com/wp-content/uploads/2021/11/Kemenkes-TB-2020-Buku-PNPK.pdf" TargetMode="External"/><Relationship Id="rId13" Type="http://schemas.openxmlformats.org/officeDocument/2006/relationships/hyperlink" Target="https://www.researchgate.net/publication/366292227_Factors_Associated_with_Successful_Tuberculosis_Treatment_in_the_Primary_Health_Care_of_Bekasi" TargetMode="External"/><Relationship Id="rId18" Type="http://schemas.openxmlformats.org/officeDocument/2006/relationships/hyperlink" Target="https://pmc.ncbi.nlm.nih.gov/articles/PMC7554400/pdf/IJPH-49-1485.pdf" TargetMode="External"/><Relationship Id="rId3" Type="http://schemas.openxmlformats.org/officeDocument/2006/relationships/styles" Target="styles.xml"/><Relationship Id="rId21" Type="http://schemas.openxmlformats.org/officeDocument/2006/relationships/hyperlink" Target="https://doi.org/10.14710/jekk.v8i1.17221" TargetMode="External"/><Relationship Id="rId7" Type="http://schemas.openxmlformats.org/officeDocument/2006/relationships/hyperlink" Target="https://www.who.int/publications/i/item/9789240083851" TargetMode="External"/><Relationship Id="rId12" Type="http://schemas.openxmlformats.org/officeDocument/2006/relationships/hyperlink" Target="https://bmcresnotes.biomedcentral.com/articles/10.1186/s13104-018-3473-8" TargetMode="External"/><Relationship Id="rId17" Type="http://schemas.openxmlformats.org/officeDocument/2006/relationships/hyperlink" Target="http://ijph.tums.ac.ir/" TargetMode="External"/><Relationship Id="rId2" Type="http://schemas.openxmlformats.org/officeDocument/2006/relationships/numbering" Target="numbering.xml"/><Relationship Id="rId16" Type="http://schemas.openxmlformats.org/officeDocument/2006/relationships/hyperlink" Target="https://www.researchgate.net/publication/376654033_Hubungan_Tingkat_Pengetahuan_dan_Faktor_Lainnya_dengan_Tingkat_Kepatuhan_Pasien_Hipertensi_di_RSAL_Dr_Mintohardjo_Jakarta/link/65a2e6e9bc30165e6e378d6b/download?_tp=eyJjb250ZXh0Ijp7ImZpcnN0UGFnZSI6InB1YmxpY2F0aW9uIiwicGFnZSI6InB1YmxpY2F0aW9uIn19" TargetMode="External"/><Relationship Id="rId20" Type="http://schemas.openxmlformats.org/officeDocument/2006/relationships/hyperlink" Target="https://pmc.ncbi.nlm.nih.gov/articles/PMC10631542/pdf/2590-7379-bio-43-03-6961.pdf" TargetMode="External"/><Relationship Id="rId1" Type="http://schemas.openxmlformats.org/officeDocument/2006/relationships/customXml" Target="../customXml/item1.xml"/><Relationship Id="rId6" Type="http://schemas.openxmlformats.org/officeDocument/2006/relationships/hyperlink" Target="https://www.tbindonesia.or.id/wp-content/uploads/2025/01/Buku-Panduan-Tenaga-Medis-dan-Kesehatan-Tuberkulosis.pdf" TargetMode="External"/><Relationship Id="rId11" Type="http://schemas.openxmlformats.org/officeDocument/2006/relationships/hyperlink" Target="https://pmc.ncbi.nlm.nih.gov/articles/PMC9305245/pdf/TMI-27-290.pdf" TargetMode="External"/><Relationship Id="rId5" Type="http://schemas.openxmlformats.org/officeDocument/2006/relationships/webSettings" Target="webSettings.xml"/><Relationship Id="rId15" Type="http://schemas.openxmlformats.org/officeDocument/2006/relationships/hyperlink" Target="https://doi.org/10.36312/jcm.v3i2.1781" TargetMode="External"/><Relationship Id="rId23" Type="http://schemas.openxmlformats.org/officeDocument/2006/relationships/theme" Target="theme/theme1.xml"/><Relationship Id="rId10" Type="http://schemas.openxmlformats.org/officeDocument/2006/relationships/hyperlink" Target="https://journals.plos.org/plosone/article/file?id=10.1371/journal.pone.0231986&amp;type=printable" TargetMode="External"/><Relationship Id="rId19" Type="http://schemas.openxmlformats.org/officeDocument/2006/relationships/hyperlink" Target="http://ijph.tums.ac.ir/" TargetMode="External"/><Relationship Id="rId4" Type="http://schemas.openxmlformats.org/officeDocument/2006/relationships/settings" Target="settings.xml"/><Relationship Id="rId9" Type="http://schemas.openxmlformats.org/officeDocument/2006/relationships/hyperlink" Target="https://jurnal.unismuhpalu.ac.id/index.php/MPPKI/article/download/5157/3852" TargetMode="External"/><Relationship Id="rId14" Type="http://schemas.openxmlformats.org/officeDocument/2006/relationships/hyperlink" Target="https://doi.org/10.3390/jcm10245888"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00B0BF-873B-4620-871C-D100AAB60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806</TotalTime>
  <Pages>10</Pages>
  <Words>3786</Words>
  <Characters>21586</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Daffa Hafizh Afian</dc:creator>
  <cp:lastModifiedBy>BAMBANG HARIYANA</cp:lastModifiedBy>
  <cp:revision>17</cp:revision>
  <cp:lastPrinted>2025-05-23T06:23:00Z</cp:lastPrinted>
  <dcterms:created xsi:type="dcterms:W3CDTF">2025-05-26T23:37:00Z</dcterms:created>
  <dcterms:modified xsi:type="dcterms:W3CDTF">2025-06-07T16:54:00Z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2025-05-19T00:00:00Z</vt:filetime>
  </property>
  <property fmtid="{D5CDD505-2E9C-101B-9397-08002B2CF9AE}" pid="3" name="LastSaved">
    <vt:filetime>2025-05-21T00:00:00Z</vt:filetime>
  </property>
  <property fmtid="{D5CDD505-2E9C-101B-9397-08002B2CF9AE}" pid="4" name="GrammarlyDocumentId">
    <vt:lpwstr>6193bffd-8b84-4896-855d-d4158a8f30cd</vt:lpwstr>
  </property>
</Properties>
</file>