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0660" w14:textId="2C5E262F" w:rsidR="001D5A8E" w:rsidRDefault="001D5A8E" w:rsidP="003504CD">
      <w:pPr>
        <w:spacing w:line="240" w:lineRule="auto"/>
        <w:rPr>
          <w:rFonts w:ascii="Times New Roman" w:hAnsi="Times New Roman" w:cs="Times New Roman"/>
          <w:b/>
          <w:bCs/>
          <w:sz w:val="32"/>
          <w:szCs w:val="32"/>
        </w:rPr>
      </w:pPr>
      <w:r>
        <w:rPr>
          <w:noProof/>
          <w:sz w:val="17"/>
        </w:rPr>
        <w:drawing>
          <wp:anchor distT="0" distB="0" distL="0" distR="0" simplePos="0" relativeHeight="251691008" behindDoc="0" locked="0" layoutInCell="1" allowOverlap="1" wp14:anchorId="32EB99BD" wp14:editId="2FC57BB1">
            <wp:simplePos x="0" y="0"/>
            <wp:positionH relativeFrom="page">
              <wp:posOffset>489098</wp:posOffset>
            </wp:positionH>
            <wp:positionV relativeFrom="margin">
              <wp:align>center</wp:align>
            </wp:positionV>
            <wp:extent cx="6508376" cy="10058400"/>
            <wp:effectExtent l="0" t="0" r="698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508376" cy="10058400"/>
                    </a:xfrm>
                    <a:prstGeom prst="rect">
                      <a:avLst/>
                    </a:prstGeom>
                  </pic:spPr>
                </pic:pic>
              </a:graphicData>
            </a:graphic>
          </wp:anchor>
        </w:drawing>
      </w:r>
    </w:p>
    <w:p w14:paraId="37681C59" w14:textId="77777777" w:rsidR="001D5A8E" w:rsidRDefault="001D5A8E">
      <w:pPr>
        <w:rPr>
          <w:rFonts w:ascii="Times New Roman" w:hAnsi="Times New Roman" w:cs="Times New Roman"/>
          <w:b/>
          <w:bCs/>
          <w:sz w:val="32"/>
          <w:szCs w:val="32"/>
        </w:rPr>
      </w:pPr>
      <w:r>
        <w:rPr>
          <w:rFonts w:ascii="Times New Roman" w:hAnsi="Times New Roman" w:cs="Times New Roman"/>
          <w:b/>
          <w:bCs/>
          <w:sz w:val="32"/>
          <w:szCs w:val="32"/>
        </w:rPr>
        <w:br w:type="page"/>
      </w:r>
    </w:p>
    <w:p w14:paraId="0E7AB3E3" w14:textId="3D105A61" w:rsidR="003504CD" w:rsidRPr="00A255B4" w:rsidRDefault="00A62802" w:rsidP="003504CD">
      <w:pPr>
        <w:spacing w:line="240" w:lineRule="auto"/>
        <w:rPr>
          <w:rFonts w:ascii="Times New Roman" w:hAnsi="Times New Roman" w:cs="Times New Roman"/>
          <w:b/>
          <w:bCs/>
          <w:sz w:val="32"/>
          <w:szCs w:val="32"/>
        </w:rPr>
      </w:pPr>
      <w:r w:rsidRPr="00A255B4">
        <w:rPr>
          <w:rFonts w:ascii="Times New Roman" w:hAnsi="Times New Roman" w:cs="Times New Roman"/>
          <w:b/>
          <w:bCs/>
          <w:sz w:val="32"/>
          <w:szCs w:val="32"/>
        </w:rPr>
        <w:lastRenderedPageBreak/>
        <w:t>Efek Vitamin D terhadap</w:t>
      </w:r>
      <w:r w:rsidR="00F7223B">
        <w:rPr>
          <w:rFonts w:ascii="Times New Roman" w:hAnsi="Times New Roman" w:cs="Times New Roman"/>
          <w:b/>
          <w:bCs/>
          <w:sz w:val="32"/>
          <w:szCs w:val="32"/>
        </w:rPr>
        <w:t xml:space="preserve"> Kadar</w:t>
      </w:r>
      <w:r w:rsidRPr="00A255B4">
        <w:rPr>
          <w:rFonts w:ascii="Times New Roman" w:hAnsi="Times New Roman" w:cs="Times New Roman"/>
          <w:b/>
          <w:bCs/>
          <w:sz w:val="32"/>
          <w:szCs w:val="32"/>
        </w:rPr>
        <w:t xml:space="preserve"> HbA1c pada T2DM : Naratif </w:t>
      </w:r>
      <w:proofErr w:type="spellStart"/>
      <w:r w:rsidRPr="00A255B4">
        <w:rPr>
          <w:rFonts w:ascii="Times New Roman" w:hAnsi="Times New Roman" w:cs="Times New Roman"/>
          <w:b/>
          <w:bCs/>
          <w:sz w:val="32"/>
          <w:szCs w:val="32"/>
        </w:rPr>
        <w:t>Review</w:t>
      </w:r>
      <w:proofErr w:type="spellEnd"/>
      <w:r w:rsidRPr="00A255B4">
        <w:rPr>
          <w:rFonts w:ascii="Times New Roman" w:hAnsi="Times New Roman" w:cs="Times New Roman"/>
          <w:b/>
          <w:bCs/>
          <w:sz w:val="32"/>
          <w:szCs w:val="32"/>
        </w:rPr>
        <w:t xml:space="preserve"> </w:t>
      </w:r>
    </w:p>
    <w:p w14:paraId="4DEC37A6" w14:textId="4B0EDB53" w:rsidR="00F10DE0" w:rsidRPr="00E06239" w:rsidRDefault="00F10DE0" w:rsidP="00E06239">
      <w:pPr>
        <w:spacing w:after="0" w:line="240" w:lineRule="auto"/>
        <w:jc w:val="both"/>
        <w:rPr>
          <w:rFonts w:ascii="Times New Roman" w:hAnsi="Times New Roman" w:cs="Times New Roman"/>
          <w:vertAlign w:val="superscript"/>
        </w:rPr>
      </w:pPr>
      <w:r w:rsidRPr="00E06239">
        <w:rPr>
          <w:rFonts w:ascii="Times New Roman" w:hAnsi="Times New Roman" w:cs="Times New Roman"/>
        </w:rPr>
        <w:t xml:space="preserve">Ihda </w:t>
      </w:r>
      <w:proofErr w:type="spellStart"/>
      <w:r w:rsidRPr="00E06239">
        <w:rPr>
          <w:rFonts w:ascii="Times New Roman" w:hAnsi="Times New Roman" w:cs="Times New Roman"/>
        </w:rPr>
        <w:t>Hanifatun</w:t>
      </w:r>
      <w:proofErr w:type="spellEnd"/>
      <w:r w:rsidRPr="00E06239">
        <w:rPr>
          <w:rFonts w:ascii="Times New Roman" w:hAnsi="Times New Roman" w:cs="Times New Roman"/>
        </w:rPr>
        <w:t xml:space="preserve"> Nisa¹*, </w:t>
      </w:r>
      <w:r w:rsidRPr="00E06239">
        <w:rPr>
          <w:rStyle w:val="Emphasis"/>
          <w:rFonts w:ascii="Times New Roman" w:hAnsi="Times New Roman"/>
          <w:bCs/>
          <w:i w:val="0"/>
          <w:iCs w:val="0"/>
          <w:color w:val="000000"/>
          <w:shd w:val="clear" w:color="auto" w:fill="FFFFFF"/>
        </w:rPr>
        <w:t>Etika Ratna Noer</w:t>
      </w:r>
      <w:r w:rsidRPr="00E06239">
        <w:rPr>
          <w:rFonts w:ascii="Times New Roman" w:hAnsi="Times New Roman" w:cs="Times New Roman"/>
        </w:rPr>
        <w:t xml:space="preserve">², Adriyan Pramono², </w:t>
      </w:r>
      <w:r w:rsidR="00A255B4" w:rsidRPr="00E06239">
        <w:rPr>
          <w:rFonts w:ascii="Times New Roman" w:hAnsi="Times New Roman" w:cs="Times New Roman"/>
          <w:bCs/>
          <w:iCs/>
          <w:color w:val="000000" w:themeColor="text1"/>
          <w:shd w:val="clear" w:color="auto" w:fill="FFFFFF"/>
        </w:rPr>
        <w:t>Ahmad Syauqy</w:t>
      </w:r>
      <w:r w:rsidRPr="00E06239">
        <w:rPr>
          <w:rFonts w:ascii="Times New Roman" w:hAnsi="Times New Roman" w:cs="Times New Roman"/>
        </w:rPr>
        <w:t xml:space="preserve">², </w:t>
      </w:r>
      <w:r w:rsidR="00A255B4" w:rsidRPr="00E06239">
        <w:rPr>
          <w:rFonts w:ascii="Times New Roman" w:hAnsi="Times New Roman" w:cs="Times New Roman"/>
          <w:color w:val="000000" w:themeColor="text1"/>
        </w:rPr>
        <w:t xml:space="preserve">Edward Kurnia Setiawan </w:t>
      </w:r>
      <w:proofErr w:type="spellStart"/>
      <w:r w:rsidR="00A255B4" w:rsidRPr="00E06239">
        <w:rPr>
          <w:rFonts w:ascii="Times New Roman" w:hAnsi="Times New Roman" w:cs="Times New Roman"/>
          <w:color w:val="000000" w:themeColor="text1"/>
        </w:rPr>
        <w:t>L</w:t>
      </w:r>
      <w:r w:rsidR="0083040D">
        <w:rPr>
          <w:rFonts w:ascii="Times New Roman" w:hAnsi="Times New Roman" w:cs="Times New Roman"/>
          <w:color w:val="000000" w:themeColor="text1"/>
        </w:rPr>
        <w:t>imijadi</w:t>
      </w:r>
      <w:proofErr w:type="spellEnd"/>
      <w:r w:rsidR="00A255B4" w:rsidRPr="00E06239">
        <w:rPr>
          <w:rFonts w:ascii="Times New Roman" w:hAnsi="Times New Roman" w:cs="Times New Roman"/>
          <w:vertAlign w:val="superscript"/>
        </w:rPr>
        <w:t xml:space="preserve"> </w:t>
      </w:r>
      <w:r w:rsidRPr="00E06239">
        <w:rPr>
          <w:rFonts w:ascii="Times New Roman" w:hAnsi="Times New Roman" w:cs="Times New Roman"/>
          <w:vertAlign w:val="superscript"/>
        </w:rPr>
        <w:t>3</w:t>
      </w:r>
    </w:p>
    <w:p w14:paraId="7A1FAC86" w14:textId="77777777" w:rsidR="00F10DE0" w:rsidRPr="00E06239" w:rsidRDefault="00F10DE0" w:rsidP="00E06239">
      <w:pPr>
        <w:spacing w:after="0" w:line="240" w:lineRule="auto"/>
        <w:jc w:val="both"/>
        <w:rPr>
          <w:rFonts w:ascii="Times New Roman" w:hAnsi="Times New Roman" w:cs="Times New Roman"/>
        </w:rPr>
      </w:pPr>
    </w:p>
    <w:p w14:paraId="2C2A8CFD" w14:textId="77777777" w:rsidR="00F10DE0" w:rsidRPr="00E06239" w:rsidRDefault="00F10DE0" w:rsidP="00E06239">
      <w:pPr>
        <w:spacing w:after="0" w:line="240" w:lineRule="auto"/>
        <w:jc w:val="both"/>
        <w:rPr>
          <w:rFonts w:ascii="Times New Roman" w:hAnsi="Times New Roman" w:cs="Times New Roman"/>
          <w:lang w:val="en-US"/>
        </w:rPr>
      </w:pPr>
      <w:r w:rsidRPr="00E06239">
        <w:rPr>
          <w:rFonts w:ascii="Times New Roman" w:hAnsi="Times New Roman" w:cs="Times New Roman"/>
          <w:lang w:val="en-US"/>
        </w:rPr>
        <w:t xml:space="preserve">¹Departemen </w:t>
      </w:r>
      <w:proofErr w:type="spellStart"/>
      <w:r w:rsidRPr="00E06239">
        <w:rPr>
          <w:rFonts w:ascii="Times New Roman" w:hAnsi="Times New Roman" w:cs="Times New Roman"/>
          <w:lang w:val="en-US"/>
        </w:rPr>
        <w:t>Ilmu</w:t>
      </w:r>
      <w:proofErr w:type="spellEnd"/>
      <w:r w:rsidRPr="00E06239">
        <w:rPr>
          <w:rFonts w:ascii="Times New Roman" w:hAnsi="Times New Roman" w:cs="Times New Roman"/>
          <w:lang w:val="en-US"/>
        </w:rPr>
        <w:t xml:space="preserve"> Gizi, </w:t>
      </w:r>
      <w:proofErr w:type="spellStart"/>
      <w:r w:rsidRPr="00E06239">
        <w:rPr>
          <w:rFonts w:ascii="Times New Roman" w:hAnsi="Times New Roman" w:cs="Times New Roman"/>
          <w:lang w:val="en-US"/>
        </w:rPr>
        <w:t>Fakultas</w:t>
      </w:r>
      <w:proofErr w:type="spellEnd"/>
      <w:r w:rsidRPr="00E06239">
        <w:rPr>
          <w:rFonts w:ascii="Times New Roman" w:hAnsi="Times New Roman" w:cs="Times New Roman"/>
          <w:lang w:val="en-US"/>
        </w:rPr>
        <w:t xml:space="preserve"> </w:t>
      </w:r>
      <w:proofErr w:type="spellStart"/>
      <w:r w:rsidRPr="00E06239">
        <w:rPr>
          <w:rFonts w:ascii="Times New Roman" w:hAnsi="Times New Roman" w:cs="Times New Roman"/>
          <w:lang w:val="en-US"/>
        </w:rPr>
        <w:t>Kedokteran</w:t>
      </w:r>
      <w:proofErr w:type="spellEnd"/>
      <w:r w:rsidRPr="00E06239">
        <w:rPr>
          <w:rFonts w:ascii="Times New Roman" w:hAnsi="Times New Roman" w:cs="Times New Roman"/>
          <w:lang w:val="en-US"/>
        </w:rPr>
        <w:t xml:space="preserve">, Universitas </w:t>
      </w:r>
      <w:proofErr w:type="spellStart"/>
      <w:r w:rsidRPr="00E06239">
        <w:rPr>
          <w:rFonts w:ascii="Times New Roman" w:hAnsi="Times New Roman" w:cs="Times New Roman"/>
          <w:lang w:val="en-US"/>
        </w:rPr>
        <w:t>Diponegoro</w:t>
      </w:r>
      <w:proofErr w:type="spellEnd"/>
    </w:p>
    <w:p w14:paraId="776F8692" w14:textId="77777777" w:rsidR="00F10DE0" w:rsidRPr="00E06239" w:rsidRDefault="00F10DE0" w:rsidP="00E06239">
      <w:pPr>
        <w:spacing w:after="0" w:line="240" w:lineRule="auto"/>
        <w:jc w:val="both"/>
        <w:rPr>
          <w:rFonts w:ascii="Times New Roman" w:hAnsi="Times New Roman" w:cs="Times New Roman"/>
          <w:lang w:val="en-US"/>
        </w:rPr>
      </w:pPr>
      <w:r w:rsidRPr="00E06239">
        <w:rPr>
          <w:rFonts w:ascii="Times New Roman" w:hAnsi="Times New Roman" w:cs="Times New Roman"/>
          <w:lang w:val="en-US"/>
        </w:rPr>
        <w:t xml:space="preserve">Jl. Prof. </w:t>
      </w:r>
      <w:proofErr w:type="spellStart"/>
      <w:r w:rsidRPr="00E06239">
        <w:rPr>
          <w:rFonts w:ascii="Times New Roman" w:hAnsi="Times New Roman" w:cs="Times New Roman"/>
          <w:lang w:val="en-US"/>
        </w:rPr>
        <w:t>Sudarto</w:t>
      </w:r>
      <w:proofErr w:type="spellEnd"/>
      <w:r w:rsidRPr="00E06239">
        <w:rPr>
          <w:rFonts w:ascii="Times New Roman" w:hAnsi="Times New Roman" w:cs="Times New Roman"/>
          <w:lang w:val="en-US"/>
        </w:rPr>
        <w:t xml:space="preserve"> SH No. 13, </w:t>
      </w:r>
      <w:proofErr w:type="spellStart"/>
      <w:r w:rsidRPr="00E06239">
        <w:rPr>
          <w:rFonts w:ascii="Times New Roman" w:hAnsi="Times New Roman" w:cs="Times New Roman"/>
          <w:lang w:val="en-US"/>
        </w:rPr>
        <w:t>Tembalang</w:t>
      </w:r>
      <w:proofErr w:type="spellEnd"/>
      <w:r w:rsidRPr="00E06239">
        <w:rPr>
          <w:rFonts w:ascii="Times New Roman" w:hAnsi="Times New Roman" w:cs="Times New Roman"/>
          <w:lang w:val="en-US"/>
        </w:rPr>
        <w:t>, Semarang, Jawa Tengah, Indonesia 50275</w:t>
      </w:r>
    </w:p>
    <w:p w14:paraId="0C8A85E1" w14:textId="567BCEAB" w:rsidR="00F10DE0" w:rsidRPr="00E06239" w:rsidRDefault="00F10DE0" w:rsidP="00E06239">
      <w:pPr>
        <w:spacing w:after="0" w:line="240" w:lineRule="auto"/>
        <w:jc w:val="both"/>
        <w:rPr>
          <w:rFonts w:ascii="Times New Roman" w:hAnsi="Times New Roman" w:cs="Times New Roman"/>
          <w:lang w:val="en-US"/>
        </w:rPr>
      </w:pPr>
      <w:r w:rsidRPr="00E06239">
        <w:rPr>
          <w:rFonts w:ascii="Times New Roman" w:hAnsi="Times New Roman" w:cs="Times New Roman"/>
          <w:lang w:val="en-US"/>
        </w:rPr>
        <w:t>*</w:t>
      </w:r>
      <w:proofErr w:type="spellStart"/>
      <w:proofErr w:type="gramStart"/>
      <w:r w:rsidRPr="00E06239">
        <w:rPr>
          <w:rFonts w:ascii="Times New Roman" w:hAnsi="Times New Roman" w:cs="Times New Roman"/>
          <w:lang w:val="en-US"/>
        </w:rPr>
        <w:t>Korespondensi</w:t>
      </w:r>
      <w:proofErr w:type="spellEnd"/>
      <w:r w:rsidRPr="00E06239">
        <w:rPr>
          <w:rFonts w:ascii="Times New Roman" w:hAnsi="Times New Roman" w:cs="Times New Roman"/>
          <w:i/>
          <w:iCs/>
          <w:lang w:val="en-US"/>
        </w:rPr>
        <w:t xml:space="preserve"> </w:t>
      </w:r>
      <w:r w:rsidRPr="00E06239">
        <w:rPr>
          <w:rFonts w:ascii="Times New Roman" w:hAnsi="Times New Roman" w:cs="Times New Roman"/>
          <w:lang w:val="en-US"/>
        </w:rPr>
        <w:t>:</w:t>
      </w:r>
      <w:proofErr w:type="gramEnd"/>
      <w:r w:rsidRPr="00E06239">
        <w:rPr>
          <w:rFonts w:ascii="Times New Roman" w:hAnsi="Times New Roman" w:cs="Times New Roman"/>
          <w:lang w:val="en-US"/>
        </w:rPr>
        <w:t xml:space="preserve"> E-mail: </w:t>
      </w:r>
      <w:hyperlink r:id="rId7" w:history="1">
        <w:r w:rsidR="00A255B4" w:rsidRPr="00E06239">
          <w:rPr>
            <w:rStyle w:val="Hyperlink"/>
            <w:rFonts w:ascii="Times New Roman" w:hAnsi="Times New Roman" w:cs="Times New Roman"/>
            <w:lang w:val="en-US"/>
          </w:rPr>
          <w:t>ihda.hanifatun17@yahoo.com</w:t>
        </w:r>
      </w:hyperlink>
      <w:r w:rsidRPr="00E06239">
        <w:rPr>
          <w:rFonts w:ascii="Times New Roman" w:hAnsi="Times New Roman" w:cs="Times New Roman"/>
          <w:lang w:val="en-US"/>
        </w:rPr>
        <w:t>, Telp/HP.08</w:t>
      </w:r>
      <w:r w:rsidR="00A255B4" w:rsidRPr="00E06239">
        <w:rPr>
          <w:rFonts w:ascii="Times New Roman" w:hAnsi="Times New Roman" w:cs="Times New Roman"/>
          <w:lang w:val="en-US"/>
        </w:rPr>
        <w:t>5725911419</w:t>
      </w:r>
    </w:p>
    <w:p w14:paraId="393EBF83" w14:textId="77777777" w:rsidR="00F10DE0" w:rsidRPr="00E06239" w:rsidRDefault="00F10DE0" w:rsidP="00E06239">
      <w:pPr>
        <w:spacing w:after="0" w:line="240" w:lineRule="auto"/>
        <w:jc w:val="both"/>
        <w:rPr>
          <w:rFonts w:ascii="Times New Roman" w:hAnsi="Times New Roman" w:cs="Times New Roman"/>
          <w:lang w:val="en-US"/>
        </w:rPr>
      </w:pPr>
    </w:p>
    <w:p w14:paraId="3745D5F6" w14:textId="77777777" w:rsidR="00F10DE0" w:rsidRPr="00E06239" w:rsidRDefault="00F10DE0" w:rsidP="00E06239">
      <w:pPr>
        <w:spacing w:after="0" w:line="240" w:lineRule="auto"/>
        <w:jc w:val="both"/>
        <w:rPr>
          <w:rFonts w:ascii="Times New Roman" w:hAnsi="Times New Roman" w:cs="Times New Roman"/>
          <w:lang w:val="en-US"/>
        </w:rPr>
      </w:pPr>
      <w:r w:rsidRPr="00E06239">
        <w:rPr>
          <w:rFonts w:ascii="Times New Roman" w:hAnsi="Times New Roman" w:cs="Times New Roman"/>
          <w:lang w:val="en-US"/>
        </w:rPr>
        <w:t xml:space="preserve">²Departemen </w:t>
      </w:r>
      <w:proofErr w:type="spellStart"/>
      <w:r w:rsidRPr="00E06239">
        <w:rPr>
          <w:rFonts w:ascii="Times New Roman" w:hAnsi="Times New Roman" w:cs="Times New Roman"/>
          <w:lang w:val="en-US"/>
        </w:rPr>
        <w:t>Ilmu</w:t>
      </w:r>
      <w:proofErr w:type="spellEnd"/>
      <w:r w:rsidRPr="00E06239">
        <w:rPr>
          <w:rFonts w:ascii="Times New Roman" w:hAnsi="Times New Roman" w:cs="Times New Roman"/>
          <w:lang w:val="en-US"/>
        </w:rPr>
        <w:t xml:space="preserve"> Gizi, </w:t>
      </w:r>
      <w:proofErr w:type="spellStart"/>
      <w:r w:rsidRPr="00E06239">
        <w:rPr>
          <w:rFonts w:ascii="Times New Roman" w:hAnsi="Times New Roman" w:cs="Times New Roman"/>
          <w:lang w:val="en-US"/>
        </w:rPr>
        <w:t>Fakultas</w:t>
      </w:r>
      <w:proofErr w:type="spellEnd"/>
      <w:r w:rsidRPr="00E06239">
        <w:rPr>
          <w:rFonts w:ascii="Times New Roman" w:hAnsi="Times New Roman" w:cs="Times New Roman"/>
          <w:lang w:val="en-US"/>
        </w:rPr>
        <w:t xml:space="preserve"> </w:t>
      </w:r>
      <w:proofErr w:type="spellStart"/>
      <w:r w:rsidRPr="00E06239">
        <w:rPr>
          <w:rFonts w:ascii="Times New Roman" w:hAnsi="Times New Roman" w:cs="Times New Roman"/>
          <w:lang w:val="en-US"/>
        </w:rPr>
        <w:t>Kedokteran</w:t>
      </w:r>
      <w:proofErr w:type="spellEnd"/>
      <w:r w:rsidRPr="00E06239">
        <w:rPr>
          <w:rFonts w:ascii="Times New Roman" w:hAnsi="Times New Roman" w:cs="Times New Roman"/>
          <w:lang w:val="en-US"/>
        </w:rPr>
        <w:t xml:space="preserve">, Universitas </w:t>
      </w:r>
      <w:proofErr w:type="spellStart"/>
      <w:r w:rsidRPr="00E06239">
        <w:rPr>
          <w:rFonts w:ascii="Times New Roman" w:hAnsi="Times New Roman" w:cs="Times New Roman"/>
          <w:lang w:val="en-US"/>
        </w:rPr>
        <w:t>Diponegoro</w:t>
      </w:r>
      <w:proofErr w:type="spellEnd"/>
    </w:p>
    <w:p w14:paraId="0D2E2240" w14:textId="77777777" w:rsidR="00F10DE0" w:rsidRPr="00E06239" w:rsidRDefault="00F10DE0" w:rsidP="00E06239">
      <w:pPr>
        <w:spacing w:after="0" w:line="240" w:lineRule="auto"/>
        <w:jc w:val="both"/>
        <w:rPr>
          <w:rFonts w:ascii="Times New Roman" w:hAnsi="Times New Roman" w:cs="Times New Roman"/>
          <w:lang w:val="en-US"/>
        </w:rPr>
      </w:pPr>
      <w:r w:rsidRPr="00E06239">
        <w:rPr>
          <w:rFonts w:ascii="Times New Roman" w:hAnsi="Times New Roman" w:cs="Times New Roman"/>
          <w:lang w:val="en-US"/>
        </w:rPr>
        <w:t xml:space="preserve">Jl. Prof. </w:t>
      </w:r>
      <w:proofErr w:type="spellStart"/>
      <w:r w:rsidRPr="00E06239">
        <w:rPr>
          <w:rFonts w:ascii="Times New Roman" w:hAnsi="Times New Roman" w:cs="Times New Roman"/>
          <w:lang w:val="en-US"/>
        </w:rPr>
        <w:t>Sudarto</w:t>
      </w:r>
      <w:proofErr w:type="spellEnd"/>
      <w:r w:rsidRPr="00E06239">
        <w:rPr>
          <w:rFonts w:ascii="Times New Roman" w:hAnsi="Times New Roman" w:cs="Times New Roman"/>
          <w:lang w:val="en-US"/>
        </w:rPr>
        <w:t xml:space="preserve"> SH No. 13, </w:t>
      </w:r>
      <w:proofErr w:type="spellStart"/>
      <w:r w:rsidRPr="00E06239">
        <w:rPr>
          <w:rFonts w:ascii="Times New Roman" w:hAnsi="Times New Roman" w:cs="Times New Roman"/>
          <w:lang w:val="en-US"/>
        </w:rPr>
        <w:t>Tembalang</w:t>
      </w:r>
      <w:proofErr w:type="spellEnd"/>
      <w:r w:rsidRPr="00E06239">
        <w:rPr>
          <w:rFonts w:ascii="Times New Roman" w:hAnsi="Times New Roman" w:cs="Times New Roman"/>
          <w:lang w:val="en-US"/>
        </w:rPr>
        <w:t>, Semarang, Jawa Tengah, Indonesia 50275</w:t>
      </w:r>
    </w:p>
    <w:p w14:paraId="3DE4A999" w14:textId="77777777" w:rsidR="00F10DE0" w:rsidRPr="00E06239" w:rsidRDefault="00F10DE0" w:rsidP="00E06239">
      <w:pPr>
        <w:spacing w:after="0" w:line="240" w:lineRule="auto"/>
        <w:jc w:val="both"/>
        <w:rPr>
          <w:rFonts w:ascii="Times New Roman" w:hAnsi="Times New Roman" w:cs="Times New Roman"/>
          <w:lang w:val="en-US"/>
        </w:rPr>
      </w:pPr>
    </w:p>
    <w:p w14:paraId="084B1CD7" w14:textId="77777777" w:rsidR="00F10DE0" w:rsidRPr="00E06239" w:rsidRDefault="00F10DE0" w:rsidP="00E06239">
      <w:pPr>
        <w:spacing w:after="0" w:line="240" w:lineRule="auto"/>
        <w:jc w:val="both"/>
        <w:rPr>
          <w:rFonts w:ascii="Times New Roman" w:hAnsi="Times New Roman" w:cs="Times New Roman"/>
          <w:lang w:val="en-US"/>
        </w:rPr>
      </w:pPr>
      <w:r w:rsidRPr="00E06239">
        <w:rPr>
          <w:rFonts w:ascii="Times New Roman" w:hAnsi="Times New Roman" w:cs="Times New Roman"/>
          <w:vertAlign w:val="superscript"/>
          <w:lang w:val="en-US"/>
        </w:rPr>
        <w:t>3</w:t>
      </w:r>
      <w:r w:rsidRPr="00E06239">
        <w:rPr>
          <w:rFonts w:ascii="Times New Roman" w:hAnsi="Times New Roman" w:cs="Times New Roman"/>
          <w:lang w:val="en-US"/>
        </w:rPr>
        <w:t xml:space="preserve">Fakultas </w:t>
      </w:r>
      <w:proofErr w:type="spellStart"/>
      <w:r w:rsidRPr="00E06239">
        <w:rPr>
          <w:rFonts w:ascii="Times New Roman" w:hAnsi="Times New Roman" w:cs="Times New Roman"/>
          <w:lang w:val="en-US"/>
        </w:rPr>
        <w:t>Kedokteran</w:t>
      </w:r>
      <w:proofErr w:type="spellEnd"/>
      <w:r w:rsidRPr="00E06239">
        <w:rPr>
          <w:rFonts w:ascii="Times New Roman" w:hAnsi="Times New Roman" w:cs="Times New Roman"/>
          <w:lang w:val="en-US"/>
        </w:rPr>
        <w:t xml:space="preserve">, Universitas </w:t>
      </w:r>
      <w:proofErr w:type="spellStart"/>
      <w:r w:rsidRPr="00E06239">
        <w:rPr>
          <w:rFonts w:ascii="Times New Roman" w:hAnsi="Times New Roman" w:cs="Times New Roman"/>
          <w:lang w:val="en-US"/>
        </w:rPr>
        <w:t>Diponegoro</w:t>
      </w:r>
      <w:proofErr w:type="spellEnd"/>
    </w:p>
    <w:p w14:paraId="449E17CE" w14:textId="77777777" w:rsidR="00F10DE0" w:rsidRPr="00E06239" w:rsidRDefault="00F10DE0" w:rsidP="00E06239">
      <w:pPr>
        <w:spacing w:after="0" w:line="240" w:lineRule="auto"/>
        <w:jc w:val="both"/>
        <w:rPr>
          <w:rFonts w:ascii="Times New Roman" w:hAnsi="Times New Roman" w:cs="Times New Roman"/>
          <w:lang w:val="en-US"/>
        </w:rPr>
      </w:pPr>
      <w:r w:rsidRPr="00E06239">
        <w:rPr>
          <w:rFonts w:ascii="Times New Roman" w:hAnsi="Times New Roman" w:cs="Times New Roman"/>
          <w:lang w:val="en-US"/>
        </w:rPr>
        <w:t xml:space="preserve">Jl. Prof. </w:t>
      </w:r>
      <w:proofErr w:type="spellStart"/>
      <w:r w:rsidRPr="00E06239">
        <w:rPr>
          <w:rFonts w:ascii="Times New Roman" w:hAnsi="Times New Roman" w:cs="Times New Roman"/>
          <w:lang w:val="en-US"/>
        </w:rPr>
        <w:t>Sudarto</w:t>
      </w:r>
      <w:proofErr w:type="spellEnd"/>
      <w:r w:rsidRPr="00E06239">
        <w:rPr>
          <w:rFonts w:ascii="Times New Roman" w:hAnsi="Times New Roman" w:cs="Times New Roman"/>
          <w:lang w:val="en-US"/>
        </w:rPr>
        <w:t xml:space="preserve"> SH No. 13, </w:t>
      </w:r>
      <w:proofErr w:type="spellStart"/>
      <w:r w:rsidRPr="00E06239">
        <w:rPr>
          <w:rFonts w:ascii="Times New Roman" w:hAnsi="Times New Roman" w:cs="Times New Roman"/>
          <w:lang w:val="en-US"/>
        </w:rPr>
        <w:t>Tembalang</w:t>
      </w:r>
      <w:proofErr w:type="spellEnd"/>
      <w:r w:rsidRPr="00E06239">
        <w:rPr>
          <w:rFonts w:ascii="Times New Roman" w:hAnsi="Times New Roman" w:cs="Times New Roman"/>
          <w:lang w:val="en-US"/>
        </w:rPr>
        <w:t>, Semarang, Jawa Tengah, Indonesia 50275</w:t>
      </w:r>
    </w:p>
    <w:p w14:paraId="1AD7FFEC" w14:textId="77777777" w:rsidR="00F10DE0" w:rsidRPr="00E06239" w:rsidRDefault="00F10DE0" w:rsidP="00E06239">
      <w:pPr>
        <w:spacing w:line="240" w:lineRule="auto"/>
        <w:jc w:val="both"/>
        <w:rPr>
          <w:rFonts w:ascii="Times New Roman" w:hAnsi="Times New Roman" w:cs="Times New Roman"/>
          <w:b/>
          <w:bCs/>
          <w:lang w:val="en-US"/>
        </w:rPr>
      </w:pPr>
    </w:p>
    <w:p w14:paraId="73B8F20C" w14:textId="77777777" w:rsidR="00F10DE0" w:rsidRPr="00530358" w:rsidRDefault="00F10DE0" w:rsidP="003504CD">
      <w:pPr>
        <w:spacing w:line="240" w:lineRule="auto"/>
        <w:jc w:val="both"/>
        <w:rPr>
          <w:rFonts w:ascii="Times New Roman" w:hAnsi="Times New Roman" w:cs="Times New Roman"/>
          <w:b/>
          <w:bCs/>
        </w:rPr>
      </w:pPr>
      <w:r w:rsidRPr="00530358">
        <w:rPr>
          <w:rFonts w:ascii="Times New Roman" w:hAnsi="Times New Roman" w:cs="Times New Roman"/>
          <w:b/>
          <w:bCs/>
        </w:rPr>
        <w:t>ABSTRACT</w:t>
      </w:r>
    </w:p>
    <w:p w14:paraId="1AD57118" w14:textId="0027B0C4" w:rsidR="00F10DE0" w:rsidRPr="00530358" w:rsidRDefault="00F10DE0" w:rsidP="003504CD">
      <w:pPr>
        <w:spacing w:line="240" w:lineRule="auto"/>
        <w:jc w:val="both"/>
        <w:rPr>
          <w:rFonts w:ascii="Times New Roman" w:hAnsi="Times New Roman" w:cs="Times New Roman"/>
        </w:rPr>
      </w:pPr>
      <w:proofErr w:type="spellStart"/>
      <w:r w:rsidRPr="00530358">
        <w:rPr>
          <w:rFonts w:ascii="Times New Roman" w:hAnsi="Times New Roman" w:cs="Times New Roman"/>
          <w:b/>
          <w:bCs/>
        </w:rPr>
        <w:t>Background</w:t>
      </w:r>
      <w:proofErr w:type="spellEnd"/>
      <w:r w:rsidRPr="00530358">
        <w:rPr>
          <w:rFonts w:ascii="Times New Roman" w:hAnsi="Times New Roman" w:cs="Times New Roman"/>
        </w:rPr>
        <w:t xml:space="preserve">: </w:t>
      </w:r>
      <w:proofErr w:type="spellStart"/>
      <w:r w:rsidR="000640B6" w:rsidRPr="000640B6">
        <w:rPr>
          <w:rFonts w:ascii="Times New Roman" w:hAnsi="Times New Roman" w:cs="Times New Roman"/>
        </w:rPr>
        <w:t>is</w:t>
      </w:r>
      <w:proofErr w:type="spellEnd"/>
      <w:r w:rsidR="000640B6" w:rsidRPr="000640B6">
        <w:rPr>
          <w:rFonts w:ascii="Times New Roman" w:hAnsi="Times New Roman" w:cs="Times New Roman"/>
        </w:rPr>
        <w:t xml:space="preserve"> </w:t>
      </w:r>
      <w:proofErr w:type="spellStart"/>
      <w:r w:rsidR="000640B6" w:rsidRPr="000640B6">
        <w:rPr>
          <w:rFonts w:ascii="Times New Roman" w:hAnsi="Times New Roman" w:cs="Times New Roman"/>
        </w:rPr>
        <w:t>characterized</w:t>
      </w:r>
      <w:proofErr w:type="spellEnd"/>
      <w:r w:rsidR="000640B6" w:rsidRPr="000640B6">
        <w:rPr>
          <w:rFonts w:ascii="Times New Roman" w:hAnsi="Times New Roman" w:cs="Times New Roman"/>
        </w:rPr>
        <w:t xml:space="preserve"> </w:t>
      </w:r>
      <w:proofErr w:type="spellStart"/>
      <w:r w:rsidR="000640B6" w:rsidRPr="000640B6">
        <w:rPr>
          <w:rFonts w:ascii="Times New Roman" w:hAnsi="Times New Roman" w:cs="Times New Roman"/>
        </w:rPr>
        <w:t>by</w:t>
      </w:r>
      <w:proofErr w:type="spellEnd"/>
      <w:r w:rsidR="000640B6" w:rsidRPr="000640B6">
        <w:rPr>
          <w:rFonts w:ascii="Times New Roman" w:hAnsi="Times New Roman" w:cs="Times New Roman"/>
        </w:rPr>
        <w:t xml:space="preserve"> </w:t>
      </w:r>
      <w:proofErr w:type="spellStart"/>
      <w:r w:rsidR="000640B6" w:rsidRPr="000640B6">
        <w:rPr>
          <w:rFonts w:ascii="Times New Roman" w:hAnsi="Times New Roman" w:cs="Times New Roman"/>
        </w:rPr>
        <w:t>hyperglycemia</w:t>
      </w:r>
      <w:proofErr w:type="spellEnd"/>
      <w:r w:rsidR="000640B6" w:rsidRPr="000640B6">
        <w:rPr>
          <w:rFonts w:ascii="Times New Roman" w:hAnsi="Times New Roman" w:cs="Times New Roman"/>
        </w:rPr>
        <w:t xml:space="preserve"> </w:t>
      </w:r>
      <w:proofErr w:type="spellStart"/>
      <w:r w:rsidR="000640B6" w:rsidRPr="000640B6">
        <w:rPr>
          <w:rFonts w:ascii="Times New Roman" w:hAnsi="Times New Roman" w:cs="Times New Roman"/>
        </w:rPr>
        <w:t>and</w:t>
      </w:r>
      <w:proofErr w:type="spellEnd"/>
      <w:r w:rsidR="000640B6" w:rsidRPr="000640B6">
        <w:rPr>
          <w:rFonts w:ascii="Times New Roman" w:hAnsi="Times New Roman" w:cs="Times New Roman"/>
        </w:rPr>
        <w:t xml:space="preserve"> insulin </w:t>
      </w:r>
      <w:proofErr w:type="spellStart"/>
      <w:r w:rsidR="000640B6" w:rsidRPr="000640B6">
        <w:rPr>
          <w:rFonts w:ascii="Times New Roman" w:hAnsi="Times New Roman" w:cs="Times New Roman"/>
        </w:rPr>
        <w:t>resistance</w:t>
      </w:r>
      <w:proofErr w:type="spellEnd"/>
      <w:r w:rsidR="000640B6" w:rsidRPr="000640B6">
        <w:rPr>
          <w:rFonts w:ascii="Times New Roman" w:hAnsi="Times New Roman" w:cs="Times New Roman"/>
        </w:rPr>
        <w:t xml:space="preserve"> </w:t>
      </w:r>
      <w:proofErr w:type="spellStart"/>
      <w:r w:rsidR="000640B6" w:rsidRPr="000640B6">
        <w:rPr>
          <w:rFonts w:ascii="Times New Roman" w:hAnsi="Times New Roman" w:cs="Times New Roman"/>
        </w:rPr>
        <w:t>with</w:t>
      </w:r>
      <w:proofErr w:type="spellEnd"/>
      <w:r w:rsidR="000640B6" w:rsidRPr="000640B6">
        <w:rPr>
          <w:rFonts w:ascii="Times New Roman" w:hAnsi="Times New Roman" w:cs="Times New Roman"/>
        </w:rPr>
        <w:t xml:space="preserve"> HbA1c as </w:t>
      </w:r>
      <w:proofErr w:type="spellStart"/>
      <w:r w:rsidR="000640B6" w:rsidRPr="000640B6">
        <w:rPr>
          <w:rFonts w:ascii="Times New Roman" w:hAnsi="Times New Roman" w:cs="Times New Roman"/>
        </w:rPr>
        <w:t>the</w:t>
      </w:r>
      <w:proofErr w:type="spellEnd"/>
      <w:r w:rsidR="000640B6" w:rsidRPr="000640B6">
        <w:rPr>
          <w:rFonts w:ascii="Times New Roman" w:hAnsi="Times New Roman" w:cs="Times New Roman"/>
        </w:rPr>
        <w:t xml:space="preserve"> main indicator</w:t>
      </w:r>
      <w:r>
        <w:rPr>
          <w:rFonts w:ascii="Times New Roman" w:hAnsi="Times New Roman" w:cs="Times New Roman"/>
        </w:rPr>
        <w:t>.</w:t>
      </w:r>
      <w:r w:rsidR="000640B6">
        <w:rPr>
          <w:rFonts w:ascii="Times New Roman" w:hAnsi="Times New Roman" w:cs="Times New Roman"/>
        </w:rPr>
        <w:fldChar w:fldCharType="begin" w:fldLock="1"/>
      </w:r>
      <w:r w:rsidR="00A84C2C">
        <w:rPr>
          <w:rFonts w:ascii="Times New Roman" w:hAnsi="Times New Roman" w:cs="Times New Roman"/>
        </w:rPr>
        <w:instrText>ADDIN CSL_CITATION {"citationItems":[{"id":"ITEM-1","itemData":{"author":[{"dropping-particle":"","family":"Association","given":"American Diabetes","non-dropping-particle":"","parse-names":false,"suffix":""}],"container-title":"Diabetes Care","id":"ITEM-1","issue":"Suppl 1","issued":{"date-parts":[["2021"]]},"page":"S15-S33","title":"Standards of Medical Care in Diabetes","type":"article-journal","volume":"44"},"uris":["http://www.mendeley.com/documents/?uuid=0d9476f1-8423-4610-915e-f517dcce4416"]}],"mendeley":{"formattedCitation":"&lt;sup&gt;1&lt;/sup&gt;","plainTextFormattedCitation":"1","previouslyFormattedCitation":"&lt;sup&gt;1&lt;/sup&gt;"},"properties":{"noteIndex":0},"schema":"https://github.com/citation-style-language/schema/raw/master/csl-citation.json"}</w:instrText>
      </w:r>
      <w:r w:rsidR="000640B6">
        <w:rPr>
          <w:rFonts w:ascii="Times New Roman" w:hAnsi="Times New Roman" w:cs="Times New Roman"/>
        </w:rPr>
        <w:fldChar w:fldCharType="separate"/>
      </w:r>
      <w:r w:rsidR="000640B6" w:rsidRPr="000640B6">
        <w:rPr>
          <w:rFonts w:ascii="Times New Roman" w:hAnsi="Times New Roman" w:cs="Times New Roman"/>
          <w:noProof/>
          <w:vertAlign w:val="superscript"/>
        </w:rPr>
        <w:t>1</w:t>
      </w:r>
      <w:r w:rsidR="000640B6">
        <w:rPr>
          <w:rFonts w:ascii="Times New Roman" w:hAnsi="Times New Roman" w:cs="Times New Roman"/>
        </w:rPr>
        <w:fldChar w:fldCharType="end"/>
      </w:r>
      <w:r w:rsidR="000640B6" w:rsidRPr="000640B6">
        <w:rPr>
          <w:rFonts w:ascii="Times New Roman" w:hAnsi="Times New Roman" w:cs="Times New Roman"/>
          <w:vertAlign w:val="superscript"/>
        </w:rPr>
        <w:t>,</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{"citationItems":[{"id":"ITEM-1","itemData":{"author":[{"dropping-particle":"","family":"Nathan DM, Turgeon H","given":"Regan S","non-dropping-particle":"","parse-names":false,"suffix":""}],"container-title":"Diabetologia","id":"ITEM-1","issue":"3","issued":{"date-parts":[["2019"]]},"page":"373-380","title":"Relationship between glycated hemoglobin levels and mean glucose levels over time","type":"article-journal","volume":"62"},"uris":["http://www.mendeley.com/documents/?uuid=715ab680-1e93-4d4b-b0ca-7af69918976a"]}],"mendeley":{"formattedCitation":"&lt;sup&gt;2&lt;/sup&gt;","plainTextFormattedCitation":"2","previouslyFormattedCitation":"&lt;sup&gt;2&lt;/sup&gt;"},"properties":{"noteIndex":0},"schema":"https://github.com/citation-style-language/schema/raw/master/csl-citation.json"}</w:instrText>
      </w:r>
      <w:r>
        <w:rPr>
          <w:rFonts w:ascii="Times New Roman" w:hAnsi="Times New Roman" w:cs="Times New Roman"/>
        </w:rPr>
        <w:fldChar w:fldCharType="separate"/>
      </w:r>
      <w:r w:rsidRPr="00F10DE0">
        <w:rPr>
          <w:rFonts w:ascii="Times New Roman" w:hAnsi="Times New Roman" w:cs="Times New Roman"/>
          <w:noProof/>
          <w:vertAlign w:val="superscript"/>
        </w:rPr>
        <w:t>2</w:t>
      </w:r>
      <w:r>
        <w:rPr>
          <w:rFonts w:ascii="Times New Roman" w:hAnsi="Times New Roman" w:cs="Times New Roman"/>
        </w:rPr>
        <w:fldChar w:fldCharType="end"/>
      </w:r>
      <w:r>
        <w:rPr>
          <w:rFonts w:ascii="Times New Roman" w:hAnsi="Times New Roman" w:cs="Times New Roman"/>
        </w:rPr>
        <w:t xml:space="preserve"> </w:t>
      </w:r>
      <w:r w:rsidRPr="00530358">
        <w:rPr>
          <w:rFonts w:ascii="Times New Roman" w:hAnsi="Times New Roman" w:cs="Times New Roman"/>
        </w:rPr>
        <w:t xml:space="preserve">Vitamin D </w:t>
      </w:r>
      <w:proofErr w:type="spellStart"/>
      <w:r w:rsidRPr="00530358">
        <w:rPr>
          <w:rFonts w:ascii="Times New Roman" w:hAnsi="Times New Roman" w:cs="Times New Roman"/>
        </w:rPr>
        <w:t>plays</w:t>
      </w:r>
      <w:proofErr w:type="spellEnd"/>
      <w:r w:rsidRPr="00530358">
        <w:rPr>
          <w:rFonts w:ascii="Times New Roman" w:hAnsi="Times New Roman" w:cs="Times New Roman"/>
        </w:rPr>
        <w:t xml:space="preserve"> a </w:t>
      </w:r>
      <w:proofErr w:type="spellStart"/>
      <w:r w:rsidRPr="00530358">
        <w:rPr>
          <w:rFonts w:ascii="Times New Roman" w:hAnsi="Times New Roman" w:cs="Times New Roman"/>
        </w:rPr>
        <w:t>role</w:t>
      </w:r>
      <w:proofErr w:type="spellEnd"/>
      <w:r w:rsidRPr="00530358">
        <w:rPr>
          <w:rFonts w:ascii="Times New Roman" w:hAnsi="Times New Roman" w:cs="Times New Roman"/>
        </w:rPr>
        <w:t xml:space="preserve"> in </w:t>
      </w:r>
      <w:proofErr w:type="spellStart"/>
      <w:r w:rsidRPr="00530358">
        <w:rPr>
          <w:rFonts w:ascii="Times New Roman" w:hAnsi="Times New Roman" w:cs="Times New Roman"/>
        </w:rPr>
        <w:t>glucose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metabolism</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through</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modulation</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of</w:t>
      </w:r>
      <w:proofErr w:type="spellEnd"/>
      <w:r w:rsidRPr="00530358">
        <w:rPr>
          <w:rFonts w:ascii="Times New Roman" w:hAnsi="Times New Roman" w:cs="Times New Roman"/>
        </w:rPr>
        <w:t xml:space="preserve"> insulin </w:t>
      </w:r>
      <w:proofErr w:type="spellStart"/>
      <w:r w:rsidRPr="00530358">
        <w:rPr>
          <w:rFonts w:ascii="Times New Roman" w:hAnsi="Times New Roman" w:cs="Times New Roman"/>
        </w:rPr>
        <w:t>sensitivity</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and</w:t>
      </w:r>
      <w:proofErr w:type="spellEnd"/>
      <w:r w:rsidRPr="00530358">
        <w:rPr>
          <w:rFonts w:ascii="Times New Roman" w:hAnsi="Times New Roman" w:cs="Times New Roman"/>
        </w:rPr>
        <w:t xml:space="preserve"> anti-</w:t>
      </w:r>
      <w:proofErr w:type="spellStart"/>
      <w:r w:rsidRPr="00530358">
        <w:rPr>
          <w:rFonts w:ascii="Times New Roman" w:hAnsi="Times New Roman" w:cs="Times New Roman"/>
        </w:rPr>
        <w:t>inflammatory</w:t>
      </w:r>
      <w:proofErr w:type="spellEnd"/>
      <w:r w:rsidRPr="00530358">
        <w:rPr>
          <w:rFonts w:ascii="Times New Roman" w:hAnsi="Times New Roman" w:cs="Times New Roman"/>
        </w:rPr>
        <w:t xml:space="preserve"> effects</w:t>
      </w:r>
      <w:r>
        <w:rPr>
          <w:rFonts w:ascii="Times New Roman" w:hAnsi="Times New Roman" w:cs="Times New Roman"/>
        </w:rPr>
        <w:t>.</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{"citationItems":[{"id":"ITEM-1","itemData":{"author":[{"dropping-particle":"","family":"Pittas AG, Lau J, Hu FB","given":"Dawson-Hughes B","non-dropping-particle":"","parse-names":false,"suffix":""}],"container-title":"J Clin Endocrinol Metab","id":"ITEM-1","issue":"12","issued":{"date-parts":[["2020"]]},"page":"e3360-3375","title":"The role of vitamin D and calcium in type 2 diabetes: A systematic review and meta-analysis","type":"article-journal","volume":"105"},"uris":["http://www.mendeley.com/documents/?uuid=18e3c980-b83b-4e78-820d-ea1bb28cc13a"]}],"mendeley":{"formattedCitation":"&lt;sup&gt;3&lt;/sup&gt;","plainTextFormattedCitation":"3","previouslyFormattedCitation":"&lt;sup&gt;3&lt;/sup&gt;"},"properties":{"noteIndex":0},"schema":"https://github.com/citation-style-language/schema/raw/master/csl-citation.json"}</w:instrText>
      </w:r>
      <w:r>
        <w:rPr>
          <w:rFonts w:ascii="Times New Roman" w:hAnsi="Times New Roman" w:cs="Times New Roman"/>
        </w:rPr>
        <w:fldChar w:fldCharType="separate"/>
      </w:r>
      <w:r w:rsidRPr="00F10DE0">
        <w:rPr>
          <w:rFonts w:ascii="Times New Roman" w:hAnsi="Times New Roman" w:cs="Times New Roman"/>
          <w:noProof/>
          <w:vertAlign w:val="superscript"/>
        </w:rPr>
        <w:t>3</w:t>
      </w:r>
      <w:r>
        <w:rPr>
          <w:rFonts w:ascii="Times New Roman" w:hAnsi="Times New Roman" w:cs="Times New Roman"/>
        </w:rPr>
        <w:fldChar w:fldCharType="end"/>
      </w:r>
      <w:r>
        <w:rPr>
          <w:rFonts w:ascii="Times New Roman" w:hAnsi="Times New Roman" w:cs="Times New Roman"/>
        </w:rPr>
        <w:t xml:space="preserve"> </w:t>
      </w:r>
      <w:proofErr w:type="spellStart"/>
      <w:r w:rsidRPr="00530358">
        <w:rPr>
          <w:rFonts w:ascii="Times New Roman" w:hAnsi="Times New Roman" w:cs="Times New Roman"/>
        </w:rPr>
        <w:t>However</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relationship</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between</w:t>
      </w:r>
      <w:proofErr w:type="spellEnd"/>
      <w:r w:rsidRPr="00530358">
        <w:rPr>
          <w:rFonts w:ascii="Times New Roman" w:hAnsi="Times New Roman" w:cs="Times New Roman"/>
        </w:rPr>
        <w:t xml:space="preserve"> vitamin D </w:t>
      </w:r>
      <w:proofErr w:type="spellStart"/>
      <w:r w:rsidRPr="00530358">
        <w:rPr>
          <w:rFonts w:ascii="Times New Roman" w:hAnsi="Times New Roman" w:cs="Times New Roman"/>
        </w:rPr>
        <w:t>and</w:t>
      </w:r>
      <w:proofErr w:type="spellEnd"/>
      <w:r w:rsidRPr="00530358">
        <w:rPr>
          <w:rFonts w:ascii="Times New Roman" w:hAnsi="Times New Roman" w:cs="Times New Roman"/>
        </w:rPr>
        <w:t xml:space="preserve"> HbA1c </w:t>
      </w:r>
      <w:proofErr w:type="spellStart"/>
      <w:r w:rsidRPr="00530358">
        <w:rPr>
          <w:rFonts w:ascii="Times New Roman" w:hAnsi="Times New Roman" w:cs="Times New Roman"/>
        </w:rPr>
        <w:t>levels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remains</w:t>
      </w:r>
      <w:proofErr w:type="spellEnd"/>
      <w:r w:rsidRPr="00530358">
        <w:rPr>
          <w:rFonts w:ascii="Times New Roman" w:hAnsi="Times New Roman" w:cs="Times New Roman"/>
        </w:rPr>
        <w:t xml:space="preserve"> inconsistent.</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{"citationItems":[{"id":"ITEM-1","itemData":{"author":[{"dropping-particle":"al","family":"Sanghera DK, Bejar C, Sharma S","given":"et","non-dropping-particle":"","parse-names":false,"suffix":""}],"container-title":"J Diabetes Res","id":"ITEM-1","issued":{"date-parts":[["2018"]]},"page":"9271676","title":"The role of vitamin D in metabolic syndrome: A review","type":"article-journal"},"uris":["http://www.mendeley.com/documents/?uuid=6988f643-72c9-4017-bd43-036e4f79fca9"]}],"mendeley":{"formattedCitation":"&lt;sup&gt;4&lt;/sup&gt;","plainTextFormattedCitation":"4","previouslyFormattedCitation":"&lt;sup&gt;4&lt;/sup&gt;"},"properties":{"noteIndex":0},"schema":"https://github.com/citation-style-language/schema/raw/master/csl-citation.json"}</w:instrText>
      </w:r>
      <w:r>
        <w:rPr>
          <w:rFonts w:ascii="Times New Roman" w:hAnsi="Times New Roman" w:cs="Times New Roman"/>
        </w:rPr>
        <w:fldChar w:fldCharType="separate"/>
      </w:r>
      <w:r w:rsidRPr="00F10DE0">
        <w:rPr>
          <w:rFonts w:ascii="Times New Roman" w:hAnsi="Times New Roman" w:cs="Times New Roman"/>
          <w:noProof/>
          <w:vertAlign w:val="superscript"/>
        </w:rPr>
        <w:t>4</w:t>
      </w:r>
      <w:r>
        <w:rPr>
          <w:rFonts w:ascii="Times New Roman" w:hAnsi="Times New Roman" w:cs="Times New Roman"/>
        </w:rPr>
        <w:fldChar w:fldCharType="end"/>
      </w:r>
      <w:r w:rsidR="00E06239">
        <w:rPr>
          <w:rFonts w:ascii="Times New Roman" w:hAnsi="Times New Roman" w:cs="Times New Roman"/>
        </w:rPr>
        <w:t xml:space="preserve"> </w:t>
      </w:r>
      <w:proofErr w:type="spellStart"/>
      <w:r w:rsidRPr="00530358">
        <w:rPr>
          <w:rFonts w:ascii="Times New Roman" w:hAnsi="Times New Roman" w:cs="Times New Roman"/>
          <w:b/>
          <w:bCs/>
        </w:rPr>
        <w:t>Objective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This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review</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aims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to</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analyze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effects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of</w:t>
      </w:r>
      <w:proofErr w:type="spellEnd"/>
      <w:r w:rsidRPr="00530358">
        <w:rPr>
          <w:rFonts w:ascii="Times New Roman" w:hAnsi="Times New Roman" w:cs="Times New Roman"/>
        </w:rPr>
        <w:t xml:space="preserve"> vitamin D </w:t>
      </w:r>
      <w:proofErr w:type="spellStart"/>
      <w:r w:rsidRPr="00530358">
        <w:rPr>
          <w:rFonts w:ascii="Times New Roman" w:hAnsi="Times New Roman" w:cs="Times New Roman"/>
        </w:rPr>
        <w:t>on</w:t>
      </w:r>
      <w:proofErr w:type="spellEnd"/>
      <w:r w:rsidRPr="00530358">
        <w:rPr>
          <w:rFonts w:ascii="Times New Roman" w:hAnsi="Times New Roman" w:cs="Times New Roman"/>
        </w:rPr>
        <w:t xml:space="preserve"> HbA1c </w:t>
      </w:r>
      <w:proofErr w:type="spellStart"/>
      <w:r w:rsidRPr="00530358">
        <w:rPr>
          <w:rFonts w:ascii="Times New Roman" w:hAnsi="Times New Roman" w:cs="Times New Roman"/>
        </w:rPr>
        <w:t>levels</w:t>
      </w:r>
      <w:proofErr w:type="spellEnd"/>
      <w:r w:rsidRPr="00530358">
        <w:rPr>
          <w:rFonts w:ascii="Times New Roman" w:hAnsi="Times New Roman" w:cs="Times New Roman"/>
        </w:rPr>
        <w:t xml:space="preserve"> in T2DM </w:t>
      </w:r>
      <w:proofErr w:type="spellStart"/>
      <w:r w:rsidRPr="00530358">
        <w:rPr>
          <w:rFonts w:ascii="Times New Roman" w:hAnsi="Times New Roman" w:cs="Times New Roman"/>
        </w:rPr>
        <w:t>patients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based</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on</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published</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studies</w:t>
      </w:r>
      <w:proofErr w:type="spellEnd"/>
      <w:r w:rsidRPr="00530358">
        <w:rPr>
          <w:rFonts w:ascii="Times New Roman" w:hAnsi="Times New Roman" w:cs="Times New Roman"/>
        </w:rPr>
        <w:t>.</w:t>
      </w:r>
      <w:r w:rsidR="00E06239">
        <w:rPr>
          <w:rFonts w:ascii="Times New Roman" w:hAnsi="Times New Roman" w:cs="Times New Roman"/>
        </w:rPr>
        <w:t xml:space="preserve"> </w:t>
      </w:r>
      <w:proofErr w:type="spellStart"/>
      <w:r w:rsidRPr="00530358">
        <w:rPr>
          <w:rFonts w:ascii="Times New Roman" w:hAnsi="Times New Roman" w:cs="Times New Roman"/>
          <w:b/>
          <w:bCs/>
        </w:rPr>
        <w:t>Methods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This</w:t>
      </w:r>
      <w:proofErr w:type="spellEnd"/>
      <w:r w:rsidRPr="00530358">
        <w:rPr>
          <w:rFonts w:ascii="Times New Roman" w:hAnsi="Times New Roman" w:cs="Times New Roman"/>
        </w:rPr>
        <w:t xml:space="preserve"> study </w:t>
      </w:r>
      <w:proofErr w:type="spellStart"/>
      <w:r w:rsidRPr="00530358">
        <w:rPr>
          <w:rFonts w:ascii="Times New Roman" w:hAnsi="Times New Roman" w:cs="Times New Roman"/>
        </w:rPr>
        <w:t>is</w:t>
      </w:r>
      <w:proofErr w:type="spellEnd"/>
      <w:r w:rsidRPr="00530358">
        <w:rPr>
          <w:rFonts w:ascii="Times New Roman" w:hAnsi="Times New Roman" w:cs="Times New Roman"/>
        </w:rPr>
        <w:t xml:space="preserve"> a </w:t>
      </w:r>
      <w:proofErr w:type="spellStart"/>
      <w:r w:rsidRPr="00530358">
        <w:rPr>
          <w:rFonts w:ascii="Times New Roman" w:hAnsi="Times New Roman" w:cs="Times New Roman"/>
        </w:rPr>
        <w:t>narrative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review</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conducted</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by</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searching</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scientific</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databases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such</w:t>
      </w:r>
      <w:proofErr w:type="spellEnd"/>
      <w:r w:rsidRPr="00530358">
        <w:rPr>
          <w:rFonts w:ascii="Times New Roman" w:hAnsi="Times New Roman" w:cs="Times New Roman"/>
        </w:rPr>
        <w:t xml:space="preserve"> as </w:t>
      </w:r>
      <w:proofErr w:type="spellStart"/>
      <w:r w:rsidRPr="00530358">
        <w:rPr>
          <w:rFonts w:ascii="Times New Roman" w:hAnsi="Times New Roman" w:cs="Times New Roman"/>
        </w:rPr>
        <w:t>PubMed</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ScienceDirect</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and</w:t>
      </w:r>
      <w:proofErr w:type="spellEnd"/>
      <w:r w:rsidRPr="00530358">
        <w:rPr>
          <w:rFonts w:ascii="Times New Roman" w:hAnsi="Times New Roman" w:cs="Times New Roman"/>
        </w:rPr>
        <w:t xml:space="preserve"> Google </w:t>
      </w:r>
      <w:proofErr w:type="spellStart"/>
      <w:r w:rsidRPr="00530358">
        <w:rPr>
          <w:rFonts w:ascii="Times New Roman" w:hAnsi="Times New Roman" w:cs="Times New Roman"/>
        </w:rPr>
        <w:t>Scholar</w:t>
      </w:r>
      <w:proofErr w:type="spellEnd"/>
      <w:r w:rsidR="000640B6">
        <w:rPr>
          <w:rFonts w:ascii="Times New Roman" w:hAnsi="Times New Roman" w:cs="Times New Roman"/>
        </w:rPr>
        <w:t xml:space="preserve"> </w:t>
      </w:r>
      <w:proofErr w:type="spellStart"/>
      <w:r w:rsidRPr="00530358">
        <w:rPr>
          <w:rFonts w:ascii="Times New Roman" w:hAnsi="Times New Roman" w:cs="Times New Roman"/>
        </w:rPr>
        <w:t>discussing</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the</w:t>
      </w:r>
      <w:proofErr w:type="spellEnd"/>
      <w:r w:rsidRPr="00530358">
        <w:rPr>
          <w:rFonts w:ascii="Times New Roman" w:hAnsi="Times New Roman" w:cs="Times New Roman"/>
        </w:rPr>
        <w:t xml:space="preserve"> </w:t>
      </w:r>
      <w:proofErr w:type="spellStart"/>
      <w:r w:rsidR="00F7223B">
        <w:rPr>
          <w:rFonts w:ascii="Times New Roman" w:hAnsi="Times New Roman" w:cs="Times New Roman"/>
        </w:rPr>
        <w:t>effect</w:t>
      </w:r>
      <w:proofErr w:type="spellEnd"/>
      <w:r w:rsidRPr="00530358">
        <w:rPr>
          <w:rFonts w:ascii="Times New Roman" w:hAnsi="Times New Roman" w:cs="Times New Roman"/>
        </w:rPr>
        <w:t xml:space="preserve"> vitamin D </w:t>
      </w:r>
      <w:proofErr w:type="spellStart"/>
      <w:r w:rsidR="00F7223B">
        <w:rPr>
          <w:rFonts w:ascii="Times New Roman" w:hAnsi="Times New Roman" w:cs="Times New Roman"/>
        </w:rPr>
        <w:t>with</w:t>
      </w:r>
      <w:proofErr w:type="spellEnd"/>
      <w:r w:rsidR="00F7223B">
        <w:rPr>
          <w:rFonts w:ascii="Times New Roman" w:hAnsi="Times New Roman" w:cs="Times New Roman"/>
        </w:rPr>
        <w:t xml:space="preserve"> </w:t>
      </w:r>
      <w:r w:rsidRPr="00530358">
        <w:rPr>
          <w:rFonts w:ascii="Times New Roman" w:hAnsi="Times New Roman" w:cs="Times New Roman"/>
        </w:rPr>
        <w:t xml:space="preserve">HbA1c </w:t>
      </w:r>
      <w:proofErr w:type="spellStart"/>
      <w:r w:rsidRPr="00530358">
        <w:rPr>
          <w:rFonts w:ascii="Times New Roman" w:hAnsi="Times New Roman" w:cs="Times New Roman"/>
        </w:rPr>
        <w:t>levels</w:t>
      </w:r>
      <w:proofErr w:type="spellEnd"/>
      <w:r w:rsidRPr="00530358">
        <w:rPr>
          <w:rFonts w:ascii="Times New Roman" w:hAnsi="Times New Roman" w:cs="Times New Roman"/>
        </w:rPr>
        <w:t xml:space="preserve"> in T2DM </w:t>
      </w:r>
      <w:proofErr w:type="spellStart"/>
      <w:r w:rsidRPr="00530358">
        <w:rPr>
          <w:rFonts w:ascii="Times New Roman" w:hAnsi="Times New Roman" w:cs="Times New Roman"/>
        </w:rPr>
        <w:t>patients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within</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last</w:t>
      </w:r>
      <w:proofErr w:type="spellEnd"/>
      <w:r w:rsidRPr="00530358">
        <w:rPr>
          <w:rFonts w:ascii="Times New Roman" w:hAnsi="Times New Roman" w:cs="Times New Roman"/>
        </w:rPr>
        <w:t xml:space="preserve"> 10 </w:t>
      </w:r>
      <w:proofErr w:type="spellStart"/>
      <w:r w:rsidRPr="00530358">
        <w:rPr>
          <w:rFonts w:ascii="Times New Roman" w:hAnsi="Times New Roman" w:cs="Times New Roman"/>
        </w:rPr>
        <w:t>years</w:t>
      </w:r>
      <w:proofErr w:type="spellEnd"/>
      <w:r w:rsidRPr="00530358">
        <w:rPr>
          <w:rFonts w:ascii="Times New Roman" w:hAnsi="Times New Roman" w:cs="Times New Roman"/>
        </w:rPr>
        <w:t>.</w:t>
      </w:r>
      <w:r w:rsidR="00E06239">
        <w:rPr>
          <w:rFonts w:ascii="Times New Roman" w:hAnsi="Times New Roman" w:cs="Times New Roman"/>
        </w:rPr>
        <w:t xml:space="preserve"> </w:t>
      </w:r>
      <w:proofErr w:type="spellStart"/>
      <w:r w:rsidRPr="00530358">
        <w:rPr>
          <w:rFonts w:ascii="Times New Roman" w:hAnsi="Times New Roman" w:cs="Times New Roman"/>
          <w:b/>
          <w:bCs/>
        </w:rPr>
        <w:t>Results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Some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studies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suggest</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that</w:t>
      </w:r>
      <w:proofErr w:type="spellEnd"/>
      <w:r w:rsidRPr="00530358">
        <w:rPr>
          <w:rFonts w:ascii="Times New Roman" w:hAnsi="Times New Roman" w:cs="Times New Roman"/>
        </w:rPr>
        <w:t xml:space="preserve"> vitamin D </w:t>
      </w:r>
      <w:proofErr w:type="spellStart"/>
      <w:r w:rsidRPr="00530358">
        <w:rPr>
          <w:rFonts w:ascii="Times New Roman" w:hAnsi="Times New Roman" w:cs="Times New Roman"/>
        </w:rPr>
        <w:t>supplementation</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may</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reduce</w:t>
      </w:r>
      <w:proofErr w:type="spellEnd"/>
      <w:r w:rsidRPr="00530358">
        <w:rPr>
          <w:rFonts w:ascii="Times New Roman" w:hAnsi="Times New Roman" w:cs="Times New Roman"/>
        </w:rPr>
        <w:t xml:space="preserve"> HbA1c </w:t>
      </w:r>
      <w:proofErr w:type="spellStart"/>
      <w:r w:rsidRPr="00530358">
        <w:rPr>
          <w:rFonts w:ascii="Times New Roman" w:hAnsi="Times New Roman" w:cs="Times New Roman"/>
        </w:rPr>
        <w:t>levels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through</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increased</w:t>
      </w:r>
      <w:proofErr w:type="spellEnd"/>
      <w:r w:rsidRPr="00530358">
        <w:rPr>
          <w:rFonts w:ascii="Times New Roman" w:hAnsi="Times New Roman" w:cs="Times New Roman"/>
        </w:rPr>
        <w:t xml:space="preserve"> insulin </w:t>
      </w:r>
      <w:proofErr w:type="spellStart"/>
      <w:r w:rsidRPr="00530358">
        <w:rPr>
          <w:rFonts w:ascii="Times New Roman" w:hAnsi="Times New Roman" w:cs="Times New Roman"/>
        </w:rPr>
        <w:t>sensitivity</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and</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reduced</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systemic</w:t>
      </w:r>
      <w:proofErr w:type="spellEnd"/>
      <w:r w:rsidRPr="00530358">
        <w:rPr>
          <w:rFonts w:ascii="Times New Roman" w:hAnsi="Times New Roman" w:cs="Times New Roman"/>
        </w:rPr>
        <w:t xml:space="preserve"> inflammation.</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{"citationItems":[{"id":"ITEM-1","itemData":{"author":[{"dropping-particle":"al","family":"Forouhi NG, Luan J, Cooper A","given":"et","non-dropping-particle":"","parse-names":false,"suffix":""}],"container-title":"Am J Clin Nutr","id":"ITEM-1","issue":"5","issued":{"date-parts":[["2019"]]},"page":"1102-1114","title":"Effects of vitamin D supplementation on glycemic control in type 2 diabetes: A meta-analysis of randomized controlled trials","type":"article-journal","volume":"110"},"uris":["http://www.mendeley.com/documents/?uuid=c5e52af2-4029-42c1-bb0c-b2b7f30b04f3"]}],"mendeley":{"formattedCitation":"&lt;sup&gt;5&lt;/sup&gt;","plainTextFormattedCitation":"5","previouslyFormattedCitation":"&lt;sup&gt;5&lt;/sup&gt;"},"properties":{"noteIndex":0},"schema":"https://github.com/citation-style-language/schema/raw/master/csl-citation.json"}</w:instrText>
      </w:r>
      <w:r>
        <w:rPr>
          <w:rFonts w:ascii="Times New Roman" w:hAnsi="Times New Roman" w:cs="Times New Roman"/>
        </w:rPr>
        <w:fldChar w:fldCharType="separate"/>
      </w:r>
      <w:r w:rsidRPr="00F10DE0">
        <w:rPr>
          <w:rFonts w:ascii="Times New Roman" w:hAnsi="Times New Roman" w:cs="Times New Roman"/>
          <w:noProof/>
          <w:vertAlign w:val="superscript"/>
        </w:rPr>
        <w:t>5</w:t>
      </w:r>
      <w:r>
        <w:rPr>
          <w:rFonts w:ascii="Times New Roman" w:hAnsi="Times New Roman" w:cs="Times New Roman"/>
        </w:rPr>
        <w:fldChar w:fldCharType="end"/>
      </w:r>
      <w:r w:rsidRPr="00530358">
        <w:rPr>
          <w:rFonts w:ascii="Times New Roman" w:hAnsi="Times New Roman" w:cs="Times New Roman"/>
        </w:rPr>
        <w:t xml:space="preserve"> </w:t>
      </w:r>
      <w:proofErr w:type="spellStart"/>
      <w:r w:rsidRPr="00530358">
        <w:rPr>
          <w:rFonts w:ascii="Times New Roman" w:hAnsi="Times New Roman" w:cs="Times New Roman"/>
        </w:rPr>
        <w:t>However</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other</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studies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report</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no</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significant</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effect</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of</w:t>
      </w:r>
      <w:proofErr w:type="spellEnd"/>
      <w:r w:rsidRPr="00530358">
        <w:rPr>
          <w:rFonts w:ascii="Times New Roman" w:hAnsi="Times New Roman" w:cs="Times New Roman"/>
        </w:rPr>
        <w:t xml:space="preserve"> vitamin D </w:t>
      </w:r>
      <w:proofErr w:type="spellStart"/>
      <w:r w:rsidRPr="00530358">
        <w:rPr>
          <w:rFonts w:ascii="Times New Roman" w:hAnsi="Times New Roman" w:cs="Times New Roman"/>
        </w:rPr>
        <w:t>supplementation</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on</w:t>
      </w:r>
      <w:proofErr w:type="spellEnd"/>
      <w:r w:rsidRPr="00530358">
        <w:rPr>
          <w:rFonts w:ascii="Times New Roman" w:hAnsi="Times New Roman" w:cs="Times New Roman"/>
        </w:rPr>
        <w:t xml:space="preserve"> HbA1c, </w:t>
      </w:r>
      <w:proofErr w:type="spellStart"/>
      <w:r w:rsidRPr="00530358">
        <w:rPr>
          <w:rFonts w:ascii="Times New Roman" w:hAnsi="Times New Roman" w:cs="Times New Roman"/>
        </w:rPr>
        <w:t>particularly</w:t>
      </w:r>
      <w:proofErr w:type="spellEnd"/>
      <w:r w:rsidRPr="00530358">
        <w:rPr>
          <w:rFonts w:ascii="Times New Roman" w:hAnsi="Times New Roman" w:cs="Times New Roman"/>
        </w:rPr>
        <w:t xml:space="preserve"> in </w:t>
      </w:r>
      <w:proofErr w:type="spellStart"/>
      <w:r w:rsidRPr="00530358">
        <w:rPr>
          <w:rFonts w:ascii="Times New Roman" w:hAnsi="Times New Roman" w:cs="Times New Roman"/>
        </w:rPr>
        <w:t>individuals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with</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sufficient</w:t>
      </w:r>
      <w:proofErr w:type="spellEnd"/>
      <w:r w:rsidRPr="00530358">
        <w:rPr>
          <w:rFonts w:ascii="Times New Roman" w:hAnsi="Times New Roman" w:cs="Times New Roman"/>
        </w:rPr>
        <w:t xml:space="preserve"> vitamin D levels</w:t>
      </w:r>
      <w:r>
        <w:rPr>
          <w:rFonts w:ascii="Times New Roman" w:hAnsi="Times New Roman" w:cs="Times New Roman"/>
        </w:rPr>
        <w:t>.</w:t>
      </w:r>
      <w:r>
        <w:rPr>
          <w:rFonts w:ascii="Times New Roman" w:hAnsi="Times New Roman" w:cs="Times New Roman"/>
        </w:rPr>
        <w:fldChar w:fldCharType="begin" w:fldLock="1"/>
      </w:r>
      <w:r w:rsidR="000640B6">
        <w:rPr>
          <w:rFonts w:ascii="Times New Roman" w:hAnsi="Times New Roman" w:cs="Times New Roman"/>
        </w:rPr>
        <w:instrText>ADDIN CSL_CITATION {"citationItems":[{"id":"ITEM-1","itemData":{"author":[{"dropping-particle":"","family":"Mitri J, Dawson-Hughes B, Hu FB","given":"Pittas AG","non-dropping-particle":"","parse-names":false,"suffix":""}],"container-title":"Endocr Pract","id":"ITEM-1","issue":"2","issued":{"date-parts":[["2017"]]},"page":"240-254","title":"Effects of vitamin D supplementation on HbA1c and glucose levels in type 2 diabetes: A meta-analysis of randomized controlled trials","type":"article-journal","volume":"23"},"uris":["http://www.mendeley.com/documents/?uuid=92d28f54-9437-4e16-99c2-7074c0eedc3b"]}],"mendeley":{"formattedCitation":"&lt;sup&gt;6&lt;/sup&gt;","plainTextFormattedCitation":"6","previouslyFormattedCitation":"&lt;sup&gt;6&lt;/sup&gt;"},"properties":{"noteIndex":0},"schema":"https://github.com/citation-style-language/schema/raw/master/csl-citation.json"}</w:instrText>
      </w:r>
      <w:r>
        <w:rPr>
          <w:rFonts w:ascii="Times New Roman" w:hAnsi="Times New Roman" w:cs="Times New Roman"/>
        </w:rPr>
        <w:fldChar w:fldCharType="separate"/>
      </w:r>
      <w:r w:rsidRPr="00F10DE0">
        <w:rPr>
          <w:rFonts w:ascii="Times New Roman" w:hAnsi="Times New Roman" w:cs="Times New Roman"/>
          <w:noProof/>
          <w:vertAlign w:val="superscript"/>
        </w:rPr>
        <w:t>6</w:t>
      </w:r>
      <w:r>
        <w:rPr>
          <w:rFonts w:ascii="Times New Roman" w:hAnsi="Times New Roman" w:cs="Times New Roman"/>
        </w:rPr>
        <w:fldChar w:fldCharType="end"/>
      </w:r>
      <w:r w:rsidR="00E06239">
        <w:rPr>
          <w:rFonts w:ascii="Times New Roman" w:hAnsi="Times New Roman" w:cs="Times New Roman"/>
        </w:rPr>
        <w:t xml:space="preserve"> </w:t>
      </w:r>
      <w:proofErr w:type="spellStart"/>
      <w:r w:rsidRPr="00530358">
        <w:rPr>
          <w:rFonts w:ascii="Times New Roman" w:hAnsi="Times New Roman" w:cs="Times New Roman"/>
          <w:b/>
          <w:bCs/>
        </w:rPr>
        <w:t>Conclusion</w:t>
      </w:r>
      <w:proofErr w:type="spellEnd"/>
      <w:r w:rsidRPr="00530358">
        <w:rPr>
          <w:rFonts w:ascii="Times New Roman" w:hAnsi="Times New Roman" w:cs="Times New Roman"/>
        </w:rPr>
        <w:t xml:space="preserve">: Vitamin D has </w:t>
      </w:r>
      <w:proofErr w:type="spellStart"/>
      <w:r w:rsidRPr="00530358">
        <w:rPr>
          <w:rFonts w:ascii="Times New Roman" w:hAnsi="Times New Roman" w:cs="Times New Roman"/>
        </w:rPr>
        <w:t>the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potential</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to</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contribute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to</w:t>
      </w:r>
      <w:proofErr w:type="spellEnd"/>
      <w:r w:rsidRPr="00530358">
        <w:rPr>
          <w:rFonts w:ascii="Times New Roman" w:hAnsi="Times New Roman" w:cs="Times New Roman"/>
        </w:rPr>
        <w:t xml:space="preserve"> HbA1c </w:t>
      </w:r>
      <w:proofErr w:type="spellStart"/>
      <w:r w:rsidRPr="00530358">
        <w:rPr>
          <w:rFonts w:ascii="Times New Roman" w:hAnsi="Times New Roman" w:cs="Times New Roman"/>
        </w:rPr>
        <w:t>regulation</w:t>
      </w:r>
      <w:proofErr w:type="spellEnd"/>
      <w:r w:rsidRPr="00530358">
        <w:rPr>
          <w:rFonts w:ascii="Times New Roman" w:hAnsi="Times New Roman" w:cs="Times New Roman"/>
        </w:rPr>
        <w:t xml:space="preserve"> in T2DM </w:t>
      </w:r>
      <w:proofErr w:type="spellStart"/>
      <w:r w:rsidRPr="00530358">
        <w:rPr>
          <w:rFonts w:ascii="Times New Roman" w:hAnsi="Times New Roman" w:cs="Times New Roman"/>
        </w:rPr>
        <w:t>patients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especially</w:t>
      </w:r>
      <w:proofErr w:type="spellEnd"/>
      <w:r w:rsidRPr="00530358">
        <w:rPr>
          <w:rFonts w:ascii="Times New Roman" w:hAnsi="Times New Roman" w:cs="Times New Roman"/>
        </w:rPr>
        <w:t xml:space="preserve"> in </w:t>
      </w:r>
      <w:proofErr w:type="spellStart"/>
      <w:r w:rsidRPr="00530358">
        <w:rPr>
          <w:rFonts w:ascii="Times New Roman" w:hAnsi="Times New Roman" w:cs="Times New Roman"/>
        </w:rPr>
        <w:t>individuals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with</w:t>
      </w:r>
      <w:proofErr w:type="spellEnd"/>
      <w:r w:rsidRPr="00530358">
        <w:rPr>
          <w:rFonts w:ascii="Times New Roman" w:hAnsi="Times New Roman" w:cs="Times New Roman"/>
        </w:rPr>
        <w:t xml:space="preserve"> vitamin D </w:t>
      </w:r>
      <w:proofErr w:type="spellStart"/>
      <w:r w:rsidRPr="00530358">
        <w:rPr>
          <w:rFonts w:ascii="Times New Roman" w:hAnsi="Times New Roman" w:cs="Times New Roman"/>
        </w:rPr>
        <w:t>deficiency</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However</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further</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research</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with</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more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rigorous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designs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is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needed</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to</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confirm</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the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effects</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and</w:t>
      </w:r>
      <w:proofErr w:type="spellEnd"/>
      <w:r w:rsidRPr="00530358">
        <w:rPr>
          <w:rFonts w:ascii="Times New Roman" w:hAnsi="Times New Roman" w:cs="Times New Roman"/>
        </w:rPr>
        <w:t xml:space="preserve"> optimal </w:t>
      </w:r>
      <w:proofErr w:type="spellStart"/>
      <w:r w:rsidRPr="00530358">
        <w:rPr>
          <w:rFonts w:ascii="Times New Roman" w:hAnsi="Times New Roman" w:cs="Times New Roman"/>
        </w:rPr>
        <w:t>dosage</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of</w:t>
      </w:r>
      <w:proofErr w:type="spellEnd"/>
      <w:r w:rsidRPr="00530358">
        <w:rPr>
          <w:rFonts w:ascii="Times New Roman" w:hAnsi="Times New Roman" w:cs="Times New Roman"/>
        </w:rPr>
        <w:t xml:space="preserve"> vitamin D </w:t>
      </w:r>
      <w:proofErr w:type="spellStart"/>
      <w:r w:rsidRPr="00530358">
        <w:rPr>
          <w:rFonts w:ascii="Times New Roman" w:hAnsi="Times New Roman" w:cs="Times New Roman"/>
        </w:rPr>
        <w:t>supplementation</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on</w:t>
      </w:r>
      <w:proofErr w:type="spellEnd"/>
      <w:r w:rsidRPr="00530358">
        <w:rPr>
          <w:rFonts w:ascii="Times New Roman" w:hAnsi="Times New Roman" w:cs="Times New Roman"/>
        </w:rPr>
        <w:t xml:space="preserve"> HbA1c.</w:t>
      </w:r>
    </w:p>
    <w:p w14:paraId="09606D47" w14:textId="77777777" w:rsidR="00F10DE0" w:rsidRPr="00530358" w:rsidRDefault="00F10DE0" w:rsidP="003504CD">
      <w:pPr>
        <w:spacing w:line="240" w:lineRule="auto"/>
        <w:jc w:val="both"/>
        <w:rPr>
          <w:rFonts w:ascii="Times New Roman" w:hAnsi="Times New Roman" w:cs="Times New Roman"/>
        </w:rPr>
      </w:pPr>
      <w:proofErr w:type="spellStart"/>
      <w:r w:rsidRPr="00530358">
        <w:rPr>
          <w:rFonts w:ascii="Times New Roman" w:hAnsi="Times New Roman" w:cs="Times New Roman"/>
          <w:b/>
          <w:bCs/>
          <w:i/>
          <w:iCs/>
        </w:rPr>
        <w:t>Keywords</w:t>
      </w:r>
      <w:proofErr w:type="spellEnd"/>
      <w:r w:rsidRPr="00530358">
        <w:rPr>
          <w:rFonts w:ascii="Times New Roman" w:hAnsi="Times New Roman" w:cs="Times New Roman"/>
          <w:i/>
          <w:iCs/>
        </w:rPr>
        <w:t>:</w:t>
      </w:r>
      <w:r w:rsidRPr="00530358">
        <w:rPr>
          <w:rFonts w:ascii="Times New Roman" w:hAnsi="Times New Roman" w:cs="Times New Roman"/>
        </w:rPr>
        <w:t xml:space="preserve"> </w:t>
      </w:r>
      <w:r w:rsidRPr="00530358">
        <w:rPr>
          <w:rFonts w:ascii="Times New Roman" w:hAnsi="Times New Roman" w:cs="Times New Roman"/>
          <w:i/>
          <w:iCs/>
        </w:rPr>
        <w:t xml:space="preserve">Vitamin D; HbA1c; </w:t>
      </w:r>
      <w:proofErr w:type="spellStart"/>
      <w:r w:rsidRPr="00530358">
        <w:rPr>
          <w:rFonts w:ascii="Times New Roman" w:hAnsi="Times New Roman" w:cs="Times New Roman"/>
          <w:i/>
          <w:iCs/>
        </w:rPr>
        <w:t>Type</w:t>
      </w:r>
      <w:proofErr w:type="spellEnd"/>
      <w:r w:rsidRPr="00530358">
        <w:rPr>
          <w:rFonts w:ascii="Times New Roman" w:hAnsi="Times New Roman" w:cs="Times New Roman"/>
          <w:i/>
          <w:iCs/>
        </w:rPr>
        <w:t xml:space="preserve"> 2 Diabetes </w:t>
      </w:r>
      <w:proofErr w:type="spellStart"/>
      <w:r w:rsidRPr="00530358">
        <w:rPr>
          <w:rFonts w:ascii="Times New Roman" w:hAnsi="Times New Roman" w:cs="Times New Roman"/>
          <w:i/>
          <w:iCs/>
        </w:rPr>
        <w:t>Mellitus</w:t>
      </w:r>
      <w:proofErr w:type="spellEnd"/>
      <w:r w:rsidRPr="00530358">
        <w:rPr>
          <w:rFonts w:ascii="Times New Roman" w:hAnsi="Times New Roman" w:cs="Times New Roman"/>
          <w:i/>
          <w:iCs/>
        </w:rPr>
        <w:t xml:space="preserve">; Insulin </w:t>
      </w:r>
      <w:proofErr w:type="spellStart"/>
      <w:r w:rsidRPr="00530358">
        <w:rPr>
          <w:rFonts w:ascii="Times New Roman" w:hAnsi="Times New Roman" w:cs="Times New Roman"/>
          <w:i/>
          <w:iCs/>
        </w:rPr>
        <w:t>Sensitivity</w:t>
      </w:r>
      <w:proofErr w:type="spellEnd"/>
      <w:r w:rsidRPr="00530358">
        <w:rPr>
          <w:rFonts w:ascii="Times New Roman" w:hAnsi="Times New Roman" w:cs="Times New Roman"/>
          <w:i/>
          <w:iCs/>
        </w:rPr>
        <w:t xml:space="preserve">; </w:t>
      </w:r>
      <w:proofErr w:type="spellStart"/>
      <w:r w:rsidRPr="00530358">
        <w:rPr>
          <w:rFonts w:ascii="Times New Roman" w:hAnsi="Times New Roman" w:cs="Times New Roman"/>
          <w:i/>
          <w:iCs/>
        </w:rPr>
        <w:t>Inflammation</w:t>
      </w:r>
      <w:proofErr w:type="spellEnd"/>
    </w:p>
    <w:p w14:paraId="41020F93" w14:textId="77777777" w:rsidR="00A62802" w:rsidRDefault="00A62802" w:rsidP="003504CD">
      <w:pPr>
        <w:spacing w:line="240" w:lineRule="auto"/>
        <w:rPr>
          <w:rFonts w:ascii="Times New Roman" w:hAnsi="Times New Roman" w:cs="Times New Roman"/>
          <w:b/>
          <w:bCs/>
        </w:rPr>
      </w:pPr>
    </w:p>
    <w:p w14:paraId="68678A5F" w14:textId="77777777" w:rsidR="00530358" w:rsidRPr="00530358" w:rsidRDefault="00530358" w:rsidP="003504CD">
      <w:pPr>
        <w:spacing w:line="240" w:lineRule="auto"/>
        <w:rPr>
          <w:rFonts w:ascii="Times New Roman" w:hAnsi="Times New Roman" w:cs="Times New Roman"/>
          <w:b/>
          <w:bCs/>
        </w:rPr>
      </w:pPr>
      <w:r w:rsidRPr="00530358">
        <w:rPr>
          <w:rFonts w:ascii="Times New Roman" w:hAnsi="Times New Roman" w:cs="Times New Roman"/>
          <w:b/>
          <w:bCs/>
        </w:rPr>
        <w:t>ABSTRAK</w:t>
      </w:r>
    </w:p>
    <w:p w14:paraId="5468A6A6" w14:textId="5A5F7BAC" w:rsidR="00530358" w:rsidRPr="00530358" w:rsidRDefault="00530358" w:rsidP="003504CD">
      <w:pPr>
        <w:spacing w:line="240" w:lineRule="auto"/>
        <w:jc w:val="both"/>
        <w:rPr>
          <w:rFonts w:ascii="Times New Roman" w:hAnsi="Times New Roman" w:cs="Times New Roman"/>
        </w:rPr>
      </w:pPr>
      <w:r w:rsidRPr="00530358">
        <w:rPr>
          <w:rFonts w:ascii="Times New Roman" w:hAnsi="Times New Roman" w:cs="Times New Roman"/>
          <w:b/>
          <w:bCs/>
        </w:rPr>
        <w:t>Latar Belakang</w:t>
      </w:r>
      <w:r w:rsidRPr="00530358">
        <w:rPr>
          <w:rFonts w:ascii="Times New Roman" w:hAnsi="Times New Roman" w:cs="Times New Roman"/>
        </w:rPr>
        <w:t xml:space="preserve">: Diabetes </w:t>
      </w:r>
      <w:proofErr w:type="spellStart"/>
      <w:r w:rsidRPr="00530358">
        <w:rPr>
          <w:rFonts w:ascii="Times New Roman" w:hAnsi="Times New Roman" w:cs="Times New Roman"/>
        </w:rPr>
        <w:t>Mellitus</w:t>
      </w:r>
      <w:proofErr w:type="spellEnd"/>
      <w:r w:rsidRPr="00530358">
        <w:rPr>
          <w:rFonts w:ascii="Times New Roman" w:hAnsi="Times New Roman" w:cs="Times New Roman"/>
        </w:rPr>
        <w:t xml:space="preserve"> Tipe 2 (T2DM) ditandai dengan hiperglikemia dan resistensi insulin</w:t>
      </w:r>
      <w:r w:rsidR="000640B6">
        <w:rPr>
          <w:rFonts w:ascii="Times New Roman" w:hAnsi="Times New Roman" w:cs="Times New Roman"/>
        </w:rPr>
        <w:t xml:space="preserve"> yang memiliki </w:t>
      </w:r>
      <w:r w:rsidRPr="00530358">
        <w:rPr>
          <w:rFonts w:ascii="Times New Roman" w:hAnsi="Times New Roman" w:cs="Times New Roman"/>
        </w:rPr>
        <w:t>HbA1c</w:t>
      </w:r>
      <w:r w:rsidR="000640B6">
        <w:rPr>
          <w:rFonts w:ascii="Times New Roman" w:hAnsi="Times New Roman" w:cs="Times New Roman"/>
        </w:rPr>
        <w:t xml:space="preserve"> sebagai </w:t>
      </w:r>
      <w:proofErr w:type="spellStart"/>
      <w:r w:rsidR="000640B6">
        <w:rPr>
          <w:rFonts w:ascii="Times New Roman" w:hAnsi="Times New Roman" w:cs="Times New Roman"/>
        </w:rPr>
        <w:t>indokator</w:t>
      </w:r>
      <w:proofErr w:type="spellEnd"/>
      <w:r w:rsidR="000640B6">
        <w:rPr>
          <w:rFonts w:ascii="Times New Roman" w:hAnsi="Times New Roman" w:cs="Times New Roman"/>
        </w:rPr>
        <w:t xml:space="preserve"> utama.</w:t>
      </w:r>
      <w:r w:rsidR="000640B6">
        <w:rPr>
          <w:rFonts w:ascii="Times New Roman" w:hAnsi="Times New Roman" w:cs="Times New Roman"/>
        </w:rPr>
        <w:fldChar w:fldCharType="begin" w:fldLock="1"/>
      </w:r>
      <w:r w:rsidR="000640B6">
        <w:rPr>
          <w:rFonts w:ascii="Times New Roman" w:hAnsi="Times New Roman" w:cs="Times New Roman"/>
        </w:rPr>
        <w:instrText>ADDIN CSL_CITATION {"citationItems":[{"id":"ITEM-1","itemData":{"author":[{"dropping-particle":"","family":"Association","given":"American Diabetes","non-dropping-particle":"","parse-names":false,"suffix":""}],"container-title":"Diabetes Care","id":"ITEM-1","issue":"Suppl 1","issued":{"date-parts":[["2021"]]},"page":"S15-S33","title":"Standards of Medical Care in Diabetes","type":"article-journal","volume":"44"},"uris":["http://www.mendeley.com/documents/?uuid=0d9476f1-8423-4610-915e-f517dcce4416"]}],"mendeley":{"formattedCitation":"&lt;sup&gt;1&lt;/sup&gt;","plainTextFormattedCitation":"1","previouslyFormattedCitation":"&lt;sup&gt;1&lt;/sup&gt;"},"properties":{"noteIndex":0},"schema":"https://github.com/citation-style-language/schema/raw/master/csl-citation.json"}</w:instrText>
      </w:r>
      <w:r w:rsidR="000640B6">
        <w:rPr>
          <w:rFonts w:ascii="Times New Roman" w:hAnsi="Times New Roman" w:cs="Times New Roman"/>
        </w:rPr>
        <w:fldChar w:fldCharType="separate"/>
      </w:r>
      <w:r w:rsidR="000640B6" w:rsidRPr="000640B6">
        <w:rPr>
          <w:rFonts w:ascii="Times New Roman" w:hAnsi="Times New Roman" w:cs="Times New Roman"/>
          <w:noProof/>
          <w:vertAlign w:val="superscript"/>
        </w:rPr>
        <w:t>1</w:t>
      </w:r>
      <w:r w:rsidR="000640B6">
        <w:rPr>
          <w:rFonts w:ascii="Times New Roman" w:hAnsi="Times New Roman" w:cs="Times New Roman"/>
        </w:rPr>
        <w:fldChar w:fldCharType="end"/>
      </w:r>
      <w:r w:rsidR="000640B6" w:rsidRPr="000640B6">
        <w:rPr>
          <w:rFonts w:ascii="Times New Roman" w:hAnsi="Times New Roman" w:cs="Times New Roman"/>
          <w:vertAlign w:val="superscript"/>
        </w:rPr>
        <w:t>,</w:t>
      </w:r>
      <w:r w:rsidR="00F10DE0">
        <w:rPr>
          <w:rFonts w:ascii="Times New Roman" w:hAnsi="Times New Roman" w:cs="Times New Roman"/>
        </w:rPr>
        <w:fldChar w:fldCharType="begin" w:fldLock="1"/>
      </w:r>
      <w:r w:rsidR="00F10DE0">
        <w:rPr>
          <w:rFonts w:ascii="Times New Roman" w:hAnsi="Times New Roman" w:cs="Times New Roman"/>
        </w:rPr>
        <w:instrText>ADDIN CSL_CITATION {"citationItems":[{"id":"ITEM-1","itemData":{"author":[{"dropping-particle":"","family":"Nathan DM, Turgeon H","given":"Regan S","non-dropping-particle":"","parse-names":false,"suffix":""}],"container-title":"Diabetologia","id":"ITEM-1","issue":"3","issued":{"date-parts":[["2019"]]},"page":"373-380","title":"Relationship between glycated hemoglobin levels and mean glucose levels over time","type":"article-journal","volume":"62"},"uris":["http://www.mendeley.com/documents/?uuid=715ab680-1e93-4d4b-b0ca-7af69918976a"]}],"mendeley":{"formattedCitation":"&lt;sup&gt;2&lt;/sup&gt;","plainTextFormattedCitation":"2","previouslyFormattedCitation":"&lt;sup&gt;2&lt;/sup&gt;"},"properties":{"noteIndex":0},"schema":"https://github.com/citation-style-language/schema/raw/master/csl-citation.json"}</w:instrText>
      </w:r>
      <w:r w:rsidR="00F10DE0">
        <w:rPr>
          <w:rFonts w:ascii="Times New Roman" w:hAnsi="Times New Roman" w:cs="Times New Roman"/>
        </w:rPr>
        <w:fldChar w:fldCharType="separate"/>
      </w:r>
      <w:r w:rsidR="00F10DE0" w:rsidRPr="00F10DE0">
        <w:rPr>
          <w:rFonts w:ascii="Times New Roman" w:hAnsi="Times New Roman" w:cs="Times New Roman"/>
          <w:noProof/>
          <w:vertAlign w:val="superscript"/>
        </w:rPr>
        <w:t>2</w:t>
      </w:r>
      <w:r w:rsidR="00F10DE0">
        <w:rPr>
          <w:rFonts w:ascii="Times New Roman" w:hAnsi="Times New Roman" w:cs="Times New Roman"/>
        </w:rPr>
        <w:fldChar w:fldCharType="end"/>
      </w:r>
      <w:r w:rsidR="00F10DE0">
        <w:rPr>
          <w:rFonts w:ascii="Times New Roman" w:hAnsi="Times New Roman" w:cs="Times New Roman"/>
        </w:rPr>
        <w:t xml:space="preserve"> </w:t>
      </w:r>
      <w:r w:rsidRPr="00530358">
        <w:rPr>
          <w:rFonts w:ascii="Times New Roman" w:hAnsi="Times New Roman" w:cs="Times New Roman"/>
        </w:rPr>
        <w:t xml:space="preserve">Vitamin D </w:t>
      </w:r>
      <w:r w:rsidR="000640B6">
        <w:rPr>
          <w:rFonts w:ascii="Times New Roman" w:hAnsi="Times New Roman" w:cs="Times New Roman"/>
        </w:rPr>
        <w:t xml:space="preserve">berperan </w:t>
      </w:r>
      <w:r w:rsidRPr="00530358">
        <w:rPr>
          <w:rFonts w:ascii="Times New Roman" w:hAnsi="Times New Roman" w:cs="Times New Roman"/>
        </w:rPr>
        <w:t>dalam metabolisme glukosa melalui modulasi sensitivitas insulin dan efek anti</w:t>
      </w:r>
      <w:r w:rsidR="000640B6">
        <w:rPr>
          <w:rFonts w:ascii="Times New Roman" w:hAnsi="Times New Roman" w:cs="Times New Roman"/>
        </w:rPr>
        <w:t xml:space="preserve"> </w:t>
      </w:r>
      <w:r w:rsidRPr="00530358">
        <w:rPr>
          <w:rFonts w:ascii="Times New Roman" w:hAnsi="Times New Roman" w:cs="Times New Roman"/>
        </w:rPr>
        <w:t>inflamasi</w:t>
      </w:r>
      <w:r w:rsidR="00F10DE0">
        <w:rPr>
          <w:rFonts w:ascii="Times New Roman" w:hAnsi="Times New Roman" w:cs="Times New Roman"/>
        </w:rPr>
        <w:t>.</w:t>
      </w:r>
      <w:r w:rsidR="00F10DE0">
        <w:rPr>
          <w:rFonts w:ascii="Times New Roman" w:hAnsi="Times New Roman" w:cs="Times New Roman"/>
        </w:rPr>
        <w:fldChar w:fldCharType="begin" w:fldLock="1"/>
      </w:r>
      <w:r w:rsidR="00F10DE0">
        <w:rPr>
          <w:rFonts w:ascii="Times New Roman" w:hAnsi="Times New Roman" w:cs="Times New Roman"/>
        </w:rPr>
        <w:instrText>ADDIN CSL_CITATION {"citationItems":[{"id":"ITEM-1","itemData":{"author":[{"dropping-particle":"","family":"Pittas AG, Lau J, Hu FB","given":"Dawson-Hughes B","non-dropping-particle":"","parse-names":false,"suffix":""}],"container-title":"J Clin Endocrinol Metab","id":"ITEM-1","issue":"12","issued":{"date-parts":[["2020"]]},"page":"e3360-3375","title":"The role of vitamin D and calcium in type 2 diabetes: A systematic review and meta-analysis","type":"article-journal","volume":"105"},"uris":["http://www.mendeley.com/documents/?uuid=18e3c980-b83b-4e78-820d-ea1bb28cc13a"]}],"mendeley":{"formattedCitation":"&lt;sup&gt;3&lt;/sup&gt;","plainTextFormattedCitation":"3","previouslyFormattedCitation":"&lt;sup&gt;3&lt;/sup&gt;"},"properties":{"noteIndex":0},"schema":"https://github.com/citation-style-language/schema/raw/master/csl-citation.json"}</w:instrText>
      </w:r>
      <w:r w:rsidR="00F10DE0">
        <w:rPr>
          <w:rFonts w:ascii="Times New Roman" w:hAnsi="Times New Roman" w:cs="Times New Roman"/>
        </w:rPr>
        <w:fldChar w:fldCharType="separate"/>
      </w:r>
      <w:r w:rsidR="00F10DE0" w:rsidRPr="00F10DE0">
        <w:rPr>
          <w:rFonts w:ascii="Times New Roman" w:hAnsi="Times New Roman" w:cs="Times New Roman"/>
          <w:noProof/>
          <w:vertAlign w:val="superscript"/>
        </w:rPr>
        <w:t>3</w:t>
      </w:r>
      <w:r w:rsidR="00F10DE0">
        <w:rPr>
          <w:rFonts w:ascii="Times New Roman" w:hAnsi="Times New Roman" w:cs="Times New Roman"/>
        </w:rPr>
        <w:fldChar w:fldCharType="end"/>
      </w:r>
      <w:r w:rsidR="00F10DE0">
        <w:rPr>
          <w:rFonts w:ascii="Times New Roman" w:hAnsi="Times New Roman" w:cs="Times New Roman"/>
        </w:rPr>
        <w:t xml:space="preserve"> </w:t>
      </w:r>
      <w:r w:rsidRPr="00530358">
        <w:rPr>
          <w:rFonts w:ascii="Times New Roman" w:hAnsi="Times New Roman" w:cs="Times New Roman"/>
        </w:rPr>
        <w:t>Namun, hubungan antara vitamin D dan kadar HbA1c masih menunjukkan hasil yang bervariasi</w:t>
      </w:r>
      <w:r w:rsidR="00F10DE0">
        <w:rPr>
          <w:rFonts w:ascii="Times New Roman" w:hAnsi="Times New Roman" w:cs="Times New Roman"/>
        </w:rPr>
        <w:t>.</w:t>
      </w:r>
      <w:r w:rsidR="00F10DE0">
        <w:rPr>
          <w:rFonts w:ascii="Times New Roman" w:hAnsi="Times New Roman" w:cs="Times New Roman"/>
        </w:rPr>
        <w:fldChar w:fldCharType="begin" w:fldLock="1"/>
      </w:r>
      <w:r w:rsidR="00F10DE0">
        <w:rPr>
          <w:rFonts w:ascii="Times New Roman" w:hAnsi="Times New Roman" w:cs="Times New Roman"/>
        </w:rPr>
        <w:instrText>ADDIN CSL_CITATION {"citationItems":[{"id":"ITEM-1","itemData":{"author":[{"dropping-particle":"al","family":"Sanghera DK, Bejar C, Sharma S","given":"et","non-dropping-particle":"","parse-names":false,"suffix":""}],"container-title":"J Diabetes Res","id":"ITEM-1","issued":{"date-parts":[["2018"]]},"page":"9271676","title":"The role of vitamin D in metabolic syndrome: A review","type":"article-journal"},"uris":["http://www.mendeley.com/documents/?uuid=6988f643-72c9-4017-bd43-036e4f79fca9"]}],"mendeley":{"formattedCitation":"&lt;sup&gt;4&lt;/sup&gt;","plainTextFormattedCitation":"4","previouslyFormattedCitation":"&lt;sup&gt;4&lt;/sup&gt;"},"properties":{"noteIndex":0},"schema":"https://github.com/citation-style-language/schema/raw/master/csl-citation.json"}</w:instrText>
      </w:r>
      <w:r w:rsidR="00F10DE0">
        <w:rPr>
          <w:rFonts w:ascii="Times New Roman" w:hAnsi="Times New Roman" w:cs="Times New Roman"/>
        </w:rPr>
        <w:fldChar w:fldCharType="separate"/>
      </w:r>
      <w:r w:rsidR="00F10DE0" w:rsidRPr="00F10DE0">
        <w:rPr>
          <w:rFonts w:ascii="Times New Roman" w:hAnsi="Times New Roman" w:cs="Times New Roman"/>
          <w:noProof/>
          <w:vertAlign w:val="superscript"/>
        </w:rPr>
        <w:t>4</w:t>
      </w:r>
      <w:r w:rsidR="00F10DE0">
        <w:rPr>
          <w:rFonts w:ascii="Times New Roman" w:hAnsi="Times New Roman" w:cs="Times New Roman"/>
        </w:rPr>
        <w:fldChar w:fldCharType="end"/>
      </w:r>
      <w:r w:rsidR="00E06239">
        <w:rPr>
          <w:rFonts w:ascii="Times New Roman" w:hAnsi="Times New Roman" w:cs="Times New Roman"/>
        </w:rPr>
        <w:t xml:space="preserve"> </w:t>
      </w:r>
      <w:r w:rsidRPr="00530358">
        <w:rPr>
          <w:rFonts w:ascii="Times New Roman" w:hAnsi="Times New Roman" w:cs="Times New Roman"/>
          <w:b/>
          <w:bCs/>
        </w:rPr>
        <w:t>Tujuan</w:t>
      </w:r>
      <w:r w:rsidRPr="00530358">
        <w:rPr>
          <w:rFonts w:ascii="Times New Roman" w:hAnsi="Times New Roman" w:cs="Times New Roman"/>
        </w:rPr>
        <w:t>: Kajian ini bertujuan untuk menganalisis efek vitamin D terhadap kadar HbA1c pada penderita T2DM berdasarkan studi-studi yang telah dipublikasikan.</w:t>
      </w:r>
      <w:r w:rsidR="00E06239">
        <w:rPr>
          <w:rFonts w:ascii="Times New Roman" w:hAnsi="Times New Roman" w:cs="Times New Roman"/>
        </w:rPr>
        <w:t xml:space="preserve"> </w:t>
      </w:r>
      <w:r w:rsidRPr="00530358">
        <w:rPr>
          <w:rFonts w:ascii="Times New Roman" w:hAnsi="Times New Roman" w:cs="Times New Roman"/>
          <w:b/>
          <w:bCs/>
        </w:rPr>
        <w:t>Metode</w:t>
      </w:r>
      <w:r w:rsidRPr="00530358">
        <w:rPr>
          <w:rFonts w:ascii="Times New Roman" w:hAnsi="Times New Roman" w:cs="Times New Roman"/>
        </w:rPr>
        <w:t xml:space="preserve">: Penelitian ini merupakan tinjauan naratif yang dilakukan dengan menelusuri berbagai basis data ilmiah seperti </w:t>
      </w:r>
      <w:proofErr w:type="spellStart"/>
      <w:r w:rsidRPr="00530358">
        <w:rPr>
          <w:rFonts w:ascii="Times New Roman" w:hAnsi="Times New Roman" w:cs="Times New Roman"/>
        </w:rPr>
        <w:t>PubMed</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ScienceDirect</w:t>
      </w:r>
      <w:proofErr w:type="spellEnd"/>
      <w:r w:rsidRPr="00530358">
        <w:rPr>
          <w:rFonts w:ascii="Times New Roman" w:hAnsi="Times New Roman" w:cs="Times New Roman"/>
        </w:rPr>
        <w:t xml:space="preserve">, dan Google </w:t>
      </w:r>
      <w:proofErr w:type="spellStart"/>
      <w:r w:rsidRPr="00530358">
        <w:rPr>
          <w:rFonts w:ascii="Times New Roman" w:hAnsi="Times New Roman" w:cs="Times New Roman"/>
        </w:rPr>
        <w:t>Scholar</w:t>
      </w:r>
      <w:proofErr w:type="spellEnd"/>
      <w:r w:rsidRPr="00530358">
        <w:rPr>
          <w:rFonts w:ascii="Times New Roman" w:hAnsi="Times New Roman" w:cs="Times New Roman"/>
        </w:rPr>
        <w:t xml:space="preserve"> yang membahas </w:t>
      </w:r>
      <w:r w:rsidR="00F7223B">
        <w:rPr>
          <w:rFonts w:ascii="Times New Roman" w:hAnsi="Times New Roman" w:cs="Times New Roman"/>
        </w:rPr>
        <w:t>efek</w:t>
      </w:r>
      <w:r w:rsidRPr="00530358">
        <w:rPr>
          <w:rFonts w:ascii="Times New Roman" w:hAnsi="Times New Roman" w:cs="Times New Roman"/>
        </w:rPr>
        <w:t xml:space="preserve"> vitamin D </w:t>
      </w:r>
      <w:r w:rsidR="00F7223B">
        <w:rPr>
          <w:rFonts w:ascii="Times New Roman" w:hAnsi="Times New Roman" w:cs="Times New Roman"/>
        </w:rPr>
        <w:t>dengan</w:t>
      </w:r>
      <w:r w:rsidRPr="00530358">
        <w:rPr>
          <w:rFonts w:ascii="Times New Roman" w:hAnsi="Times New Roman" w:cs="Times New Roman"/>
        </w:rPr>
        <w:t xml:space="preserve"> kadar HbA1c pada penderita T2DM dalam 10 tahun terakhir.</w:t>
      </w:r>
      <w:r w:rsidR="00E06239">
        <w:rPr>
          <w:rFonts w:ascii="Times New Roman" w:hAnsi="Times New Roman" w:cs="Times New Roman"/>
        </w:rPr>
        <w:t xml:space="preserve"> </w:t>
      </w:r>
      <w:r w:rsidRPr="00530358">
        <w:rPr>
          <w:rFonts w:ascii="Times New Roman" w:hAnsi="Times New Roman" w:cs="Times New Roman"/>
          <w:b/>
          <w:bCs/>
        </w:rPr>
        <w:t>Hasil</w:t>
      </w:r>
      <w:r w:rsidRPr="00530358">
        <w:rPr>
          <w:rFonts w:ascii="Times New Roman" w:hAnsi="Times New Roman" w:cs="Times New Roman"/>
        </w:rPr>
        <w:t>: Beberapa studi menunjukkan bahwa vitamin D dapat menurunkan kadar HbA1c dengan mekanisme peningkatan sensitivitas insulin dan pengurangan peradangan</w:t>
      </w:r>
      <w:r w:rsidR="00F10DE0">
        <w:rPr>
          <w:rFonts w:ascii="Times New Roman" w:hAnsi="Times New Roman" w:cs="Times New Roman"/>
        </w:rPr>
        <w:t>.</w:t>
      </w:r>
      <w:r w:rsidR="00F10DE0">
        <w:rPr>
          <w:rFonts w:ascii="Times New Roman" w:hAnsi="Times New Roman" w:cs="Times New Roman"/>
        </w:rPr>
        <w:fldChar w:fldCharType="begin" w:fldLock="1"/>
      </w:r>
      <w:r w:rsidR="00F10DE0">
        <w:rPr>
          <w:rFonts w:ascii="Times New Roman" w:hAnsi="Times New Roman" w:cs="Times New Roman"/>
        </w:rPr>
        <w:instrText>ADDIN CSL_CITATION {"citationItems":[{"id":"ITEM-1","itemData":{"author":[{"dropping-particle":"al","family":"Forouhi NG, Luan J, Cooper A","given":"et","non-dropping-particle":"","parse-names":false,"suffix":""}],"container-title":"Am J Clin Nutr","id":"ITEM-1","issue":"5","issued":{"date-parts":[["2019"]]},"page":"1102-1114","title":"Effects of vitamin D supplementation on glycemic control in type 2 diabetes: A meta-analysis of randomized controlled trials","type":"article-journal","volume":"110"},"uris":["http://www.mendeley.com/documents/?uuid=c5e52af2-4029-42c1-bb0c-b2b7f30b04f3"]}],"mendeley":{"formattedCitation":"&lt;sup&gt;5&lt;/sup&gt;","plainTextFormattedCitation":"5","previouslyFormattedCitation":"&lt;sup&gt;5&lt;/sup&gt;"},"properties":{"noteIndex":0},"schema":"https://github.com/citation-style-language/schema/raw/master/csl-citation.json"}</w:instrText>
      </w:r>
      <w:r w:rsidR="00F10DE0">
        <w:rPr>
          <w:rFonts w:ascii="Times New Roman" w:hAnsi="Times New Roman" w:cs="Times New Roman"/>
        </w:rPr>
        <w:fldChar w:fldCharType="separate"/>
      </w:r>
      <w:r w:rsidR="00F10DE0" w:rsidRPr="00F10DE0">
        <w:rPr>
          <w:rFonts w:ascii="Times New Roman" w:hAnsi="Times New Roman" w:cs="Times New Roman"/>
          <w:noProof/>
          <w:vertAlign w:val="superscript"/>
        </w:rPr>
        <w:t>5</w:t>
      </w:r>
      <w:r w:rsidR="00F10DE0">
        <w:rPr>
          <w:rFonts w:ascii="Times New Roman" w:hAnsi="Times New Roman" w:cs="Times New Roman"/>
        </w:rPr>
        <w:fldChar w:fldCharType="end"/>
      </w:r>
      <w:r w:rsidR="00F10DE0">
        <w:rPr>
          <w:rFonts w:ascii="Times New Roman" w:hAnsi="Times New Roman" w:cs="Times New Roman"/>
        </w:rPr>
        <w:t xml:space="preserve"> </w:t>
      </w:r>
      <w:r w:rsidRPr="00530358">
        <w:rPr>
          <w:rFonts w:ascii="Times New Roman" w:hAnsi="Times New Roman" w:cs="Times New Roman"/>
        </w:rPr>
        <w:t>Namun, terdapat juga penelitian yang melaporkan tidak adanya efek signifikan dari vitamin D terhadap HbA1c, terutama pada individu dengan kadar vitamin D yang cukup.</w:t>
      </w:r>
      <w:r w:rsidR="00F10DE0">
        <w:rPr>
          <w:rFonts w:ascii="Times New Roman" w:hAnsi="Times New Roman" w:cs="Times New Roman"/>
        </w:rPr>
        <w:fldChar w:fldCharType="begin" w:fldLock="1"/>
      </w:r>
      <w:r w:rsidR="00F10DE0">
        <w:rPr>
          <w:rFonts w:ascii="Times New Roman" w:hAnsi="Times New Roman" w:cs="Times New Roman"/>
        </w:rPr>
        <w:instrText>ADDIN CSL_CITATION {"citationItems":[{"id":"ITEM-1","itemData":{"author":[{"dropping-particle":"","family":"Mitri J, Dawson-Hughes B, Hu FB","given":"Pittas AG","non-dropping-particle":"","parse-names":false,"suffix":""}],"container-title":"Endocr Pract","id":"ITEM-1","issue":"2","issued":{"date-parts":[["2017"]]},"page":"240-254","title":"Effects of vitamin D supplementation on HbA1c and glucose levels in type 2 diabetes: A meta-analysis of randomized controlled trials","type":"article-journal","volume":"23"},"uris":["http://www.mendeley.com/documents/?uuid=92d28f54-9437-4e16-99c2-7074c0eedc3b"]}],"mendeley":{"formattedCitation":"&lt;sup&gt;6&lt;/sup&gt;","plainTextFormattedCitation":"6","previouslyFormattedCitation":"&lt;sup&gt;6&lt;/sup&gt;"},"properties":{"noteIndex":0},"schema":"https://github.com/citation-style-language/schema/raw/master/csl-citation.json"}</w:instrText>
      </w:r>
      <w:r w:rsidR="00F10DE0">
        <w:rPr>
          <w:rFonts w:ascii="Times New Roman" w:hAnsi="Times New Roman" w:cs="Times New Roman"/>
        </w:rPr>
        <w:fldChar w:fldCharType="separate"/>
      </w:r>
      <w:r w:rsidR="00F10DE0" w:rsidRPr="00F10DE0">
        <w:rPr>
          <w:rFonts w:ascii="Times New Roman" w:hAnsi="Times New Roman" w:cs="Times New Roman"/>
          <w:noProof/>
          <w:vertAlign w:val="superscript"/>
        </w:rPr>
        <w:t>6</w:t>
      </w:r>
      <w:r w:rsidR="00F10DE0">
        <w:rPr>
          <w:rFonts w:ascii="Times New Roman" w:hAnsi="Times New Roman" w:cs="Times New Roman"/>
        </w:rPr>
        <w:fldChar w:fldCharType="end"/>
      </w:r>
    </w:p>
    <w:p w14:paraId="4DCE097E" w14:textId="7AAE229D" w:rsidR="00530358" w:rsidRPr="00530358" w:rsidRDefault="00530358" w:rsidP="003504CD">
      <w:pPr>
        <w:spacing w:line="240" w:lineRule="auto"/>
        <w:jc w:val="both"/>
        <w:rPr>
          <w:rFonts w:ascii="Times New Roman" w:hAnsi="Times New Roman" w:cs="Times New Roman"/>
        </w:rPr>
      </w:pPr>
      <w:r w:rsidRPr="00530358">
        <w:rPr>
          <w:rFonts w:ascii="Times New Roman" w:hAnsi="Times New Roman" w:cs="Times New Roman"/>
          <w:b/>
          <w:bCs/>
        </w:rPr>
        <w:t>Kesimpulan</w:t>
      </w:r>
      <w:r w:rsidRPr="00530358">
        <w:rPr>
          <w:rFonts w:ascii="Times New Roman" w:hAnsi="Times New Roman" w:cs="Times New Roman"/>
        </w:rPr>
        <w:t xml:space="preserve">: Vitamin D berpotensi berperan dalam pengendalian kadar HbA1c pada penderita T2DM, terutama pada individu dengan defisiensi vitamin D. Namun, masih diperlukan penelitian lebih lanjut dengan desain yang lebih ketat untuk memastikan </w:t>
      </w:r>
      <w:r w:rsidR="00F7223B">
        <w:rPr>
          <w:rFonts w:ascii="Times New Roman" w:hAnsi="Times New Roman" w:cs="Times New Roman"/>
        </w:rPr>
        <w:t xml:space="preserve">efek </w:t>
      </w:r>
      <w:r w:rsidRPr="00530358">
        <w:rPr>
          <w:rFonts w:ascii="Times New Roman" w:hAnsi="Times New Roman" w:cs="Times New Roman"/>
        </w:rPr>
        <w:t>vitamin D terhadap HbA1c.</w:t>
      </w:r>
    </w:p>
    <w:p w14:paraId="744F02C8" w14:textId="77777777" w:rsidR="00530358" w:rsidRDefault="00530358" w:rsidP="003504CD">
      <w:pPr>
        <w:spacing w:line="240" w:lineRule="auto"/>
        <w:jc w:val="both"/>
        <w:rPr>
          <w:rFonts w:ascii="Times New Roman" w:hAnsi="Times New Roman" w:cs="Times New Roman"/>
        </w:rPr>
      </w:pPr>
      <w:r w:rsidRPr="00530358">
        <w:rPr>
          <w:rFonts w:ascii="Times New Roman" w:hAnsi="Times New Roman" w:cs="Times New Roman"/>
          <w:b/>
          <w:bCs/>
        </w:rPr>
        <w:t>Kata Kunci</w:t>
      </w:r>
      <w:r w:rsidRPr="00530358">
        <w:rPr>
          <w:rFonts w:ascii="Times New Roman" w:hAnsi="Times New Roman" w:cs="Times New Roman"/>
        </w:rPr>
        <w:t xml:space="preserve">: Vitamin D; HbA1c; Diabetes </w:t>
      </w:r>
      <w:proofErr w:type="spellStart"/>
      <w:r w:rsidRPr="00530358">
        <w:rPr>
          <w:rFonts w:ascii="Times New Roman" w:hAnsi="Times New Roman" w:cs="Times New Roman"/>
        </w:rPr>
        <w:t>Mellitus</w:t>
      </w:r>
      <w:proofErr w:type="spellEnd"/>
      <w:r w:rsidRPr="00530358">
        <w:rPr>
          <w:rFonts w:ascii="Times New Roman" w:hAnsi="Times New Roman" w:cs="Times New Roman"/>
        </w:rPr>
        <w:t xml:space="preserve"> Tipe 2; Sensitivitas Insulin; Inflamasi</w:t>
      </w:r>
    </w:p>
    <w:p w14:paraId="0E7ACF1A" w14:textId="77777777" w:rsidR="00410BC3" w:rsidRPr="00410BC3" w:rsidRDefault="00410BC3" w:rsidP="00410BC3">
      <w:pPr>
        <w:spacing w:after="0" w:line="360" w:lineRule="auto"/>
        <w:jc w:val="both"/>
        <w:rPr>
          <w:rFonts w:ascii="Times New Roman" w:hAnsi="Times New Roman" w:cs="Times New Roman"/>
          <w:b/>
          <w:bCs/>
        </w:rPr>
      </w:pPr>
      <w:r w:rsidRPr="00410BC3">
        <w:rPr>
          <w:rFonts w:ascii="Times New Roman" w:hAnsi="Times New Roman" w:cs="Times New Roman"/>
          <w:b/>
          <w:bCs/>
        </w:rPr>
        <w:lastRenderedPageBreak/>
        <w:t>PENDAHULUAN</w:t>
      </w:r>
    </w:p>
    <w:p w14:paraId="764E8326" w14:textId="2D0BAE23" w:rsidR="00410BC3" w:rsidRPr="00410BC3" w:rsidRDefault="00410BC3" w:rsidP="00135F72">
      <w:pPr>
        <w:spacing w:line="240" w:lineRule="auto"/>
        <w:ind w:firstLine="720"/>
        <w:jc w:val="both"/>
        <w:rPr>
          <w:rFonts w:ascii="Times New Roman" w:hAnsi="Times New Roman" w:cs="Times New Roman"/>
        </w:rPr>
      </w:pPr>
      <w:r w:rsidRPr="00410BC3">
        <w:rPr>
          <w:rFonts w:ascii="Times New Roman" w:hAnsi="Times New Roman" w:cs="Times New Roman"/>
        </w:rPr>
        <w:t xml:space="preserve">Diabetes </w:t>
      </w:r>
      <w:proofErr w:type="spellStart"/>
      <w:r w:rsidRPr="00410BC3">
        <w:rPr>
          <w:rFonts w:ascii="Times New Roman" w:hAnsi="Times New Roman" w:cs="Times New Roman"/>
        </w:rPr>
        <w:t>Mellitus</w:t>
      </w:r>
      <w:proofErr w:type="spellEnd"/>
      <w:r w:rsidRPr="00410BC3">
        <w:rPr>
          <w:rFonts w:ascii="Times New Roman" w:hAnsi="Times New Roman" w:cs="Times New Roman"/>
        </w:rPr>
        <w:t xml:space="preserve"> Tipe 2 (T2DM) merupakan penyakit metabolik kronis yang ditandai dengan hiperglikemia akibat resistensi insulin dan disfungsi sel β pankreas (American Diabetes </w:t>
      </w:r>
      <w:proofErr w:type="spellStart"/>
      <w:r w:rsidRPr="00410BC3">
        <w:rPr>
          <w:rFonts w:ascii="Times New Roman" w:hAnsi="Times New Roman" w:cs="Times New Roman"/>
        </w:rPr>
        <w:t>Association</w:t>
      </w:r>
      <w:proofErr w:type="spellEnd"/>
      <w:r w:rsidRPr="00410BC3">
        <w:rPr>
          <w:rFonts w:ascii="Times New Roman" w:hAnsi="Times New Roman" w:cs="Times New Roman"/>
        </w:rPr>
        <w:t xml:space="preserve">, 2021). HbA1c merupakan parameter utama dalam menilai kontrol glikemik jangka panjang dan berkorelasi dengan risiko komplikasi kronis T2DM (Nathan </w:t>
      </w:r>
      <w:proofErr w:type="spellStart"/>
      <w:r w:rsidRPr="00410BC3">
        <w:rPr>
          <w:rFonts w:ascii="Times New Roman" w:hAnsi="Times New Roman" w:cs="Times New Roman"/>
        </w:rPr>
        <w:t>et</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al.</w:t>
      </w:r>
      <w:proofErr w:type="spellEnd"/>
      <w:r w:rsidRPr="00410BC3">
        <w:rPr>
          <w:rFonts w:ascii="Times New Roman" w:hAnsi="Times New Roman" w:cs="Times New Roman"/>
        </w:rPr>
        <w:t>, 2019). Pengendalian kadar HbA1c menjadi fokus utama dalam manajemen T2DM guna mengurangi morbiditas dan mortalitas akibat komplikasi vaskular (</w:t>
      </w:r>
      <w:proofErr w:type="spellStart"/>
      <w:r w:rsidRPr="00410BC3">
        <w:rPr>
          <w:rFonts w:ascii="Times New Roman" w:hAnsi="Times New Roman" w:cs="Times New Roman"/>
        </w:rPr>
        <w:t>Forouhi</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et</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al.</w:t>
      </w:r>
      <w:proofErr w:type="spellEnd"/>
      <w:r w:rsidRPr="00410BC3">
        <w:rPr>
          <w:rFonts w:ascii="Times New Roman" w:hAnsi="Times New Roman" w:cs="Times New Roman"/>
        </w:rPr>
        <w:t>, 2019).</w:t>
      </w:r>
      <w:r w:rsidR="00135F72">
        <w:rPr>
          <w:rFonts w:ascii="Times New Roman" w:hAnsi="Times New Roman" w:cs="Times New Roman"/>
        </w:rPr>
        <w:t xml:space="preserve"> </w:t>
      </w:r>
      <w:r w:rsidRPr="00410BC3">
        <w:rPr>
          <w:rFonts w:ascii="Times New Roman" w:hAnsi="Times New Roman" w:cs="Times New Roman"/>
        </w:rPr>
        <w:t xml:space="preserve">Vitamin D diketahui memiliki peran dalam metabolisme glukosa melalui peningkatan sensitivitas insulin, modulasi sekresi insulin, dan efek </w:t>
      </w:r>
      <w:proofErr w:type="spellStart"/>
      <w:r w:rsidRPr="00410BC3">
        <w:rPr>
          <w:rFonts w:ascii="Times New Roman" w:hAnsi="Times New Roman" w:cs="Times New Roman"/>
        </w:rPr>
        <w:t>antiinflamasi</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Pittas</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et</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al.</w:t>
      </w:r>
      <w:proofErr w:type="spellEnd"/>
      <w:r w:rsidRPr="00410BC3">
        <w:rPr>
          <w:rFonts w:ascii="Times New Roman" w:hAnsi="Times New Roman" w:cs="Times New Roman"/>
        </w:rPr>
        <w:t xml:space="preserve">, 2020). Beberapa studi </w:t>
      </w:r>
      <w:proofErr w:type="spellStart"/>
      <w:r w:rsidRPr="00410BC3">
        <w:rPr>
          <w:rFonts w:ascii="Times New Roman" w:hAnsi="Times New Roman" w:cs="Times New Roman"/>
        </w:rPr>
        <w:t>observasional</w:t>
      </w:r>
      <w:proofErr w:type="spellEnd"/>
      <w:r w:rsidRPr="00410BC3">
        <w:rPr>
          <w:rFonts w:ascii="Times New Roman" w:hAnsi="Times New Roman" w:cs="Times New Roman"/>
        </w:rPr>
        <w:t xml:space="preserve"> menunjukkan bahwa defisiensi vitamin D berhubungan dengan peningkatan risiko T2DM dan kadar HbA1c yang lebih tinggi (</w:t>
      </w:r>
      <w:proofErr w:type="spellStart"/>
      <w:r w:rsidRPr="00410BC3">
        <w:rPr>
          <w:rFonts w:ascii="Times New Roman" w:hAnsi="Times New Roman" w:cs="Times New Roman"/>
        </w:rPr>
        <w:t>Sanghera</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et</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al.</w:t>
      </w:r>
      <w:proofErr w:type="spellEnd"/>
      <w:r w:rsidRPr="00410BC3">
        <w:rPr>
          <w:rFonts w:ascii="Times New Roman" w:hAnsi="Times New Roman" w:cs="Times New Roman"/>
        </w:rPr>
        <w:t>, 2018). Namun, hasil uji klinis terkait efek suplementasi vitamin D terhadap kadar HbA1c masih bervariasi. Beberapa penelitian melaporkan adanya efek signifikan terhadap penurunan HbA1c, terutama pada individu dengan defisiensi vitamin D, sementara studi lain tidak menemukan efek yang berarti (</w:t>
      </w:r>
      <w:proofErr w:type="spellStart"/>
      <w:r w:rsidRPr="00410BC3">
        <w:rPr>
          <w:rFonts w:ascii="Times New Roman" w:hAnsi="Times New Roman" w:cs="Times New Roman"/>
        </w:rPr>
        <w:t>Mitri</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et</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al.</w:t>
      </w:r>
      <w:proofErr w:type="spellEnd"/>
      <w:r w:rsidRPr="00410BC3">
        <w:rPr>
          <w:rFonts w:ascii="Times New Roman" w:hAnsi="Times New Roman" w:cs="Times New Roman"/>
        </w:rPr>
        <w:t xml:space="preserve">, 2017; </w:t>
      </w:r>
      <w:proofErr w:type="spellStart"/>
      <w:r w:rsidRPr="00410BC3">
        <w:rPr>
          <w:rFonts w:ascii="Times New Roman" w:hAnsi="Times New Roman" w:cs="Times New Roman"/>
        </w:rPr>
        <w:t>Forouhi</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et</w:t>
      </w:r>
      <w:proofErr w:type="spellEnd"/>
      <w:r w:rsidRPr="00410BC3">
        <w:rPr>
          <w:rFonts w:ascii="Times New Roman" w:hAnsi="Times New Roman" w:cs="Times New Roman"/>
        </w:rPr>
        <w:t xml:space="preserve"> </w:t>
      </w:r>
      <w:proofErr w:type="spellStart"/>
      <w:r w:rsidRPr="00410BC3">
        <w:rPr>
          <w:rFonts w:ascii="Times New Roman" w:hAnsi="Times New Roman" w:cs="Times New Roman"/>
        </w:rPr>
        <w:t>al.</w:t>
      </w:r>
      <w:proofErr w:type="spellEnd"/>
      <w:r w:rsidRPr="00410BC3">
        <w:rPr>
          <w:rFonts w:ascii="Times New Roman" w:hAnsi="Times New Roman" w:cs="Times New Roman"/>
        </w:rPr>
        <w:t>, 2019).</w:t>
      </w:r>
    </w:p>
    <w:p w14:paraId="54CDF2B8" w14:textId="6FF4CE9C" w:rsidR="00135F72" w:rsidRDefault="00135F72" w:rsidP="00135F72">
      <w:pPr>
        <w:spacing w:line="240" w:lineRule="auto"/>
        <w:ind w:firstLine="720"/>
        <w:jc w:val="both"/>
        <w:rPr>
          <w:rFonts w:ascii="Times New Roman" w:hAnsi="Times New Roman" w:cs="Times New Roman"/>
        </w:rPr>
      </w:pPr>
      <w:r w:rsidRPr="00135F72">
        <w:rPr>
          <w:rFonts w:ascii="Times New Roman" w:hAnsi="Times New Roman" w:cs="Times New Roman"/>
        </w:rPr>
        <w:t xml:space="preserve">Beberapa studi sebelumnya menunjukkan bahwa suplementasi vitamin D dapat menurunkan kadar HbA1c secara signifikan pada pasien T2DM dengan defisiensi vitamin D. Misalnya, penelitian oleh </w:t>
      </w:r>
      <w:proofErr w:type="spellStart"/>
      <w:r w:rsidRPr="00135F72">
        <w:rPr>
          <w:rFonts w:ascii="Times New Roman" w:hAnsi="Times New Roman" w:cs="Times New Roman"/>
        </w:rPr>
        <w:t>Pittas</w:t>
      </w:r>
      <w:proofErr w:type="spellEnd"/>
      <w:r w:rsidRPr="00135F72">
        <w:rPr>
          <w:rFonts w:ascii="Times New Roman" w:hAnsi="Times New Roman" w:cs="Times New Roman"/>
        </w:rPr>
        <w:t xml:space="preserve"> </w:t>
      </w:r>
      <w:proofErr w:type="spellStart"/>
      <w:r w:rsidRPr="00135F72">
        <w:rPr>
          <w:rFonts w:ascii="Times New Roman" w:hAnsi="Times New Roman" w:cs="Times New Roman"/>
        </w:rPr>
        <w:t>et</w:t>
      </w:r>
      <w:proofErr w:type="spellEnd"/>
      <w:r w:rsidRPr="00135F72">
        <w:rPr>
          <w:rFonts w:ascii="Times New Roman" w:hAnsi="Times New Roman" w:cs="Times New Roman"/>
        </w:rPr>
        <w:t xml:space="preserve"> </w:t>
      </w:r>
      <w:proofErr w:type="spellStart"/>
      <w:r w:rsidRPr="00135F72">
        <w:rPr>
          <w:rFonts w:ascii="Times New Roman" w:hAnsi="Times New Roman" w:cs="Times New Roman"/>
        </w:rPr>
        <w:t>al.</w:t>
      </w:r>
      <w:proofErr w:type="spellEnd"/>
      <w:r w:rsidRPr="00135F72">
        <w:rPr>
          <w:rFonts w:ascii="Times New Roman" w:hAnsi="Times New Roman" w:cs="Times New Roman"/>
        </w:rPr>
        <w:t xml:space="preserve"> (2020) menemukan bahwa suplementasi vitamin D dalam dosis tinggi dapat meningkatkan sensitivitas insulin dan menurunkan HbA1c pada pasien dengan kadar vitamin D rendah. Studi lain oleh </w:t>
      </w:r>
      <w:proofErr w:type="spellStart"/>
      <w:r w:rsidRPr="00135F72">
        <w:rPr>
          <w:rFonts w:ascii="Times New Roman" w:hAnsi="Times New Roman" w:cs="Times New Roman"/>
        </w:rPr>
        <w:t>Mitri</w:t>
      </w:r>
      <w:proofErr w:type="spellEnd"/>
      <w:r w:rsidRPr="00135F72">
        <w:rPr>
          <w:rFonts w:ascii="Times New Roman" w:hAnsi="Times New Roman" w:cs="Times New Roman"/>
        </w:rPr>
        <w:t xml:space="preserve"> </w:t>
      </w:r>
      <w:proofErr w:type="spellStart"/>
      <w:r w:rsidRPr="00135F72">
        <w:rPr>
          <w:rFonts w:ascii="Times New Roman" w:hAnsi="Times New Roman" w:cs="Times New Roman"/>
        </w:rPr>
        <w:t>et</w:t>
      </w:r>
      <w:proofErr w:type="spellEnd"/>
      <w:r w:rsidRPr="00135F72">
        <w:rPr>
          <w:rFonts w:ascii="Times New Roman" w:hAnsi="Times New Roman" w:cs="Times New Roman"/>
        </w:rPr>
        <w:t xml:space="preserve"> </w:t>
      </w:r>
      <w:proofErr w:type="spellStart"/>
      <w:r w:rsidRPr="00135F72">
        <w:rPr>
          <w:rFonts w:ascii="Times New Roman" w:hAnsi="Times New Roman" w:cs="Times New Roman"/>
        </w:rPr>
        <w:t>al.</w:t>
      </w:r>
      <w:proofErr w:type="spellEnd"/>
      <w:r w:rsidRPr="00135F72">
        <w:rPr>
          <w:rFonts w:ascii="Times New Roman" w:hAnsi="Times New Roman" w:cs="Times New Roman"/>
        </w:rPr>
        <w:t xml:space="preserve"> (2017) juga menunjukkan bahwa terdapat korelasi positif antara peningkatan kadar vitamin D dalam darah dengan penurunan HbA1c, terutama pada kelompok pasien dengan resistensi insulin yang lebih tinggi.</w:t>
      </w:r>
      <w:r>
        <w:rPr>
          <w:rFonts w:ascii="Times New Roman" w:hAnsi="Times New Roman" w:cs="Times New Roman"/>
        </w:rPr>
        <w:t xml:space="preserve"> </w:t>
      </w:r>
      <w:r w:rsidRPr="00135F72">
        <w:rPr>
          <w:rFonts w:ascii="Times New Roman" w:hAnsi="Times New Roman" w:cs="Times New Roman"/>
        </w:rPr>
        <w:t xml:space="preserve">Sebaliknya, beberapa penelitian lain melaporkan bahwa suplementasi vitamin D tidak memberikan efek yang signifikan terhadap kadar HbA1c. Studi oleh </w:t>
      </w:r>
      <w:proofErr w:type="spellStart"/>
      <w:r w:rsidRPr="00135F72">
        <w:rPr>
          <w:rFonts w:ascii="Times New Roman" w:hAnsi="Times New Roman" w:cs="Times New Roman"/>
        </w:rPr>
        <w:t>Forouhi</w:t>
      </w:r>
      <w:proofErr w:type="spellEnd"/>
      <w:r w:rsidRPr="00135F72">
        <w:rPr>
          <w:rFonts w:ascii="Times New Roman" w:hAnsi="Times New Roman" w:cs="Times New Roman"/>
        </w:rPr>
        <w:t xml:space="preserve"> </w:t>
      </w:r>
      <w:proofErr w:type="spellStart"/>
      <w:r w:rsidRPr="00135F72">
        <w:rPr>
          <w:rFonts w:ascii="Times New Roman" w:hAnsi="Times New Roman" w:cs="Times New Roman"/>
        </w:rPr>
        <w:t>et</w:t>
      </w:r>
      <w:proofErr w:type="spellEnd"/>
      <w:r w:rsidRPr="00135F72">
        <w:rPr>
          <w:rFonts w:ascii="Times New Roman" w:hAnsi="Times New Roman" w:cs="Times New Roman"/>
        </w:rPr>
        <w:t xml:space="preserve"> </w:t>
      </w:r>
      <w:proofErr w:type="spellStart"/>
      <w:r w:rsidRPr="00135F72">
        <w:rPr>
          <w:rFonts w:ascii="Times New Roman" w:hAnsi="Times New Roman" w:cs="Times New Roman"/>
        </w:rPr>
        <w:t>al.</w:t>
      </w:r>
      <w:proofErr w:type="spellEnd"/>
      <w:r w:rsidRPr="00135F72">
        <w:rPr>
          <w:rFonts w:ascii="Times New Roman" w:hAnsi="Times New Roman" w:cs="Times New Roman"/>
        </w:rPr>
        <w:t xml:space="preserve"> (2019) dalam meta-analisisnya menemukan bahwa meskipun terdapat peningkatan kadar vitamin D dalam serum setelah suplementasi, perubahan kadar HbA1c tidak signifikan pada sebagian besar populasi yang diteliti. </w:t>
      </w:r>
      <w:proofErr w:type="spellStart"/>
      <w:r w:rsidRPr="00135F72">
        <w:rPr>
          <w:rFonts w:ascii="Times New Roman" w:hAnsi="Times New Roman" w:cs="Times New Roman"/>
        </w:rPr>
        <w:t>Zhang</w:t>
      </w:r>
      <w:proofErr w:type="spellEnd"/>
      <w:r w:rsidRPr="00135F72">
        <w:rPr>
          <w:rFonts w:ascii="Times New Roman" w:hAnsi="Times New Roman" w:cs="Times New Roman"/>
        </w:rPr>
        <w:t xml:space="preserve"> </w:t>
      </w:r>
      <w:proofErr w:type="spellStart"/>
      <w:r w:rsidRPr="00135F72">
        <w:rPr>
          <w:rFonts w:ascii="Times New Roman" w:hAnsi="Times New Roman" w:cs="Times New Roman"/>
        </w:rPr>
        <w:t>et</w:t>
      </w:r>
      <w:proofErr w:type="spellEnd"/>
      <w:r w:rsidRPr="00135F72">
        <w:rPr>
          <w:rFonts w:ascii="Times New Roman" w:hAnsi="Times New Roman" w:cs="Times New Roman"/>
        </w:rPr>
        <w:t xml:space="preserve"> </w:t>
      </w:r>
      <w:proofErr w:type="spellStart"/>
      <w:r w:rsidRPr="00135F72">
        <w:rPr>
          <w:rFonts w:ascii="Times New Roman" w:hAnsi="Times New Roman" w:cs="Times New Roman"/>
        </w:rPr>
        <w:t>al.</w:t>
      </w:r>
      <w:proofErr w:type="spellEnd"/>
      <w:r w:rsidRPr="00135F72">
        <w:rPr>
          <w:rFonts w:ascii="Times New Roman" w:hAnsi="Times New Roman" w:cs="Times New Roman"/>
        </w:rPr>
        <w:t xml:space="preserve"> (2021) juga melaporkan bahwa efek vitamin D terhadap glikemik kontrol lebih terlihat pada kelompok tertentu, seperti individu dengan defisiensi vitamin D berat, dibandingkan dengan populasi umum pasien T2DM.</w:t>
      </w:r>
    </w:p>
    <w:p w14:paraId="7BBEEF9B" w14:textId="77777777" w:rsidR="00E06239" w:rsidRPr="00E06239" w:rsidRDefault="00E06239" w:rsidP="00E06239">
      <w:pPr>
        <w:spacing w:line="240" w:lineRule="auto"/>
        <w:ind w:firstLine="720"/>
        <w:jc w:val="both"/>
        <w:rPr>
          <w:rFonts w:ascii="Times New Roman" w:hAnsi="Times New Roman" w:cs="Times New Roman"/>
        </w:rPr>
      </w:pPr>
      <w:r w:rsidRPr="00E06239">
        <w:rPr>
          <w:rFonts w:ascii="Times New Roman" w:hAnsi="Times New Roman" w:cs="Times New Roman"/>
        </w:rPr>
        <w:t xml:space="preserve">Selain itu, terdapat perbedaan antara efek asupan vitamin D dari makanan dengan suplementasi terhadap kadar HbA1c. Asupan vitamin D melalui makanan cenderung tidak mencukupi untuk memenuhi kebutuhan tubuh, terutama pada individu dengan T2DM yang memiliki gangguan metabolisme dan obesitas, yang dapat mempengaruhi </w:t>
      </w:r>
      <w:proofErr w:type="spellStart"/>
      <w:r w:rsidRPr="00E06239">
        <w:rPr>
          <w:rFonts w:ascii="Times New Roman" w:hAnsi="Times New Roman" w:cs="Times New Roman"/>
        </w:rPr>
        <w:t>bioavailabilitas</w:t>
      </w:r>
      <w:proofErr w:type="spellEnd"/>
      <w:r w:rsidRPr="00E06239">
        <w:rPr>
          <w:rFonts w:ascii="Times New Roman" w:hAnsi="Times New Roman" w:cs="Times New Roman"/>
        </w:rPr>
        <w:t xml:space="preserve"> vitamin D (</w:t>
      </w:r>
      <w:proofErr w:type="spellStart"/>
      <w:r w:rsidRPr="00E06239">
        <w:rPr>
          <w:rFonts w:ascii="Times New Roman" w:hAnsi="Times New Roman" w:cs="Times New Roman"/>
        </w:rPr>
        <w:t>Sanghera</w:t>
      </w:r>
      <w:proofErr w:type="spellEnd"/>
      <w:r w:rsidRPr="00E06239">
        <w:rPr>
          <w:rFonts w:ascii="Times New Roman" w:hAnsi="Times New Roman" w:cs="Times New Roman"/>
        </w:rPr>
        <w:t xml:space="preserve"> </w:t>
      </w:r>
      <w:proofErr w:type="spellStart"/>
      <w:r w:rsidRPr="00E06239">
        <w:rPr>
          <w:rFonts w:ascii="Times New Roman" w:hAnsi="Times New Roman" w:cs="Times New Roman"/>
        </w:rPr>
        <w:t>et</w:t>
      </w:r>
      <w:proofErr w:type="spellEnd"/>
      <w:r w:rsidRPr="00E06239">
        <w:rPr>
          <w:rFonts w:ascii="Times New Roman" w:hAnsi="Times New Roman" w:cs="Times New Roman"/>
        </w:rPr>
        <w:t xml:space="preserve"> </w:t>
      </w:r>
      <w:proofErr w:type="spellStart"/>
      <w:r w:rsidRPr="00E06239">
        <w:rPr>
          <w:rFonts w:ascii="Times New Roman" w:hAnsi="Times New Roman" w:cs="Times New Roman"/>
        </w:rPr>
        <w:t>al.</w:t>
      </w:r>
      <w:proofErr w:type="spellEnd"/>
      <w:r w:rsidRPr="00E06239">
        <w:rPr>
          <w:rFonts w:ascii="Times New Roman" w:hAnsi="Times New Roman" w:cs="Times New Roman"/>
        </w:rPr>
        <w:t xml:space="preserve">, 2018). Studi oleh </w:t>
      </w:r>
      <w:proofErr w:type="spellStart"/>
      <w:r w:rsidRPr="00E06239">
        <w:rPr>
          <w:rFonts w:ascii="Times New Roman" w:hAnsi="Times New Roman" w:cs="Times New Roman"/>
        </w:rPr>
        <w:t>Pittas</w:t>
      </w:r>
      <w:proofErr w:type="spellEnd"/>
      <w:r w:rsidRPr="00E06239">
        <w:rPr>
          <w:rFonts w:ascii="Times New Roman" w:hAnsi="Times New Roman" w:cs="Times New Roman"/>
        </w:rPr>
        <w:t xml:space="preserve"> </w:t>
      </w:r>
      <w:proofErr w:type="spellStart"/>
      <w:r w:rsidRPr="00E06239">
        <w:rPr>
          <w:rFonts w:ascii="Times New Roman" w:hAnsi="Times New Roman" w:cs="Times New Roman"/>
        </w:rPr>
        <w:t>et</w:t>
      </w:r>
      <w:proofErr w:type="spellEnd"/>
      <w:r w:rsidRPr="00E06239">
        <w:rPr>
          <w:rFonts w:ascii="Times New Roman" w:hAnsi="Times New Roman" w:cs="Times New Roman"/>
        </w:rPr>
        <w:t xml:space="preserve"> </w:t>
      </w:r>
      <w:proofErr w:type="spellStart"/>
      <w:r w:rsidRPr="00E06239">
        <w:rPr>
          <w:rFonts w:ascii="Times New Roman" w:hAnsi="Times New Roman" w:cs="Times New Roman"/>
        </w:rPr>
        <w:t>al.</w:t>
      </w:r>
      <w:proofErr w:type="spellEnd"/>
      <w:r w:rsidRPr="00E06239">
        <w:rPr>
          <w:rFonts w:ascii="Times New Roman" w:hAnsi="Times New Roman" w:cs="Times New Roman"/>
        </w:rPr>
        <w:t xml:space="preserve"> (2020) menunjukkan bahwa suplementasi vitamin D dalam dosis tertentu dapat lebih efektif dalam meningkatkan sensitivitas insulin dibandingkan dengan hanya mengandalkan asupan makanan. Sementara itu, penelitian oleh </w:t>
      </w:r>
      <w:proofErr w:type="spellStart"/>
      <w:r w:rsidRPr="00E06239">
        <w:rPr>
          <w:rFonts w:ascii="Times New Roman" w:hAnsi="Times New Roman" w:cs="Times New Roman"/>
        </w:rPr>
        <w:t>Zhang</w:t>
      </w:r>
      <w:proofErr w:type="spellEnd"/>
      <w:r w:rsidRPr="00E06239">
        <w:rPr>
          <w:rFonts w:ascii="Times New Roman" w:hAnsi="Times New Roman" w:cs="Times New Roman"/>
        </w:rPr>
        <w:t xml:space="preserve"> </w:t>
      </w:r>
      <w:proofErr w:type="spellStart"/>
      <w:r w:rsidRPr="00E06239">
        <w:rPr>
          <w:rFonts w:ascii="Times New Roman" w:hAnsi="Times New Roman" w:cs="Times New Roman"/>
        </w:rPr>
        <w:t>et</w:t>
      </w:r>
      <w:proofErr w:type="spellEnd"/>
      <w:r w:rsidRPr="00E06239">
        <w:rPr>
          <w:rFonts w:ascii="Times New Roman" w:hAnsi="Times New Roman" w:cs="Times New Roman"/>
        </w:rPr>
        <w:t xml:space="preserve"> </w:t>
      </w:r>
      <w:proofErr w:type="spellStart"/>
      <w:r w:rsidRPr="00E06239">
        <w:rPr>
          <w:rFonts w:ascii="Times New Roman" w:hAnsi="Times New Roman" w:cs="Times New Roman"/>
        </w:rPr>
        <w:t>al.</w:t>
      </w:r>
      <w:proofErr w:type="spellEnd"/>
      <w:r w:rsidRPr="00E06239">
        <w:rPr>
          <w:rFonts w:ascii="Times New Roman" w:hAnsi="Times New Roman" w:cs="Times New Roman"/>
        </w:rPr>
        <w:t xml:space="preserve"> (2021) menyatakan bahwa kombinasi antara asupan makanan tinggi vitamin D dan suplementasi memberikan efek yang lebih optimal dalam menurunkan HbA1c dibandingkan hanya mengandalkan salah satu metode.</w:t>
      </w:r>
    </w:p>
    <w:p w14:paraId="14B8A76D" w14:textId="77DF0732" w:rsidR="00F7223B" w:rsidRDefault="00135F72" w:rsidP="004A294E">
      <w:pPr>
        <w:spacing w:line="240" w:lineRule="auto"/>
        <w:ind w:firstLine="720"/>
        <w:jc w:val="both"/>
        <w:rPr>
          <w:rFonts w:ascii="Times New Roman" w:hAnsi="Times New Roman" w:cs="Times New Roman"/>
        </w:rPr>
      </w:pPr>
      <w:r w:rsidRPr="00135F72">
        <w:rPr>
          <w:rFonts w:ascii="Times New Roman" w:hAnsi="Times New Roman" w:cs="Times New Roman"/>
        </w:rPr>
        <w:t>Variabilitas temuan ini dapat disebabkan oleh desain penelitian, perbedaan dosis dan durasi suplementasi, status vitamin D awal, serta metode pengukuran HbA1c yang digunakan (</w:t>
      </w:r>
      <w:proofErr w:type="spellStart"/>
      <w:r w:rsidRPr="00135F72">
        <w:rPr>
          <w:rFonts w:ascii="Times New Roman" w:hAnsi="Times New Roman" w:cs="Times New Roman"/>
        </w:rPr>
        <w:t>Zhang</w:t>
      </w:r>
      <w:proofErr w:type="spellEnd"/>
      <w:r w:rsidRPr="00135F72">
        <w:rPr>
          <w:rFonts w:ascii="Times New Roman" w:hAnsi="Times New Roman" w:cs="Times New Roman"/>
        </w:rPr>
        <w:t xml:space="preserve"> </w:t>
      </w:r>
      <w:proofErr w:type="spellStart"/>
      <w:r w:rsidRPr="00135F72">
        <w:rPr>
          <w:rFonts w:ascii="Times New Roman" w:hAnsi="Times New Roman" w:cs="Times New Roman"/>
        </w:rPr>
        <w:t>et</w:t>
      </w:r>
      <w:proofErr w:type="spellEnd"/>
      <w:r w:rsidRPr="00135F72">
        <w:rPr>
          <w:rFonts w:ascii="Times New Roman" w:hAnsi="Times New Roman" w:cs="Times New Roman"/>
        </w:rPr>
        <w:t xml:space="preserve"> </w:t>
      </w:r>
      <w:proofErr w:type="spellStart"/>
      <w:r w:rsidRPr="00135F72">
        <w:rPr>
          <w:rFonts w:ascii="Times New Roman" w:hAnsi="Times New Roman" w:cs="Times New Roman"/>
        </w:rPr>
        <w:t>al.</w:t>
      </w:r>
      <w:proofErr w:type="spellEnd"/>
      <w:r w:rsidRPr="00135F72">
        <w:rPr>
          <w:rFonts w:ascii="Times New Roman" w:hAnsi="Times New Roman" w:cs="Times New Roman"/>
        </w:rPr>
        <w:t xml:space="preserve">, 2021). </w:t>
      </w:r>
      <w:r>
        <w:rPr>
          <w:rFonts w:ascii="Times New Roman" w:hAnsi="Times New Roman" w:cs="Times New Roman"/>
        </w:rPr>
        <w:t>Penelitian lebih lanjut juga diperlukan untuk menemukan</w:t>
      </w:r>
      <w:r w:rsidRPr="00135F72">
        <w:rPr>
          <w:rFonts w:ascii="Times New Roman" w:hAnsi="Times New Roman" w:cs="Times New Roman"/>
        </w:rPr>
        <w:t xml:space="preserve"> mekanisme molekuler vitamin D dalam metabolisme glukosa secara lebih mendalam, termasuk efeknya terkait dengan fungsi sel β pankreas dan sensitivitas insulin. Dengan mempertimbangkan perkembangan ini, diperlukan kajian komprehensif yang mengintegrasikan bukti ilmiah terkini guna memperoleh pemahaman yang lebih mendalam mengenai peran vitamin D dalam kontrol glikemik pada pasien T2DM.</w:t>
      </w:r>
      <w:r>
        <w:rPr>
          <w:rFonts w:ascii="Times New Roman" w:hAnsi="Times New Roman" w:cs="Times New Roman"/>
        </w:rPr>
        <w:t xml:space="preserve"> </w:t>
      </w:r>
      <w:r w:rsidR="00F7223B">
        <w:rPr>
          <w:rFonts w:ascii="Times New Roman" w:hAnsi="Times New Roman" w:cs="Times New Roman"/>
        </w:rPr>
        <w:t>Artikel ini bertujuan untuk</w:t>
      </w:r>
      <w:r w:rsidR="00410BC3" w:rsidRPr="00410BC3">
        <w:rPr>
          <w:rFonts w:ascii="Times New Roman" w:hAnsi="Times New Roman" w:cs="Times New Roman"/>
        </w:rPr>
        <w:t xml:space="preserve"> </w:t>
      </w:r>
      <w:proofErr w:type="spellStart"/>
      <w:r w:rsidR="00410BC3" w:rsidRPr="00410BC3">
        <w:rPr>
          <w:rFonts w:ascii="Times New Roman" w:hAnsi="Times New Roman" w:cs="Times New Roman"/>
        </w:rPr>
        <w:t>untuk</w:t>
      </w:r>
      <w:proofErr w:type="spellEnd"/>
      <w:r w:rsidR="00410BC3" w:rsidRPr="00410BC3">
        <w:rPr>
          <w:rFonts w:ascii="Times New Roman" w:hAnsi="Times New Roman" w:cs="Times New Roman"/>
        </w:rPr>
        <w:t xml:space="preserve"> melakukan tinjauan naratif mengenai efek vitamin D terhadap kadar HbA1c pada penderita T2DM berdasarkan bukti ilmiah yang telah dipublikasikan.</w:t>
      </w:r>
    </w:p>
    <w:p w14:paraId="77651194" w14:textId="77777777" w:rsidR="00F7223B" w:rsidRPr="003C431D" w:rsidRDefault="00F7223B" w:rsidP="00F7223B">
      <w:pPr>
        <w:spacing w:after="0" w:line="360" w:lineRule="auto"/>
        <w:jc w:val="both"/>
        <w:rPr>
          <w:rFonts w:ascii="Times New Roman" w:hAnsi="Times New Roman" w:cs="Times New Roman"/>
          <w:b/>
          <w:bCs/>
        </w:rPr>
      </w:pPr>
      <w:r w:rsidRPr="003C431D">
        <w:rPr>
          <w:rFonts w:ascii="Times New Roman" w:hAnsi="Times New Roman" w:cs="Times New Roman"/>
          <w:b/>
          <w:bCs/>
        </w:rPr>
        <w:t>METODE</w:t>
      </w:r>
    </w:p>
    <w:p w14:paraId="174AC61C" w14:textId="0EA61422" w:rsidR="00703CE4" w:rsidRDefault="00F7223B" w:rsidP="003504CD">
      <w:pPr>
        <w:spacing w:line="240" w:lineRule="auto"/>
        <w:jc w:val="both"/>
        <w:rPr>
          <w:rFonts w:ascii="Times New Roman" w:hAnsi="Times New Roman" w:cs="Times New Roman"/>
        </w:rPr>
      </w:pPr>
      <w:r w:rsidRPr="00530358">
        <w:rPr>
          <w:rFonts w:ascii="Times New Roman" w:hAnsi="Times New Roman" w:cs="Times New Roman"/>
        </w:rPr>
        <w:t xml:space="preserve">Penelitian ini merupakan tinjauan naratif yang dilakukan dengan menelusuri berbagai basis data ilmiah </w:t>
      </w:r>
      <w:r w:rsidR="00265933" w:rsidRPr="00F7223B">
        <w:rPr>
          <w:rFonts w:ascii="Times New Roman" w:hAnsi="Times New Roman" w:cs="Times New Roman"/>
        </w:rPr>
        <w:t xml:space="preserve">dengan menggunakan beberapa kata kunci terpilih seperti </w:t>
      </w:r>
      <w:proofErr w:type="spellStart"/>
      <w:r w:rsidR="00265933" w:rsidRPr="003C431D">
        <w:rPr>
          <w:rFonts w:ascii="Times New Roman" w:hAnsi="Times New Roman" w:cs="Times New Roman"/>
        </w:rPr>
        <w:t>seperti</w:t>
      </w:r>
      <w:proofErr w:type="spellEnd"/>
      <w:r w:rsidR="00265933">
        <w:rPr>
          <w:rFonts w:ascii="Times New Roman" w:hAnsi="Times New Roman" w:cs="Times New Roman"/>
        </w:rPr>
        <w:t xml:space="preserve"> </w:t>
      </w:r>
      <w:r w:rsidR="00265933" w:rsidRPr="00530358">
        <w:rPr>
          <w:rFonts w:ascii="Times New Roman" w:hAnsi="Times New Roman" w:cs="Times New Roman"/>
          <w:i/>
          <w:iCs/>
        </w:rPr>
        <w:t xml:space="preserve">Vitamin D; HbA1c; </w:t>
      </w:r>
      <w:proofErr w:type="spellStart"/>
      <w:r w:rsidR="00265933" w:rsidRPr="00530358">
        <w:rPr>
          <w:rFonts w:ascii="Times New Roman" w:hAnsi="Times New Roman" w:cs="Times New Roman"/>
          <w:i/>
          <w:iCs/>
        </w:rPr>
        <w:t>Type</w:t>
      </w:r>
      <w:proofErr w:type="spellEnd"/>
      <w:r w:rsidR="00265933" w:rsidRPr="00530358">
        <w:rPr>
          <w:rFonts w:ascii="Times New Roman" w:hAnsi="Times New Roman" w:cs="Times New Roman"/>
          <w:i/>
          <w:iCs/>
        </w:rPr>
        <w:t xml:space="preserve"> 2 Diabetes </w:t>
      </w:r>
      <w:proofErr w:type="spellStart"/>
      <w:r w:rsidR="00265933" w:rsidRPr="00530358">
        <w:rPr>
          <w:rFonts w:ascii="Times New Roman" w:hAnsi="Times New Roman" w:cs="Times New Roman"/>
          <w:i/>
          <w:iCs/>
        </w:rPr>
        <w:t>Mellitus</w:t>
      </w:r>
      <w:proofErr w:type="spellEnd"/>
      <w:r w:rsidR="00265933" w:rsidRPr="00530358">
        <w:rPr>
          <w:rFonts w:ascii="Times New Roman" w:hAnsi="Times New Roman" w:cs="Times New Roman"/>
          <w:i/>
          <w:iCs/>
        </w:rPr>
        <w:t xml:space="preserve">; Insulin </w:t>
      </w:r>
      <w:proofErr w:type="spellStart"/>
      <w:r w:rsidR="00265933" w:rsidRPr="00530358">
        <w:rPr>
          <w:rFonts w:ascii="Times New Roman" w:hAnsi="Times New Roman" w:cs="Times New Roman"/>
          <w:i/>
          <w:iCs/>
        </w:rPr>
        <w:t>Sensitivity</w:t>
      </w:r>
      <w:proofErr w:type="spellEnd"/>
      <w:r w:rsidR="00265933" w:rsidRPr="00530358">
        <w:rPr>
          <w:rFonts w:ascii="Times New Roman" w:hAnsi="Times New Roman" w:cs="Times New Roman"/>
          <w:i/>
          <w:iCs/>
        </w:rPr>
        <w:t xml:space="preserve">; </w:t>
      </w:r>
      <w:proofErr w:type="spellStart"/>
      <w:r w:rsidR="00265933" w:rsidRPr="00530358">
        <w:rPr>
          <w:rFonts w:ascii="Times New Roman" w:hAnsi="Times New Roman" w:cs="Times New Roman"/>
          <w:i/>
          <w:iCs/>
        </w:rPr>
        <w:t>Inflammation</w:t>
      </w:r>
      <w:proofErr w:type="spellEnd"/>
      <w:r w:rsidR="00265933">
        <w:rPr>
          <w:rFonts w:ascii="Times New Roman" w:hAnsi="Times New Roman" w:cs="Times New Roman"/>
        </w:rPr>
        <w:t xml:space="preserve">. </w:t>
      </w:r>
      <w:r w:rsidR="00265933" w:rsidRPr="00F7223B">
        <w:rPr>
          <w:rFonts w:ascii="Times New Roman" w:hAnsi="Times New Roman" w:cs="Times New Roman"/>
        </w:rPr>
        <w:t>Kata kunci tersebut digunakan sebagai kata yang terpisah atau dikombinasikan satu sama lain</w:t>
      </w:r>
      <w:r w:rsidR="00265933">
        <w:rPr>
          <w:rFonts w:ascii="Times New Roman" w:hAnsi="Times New Roman" w:cs="Times New Roman"/>
        </w:rPr>
        <w:t xml:space="preserve">. Pencarian artikel dilakukan dengan menelusuri beberapa </w:t>
      </w:r>
      <w:proofErr w:type="spellStart"/>
      <w:r w:rsidR="00265933">
        <w:rPr>
          <w:rFonts w:ascii="Times New Roman" w:hAnsi="Times New Roman" w:cs="Times New Roman"/>
        </w:rPr>
        <w:t>database</w:t>
      </w:r>
      <w:proofErr w:type="spellEnd"/>
      <w:r w:rsidR="00265933">
        <w:rPr>
          <w:rFonts w:ascii="Times New Roman" w:hAnsi="Times New Roman" w:cs="Times New Roman"/>
        </w:rPr>
        <w:t xml:space="preserve">, </w:t>
      </w:r>
      <w:r w:rsidRPr="00530358">
        <w:rPr>
          <w:rFonts w:ascii="Times New Roman" w:hAnsi="Times New Roman" w:cs="Times New Roman"/>
        </w:rPr>
        <w:t xml:space="preserve">seperti </w:t>
      </w:r>
      <w:proofErr w:type="spellStart"/>
      <w:r w:rsidRPr="00530358">
        <w:rPr>
          <w:rFonts w:ascii="Times New Roman" w:hAnsi="Times New Roman" w:cs="Times New Roman"/>
        </w:rPr>
        <w:t>PubMed</w:t>
      </w:r>
      <w:proofErr w:type="spellEnd"/>
      <w:r w:rsidRPr="00530358">
        <w:rPr>
          <w:rFonts w:ascii="Times New Roman" w:hAnsi="Times New Roman" w:cs="Times New Roman"/>
        </w:rPr>
        <w:t xml:space="preserve">, </w:t>
      </w:r>
      <w:proofErr w:type="spellStart"/>
      <w:r w:rsidRPr="00530358">
        <w:rPr>
          <w:rFonts w:ascii="Times New Roman" w:hAnsi="Times New Roman" w:cs="Times New Roman"/>
        </w:rPr>
        <w:t>ScienceDirect</w:t>
      </w:r>
      <w:proofErr w:type="spellEnd"/>
      <w:r w:rsidRPr="00530358">
        <w:rPr>
          <w:rFonts w:ascii="Times New Roman" w:hAnsi="Times New Roman" w:cs="Times New Roman"/>
        </w:rPr>
        <w:t xml:space="preserve">, dan Google </w:t>
      </w:r>
      <w:proofErr w:type="spellStart"/>
      <w:r w:rsidRPr="00530358">
        <w:rPr>
          <w:rFonts w:ascii="Times New Roman" w:hAnsi="Times New Roman" w:cs="Times New Roman"/>
        </w:rPr>
        <w:t>Scholar</w:t>
      </w:r>
      <w:proofErr w:type="spellEnd"/>
      <w:r w:rsidRPr="00530358">
        <w:rPr>
          <w:rFonts w:ascii="Times New Roman" w:hAnsi="Times New Roman" w:cs="Times New Roman"/>
        </w:rPr>
        <w:t xml:space="preserve"> yang membahas </w:t>
      </w:r>
      <w:r>
        <w:rPr>
          <w:rFonts w:ascii="Times New Roman" w:hAnsi="Times New Roman" w:cs="Times New Roman"/>
        </w:rPr>
        <w:t>efek</w:t>
      </w:r>
      <w:r w:rsidRPr="00530358">
        <w:rPr>
          <w:rFonts w:ascii="Times New Roman" w:hAnsi="Times New Roman" w:cs="Times New Roman"/>
        </w:rPr>
        <w:t xml:space="preserve"> vitamin D </w:t>
      </w:r>
      <w:r>
        <w:rPr>
          <w:rFonts w:ascii="Times New Roman" w:hAnsi="Times New Roman" w:cs="Times New Roman"/>
        </w:rPr>
        <w:t>dengan</w:t>
      </w:r>
      <w:r w:rsidRPr="00530358">
        <w:rPr>
          <w:rFonts w:ascii="Times New Roman" w:hAnsi="Times New Roman" w:cs="Times New Roman"/>
        </w:rPr>
        <w:t xml:space="preserve"> kadar </w:t>
      </w:r>
      <w:r w:rsidRPr="00530358">
        <w:rPr>
          <w:rFonts w:ascii="Times New Roman" w:hAnsi="Times New Roman" w:cs="Times New Roman"/>
        </w:rPr>
        <w:lastRenderedPageBreak/>
        <w:t>HbA1c pada penderita T2DM dalam 10 tahun terakhir</w:t>
      </w:r>
      <w:r>
        <w:rPr>
          <w:rFonts w:ascii="Times New Roman" w:hAnsi="Times New Roman" w:cs="Times New Roman"/>
        </w:rPr>
        <w:t xml:space="preserve">. </w:t>
      </w:r>
      <w:r w:rsidR="00A97173">
        <w:rPr>
          <w:rFonts w:ascii="Times New Roman" w:hAnsi="Times New Roman" w:cs="Times New Roman"/>
        </w:rPr>
        <w:t>Hasil penelusuran dirangkum dalam Diagram Alir 1.</w:t>
      </w:r>
    </w:p>
    <w:p w14:paraId="7A7CD8FF" w14:textId="2F39EEB8" w:rsidR="004A294E" w:rsidRPr="00265933" w:rsidRDefault="004A294E" w:rsidP="003504CD">
      <w:pPr>
        <w:spacing w:line="240" w:lineRule="auto"/>
        <w:jc w:val="both"/>
        <w:rPr>
          <w:rFonts w:ascii="Times New Roman" w:hAnsi="Times New Roman" w:cs="Times New Roman"/>
        </w:rPr>
      </w:pPr>
      <w:r>
        <w:rPr>
          <w:rFonts w:ascii="Times New Roman" w:hAnsi="Times New Roman" w:cs="Times New Roman"/>
          <w:noProof/>
          <w:lang w:val="en-ID"/>
        </w:rPr>
        <mc:AlternateContent>
          <mc:Choice Requires="wps">
            <w:drawing>
              <wp:anchor distT="0" distB="0" distL="114300" distR="114300" simplePos="0" relativeHeight="251659264" behindDoc="0" locked="0" layoutInCell="1" allowOverlap="1" wp14:anchorId="420A6F09" wp14:editId="2A3AEF1A">
                <wp:simplePos x="0" y="0"/>
                <wp:positionH relativeFrom="column">
                  <wp:posOffset>1885951</wp:posOffset>
                </wp:positionH>
                <wp:positionV relativeFrom="paragraph">
                  <wp:posOffset>127000</wp:posOffset>
                </wp:positionV>
                <wp:extent cx="1847850" cy="1276350"/>
                <wp:effectExtent l="0" t="0" r="19050" b="19050"/>
                <wp:wrapNone/>
                <wp:docPr id="105270736" name="Rectangle: Rounded Corners 1"/>
                <wp:cNvGraphicFramePr/>
                <a:graphic xmlns:a="http://schemas.openxmlformats.org/drawingml/2006/main">
                  <a:graphicData uri="http://schemas.microsoft.com/office/word/2010/wordprocessingShape">
                    <wps:wsp>
                      <wps:cNvSpPr/>
                      <wps:spPr>
                        <a:xfrm>
                          <a:off x="0" y="0"/>
                          <a:ext cx="1847850" cy="1276350"/>
                        </a:xfrm>
                        <a:prstGeom prst="roundRect">
                          <a:avLst/>
                        </a:prstGeom>
                      </wps:spPr>
                      <wps:style>
                        <a:lnRef idx="2">
                          <a:schemeClr val="dk1"/>
                        </a:lnRef>
                        <a:fillRef idx="1">
                          <a:schemeClr val="lt1"/>
                        </a:fillRef>
                        <a:effectRef idx="0">
                          <a:schemeClr val="dk1"/>
                        </a:effectRef>
                        <a:fontRef idx="minor">
                          <a:schemeClr val="dk1"/>
                        </a:fontRef>
                      </wps:style>
                      <wps:txbx>
                        <w:txbxContent>
                          <w:p w14:paraId="0F1621E8" w14:textId="6846BE1F" w:rsidR="004A294E" w:rsidRDefault="004A294E" w:rsidP="004A294E">
                            <w:pPr>
                              <w:spacing w:line="240" w:lineRule="auto"/>
                              <w:jc w:val="center"/>
                            </w:pPr>
                            <w:r>
                              <w:t xml:space="preserve">Jumlah Artikel </w:t>
                            </w:r>
                          </w:p>
                          <w:p w14:paraId="65F45E28" w14:textId="2B790D6F" w:rsidR="004A294E" w:rsidRDefault="004A294E" w:rsidP="004A294E">
                            <w:pPr>
                              <w:spacing w:line="240" w:lineRule="auto"/>
                              <w:jc w:val="center"/>
                            </w:pPr>
                            <w:proofErr w:type="spellStart"/>
                            <w:r>
                              <w:t>PubMed</w:t>
                            </w:r>
                            <w:proofErr w:type="spellEnd"/>
                            <w:r>
                              <w:t xml:space="preserve"> (n=37) </w:t>
                            </w:r>
                          </w:p>
                          <w:p w14:paraId="043AD2F5" w14:textId="4DE28BFD" w:rsidR="004A294E" w:rsidRDefault="004A294E" w:rsidP="004A294E">
                            <w:pPr>
                              <w:spacing w:line="240" w:lineRule="auto"/>
                              <w:jc w:val="center"/>
                            </w:pPr>
                            <w:proofErr w:type="spellStart"/>
                            <w:r>
                              <w:t>S</w:t>
                            </w:r>
                            <w:r w:rsidRPr="004A294E">
                              <w:t>ciencedirect</w:t>
                            </w:r>
                            <w:proofErr w:type="spellEnd"/>
                            <w:r>
                              <w:t xml:space="preserve"> (n=372)</w:t>
                            </w:r>
                          </w:p>
                          <w:p w14:paraId="71049A63" w14:textId="6125939E" w:rsidR="004A294E" w:rsidRDefault="004A294E" w:rsidP="004A294E">
                            <w:pPr>
                              <w:spacing w:line="240" w:lineRule="auto"/>
                              <w:jc w:val="center"/>
                            </w:pPr>
                            <w:proofErr w:type="spellStart"/>
                            <w:r>
                              <w:t>GoogleScholar</w:t>
                            </w:r>
                            <w:proofErr w:type="spellEnd"/>
                            <w:r>
                              <w:t xml:space="preserve"> (n=100)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A6F09" id="Rectangle: Rounded Corners 1" o:spid="_x0000_s1026" style="position:absolute;left:0;text-align:left;margin-left:148.5pt;margin-top:10pt;width:145.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" fillcolor="white [3201]" strokecolor="black [3200]" strokeweight="1pt">
                <v:stroke joinstyle="miter"/>
                <v:textbox>
                  <w:txbxContent>
                    <w:p w14:paraId="0F1621E8" w14:textId="6846BE1F" w:rsidR="004A294E" w:rsidRDefault="004A294E" w:rsidP="004A294E">
                      <w:pPr>
                        <w:spacing w:line="240" w:lineRule="auto"/>
                        <w:jc w:val="center"/>
                      </w:pPr>
                      <w:r>
                        <w:t xml:space="preserve">Jumlah Artikel </w:t>
                      </w:r>
                    </w:p>
                    <w:p w14:paraId="65F45E28" w14:textId="2B790D6F" w:rsidR="004A294E" w:rsidRDefault="004A294E" w:rsidP="004A294E">
                      <w:pPr>
                        <w:spacing w:line="240" w:lineRule="auto"/>
                        <w:jc w:val="center"/>
                      </w:pPr>
                      <w:proofErr w:type="spellStart"/>
                      <w:r>
                        <w:t>PubMed</w:t>
                      </w:r>
                      <w:proofErr w:type="spellEnd"/>
                      <w:r>
                        <w:t xml:space="preserve"> (n=37) </w:t>
                      </w:r>
                    </w:p>
                    <w:p w14:paraId="043AD2F5" w14:textId="4DE28BFD" w:rsidR="004A294E" w:rsidRDefault="004A294E" w:rsidP="004A294E">
                      <w:pPr>
                        <w:spacing w:line="240" w:lineRule="auto"/>
                        <w:jc w:val="center"/>
                      </w:pPr>
                      <w:proofErr w:type="spellStart"/>
                      <w:r>
                        <w:t>S</w:t>
                      </w:r>
                      <w:r w:rsidRPr="004A294E">
                        <w:t>ciencedirect</w:t>
                      </w:r>
                      <w:proofErr w:type="spellEnd"/>
                      <w:r>
                        <w:t xml:space="preserve"> (n=372)</w:t>
                      </w:r>
                    </w:p>
                    <w:p w14:paraId="71049A63" w14:textId="6125939E" w:rsidR="004A294E" w:rsidRDefault="004A294E" w:rsidP="004A294E">
                      <w:pPr>
                        <w:spacing w:line="240" w:lineRule="auto"/>
                        <w:jc w:val="center"/>
                      </w:pPr>
                      <w:proofErr w:type="spellStart"/>
                      <w:r>
                        <w:t>GoogleScholar</w:t>
                      </w:r>
                      <w:proofErr w:type="spellEnd"/>
                      <w:r>
                        <w:t xml:space="preserve"> (n=100) </w:t>
                      </w:r>
                    </w:p>
                  </w:txbxContent>
                </v:textbox>
              </v:roundrect>
            </w:pict>
          </mc:Fallback>
        </mc:AlternateContent>
      </w:r>
    </w:p>
    <w:p w14:paraId="12808B83" w14:textId="137E94A3" w:rsidR="004A294E" w:rsidRPr="00265933" w:rsidRDefault="004A294E" w:rsidP="003504CD">
      <w:pPr>
        <w:spacing w:line="240" w:lineRule="auto"/>
        <w:jc w:val="both"/>
        <w:rPr>
          <w:rFonts w:ascii="Times New Roman" w:hAnsi="Times New Roman" w:cs="Times New Roman"/>
        </w:rPr>
      </w:pPr>
      <w:r>
        <w:rPr>
          <w:rFonts w:ascii="Times New Roman" w:hAnsi="Times New Roman" w:cs="Times New Roman"/>
          <w:noProof/>
          <w:lang w:val="en-ID"/>
        </w:rPr>
        <mc:AlternateContent>
          <mc:Choice Requires="wps">
            <w:drawing>
              <wp:anchor distT="0" distB="0" distL="114300" distR="114300" simplePos="0" relativeHeight="251667456" behindDoc="0" locked="0" layoutInCell="1" allowOverlap="1" wp14:anchorId="609F2019" wp14:editId="3CA24CE5">
                <wp:simplePos x="0" y="0"/>
                <wp:positionH relativeFrom="column">
                  <wp:posOffset>1047115</wp:posOffset>
                </wp:positionH>
                <wp:positionV relativeFrom="paragraph">
                  <wp:posOffset>93345</wp:posOffset>
                </wp:positionV>
                <wp:extent cx="428625" cy="847725"/>
                <wp:effectExtent l="0" t="0" r="28575" b="28575"/>
                <wp:wrapNone/>
                <wp:docPr id="808889446" name="Rectangle: Rounded Corners 3"/>
                <wp:cNvGraphicFramePr/>
                <a:graphic xmlns:a="http://schemas.openxmlformats.org/drawingml/2006/main">
                  <a:graphicData uri="http://schemas.microsoft.com/office/word/2010/wordprocessingShape">
                    <wps:wsp>
                      <wps:cNvSpPr/>
                      <wps:spPr>
                        <a:xfrm>
                          <a:off x="0" y="0"/>
                          <a:ext cx="428625" cy="847725"/>
                        </a:xfrm>
                        <a:prstGeom prst="roundRect">
                          <a:avLst/>
                        </a:prstGeom>
                      </wps:spPr>
                      <wps:style>
                        <a:lnRef idx="2">
                          <a:schemeClr val="dk1"/>
                        </a:lnRef>
                        <a:fillRef idx="1">
                          <a:schemeClr val="lt1"/>
                        </a:fillRef>
                        <a:effectRef idx="0">
                          <a:schemeClr val="dk1"/>
                        </a:effectRef>
                        <a:fontRef idx="minor">
                          <a:schemeClr val="dk1"/>
                        </a:fontRef>
                      </wps:style>
                      <wps:txbx>
                        <w:txbxContent>
                          <w:p w14:paraId="2C5BC30F" w14:textId="46AC25EA" w:rsidR="004A294E" w:rsidRDefault="004A294E" w:rsidP="004A294E">
                            <w:pPr>
                              <w:jc w:val="center"/>
                            </w:pPr>
                            <w:r>
                              <w:t>Identifikasi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F2019" id="Rectangle: Rounded Corners 3" o:spid="_x0000_s1027" style="position:absolute;left:0;text-align:left;margin-left:82.45pt;margin-top:7.35pt;width:33.7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" fillcolor="white [3201]" strokecolor="black [3200]" strokeweight="1pt">
                <v:stroke joinstyle="miter"/>
                <v:textbox style="layout-flow:vertical;mso-layout-flow-alt:bottom-to-top">
                  <w:txbxContent>
                    <w:p w14:paraId="2C5BC30F" w14:textId="46AC25EA" w:rsidR="004A294E" w:rsidRDefault="004A294E" w:rsidP="004A294E">
                      <w:pPr>
                        <w:jc w:val="center"/>
                      </w:pPr>
                      <w:r>
                        <w:t>Identifikasi</w:t>
                      </w:r>
                    </w:p>
                  </w:txbxContent>
                </v:textbox>
              </v:roundrect>
            </w:pict>
          </mc:Fallback>
        </mc:AlternateContent>
      </w:r>
    </w:p>
    <w:p w14:paraId="6825DD3F" w14:textId="77777777" w:rsidR="004A294E" w:rsidRPr="00265933" w:rsidRDefault="004A294E" w:rsidP="003504CD">
      <w:pPr>
        <w:spacing w:line="240" w:lineRule="auto"/>
        <w:jc w:val="both"/>
        <w:rPr>
          <w:rFonts w:ascii="Times New Roman" w:hAnsi="Times New Roman" w:cs="Times New Roman"/>
        </w:rPr>
      </w:pPr>
    </w:p>
    <w:p w14:paraId="61825150" w14:textId="43E2C36B" w:rsidR="004A294E" w:rsidRPr="00265933" w:rsidRDefault="004A294E" w:rsidP="003504CD">
      <w:pPr>
        <w:spacing w:line="240" w:lineRule="auto"/>
        <w:jc w:val="both"/>
        <w:rPr>
          <w:rFonts w:ascii="Times New Roman" w:hAnsi="Times New Roman" w:cs="Times New Roman"/>
        </w:rPr>
      </w:pPr>
    </w:p>
    <w:p w14:paraId="5ADABB44" w14:textId="77777777" w:rsidR="004A294E" w:rsidRPr="00265933" w:rsidRDefault="004A294E" w:rsidP="003504CD">
      <w:pPr>
        <w:spacing w:line="240" w:lineRule="auto"/>
        <w:jc w:val="both"/>
        <w:rPr>
          <w:rFonts w:ascii="Times New Roman" w:hAnsi="Times New Roman" w:cs="Times New Roman"/>
        </w:rPr>
      </w:pPr>
    </w:p>
    <w:p w14:paraId="34CAFB0A" w14:textId="75D509CE" w:rsidR="004A294E" w:rsidRPr="00265933" w:rsidRDefault="00265933" w:rsidP="003504CD">
      <w:pPr>
        <w:spacing w:line="240" w:lineRule="auto"/>
        <w:jc w:val="both"/>
        <w:rPr>
          <w:rFonts w:ascii="Times New Roman" w:hAnsi="Times New Roman" w:cs="Times New Roman"/>
        </w:rPr>
      </w:pPr>
      <w:r>
        <w:rPr>
          <w:rFonts w:ascii="Times New Roman" w:hAnsi="Times New Roman" w:cs="Times New Roman"/>
          <w:noProof/>
          <w:lang w:val="en-ID"/>
        </w:rPr>
        <mc:AlternateContent>
          <mc:Choice Requires="wps">
            <w:drawing>
              <wp:anchor distT="0" distB="0" distL="114300" distR="114300" simplePos="0" relativeHeight="251672576" behindDoc="0" locked="0" layoutInCell="1" allowOverlap="1" wp14:anchorId="1F2EF88C" wp14:editId="670D50D4">
                <wp:simplePos x="0" y="0"/>
                <wp:positionH relativeFrom="column">
                  <wp:posOffset>2657475</wp:posOffset>
                </wp:positionH>
                <wp:positionV relativeFrom="paragraph">
                  <wp:posOffset>101600</wp:posOffset>
                </wp:positionV>
                <wp:extent cx="342900" cy="161925"/>
                <wp:effectExtent l="38100" t="0" r="19050" b="47625"/>
                <wp:wrapNone/>
                <wp:docPr id="1228528386" name="Arrow: Down 5"/>
                <wp:cNvGraphicFramePr/>
                <a:graphic xmlns:a="http://schemas.openxmlformats.org/drawingml/2006/main">
                  <a:graphicData uri="http://schemas.microsoft.com/office/word/2010/wordprocessingShape">
                    <wps:wsp>
                      <wps:cNvSpPr/>
                      <wps:spPr>
                        <a:xfrm>
                          <a:off x="0" y="0"/>
                          <a:ext cx="342900" cy="161925"/>
                        </a:xfrm>
                        <a:prstGeom prst="down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7AC0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209.25pt;margin-top:8pt;width:27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" adj="10800" fillcolor="#a5a5a5 [3206]" strokecolor="#181818 [486]" strokeweight="1pt"/>
            </w:pict>
          </mc:Fallback>
        </mc:AlternateContent>
      </w:r>
    </w:p>
    <w:p w14:paraId="47DD3F1E" w14:textId="05952E0E" w:rsidR="004A294E" w:rsidRPr="00265933" w:rsidRDefault="00265933" w:rsidP="003504CD">
      <w:pPr>
        <w:spacing w:line="240" w:lineRule="auto"/>
        <w:jc w:val="both"/>
        <w:rPr>
          <w:rFonts w:ascii="Times New Roman" w:hAnsi="Times New Roman" w:cs="Times New Roman"/>
        </w:rPr>
      </w:pPr>
      <w:r>
        <w:rPr>
          <w:rFonts w:ascii="Times New Roman" w:hAnsi="Times New Roman" w:cs="Times New Roman"/>
          <w:noProof/>
          <w:lang w:val="en-ID"/>
        </w:rPr>
        <mc:AlternateContent>
          <mc:Choice Requires="wps">
            <w:drawing>
              <wp:anchor distT="0" distB="0" distL="114300" distR="114300" simplePos="0" relativeHeight="251680768" behindDoc="0" locked="0" layoutInCell="1" allowOverlap="1" wp14:anchorId="5BB4500F" wp14:editId="0DE6E0C7">
                <wp:simplePos x="0" y="0"/>
                <wp:positionH relativeFrom="column">
                  <wp:posOffset>4572000</wp:posOffset>
                </wp:positionH>
                <wp:positionV relativeFrom="paragraph">
                  <wp:posOffset>29845</wp:posOffset>
                </wp:positionV>
                <wp:extent cx="1400175" cy="523875"/>
                <wp:effectExtent l="0" t="0" r="28575" b="28575"/>
                <wp:wrapNone/>
                <wp:docPr id="1534915281" name="Rectangle: Rounded Corners 7"/>
                <wp:cNvGraphicFramePr/>
                <a:graphic xmlns:a="http://schemas.openxmlformats.org/drawingml/2006/main">
                  <a:graphicData uri="http://schemas.microsoft.com/office/word/2010/wordprocessingShape">
                    <wps:wsp>
                      <wps:cNvSpPr/>
                      <wps:spPr>
                        <a:xfrm>
                          <a:off x="0" y="0"/>
                          <a:ext cx="1400175"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7E7289B5" w14:textId="6D750843" w:rsidR="00265933" w:rsidRDefault="00265933" w:rsidP="00265933">
                            <w:pPr>
                              <w:jc w:val="center"/>
                            </w:pPr>
                            <w:r>
                              <w:t>Jumlah artikel yang duplikasi (n=2)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4500F" id="Rectangle: Rounded Corners 7" o:spid="_x0000_s1028" style="position:absolute;left:0;text-align:left;margin-left:5in;margin-top:2.35pt;width:110.2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" fillcolor="white [3201]" strokecolor="black [3200]" strokeweight="1pt">
                <v:stroke joinstyle="miter"/>
                <v:textbox>
                  <w:txbxContent>
                    <w:p w14:paraId="7E7289B5" w14:textId="6D750843" w:rsidR="00265933" w:rsidRDefault="00265933" w:rsidP="00265933">
                      <w:pPr>
                        <w:jc w:val="center"/>
                      </w:pPr>
                      <w:r>
                        <w:t>Jumlah artikel yang duplikasi (n=2)</w:t>
                      </w:r>
                    </w:p>
                  </w:txbxContent>
                </v:textbox>
              </v:roundrect>
            </w:pict>
          </mc:Fallback>
        </mc:AlternateContent>
      </w:r>
      <w:r>
        <w:rPr>
          <w:rFonts w:ascii="Times New Roman" w:hAnsi="Times New Roman" w:cs="Times New Roman"/>
          <w:noProof/>
          <w:lang w:val="en-ID"/>
        </w:rPr>
        <mc:AlternateContent>
          <mc:Choice Requires="wps">
            <w:drawing>
              <wp:anchor distT="0" distB="0" distL="114300" distR="114300" simplePos="0" relativeHeight="251679744" behindDoc="0" locked="0" layoutInCell="1" allowOverlap="1" wp14:anchorId="3913E7BD" wp14:editId="04397BE3">
                <wp:simplePos x="0" y="0"/>
                <wp:positionH relativeFrom="column">
                  <wp:posOffset>3857625</wp:posOffset>
                </wp:positionH>
                <wp:positionV relativeFrom="paragraph">
                  <wp:posOffset>153670</wp:posOffset>
                </wp:positionV>
                <wp:extent cx="495300" cy="304800"/>
                <wp:effectExtent l="0" t="19050" r="38100" b="38100"/>
                <wp:wrapNone/>
                <wp:docPr id="1799404044" name="Arrow: Right 6"/>
                <wp:cNvGraphicFramePr/>
                <a:graphic xmlns:a="http://schemas.openxmlformats.org/drawingml/2006/main">
                  <a:graphicData uri="http://schemas.microsoft.com/office/word/2010/wordprocessingShape">
                    <wps:wsp>
                      <wps:cNvSpPr/>
                      <wps:spPr>
                        <a:xfrm>
                          <a:off x="0" y="0"/>
                          <a:ext cx="495300" cy="3048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3ED5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303.75pt;margin-top:12.1pt;width:39pt;height: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" adj="14954" fillcolor="white [3201]" strokecolor="black [3200]" strokeweight="1pt"/>
            </w:pict>
          </mc:Fallback>
        </mc:AlternateContent>
      </w:r>
      <w:r>
        <w:rPr>
          <w:rFonts w:ascii="Times New Roman" w:hAnsi="Times New Roman" w:cs="Times New Roman"/>
          <w:noProof/>
          <w:lang w:val="en-ID"/>
        </w:rPr>
        <mc:AlternateContent>
          <mc:Choice Requires="wps">
            <w:drawing>
              <wp:anchor distT="0" distB="0" distL="114300" distR="114300" simplePos="0" relativeHeight="251669504" behindDoc="0" locked="0" layoutInCell="1" allowOverlap="1" wp14:anchorId="68731CF4" wp14:editId="26D4AC12">
                <wp:simplePos x="0" y="0"/>
                <wp:positionH relativeFrom="column">
                  <wp:posOffset>1028700</wp:posOffset>
                </wp:positionH>
                <wp:positionV relativeFrom="paragraph">
                  <wp:posOffset>229870</wp:posOffset>
                </wp:positionV>
                <wp:extent cx="428625" cy="933450"/>
                <wp:effectExtent l="0" t="0" r="28575" b="19050"/>
                <wp:wrapNone/>
                <wp:docPr id="536090026" name="Rectangle: Rounded Corners 3"/>
                <wp:cNvGraphicFramePr/>
                <a:graphic xmlns:a="http://schemas.openxmlformats.org/drawingml/2006/main">
                  <a:graphicData uri="http://schemas.microsoft.com/office/word/2010/wordprocessingShape">
                    <wps:wsp>
                      <wps:cNvSpPr/>
                      <wps:spPr>
                        <a:xfrm>
                          <a:off x="0" y="0"/>
                          <a:ext cx="428625" cy="933450"/>
                        </a:xfrm>
                        <a:prstGeom prst="roundRect">
                          <a:avLst/>
                        </a:prstGeom>
                      </wps:spPr>
                      <wps:style>
                        <a:lnRef idx="2">
                          <a:schemeClr val="dk1"/>
                        </a:lnRef>
                        <a:fillRef idx="1">
                          <a:schemeClr val="lt1"/>
                        </a:fillRef>
                        <a:effectRef idx="0">
                          <a:schemeClr val="dk1"/>
                        </a:effectRef>
                        <a:fontRef idx="minor">
                          <a:schemeClr val="dk1"/>
                        </a:fontRef>
                      </wps:style>
                      <wps:txbx>
                        <w:txbxContent>
                          <w:p w14:paraId="0CDC4BED" w14:textId="74F6E844" w:rsidR="004A294E" w:rsidRDefault="004A294E" w:rsidP="004A294E">
                            <w:pPr>
                              <w:jc w:val="center"/>
                            </w:pPr>
                            <w:r>
                              <w:t>Skrining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31CF4" id="_x0000_s1029" style="position:absolute;left:0;text-align:left;margin-left:81pt;margin-top:18.1pt;width:33.75pt;height: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" fillcolor="white [3201]" strokecolor="black [3200]" strokeweight="1pt">
                <v:stroke joinstyle="miter"/>
                <v:textbox style="layout-flow:vertical;mso-layout-flow-alt:bottom-to-top">
                  <w:txbxContent>
                    <w:p w14:paraId="0CDC4BED" w14:textId="74F6E844" w:rsidR="004A294E" w:rsidRDefault="004A294E" w:rsidP="004A294E">
                      <w:pPr>
                        <w:jc w:val="center"/>
                      </w:pPr>
                      <w:r>
                        <w:t>Skrining</w:t>
                      </w:r>
                    </w:p>
                  </w:txbxContent>
                </v:textbox>
              </v:roundrect>
            </w:pict>
          </mc:Fallback>
        </mc:AlternateContent>
      </w:r>
      <w:r w:rsidR="004A294E">
        <w:rPr>
          <w:rFonts w:ascii="Times New Roman" w:hAnsi="Times New Roman" w:cs="Times New Roman"/>
          <w:noProof/>
          <w:lang w:val="en-ID"/>
        </w:rPr>
        <mc:AlternateContent>
          <mc:Choice Requires="wps">
            <w:drawing>
              <wp:anchor distT="0" distB="0" distL="114300" distR="114300" simplePos="0" relativeHeight="251660288" behindDoc="0" locked="0" layoutInCell="1" allowOverlap="1" wp14:anchorId="5953125D" wp14:editId="21BCFCA8">
                <wp:simplePos x="0" y="0"/>
                <wp:positionH relativeFrom="margin">
                  <wp:align>center</wp:align>
                </wp:positionH>
                <wp:positionV relativeFrom="paragraph">
                  <wp:posOffset>26670</wp:posOffset>
                </wp:positionV>
                <wp:extent cx="1790700" cy="581025"/>
                <wp:effectExtent l="0" t="0" r="19050" b="28575"/>
                <wp:wrapNone/>
                <wp:docPr id="116738083" name="Rectangle: Rounded Corners 2"/>
                <wp:cNvGraphicFramePr/>
                <a:graphic xmlns:a="http://schemas.openxmlformats.org/drawingml/2006/main">
                  <a:graphicData uri="http://schemas.microsoft.com/office/word/2010/wordprocessingShape">
                    <wps:wsp>
                      <wps:cNvSpPr/>
                      <wps:spPr>
                        <a:xfrm>
                          <a:off x="0" y="0"/>
                          <a:ext cx="1790700" cy="581025"/>
                        </a:xfrm>
                        <a:prstGeom prst="roundRect">
                          <a:avLst/>
                        </a:prstGeom>
                      </wps:spPr>
                      <wps:style>
                        <a:lnRef idx="2">
                          <a:schemeClr val="dk1"/>
                        </a:lnRef>
                        <a:fillRef idx="1">
                          <a:schemeClr val="lt1"/>
                        </a:fillRef>
                        <a:effectRef idx="0">
                          <a:schemeClr val="dk1"/>
                        </a:effectRef>
                        <a:fontRef idx="minor">
                          <a:schemeClr val="dk1"/>
                        </a:fontRef>
                      </wps:style>
                      <wps:txbx>
                        <w:txbxContent>
                          <w:p w14:paraId="7B72E838" w14:textId="134A2263" w:rsidR="004A294E" w:rsidRDefault="004A294E" w:rsidP="004A294E">
                            <w:pPr>
                              <w:jc w:val="center"/>
                            </w:pPr>
                            <w:r>
                              <w:t>Jumlah Artikel Setelah Ceking Duplikasi (n=509)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53125D" id="Rectangle: Rounded Corners 2" o:spid="_x0000_s1030" style="position:absolute;left:0;text-align:left;margin-left:0;margin-top:2.1pt;width:141pt;height:45.7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" fillcolor="white [3201]" strokecolor="black [3200]" strokeweight="1pt">
                <v:stroke joinstyle="miter"/>
                <v:textbox>
                  <w:txbxContent>
                    <w:p w14:paraId="7B72E838" w14:textId="134A2263" w:rsidR="004A294E" w:rsidRDefault="004A294E" w:rsidP="004A294E">
                      <w:pPr>
                        <w:jc w:val="center"/>
                      </w:pPr>
                      <w:r>
                        <w:t>Jumlah Artikel Setelah Ceking Duplikasi (n=509)</w:t>
                      </w:r>
                    </w:p>
                  </w:txbxContent>
                </v:textbox>
                <w10:wrap anchorx="margin"/>
              </v:roundrect>
            </w:pict>
          </mc:Fallback>
        </mc:AlternateContent>
      </w:r>
    </w:p>
    <w:p w14:paraId="469A8C08" w14:textId="24FCB65B" w:rsidR="004A294E" w:rsidRPr="00265933" w:rsidRDefault="004A294E" w:rsidP="003504CD">
      <w:pPr>
        <w:spacing w:line="240" w:lineRule="auto"/>
        <w:jc w:val="both"/>
        <w:rPr>
          <w:rFonts w:ascii="Times New Roman" w:hAnsi="Times New Roman" w:cs="Times New Roman"/>
        </w:rPr>
      </w:pPr>
    </w:p>
    <w:p w14:paraId="04A83791" w14:textId="4D4EC32C" w:rsidR="004A294E" w:rsidRPr="00265933" w:rsidRDefault="00265933" w:rsidP="003504CD">
      <w:pPr>
        <w:spacing w:line="240" w:lineRule="auto"/>
        <w:jc w:val="both"/>
        <w:rPr>
          <w:rFonts w:ascii="Times New Roman" w:hAnsi="Times New Roman" w:cs="Times New Roman"/>
        </w:rPr>
      </w:pPr>
      <w:r>
        <w:rPr>
          <w:rFonts w:ascii="Times New Roman" w:hAnsi="Times New Roman" w:cs="Times New Roman"/>
          <w:noProof/>
          <w:lang w:val="en-ID"/>
        </w:rPr>
        <mc:AlternateContent>
          <mc:Choice Requires="wps">
            <w:drawing>
              <wp:anchor distT="0" distB="0" distL="114300" distR="114300" simplePos="0" relativeHeight="251674624" behindDoc="0" locked="0" layoutInCell="1" allowOverlap="1" wp14:anchorId="1775A837" wp14:editId="2B96C3E4">
                <wp:simplePos x="0" y="0"/>
                <wp:positionH relativeFrom="margin">
                  <wp:posOffset>2703830</wp:posOffset>
                </wp:positionH>
                <wp:positionV relativeFrom="paragraph">
                  <wp:posOffset>86360</wp:posOffset>
                </wp:positionV>
                <wp:extent cx="342900" cy="161925"/>
                <wp:effectExtent l="38100" t="0" r="19050" b="47625"/>
                <wp:wrapNone/>
                <wp:docPr id="1917988097" name="Arrow: Down 5"/>
                <wp:cNvGraphicFramePr/>
                <a:graphic xmlns:a="http://schemas.openxmlformats.org/drawingml/2006/main">
                  <a:graphicData uri="http://schemas.microsoft.com/office/word/2010/wordprocessingShape">
                    <wps:wsp>
                      <wps:cNvSpPr/>
                      <wps:spPr>
                        <a:xfrm>
                          <a:off x="0" y="0"/>
                          <a:ext cx="342900" cy="161925"/>
                        </a:xfrm>
                        <a:prstGeom prst="down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85A2ED" id="Arrow: Down 5" o:spid="_x0000_s1026" type="#_x0000_t67" style="position:absolute;margin-left:212.9pt;margin-top:6.8pt;width:27pt;height:12.7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" adj="10800" fillcolor="#a5a5a5 [3206]" strokecolor="#181818 [486]" strokeweight="1pt">
                <w10:wrap anchorx="margin"/>
              </v:shape>
            </w:pict>
          </mc:Fallback>
        </mc:AlternateContent>
      </w:r>
    </w:p>
    <w:p w14:paraId="758B23D8" w14:textId="2855AD7E" w:rsidR="004A294E" w:rsidRPr="00265933" w:rsidRDefault="00265933" w:rsidP="003504CD">
      <w:pPr>
        <w:spacing w:line="240" w:lineRule="auto"/>
        <w:jc w:val="both"/>
        <w:rPr>
          <w:rFonts w:ascii="Times New Roman" w:hAnsi="Times New Roman" w:cs="Times New Roman"/>
        </w:rPr>
      </w:pPr>
      <w:r>
        <w:rPr>
          <w:rFonts w:ascii="Times New Roman" w:hAnsi="Times New Roman" w:cs="Times New Roman"/>
          <w:noProof/>
          <w:lang w:val="en-ID"/>
        </w:rPr>
        <mc:AlternateContent>
          <mc:Choice Requires="wps">
            <w:drawing>
              <wp:anchor distT="0" distB="0" distL="114300" distR="114300" simplePos="0" relativeHeight="251682816" behindDoc="0" locked="0" layoutInCell="1" allowOverlap="1" wp14:anchorId="634638EB" wp14:editId="484166AE">
                <wp:simplePos x="0" y="0"/>
                <wp:positionH relativeFrom="column">
                  <wp:posOffset>4600575</wp:posOffset>
                </wp:positionH>
                <wp:positionV relativeFrom="paragraph">
                  <wp:posOffset>5080</wp:posOffset>
                </wp:positionV>
                <wp:extent cx="1400175" cy="523875"/>
                <wp:effectExtent l="0" t="0" r="28575" b="28575"/>
                <wp:wrapNone/>
                <wp:docPr id="506173103" name="Rectangle: Rounded Corners 7"/>
                <wp:cNvGraphicFramePr/>
                <a:graphic xmlns:a="http://schemas.openxmlformats.org/drawingml/2006/main">
                  <a:graphicData uri="http://schemas.microsoft.com/office/word/2010/wordprocessingShape">
                    <wps:wsp>
                      <wps:cNvSpPr/>
                      <wps:spPr>
                        <a:xfrm>
                          <a:off x="0" y="0"/>
                          <a:ext cx="1400175"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764E80FF" w14:textId="509B6DEA" w:rsidR="00265933" w:rsidRDefault="00265933" w:rsidP="00265933">
                            <w:pPr>
                              <w:jc w:val="center"/>
                            </w:pPr>
                            <w:r>
                              <w:t>Jumlah artikel yang dieliminasi (n=439)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638EB" id="_x0000_s1031" style="position:absolute;left:0;text-align:left;margin-left:362.25pt;margin-top:.4pt;width:110.25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" fillcolor="white [3201]" strokecolor="black [3200]" strokeweight="1pt">
                <v:stroke joinstyle="miter"/>
                <v:textbox>
                  <w:txbxContent>
                    <w:p w14:paraId="764E80FF" w14:textId="509B6DEA" w:rsidR="00265933" w:rsidRDefault="00265933" w:rsidP="00265933">
                      <w:pPr>
                        <w:jc w:val="center"/>
                      </w:pPr>
                      <w:r>
                        <w:t>Jumlah artikel yang dieliminasi (n=439)</w:t>
                      </w:r>
                    </w:p>
                  </w:txbxContent>
                </v:textbox>
              </v:roundrect>
            </w:pict>
          </mc:Fallback>
        </mc:AlternateContent>
      </w:r>
      <w:r>
        <w:rPr>
          <w:rFonts w:ascii="Times New Roman" w:hAnsi="Times New Roman" w:cs="Times New Roman"/>
          <w:noProof/>
          <w:lang w:val="en-ID"/>
        </w:rPr>
        <mc:AlternateContent>
          <mc:Choice Requires="wps">
            <w:drawing>
              <wp:anchor distT="0" distB="0" distL="114300" distR="114300" simplePos="0" relativeHeight="251684864" behindDoc="0" locked="0" layoutInCell="1" allowOverlap="1" wp14:anchorId="5DEA0CF9" wp14:editId="21C49ACB">
                <wp:simplePos x="0" y="0"/>
                <wp:positionH relativeFrom="column">
                  <wp:posOffset>3924300</wp:posOffset>
                </wp:positionH>
                <wp:positionV relativeFrom="paragraph">
                  <wp:posOffset>109855</wp:posOffset>
                </wp:positionV>
                <wp:extent cx="495300" cy="304800"/>
                <wp:effectExtent l="0" t="19050" r="38100" b="38100"/>
                <wp:wrapNone/>
                <wp:docPr id="1288490320" name="Arrow: Right 6"/>
                <wp:cNvGraphicFramePr/>
                <a:graphic xmlns:a="http://schemas.openxmlformats.org/drawingml/2006/main">
                  <a:graphicData uri="http://schemas.microsoft.com/office/word/2010/wordprocessingShape">
                    <wps:wsp>
                      <wps:cNvSpPr/>
                      <wps:spPr>
                        <a:xfrm>
                          <a:off x="0" y="0"/>
                          <a:ext cx="495300" cy="3048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62991" id="Arrow: Right 6" o:spid="_x0000_s1026" type="#_x0000_t13" style="position:absolute;margin-left:309pt;margin-top:8.65pt;width:39pt;height:2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" adj="14954" fillcolor="white [3201]" strokecolor="black [3200]" strokeweight="1pt"/>
            </w:pict>
          </mc:Fallback>
        </mc:AlternateContent>
      </w:r>
      <w:r w:rsidR="004A294E">
        <w:rPr>
          <w:rFonts w:ascii="Times New Roman" w:hAnsi="Times New Roman" w:cs="Times New Roman"/>
          <w:noProof/>
          <w:lang w:val="en-ID"/>
        </w:rPr>
        <mc:AlternateContent>
          <mc:Choice Requires="wps">
            <w:drawing>
              <wp:anchor distT="0" distB="0" distL="114300" distR="114300" simplePos="0" relativeHeight="251662336" behindDoc="0" locked="0" layoutInCell="1" allowOverlap="1" wp14:anchorId="715163D2" wp14:editId="137495F0">
                <wp:simplePos x="0" y="0"/>
                <wp:positionH relativeFrom="column">
                  <wp:posOffset>1971675</wp:posOffset>
                </wp:positionH>
                <wp:positionV relativeFrom="paragraph">
                  <wp:posOffset>1905</wp:posOffset>
                </wp:positionV>
                <wp:extent cx="1790700" cy="581025"/>
                <wp:effectExtent l="0" t="0" r="19050" b="28575"/>
                <wp:wrapNone/>
                <wp:docPr id="1167444757" name="Rectangle: Rounded Corners 2"/>
                <wp:cNvGraphicFramePr/>
                <a:graphic xmlns:a="http://schemas.openxmlformats.org/drawingml/2006/main">
                  <a:graphicData uri="http://schemas.microsoft.com/office/word/2010/wordprocessingShape">
                    <wps:wsp>
                      <wps:cNvSpPr/>
                      <wps:spPr>
                        <a:xfrm>
                          <a:off x="0" y="0"/>
                          <a:ext cx="1790700" cy="581025"/>
                        </a:xfrm>
                        <a:prstGeom prst="roundRect">
                          <a:avLst/>
                        </a:prstGeom>
                      </wps:spPr>
                      <wps:style>
                        <a:lnRef idx="2">
                          <a:schemeClr val="dk1"/>
                        </a:lnRef>
                        <a:fillRef idx="1">
                          <a:schemeClr val="lt1"/>
                        </a:fillRef>
                        <a:effectRef idx="0">
                          <a:schemeClr val="dk1"/>
                        </a:effectRef>
                        <a:fontRef idx="minor">
                          <a:schemeClr val="dk1"/>
                        </a:fontRef>
                      </wps:style>
                      <wps:txbx>
                        <w:txbxContent>
                          <w:p w14:paraId="0A43F870" w14:textId="02374059" w:rsidR="004A294E" w:rsidRDefault="004A294E" w:rsidP="004A294E">
                            <w:pPr>
                              <w:jc w:val="center"/>
                            </w:pPr>
                            <w:r>
                              <w:t>Jumlah Artikel Setelah di skrining (n=70)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5163D2" id="_x0000_s1032" style="position:absolute;left:0;text-align:left;margin-left:155.25pt;margin-top:.15pt;width:141pt;height:4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" fillcolor="white [3201]" strokecolor="black [3200]" strokeweight="1pt">
                <v:stroke joinstyle="miter"/>
                <v:textbox>
                  <w:txbxContent>
                    <w:p w14:paraId="0A43F870" w14:textId="02374059" w:rsidR="004A294E" w:rsidRDefault="004A294E" w:rsidP="004A294E">
                      <w:pPr>
                        <w:jc w:val="center"/>
                      </w:pPr>
                      <w:r>
                        <w:t>Jumlah Artikel Setelah di skrining (n=70)</w:t>
                      </w:r>
                    </w:p>
                  </w:txbxContent>
                </v:textbox>
              </v:roundrect>
            </w:pict>
          </mc:Fallback>
        </mc:AlternateContent>
      </w:r>
    </w:p>
    <w:p w14:paraId="55D962BF" w14:textId="48C963E1" w:rsidR="004A294E" w:rsidRPr="00265933" w:rsidRDefault="004A294E" w:rsidP="003504CD">
      <w:pPr>
        <w:spacing w:line="240" w:lineRule="auto"/>
        <w:jc w:val="both"/>
        <w:rPr>
          <w:rFonts w:ascii="Times New Roman" w:hAnsi="Times New Roman" w:cs="Times New Roman"/>
        </w:rPr>
      </w:pPr>
    </w:p>
    <w:p w14:paraId="238A0385" w14:textId="47EEA6D6" w:rsidR="004A294E" w:rsidRPr="00265933" w:rsidRDefault="00265933" w:rsidP="003504CD">
      <w:pPr>
        <w:spacing w:line="240" w:lineRule="auto"/>
        <w:jc w:val="both"/>
        <w:rPr>
          <w:rFonts w:ascii="Times New Roman" w:hAnsi="Times New Roman" w:cs="Times New Roman"/>
        </w:rPr>
      </w:pPr>
      <w:r>
        <w:rPr>
          <w:rFonts w:ascii="Times New Roman" w:hAnsi="Times New Roman" w:cs="Times New Roman"/>
          <w:noProof/>
          <w:lang w:val="en-ID"/>
        </w:rPr>
        <mc:AlternateContent>
          <mc:Choice Requires="wps">
            <w:drawing>
              <wp:anchor distT="0" distB="0" distL="114300" distR="114300" simplePos="0" relativeHeight="251676672" behindDoc="0" locked="0" layoutInCell="1" allowOverlap="1" wp14:anchorId="5972ADF2" wp14:editId="27AFB88C">
                <wp:simplePos x="0" y="0"/>
                <wp:positionH relativeFrom="margin">
                  <wp:posOffset>2703830</wp:posOffset>
                </wp:positionH>
                <wp:positionV relativeFrom="paragraph">
                  <wp:posOffset>61595</wp:posOffset>
                </wp:positionV>
                <wp:extent cx="342900" cy="161925"/>
                <wp:effectExtent l="38100" t="0" r="19050" b="47625"/>
                <wp:wrapNone/>
                <wp:docPr id="362212245" name="Arrow: Down 5"/>
                <wp:cNvGraphicFramePr/>
                <a:graphic xmlns:a="http://schemas.openxmlformats.org/drawingml/2006/main">
                  <a:graphicData uri="http://schemas.microsoft.com/office/word/2010/wordprocessingShape">
                    <wps:wsp>
                      <wps:cNvSpPr/>
                      <wps:spPr>
                        <a:xfrm>
                          <a:off x="0" y="0"/>
                          <a:ext cx="342900" cy="161925"/>
                        </a:xfrm>
                        <a:prstGeom prst="down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8C78BB" id="Arrow: Down 5" o:spid="_x0000_s1026" type="#_x0000_t67" style="position:absolute;margin-left:212.9pt;margin-top:4.85pt;width:27pt;height:12.7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" adj="10800" fillcolor="#a5a5a5 [3206]" strokecolor="#181818 [486]" strokeweight="1pt">
                <w10:wrap anchorx="margin"/>
              </v:shape>
            </w:pict>
          </mc:Fallback>
        </mc:AlternateContent>
      </w:r>
      <w:r w:rsidR="004A294E">
        <w:rPr>
          <w:rFonts w:ascii="Times New Roman" w:hAnsi="Times New Roman" w:cs="Times New Roman"/>
          <w:noProof/>
          <w:lang w:val="en-ID"/>
        </w:rPr>
        <mc:AlternateContent>
          <mc:Choice Requires="wps">
            <w:drawing>
              <wp:anchor distT="0" distB="0" distL="114300" distR="114300" simplePos="0" relativeHeight="251664384" behindDoc="0" locked="0" layoutInCell="1" allowOverlap="1" wp14:anchorId="3F4A8C22" wp14:editId="42AD7AE5">
                <wp:simplePos x="0" y="0"/>
                <wp:positionH relativeFrom="column">
                  <wp:posOffset>2009775</wp:posOffset>
                </wp:positionH>
                <wp:positionV relativeFrom="paragraph">
                  <wp:posOffset>261620</wp:posOffset>
                </wp:positionV>
                <wp:extent cx="1790700" cy="581025"/>
                <wp:effectExtent l="0" t="0" r="19050" b="28575"/>
                <wp:wrapNone/>
                <wp:docPr id="328697655" name="Rectangle: Rounded Corners 2"/>
                <wp:cNvGraphicFramePr/>
                <a:graphic xmlns:a="http://schemas.openxmlformats.org/drawingml/2006/main">
                  <a:graphicData uri="http://schemas.microsoft.com/office/word/2010/wordprocessingShape">
                    <wps:wsp>
                      <wps:cNvSpPr/>
                      <wps:spPr>
                        <a:xfrm>
                          <a:off x="0" y="0"/>
                          <a:ext cx="1790700" cy="581025"/>
                        </a:xfrm>
                        <a:prstGeom prst="roundRect">
                          <a:avLst/>
                        </a:prstGeom>
                      </wps:spPr>
                      <wps:style>
                        <a:lnRef idx="2">
                          <a:schemeClr val="dk1"/>
                        </a:lnRef>
                        <a:fillRef idx="1">
                          <a:schemeClr val="lt1"/>
                        </a:fillRef>
                        <a:effectRef idx="0">
                          <a:schemeClr val="dk1"/>
                        </a:effectRef>
                        <a:fontRef idx="minor">
                          <a:schemeClr val="dk1"/>
                        </a:fontRef>
                      </wps:style>
                      <wps:txbx>
                        <w:txbxContent>
                          <w:p w14:paraId="2AB7AC40" w14:textId="137B861C" w:rsidR="004A294E" w:rsidRDefault="004A294E" w:rsidP="004A294E">
                            <w:pPr>
                              <w:jc w:val="center"/>
                            </w:pPr>
                            <w:proofErr w:type="spellStart"/>
                            <w:r>
                              <w:rPr>
                                <w:i/>
                                <w:iCs/>
                              </w:rPr>
                              <w:t>Full</w:t>
                            </w:r>
                            <w:proofErr w:type="spellEnd"/>
                            <w:r>
                              <w:rPr>
                                <w:i/>
                                <w:iCs/>
                              </w:rPr>
                              <w:t xml:space="preserve"> </w:t>
                            </w:r>
                            <w:proofErr w:type="spellStart"/>
                            <w:r>
                              <w:rPr>
                                <w:i/>
                                <w:iCs/>
                              </w:rPr>
                              <w:t>Text</w:t>
                            </w:r>
                            <w:proofErr w:type="spellEnd"/>
                            <w:r>
                              <w:rPr>
                                <w:i/>
                                <w:iCs/>
                              </w:rPr>
                              <w:t xml:space="preserve"> </w:t>
                            </w:r>
                            <w:r>
                              <w:t>artikel sesuai uji kelayakan (n=22)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4A8C22" id="_x0000_s1033" style="position:absolute;left:0;text-align:left;margin-left:158.25pt;margin-top:20.6pt;width:141pt;height:4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" fillcolor="white [3201]" strokecolor="black [3200]" strokeweight="1pt">
                <v:stroke joinstyle="miter"/>
                <v:textbox>
                  <w:txbxContent>
                    <w:p w14:paraId="2AB7AC40" w14:textId="137B861C" w:rsidR="004A294E" w:rsidRDefault="004A294E" w:rsidP="004A294E">
                      <w:pPr>
                        <w:jc w:val="center"/>
                      </w:pPr>
                      <w:proofErr w:type="spellStart"/>
                      <w:r>
                        <w:rPr>
                          <w:i/>
                          <w:iCs/>
                        </w:rPr>
                        <w:t>Full</w:t>
                      </w:r>
                      <w:proofErr w:type="spellEnd"/>
                      <w:r>
                        <w:rPr>
                          <w:i/>
                          <w:iCs/>
                        </w:rPr>
                        <w:t xml:space="preserve"> </w:t>
                      </w:r>
                      <w:proofErr w:type="spellStart"/>
                      <w:r>
                        <w:rPr>
                          <w:i/>
                          <w:iCs/>
                        </w:rPr>
                        <w:t>Text</w:t>
                      </w:r>
                      <w:proofErr w:type="spellEnd"/>
                      <w:r>
                        <w:rPr>
                          <w:i/>
                          <w:iCs/>
                        </w:rPr>
                        <w:t xml:space="preserve"> </w:t>
                      </w:r>
                      <w:r>
                        <w:t>artikel sesuai uji kelayakan (n=22)</w:t>
                      </w:r>
                    </w:p>
                  </w:txbxContent>
                </v:textbox>
              </v:roundrect>
            </w:pict>
          </mc:Fallback>
        </mc:AlternateContent>
      </w:r>
    </w:p>
    <w:p w14:paraId="2FE3568B" w14:textId="60A1D8AB" w:rsidR="004A294E" w:rsidRPr="00265933" w:rsidRDefault="00265933" w:rsidP="003504CD">
      <w:pPr>
        <w:spacing w:line="240" w:lineRule="auto"/>
        <w:jc w:val="both"/>
        <w:rPr>
          <w:rFonts w:ascii="Times New Roman" w:hAnsi="Times New Roman" w:cs="Times New Roman"/>
        </w:rPr>
      </w:pPr>
      <w:r>
        <w:rPr>
          <w:rFonts w:ascii="Times New Roman" w:hAnsi="Times New Roman" w:cs="Times New Roman"/>
          <w:noProof/>
          <w:lang w:val="en-ID"/>
        </w:rPr>
        <mc:AlternateContent>
          <mc:Choice Requires="wps">
            <w:drawing>
              <wp:anchor distT="0" distB="0" distL="114300" distR="114300" simplePos="0" relativeHeight="251688960" behindDoc="0" locked="0" layoutInCell="1" allowOverlap="1" wp14:anchorId="32B780BB" wp14:editId="1DD2F4AD">
                <wp:simplePos x="0" y="0"/>
                <wp:positionH relativeFrom="column">
                  <wp:posOffset>3952875</wp:posOffset>
                </wp:positionH>
                <wp:positionV relativeFrom="paragraph">
                  <wp:posOffset>104140</wp:posOffset>
                </wp:positionV>
                <wp:extent cx="495300" cy="304800"/>
                <wp:effectExtent l="0" t="19050" r="38100" b="38100"/>
                <wp:wrapNone/>
                <wp:docPr id="1547720516" name="Arrow: Right 6"/>
                <wp:cNvGraphicFramePr/>
                <a:graphic xmlns:a="http://schemas.openxmlformats.org/drawingml/2006/main">
                  <a:graphicData uri="http://schemas.microsoft.com/office/word/2010/wordprocessingShape">
                    <wps:wsp>
                      <wps:cNvSpPr/>
                      <wps:spPr>
                        <a:xfrm>
                          <a:off x="0" y="0"/>
                          <a:ext cx="495300" cy="3048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C1C02C" id="Arrow: Right 6" o:spid="_x0000_s1026" type="#_x0000_t13" style="position:absolute;margin-left:311.25pt;margin-top:8.2pt;width:39pt;height:2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" adj="14954" fillcolor="white [3201]" strokecolor="black [3200]" strokeweight="1pt"/>
            </w:pict>
          </mc:Fallback>
        </mc:AlternateContent>
      </w:r>
      <w:r>
        <w:rPr>
          <w:rFonts w:ascii="Times New Roman" w:hAnsi="Times New Roman" w:cs="Times New Roman"/>
          <w:noProof/>
          <w:lang w:val="en-ID"/>
        </w:rPr>
        <mc:AlternateContent>
          <mc:Choice Requires="wps">
            <w:drawing>
              <wp:anchor distT="0" distB="0" distL="114300" distR="114300" simplePos="0" relativeHeight="251686912" behindDoc="0" locked="0" layoutInCell="1" allowOverlap="1" wp14:anchorId="1DADBFFD" wp14:editId="78E061FD">
                <wp:simplePos x="0" y="0"/>
                <wp:positionH relativeFrom="column">
                  <wp:posOffset>4591050</wp:posOffset>
                </wp:positionH>
                <wp:positionV relativeFrom="paragraph">
                  <wp:posOffset>8890</wp:posOffset>
                </wp:positionV>
                <wp:extent cx="1400175" cy="523875"/>
                <wp:effectExtent l="0" t="0" r="28575" b="28575"/>
                <wp:wrapNone/>
                <wp:docPr id="297632119" name="Rectangle: Rounded Corners 7"/>
                <wp:cNvGraphicFramePr/>
                <a:graphic xmlns:a="http://schemas.openxmlformats.org/drawingml/2006/main">
                  <a:graphicData uri="http://schemas.microsoft.com/office/word/2010/wordprocessingShape">
                    <wps:wsp>
                      <wps:cNvSpPr/>
                      <wps:spPr>
                        <a:xfrm>
                          <a:off x="0" y="0"/>
                          <a:ext cx="1400175"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2921CCCA" w14:textId="1E145D4D" w:rsidR="00265933" w:rsidRDefault="00265933" w:rsidP="00265933">
                            <w:pPr>
                              <w:jc w:val="center"/>
                            </w:pPr>
                            <w:r>
                              <w:t>Jumlah artikel yang dieliminasi (n=417)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DBFFD" id="_x0000_s1034" style="position:absolute;left:0;text-align:left;margin-left:361.5pt;margin-top:.7pt;width:110.2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" fillcolor="white [3201]" strokecolor="black [3200]" strokeweight="1pt">
                <v:stroke joinstyle="miter"/>
                <v:textbox>
                  <w:txbxContent>
                    <w:p w14:paraId="2921CCCA" w14:textId="1E145D4D" w:rsidR="00265933" w:rsidRDefault="00265933" w:rsidP="00265933">
                      <w:pPr>
                        <w:jc w:val="center"/>
                      </w:pPr>
                      <w:r>
                        <w:t>Jumlah artikel yang dieliminasi (n=417)</w:t>
                      </w:r>
                    </w:p>
                  </w:txbxContent>
                </v:textbox>
              </v:roundrect>
            </w:pict>
          </mc:Fallback>
        </mc:AlternateContent>
      </w:r>
      <w:r>
        <w:rPr>
          <w:rFonts w:ascii="Times New Roman" w:hAnsi="Times New Roman" w:cs="Times New Roman"/>
          <w:noProof/>
          <w:lang w:val="en-ID"/>
        </w:rPr>
        <mc:AlternateContent>
          <mc:Choice Requires="wps">
            <w:drawing>
              <wp:anchor distT="0" distB="0" distL="114300" distR="114300" simplePos="0" relativeHeight="251671552" behindDoc="0" locked="0" layoutInCell="1" allowOverlap="1" wp14:anchorId="3EBBA18C" wp14:editId="68B99F6F">
                <wp:simplePos x="0" y="0"/>
                <wp:positionH relativeFrom="column">
                  <wp:posOffset>1047750</wp:posOffset>
                </wp:positionH>
                <wp:positionV relativeFrom="paragraph">
                  <wp:posOffset>180340</wp:posOffset>
                </wp:positionV>
                <wp:extent cx="428625" cy="933450"/>
                <wp:effectExtent l="0" t="0" r="28575" b="19050"/>
                <wp:wrapNone/>
                <wp:docPr id="1487359279" name="Rectangle: Rounded Corners 3"/>
                <wp:cNvGraphicFramePr/>
                <a:graphic xmlns:a="http://schemas.openxmlformats.org/drawingml/2006/main">
                  <a:graphicData uri="http://schemas.microsoft.com/office/word/2010/wordprocessingShape">
                    <wps:wsp>
                      <wps:cNvSpPr/>
                      <wps:spPr>
                        <a:xfrm>
                          <a:off x="0" y="0"/>
                          <a:ext cx="428625" cy="933450"/>
                        </a:xfrm>
                        <a:prstGeom prst="roundRect">
                          <a:avLst/>
                        </a:prstGeom>
                      </wps:spPr>
                      <wps:style>
                        <a:lnRef idx="2">
                          <a:schemeClr val="dk1"/>
                        </a:lnRef>
                        <a:fillRef idx="1">
                          <a:schemeClr val="lt1"/>
                        </a:fillRef>
                        <a:effectRef idx="0">
                          <a:schemeClr val="dk1"/>
                        </a:effectRef>
                        <a:fontRef idx="minor">
                          <a:schemeClr val="dk1"/>
                        </a:fontRef>
                      </wps:style>
                      <wps:txbx>
                        <w:txbxContent>
                          <w:p w14:paraId="2293ED4D" w14:textId="1D73830E" w:rsidR="00265933" w:rsidRDefault="00265933" w:rsidP="00265933">
                            <w:pPr>
                              <w:jc w:val="center"/>
                            </w:pPr>
                            <w:r>
                              <w:t>Kelayakan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BA18C" id="_x0000_s1035" style="position:absolute;left:0;text-align:left;margin-left:82.5pt;margin-top:14.2pt;width:33.75pt;height: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" fillcolor="white [3201]" strokecolor="black [3200]" strokeweight="1pt">
                <v:stroke joinstyle="miter"/>
                <v:textbox style="layout-flow:vertical;mso-layout-flow-alt:bottom-to-top">
                  <w:txbxContent>
                    <w:p w14:paraId="2293ED4D" w14:textId="1D73830E" w:rsidR="00265933" w:rsidRDefault="00265933" w:rsidP="00265933">
                      <w:pPr>
                        <w:jc w:val="center"/>
                      </w:pPr>
                      <w:r>
                        <w:t>Kelayakan</w:t>
                      </w:r>
                    </w:p>
                  </w:txbxContent>
                </v:textbox>
              </v:roundrect>
            </w:pict>
          </mc:Fallback>
        </mc:AlternateContent>
      </w:r>
    </w:p>
    <w:p w14:paraId="0F62F9B6" w14:textId="22A79B63" w:rsidR="004A294E" w:rsidRPr="00265933" w:rsidRDefault="004A294E" w:rsidP="003504CD">
      <w:pPr>
        <w:spacing w:line="240" w:lineRule="auto"/>
        <w:jc w:val="both"/>
        <w:rPr>
          <w:rFonts w:ascii="Times New Roman" w:hAnsi="Times New Roman" w:cs="Times New Roman"/>
        </w:rPr>
      </w:pPr>
    </w:p>
    <w:p w14:paraId="56D8BB7E" w14:textId="481A2F9A" w:rsidR="004A294E" w:rsidRPr="00265933" w:rsidRDefault="00265933" w:rsidP="003504CD">
      <w:pPr>
        <w:spacing w:line="240" w:lineRule="auto"/>
        <w:jc w:val="both"/>
        <w:rPr>
          <w:rFonts w:ascii="Times New Roman" w:hAnsi="Times New Roman" w:cs="Times New Roman"/>
        </w:rPr>
      </w:pPr>
      <w:r>
        <w:rPr>
          <w:rFonts w:ascii="Times New Roman" w:hAnsi="Times New Roman" w:cs="Times New Roman"/>
          <w:noProof/>
          <w:lang w:val="en-ID"/>
        </w:rPr>
        <mc:AlternateContent>
          <mc:Choice Requires="wps">
            <w:drawing>
              <wp:anchor distT="0" distB="0" distL="114300" distR="114300" simplePos="0" relativeHeight="251678720" behindDoc="0" locked="0" layoutInCell="1" allowOverlap="1" wp14:anchorId="154F6014" wp14:editId="4DCD7A85">
                <wp:simplePos x="0" y="0"/>
                <wp:positionH relativeFrom="margin">
                  <wp:posOffset>2724150</wp:posOffset>
                </wp:positionH>
                <wp:positionV relativeFrom="paragraph">
                  <wp:posOffset>56515</wp:posOffset>
                </wp:positionV>
                <wp:extent cx="342900" cy="161925"/>
                <wp:effectExtent l="38100" t="0" r="19050" b="47625"/>
                <wp:wrapNone/>
                <wp:docPr id="1873483576" name="Arrow: Down 5"/>
                <wp:cNvGraphicFramePr/>
                <a:graphic xmlns:a="http://schemas.openxmlformats.org/drawingml/2006/main">
                  <a:graphicData uri="http://schemas.microsoft.com/office/word/2010/wordprocessingShape">
                    <wps:wsp>
                      <wps:cNvSpPr/>
                      <wps:spPr>
                        <a:xfrm>
                          <a:off x="0" y="0"/>
                          <a:ext cx="342900" cy="161925"/>
                        </a:xfrm>
                        <a:prstGeom prst="down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C26834" id="Arrow: Down 5" o:spid="_x0000_s1026" type="#_x0000_t67" style="position:absolute;margin-left:214.5pt;margin-top:4.45pt;width:27pt;height:12.7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" adj="10800" fillcolor="#a5a5a5 [3206]" strokecolor="#181818 [486]" strokeweight="1pt">
                <w10:wrap anchorx="margin"/>
              </v:shape>
            </w:pict>
          </mc:Fallback>
        </mc:AlternateContent>
      </w:r>
    </w:p>
    <w:p w14:paraId="61EF22FB" w14:textId="3150402E" w:rsidR="004A294E" w:rsidRPr="00265933" w:rsidRDefault="004A294E" w:rsidP="003504CD">
      <w:pPr>
        <w:spacing w:line="240" w:lineRule="auto"/>
        <w:jc w:val="both"/>
        <w:rPr>
          <w:rFonts w:ascii="Times New Roman" w:hAnsi="Times New Roman" w:cs="Times New Roman"/>
        </w:rPr>
      </w:pPr>
      <w:r>
        <w:rPr>
          <w:rFonts w:ascii="Times New Roman" w:hAnsi="Times New Roman" w:cs="Times New Roman"/>
          <w:noProof/>
          <w:lang w:val="en-ID"/>
        </w:rPr>
        <mc:AlternateContent>
          <mc:Choice Requires="wps">
            <w:drawing>
              <wp:anchor distT="0" distB="0" distL="114300" distR="114300" simplePos="0" relativeHeight="251666432" behindDoc="0" locked="0" layoutInCell="1" allowOverlap="1" wp14:anchorId="591C630A" wp14:editId="6EBAE885">
                <wp:simplePos x="0" y="0"/>
                <wp:positionH relativeFrom="column">
                  <wp:posOffset>2000250</wp:posOffset>
                </wp:positionH>
                <wp:positionV relativeFrom="paragraph">
                  <wp:posOffset>13335</wp:posOffset>
                </wp:positionV>
                <wp:extent cx="1790700" cy="581025"/>
                <wp:effectExtent l="0" t="0" r="19050" b="28575"/>
                <wp:wrapNone/>
                <wp:docPr id="2117418162" name="Rectangle: Rounded Corners 2"/>
                <wp:cNvGraphicFramePr/>
                <a:graphic xmlns:a="http://schemas.openxmlformats.org/drawingml/2006/main">
                  <a:graphicData uri="http://schemas.microsoft.com/office/word/2010/wordprocessingShape">
                    <wps:wsp>
                      <wps:cNvSpPr/>
                      <wps:spPr>
                        <a:xfrm>
                          <a:off x="0" y="0"/>
                          <a:ext cx="1790700" cy="581025"/>
                        </a:xfrm>
                        <a:prstGeom prst="roundRect">
                          <a:avLst/>
                        </a:prstGeom>
                      </wps:spPr>
                      <wps:style>
                        <a:lnRef idx="2">
                          <a:schemeClr val="dk1"/>
                        </a:lnRef>
                        <a:fillRef idx="1">
                          <a:schemeClr val="lt1"/>
                        </a:fillRef>
                        <a:effectRef idx="0">
                          <a:schemeClr val="dk1"/>
                        </a:effectRef>
                        <a:fontRef idx="minor">
                          <a:schemeClr val="dk1"/>
                        </a:fontRef>
                      </wps:style>
                      <wps:txbx>
                        <w:txbxContent>
                          <w:p w14:paraId="1F0F99BE" w14:textId="7D73B2F4" w:rsidR="004A294E" w:rsidRDefault="004A294E" w:rsidP="004A294E">
                            <w:pPr>
                              <w:jc w:val="center"/>
                            </w:pPr>
                            <w:r>
                              <w:t>Artikel yang diterima (n=10)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1C630A" id="_x0000_s1036" style="position:absolute;left:0;text-align:left;margin-left:157.5pt;margin-top:1.05pt;width:141pt;height:4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" fillcolor="white [3201]" strokecolor="black [3200]" strokeweight="1pt">
                <v:stroke joinstyle="miter"/>
                <v:textbox>
                  <w:txbxContent>
                    <w:p w14:paraId="1F0F99BE" w14:textId="7D73B2F4" w:rsidR="004A294E" w:rsidRDefault="004A294E" w:rsidP="004A294E">
                      <w:pPr>
                        <w:jc w:val="center"/>
                      </w:pPr>
                      <w:r>
                        <w:t>Artikel yang diterima (n=10)</w:t>
                      </w:r>
                    </w:p>
                  </w:txbxContent>
                </v:textbox>
              </v:roundrect>
            </w:pict>
          </mc:Fallback>
        </mc:AlternateContent>
      </w:r>
    </w:p>
    <w:p w14:paraId="599B5198" w14:textId="77777777" w:rsidR="004A294E" w:rsidRPr="00265933" w:rsidRDefault="004A294E" w:rsidP="003504CD">
      <w:pPr>
        <w:spacing w:line="240" w:lineRule="auto"/>
        <w:jc w:val="both"/>
        <w:rPr>
          <w:rFonts w:ascii="Times New Roman" w:hAnsi="Times New Roman" w:cs="Times New Roman"/>
        </w:rPr>
      </w:pPr>
    </w:p>
    <w:p w14:paraId="09BCFBAD" w14:textId="77777777" w:rsidR="004A294E" w:rsidRPr="00265933" w:rsidRDefault="004A294E" w:rsidP="003504CD">
      <w:pPr>
        <w:spacing w:line="240" w:lineRule="auto"/>
        <w:jc w:val="both"/>
        <w:rPr>
          <w:rFonts w:ascii="Times New Roman" w:hAnsi="Times New Roman" w:cs="Times New Roman"/>
        </w:rPr>
      </w:pPr>
    </w:p>
    <w:p w14:paraId="2385F558" w14:textId="77777777" w:rsidR="004A294E" w:rsidRPr="00265933" w:rsidRDefault="004A294E" w:rsidP="003504CD">
      <w:pPr>
        <w:spacing w:line="240" w:lineRule="auto"/>
        <w:jc w:val="both"/>
        <w:rPr>
          <w:rFonts w:ascii="Times New Roman" w:hAnsi="Times New Roman" w:cs="Times New Roman"/>
        </w:rPr>
      </w:pPr>
    </w:p>
    <w:p w14:paraId="4B4EF8D9" w14:textId="77777777" w:rsidR="00265933" w:rsidRPr="00477C3D" w:rsidRDefault="00265933" w:rsidP="00265933">
      <w:pPr>
        <w:spacing w:line="240" w:lineRule="auto"/>
        <w:jc w:val="both"/>
        <w:rPr>
          <w:rFonts w:ascii="Times New Roman" w:hAnsi="Times New Roman" w:cs="Times New Roman"/>
          <w:b/>
          <w:bCs/>
        </w:rPr>
      </w:pPr>
      <w:r w:rsidRPr="00477C3D">
        <w:rPr>
          <w:rFonts w:ascii="Times New Roman" w:hAnsi="Times New Roman" w:cs="Times New Roman"/>
          <w:b/>
          <w:bCs/>
        </w:rPr>
        <w:t>HASIL</w:t>
      </w:r>
    </w:p>
    <w:p w14:paraId="62ACDF69" w14:textId="2F54D7A3" w:rsidR="004A294E" w:rsidRPr="00265933" w:rsidRDefault="00265933" w:rsidP="003504CD">
      <w:pPr>
        <w:spacing w:line="240" w:lineRule="auto"/>
        <w:jc w:val="both"/>
        <w:rPr>
          <w:rFonts w:ascii="Times New Roman" w:hAnsi="Times New Roman" w:cs="Times New Roman"/>
          <w:lang w:val="fi-FI"/>
        </w:rPr>
      </w:pPr>
      <w:r w:rsidRPr="00477C3D">
        <w:rPr>
          <w:rFonts w:ascii="Times New Roman" w:hAnsi="Times New Roman" w:cs="Times New Roman"/>
        </w:rPr>
        <w:t xml:space="preserve">Hasil kajian mengenai efek Vitamin D terhadap Kadar HbA1c pada T2DM didapatkan beberapa literatur yang relevan. </w:t>
      </w:r>
      <w:r>
        <w:rPr>
          <w:rFonts w:ascii="Times New Roman" w:hAnsi="Times New Roman" w:cs="Times New Roman"/>
          <w:lang w:val="fi-FI"/>
        </w:rPr>
        <w:t>Hasil penelitian beberapa artikel tersebut dirangkum dalam Tabel 1.</w:t>
      </w:r>
    </w:p>
    <w:tbl>
      <w:tblPr>
        <w:tblStyle w:val="TableGrid"/>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2254"/>
        <w:gridCol w:w="1573"/>
        <w:gridCol w:w="3260"/>
      </w:tblGrid>
      <w:tr w:rsidR="005F5787" w:rsidRPr="00A84C2C" w14:paraId="0D29B934" w14:textId="77777777" w:rsidTr="0013480F">
        <w:tc>
          <w:tcPr>
            <w:tcW w:w="2127" w:type="dxa"/>
          </w:tcPr>
          <w:p w14:paraId="260EEC74" w14:textId="2BAC3BF4" w:rsidR="00A84C2C" w:rsidRPr="00A84C2C" w:rsidRDefault="00A84C2C" w:rsidP="003504CD">
            <w:pPr>
              <w:jc w:val="both"/>
              <w:rPr>
                <w:rFonts w:ascii="Times New Roman" w:hAnsi="Times New Roman" w:cs="Times New Roman"/>
                <w:lang w:val="en-ID"/>
              </w:rPr>
            </w:pPr>
            <w:r>
              <w:rPr>
                <w:rFonts w:ascii="Times New Roman" w:hAnsi="Times New Roman" w:cs="Times New Roman"/>
                <w:lang w:val="en-ID"/>
              </w:rPr>
              <w:t xml:space="preserve">Nama Author </w:t>
            </w:r>
          </w:p>
        </w:tc>
        <w:tc>
          <w:tcPr>
            <w:tcW w:w="2254" w:type="dxa"/>
          </w:tcPr>
          <w:p w14:paraId="2591DF7B" w14:textId="7DF34F35" w:rsidR="00A84C2C" w:rsidRPr="00A84C2C" w:rsidRDefault="00A84C2C" w:rsidP="003504CD">
            <w:pPr>
              <w:jc w:val="both"/>
              <w:rPr>
                <w:rFonts w:ascii="Times New Roman" w:hAnsi="Times New Roman" w:cs="Times New Roman"/>
                <w:lang w:val="en-ID"/>
              </w:rPr>
            </w:pPr>
            <w:proofErr w:type="spellStart"/>
            <w:r>
              <w:rPr>
                <w:rFonts w:ascii="Times New Roman" w:hAnsi="Times New Roman" w:cs="Times New Roman"/>
                <w:lang w:val="en-ID"/>
              </w:rPr>
              <w:t>Judul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Penelitian</w:t>
            </w:r>
            <w:proofErr w:type="spellEnd"/>
            <w:r>
              <w:rPr>
                <w:rFonts w:ascii="Times New Roman" w:hAnsi="Times New Roman" w:cs="Times New Roman"/>
                <w:lang w:val="en-ID"/>
              </w:rPr>
              <w:t xml:space="preserve"> </w:t>
            </w:r>
          </w:p>
        </w:tc>
        <w:tc>
          <w:tcPr>
            <w:tcW w:w="1573" w:type="dxa"/>
          </w:tcPr>
          <w:p w14:paraId="68373425" w14:textId="626FDA9E" w:rsidR="00A84C2C" w:rsidRPr="00A84C2C" w:rsidRDefault="00A84C2C" w:rsidP="003504CD">
            <w:pPr>
              <w:jc w:val="both"/>
              <w:rPr>
                <w:rFonts w:ascii="Times New Roman" w:hAnsi="Times New Roman" w:cs="Times New Roman"/>
                <w:lang w:val="en-ID"/>
              </w:rPr>
            </w:pPr>
            <w:proofErr w:type="spellStart"/>
            <w:r>
              <w:rPr>
                <w:rFonts w:ascii="Times New Roman" w:hAnsi="Times New Roman" w:cs="Times New Roman"/>
                <w:lang w:val="en-ID"/>
              </w:rPr>
              <w:t>Rancangan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Penelitian</w:t>
            </w:r>
            <w:proofErr w:type="spellEnd"/>
            <w:r>
              <w:rPr>
                <w:rFonts w:ascii="Times New Roman" w:hAnsi="Times New Roman" w:cs="Times New Roman"/>
                <w:lang w:val="en-ID"/>
              </w:rPr>
              <w:t xml:space="preserve"> </w:t>
            </w:r>
          </w:p>
        </w:tc>
        <w:tc>
          <w:tcPr>
            <w:tcW w:w="3260" w:type="dxa"/>
          </w:tcPr>
          <w:p w14:paraId="28D84DB4" w14:textId="1BF22002" w:rsidR="00A84C2C" w:rsidRPr="00A84C2C" w:rsidRDefault="00A84C2C" w:rsidP="003504CD">
            <w:pPr>
              <w:jc w:val="both"/>
              <w:rPr>
                <w:rFonts w:ascii="Times New Roman" w:hAnsi="Times New Roman" w:cs="Times New Roman"/>
                <w:lang w:val="en-ID"/>
              </w:rPr>
            </w:pPr>
            <w:r>
              <w:rPr>
                <w:rFonts w:ascii="Times New Roman" w:hAnsi="Times New Roman" w:cs="Times New Roman"/>
                <w:lang w:val="en-ID"/>
              </w:rPr>
              <w:t xml:space="preserve">Hasil </w:t>
            </w:r>
          </w:p>
        </w:tc>
      </w:tr>
      <w:tr w:rsidR="005F5787" w:rsidRPr="008B72E3" w14:paraId="34ACF964" w14:textId="77777777" w:rsidTr="0013480F">
        <w:tc>
          <w:tcPr>
            <w:tcW w:w="2127" w:type="dxa"/>
          </w:tcPr>
          <w:p w14:paraId="39E3493A" w14:textId="77777777" w:rsidR="00A84C2C" w:rsidRPr="00A84C2C" w:rsidRDefault="00A84C2C" w:rsidP="00A84C2C">
            <w:pPr>
              <w:jc w:val="both"/>
              <w:rPr>
                <w:rFonts w:ascii="Times New Roman" w:hAnsi="Times New Roman" w:cs="Times New Roman"/>
              </w:rPr>
            </w:pPr>
            <w:proofErr w:type="spellStart"/>
            <w:r w:rsidRPr="00A84C2C">
              <w:rPr>
                <w:rFonts w:ascii="Times New Roman" w:hAnsi="Times New Roman" w:cs="Times New Roman"/>
              </w:rPr>
              <w:t>Afraie</w:t>
            </w:r>
            <w:proofErr w:type="spellEnd"/>
            <w:r w:rsidRPr="00A84C2C">
              <w:rPr>
                <w:rFonts w:ascii="Times New Roman" w:hAnsi="Times New Roman" w:cs="Times New Roman"/>
              </w:rPr>
              <w:t>, Maryam</w:t>
            </w:r>
          </w:p>
          <w:p w14:paraId="5F7CFD7A" w14:textId="77777777" w:rsidR="00A84C2C" w:rsidRPr="00A84C2C" w:rsidRDefault="00A84C2C" w:rsidP="00A84C2C">
            <w:pPr>
              <w:jc w:val="both"/>
              <w:rPr>
                <w:rFonts w:ascii="Times New Roman" w:hAnsi="Times New Roman" w:cs="Times New Roman"/>
              </w:rPr>
            </w:pPr>
            <w:proofErr w:type="spellStart"/>
            <w:r w:rsidRPr="00A84C2C">
              <w:rPr>
                <w:rFonts w:ascii="Times New Roman" w:hAnsi="Times New Roman" w:cs="Times New Roman"/>
              </w:rPr>
              <w:t>Bahrami</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Pourya</w:t>
            </w:r>
            <w:proofErr w:type="spellEnd"/>
          </w:p>
          <w:p w14:paraId="59150F21" w14:textId="77777777" w:rsidR="00A84C2C" w:rsidRPr="00A84C2C" w:rsidRDefault="00A84C2C" w:rsidP="00A84C2C">
            <w:pPr>
              <w:jc w:val="both"/>
              <w:rPr>
                <w:rFonts w:ascii="Times New Roman" w:hAnsi="Times New Roman" w:cs="Times New Roman"/>
              </w:rPr>
            </w:pPr>
            <w:proofErr w:type="spellStart"/>
            <w:r w:rsidRPr="00A84C2C">
              <w:rPr>
                <w:rFonts w:ascii="Times New Roman" w:hAnsi="Times New Roman" w:cs="Times New Roman"/>
              </w:rPr>
              <w:t>Kohnepoushi</w:t>
            </w:r>
            <w:proofErr w:type="spellEnd"/>
            <w:r w:rsidRPr="00A84C2C">
              <w:rPr>
                <w:rFonts w:ascii="Times New Roman" w:hAnsi="Times New Roman" w:cs="Times New Roman"/>
              </w:rPr>
              <w:t>, Parisa</w:t>
            </w:r>
          </w:p>
          <w:p w14:paraId="17F24EB7" w14:textId="77777777" w:rsidR="00A84C2C" w:rsidRPr="00A84C2C" w:rsidRDefault="00A84C2C" w:rsidP="00A84C2C">
            <w:pPr>
              <w:jc w:val="both"/>
              <w:rPr>
                <w:rFonts w:ascii="Times New Roman" w:hAnsi="Times New Roman" w:cs="Times New Roman"/>
              </w:rPr>
            </w:pPr>
            <w:proofErr w:type="spellStart"/>
            <w:r w:rsidRPr="00A84C2C">
              <w:rPr>
                <w:rFonts w:ascii="Times New Roman" w:hAnsi="Times New Roman" w:cs="Times New Roman"/>
              </w:rPr>
              <w:t>Khateri</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Sorour</w:t>
            </w:r>
            <w:proofErr w:type="spellEnd"/>
          </w:p>
          <w:p w14:paraId="45C28145" w14:textId="77777777" w:rsidR="00A84C2C" w:rsidRPr="00A84C2C" w:rsidRDefault="00A84C2C" w:rsidP="00A84C2C">
            <w:pPr>
              <w:jc w:val="both"/>
              <w:rPr>
                <w:rFonts w:ascii="Times New Roman" w:hAnsi="Times New Roman" w:cs="Times New Roman"/>
              </w:rPr>
            </w:pPr>
            <w:proofErr w:type="spellStart"/>
            <w:r w:rsidRPr="00A84C2C">
              <w:rPr>
                <w:rFonts w:ascii="Times New Roman" w:hAnsi="Times New Roman" w:cs="Times New Roman"/>
              </w:rPr>
              <w:t>Majidi</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Lobat</w:t>
            </w:r>
            <w:proofErr w:type="spellEnd"/>
          </w:p>
          <w:p w14:paraId="51E61626" w14:textId="77777777" w:rsidR="00A84C2C" w:rsidRPr="00A84C2C" w:rsidRDefault="00A84C2C" w:rsidP="00A84C2C">
            <w:pPr>
              <w:jc w:val="both"/>
              <w:rPr>
                <w:rFonts w:ascii="Times New Roman" w:hAnsi="Times New Roman" w:cs="Times New Roman"/>
              </w:rPr>
            </w:pPr>
            <w:proofErr w:type="spellStart"/>
            <w:r w:rsidRPr="00A84C2C">
              <w:rPr>
                <w:rFonts w:ascii="Times New Roman" w:hAnsi="Times New Roman" w:cs="Times New Roman"/>
              </w:rPr>
              <w:t>Saed</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Lotfollah</w:t>
            </w:r>
            <w:proofErr w:type="spellEnd"/>
          </w:p>
          <w:p w14:paraId="02EC80BB" w14:textId="77777777" w:rsidR="00A84C2C" w:rsidRPr="00A84C2C" w:rsidRDefault="00A84C2C" w:rsidP="00A84C2C">
            <w:pPr>
              <w:jc w:val="both"/>
              <w:rPr>
                <w:rFonts w:ascii="Times New Roman" w:hAnsi="Times New Roman" w:cs="Times New Roman"/>
              </w:rPr>
            </w:pPr>
            <w:r w:rsidRPr="00A84C2C">
              <w:rPr>
                <w:rFonts w:ascii="Times New Roman" w:hAnsi="Times New Roman" w:cs="Times New Roman"/>
              </w:rPr>
              <w:t xml:space="preserve">Zamani, </w:t>
            </w:r>
            <w:proofErr w:type="spellStart"/>
            <w:r w:rsidRPr="00A84C2C">
              <w:rPr>
                <w:rFonts w:ascii="Times New Roman" w:hAnsi="Times New Roman" w:cs="Times New Roman"/>
              </w:rPr>
              <w:t>Kamran</w:t>
            </w:r>
            <w:proofErr w:type="spellEnd"/>
          </w:p>
          <w:p w14:paraId="46134001" w14:textId="77777777" w:rsidR="00A84C2C" w:rsidRPr="00A84C2C" w:rsidRDefault="00A84C2C" w:rsidP="00A84C2C">
            <w:pPr>
              <w:jc w:val="both"/>
              <w:rPr>
                <w:rFonts w:ascii="Times New Roman" w:hAnsi="Times New Roman" w:cs="Times New Roman"/>
              </w:rPr>
            </w:pPr>
            <w:proofErr w:type="spellStart"/>
            <w:r w:rsidRPr="00A84C2C">
              <w:rPr>
                <w:rFonts w:ascii="Times New Roman" w:hAnsi="Times New Roman" w:cs="Times New Roman"/>
              </w:rPr>
              <w:t>Baharm</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Hedyeh</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Mohammadi</w:t>
            </w:r>
            <w:proofErr w:type="spellEnd"/>
          </w:p>
          <w:p w14:paraId="6B8B3770" w14:textId="77777777" w:rsidR="00A84C2C" w:rsidRPr="00A84C2C" w:rsidRDefault="00A84C2C" w:rsidP="00A84C2C">
            <w:pPr>
              <w:jc w:val="both"/>
              <w:rPr>
                <w:rFonts w:ascii="Times New Roman" w:hAnsi="Times New Roman" w:cs="Times New Roman"/>
              </w:rPr>
            </w:pPr>
            <w:proofErr w:type="spellStart"/>
            <w:r w:rsidRPr="00A84C2C">
              <w:rPr>
                <w:rFonts w:ascii="Times New Roman" w:hAnsi="Times New Roman" w:cs="Times New Roman"/>
              </w:rPr>
              <w:t>Moradi</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Yousef</w:t>
            </w:r>
            <w:proofErr w:type="spellEnd"/>
          </w:p>
          <w:p w14:paraId="14B2A5F5" w14:textId="1FD54788" w:rsidR="00A84C2C" w:rsidRPr="00C445CC" w:rsidRDefault="00A84C2C" w:rsidP="00A84C2C">
            <w:pPr>
              <w:jc w:val="both"/>
              <w:rPr>
                <w:rFonts w:ascii="Times New Roman" w:hAnsi="Times New Roman" w:cs="Times New Roman"/>
              </w:rPr>
            </w:pPr>
            <w:proofErr w:type="spellStart"/>
            <w:r w:rsidRPr="00A84C2C">
              <w:rPr>
                <w:rFonts w:ascii="Times New Roman" w:hAnsi="Times New Roman" w:cs="Times New Roman"/>
              </w:rPr>
              <w:t>Moradpour</w:t>
            </w:r>
            <w:proofErr w:type="spellEnd"/>
            <w:r w:rsidRPr="00A84C2C">
              <w:rPr>
                <w:rFonts w:ascii="Times New Roman" w:hAnsi="Times New Roman" w:cs="Times New Roman"/>
              </w:rPr>
              <w:t>, Farhad</w:t>
            </w:r>
            <w:r>
              <w:rPr>
                <w:rFonts w:ascii="Times New Roman" w:hAnsi="Times New Roman" w:cs="Times New Roman"/>
              </w:rPr>
              <w:fldChar w:fldCharType="begin" w:fldLock="1"/>
            </w:r>
            <w:r w:rsidR="008B72E3">
              <w:rPr>
                <w:rFonts w:ascii="Times New Roman" w:hAnsi="Times New Roman" w:cs="Times New Roman"/>
              </w:rPr>
              <w:instrText>ADDIN CSL_CITATION {"citationItems":[{"id":"ITEM-1","itemData":{"DOI":"10.1155/2024/9960656","ISSN":"2314-6753 (Electronic)","PMID":"39290798","abstract":"Background and Aims: The purpose of this meta-analysis was to investigate the  effect of vitamin D supplementation on hemoglobin A1C (HbA1C), fasting blood sugar (FBS), low-density lipoprotein (LDL), high-density lipoprotein (HDL), systolic blood pressure (SBP), and the total vitamin D level in patients with Type 2 diabetes (T2DM). Methods: A systematic search was conducted in databases such as PubMed (Medline), Scopus, Embase, Web of Science, Cochrane Library, and ClinicalTrials.gov using relevant keywords from January 1990 to January 2024. After screening and extracting data, a qualitative evaluation of articles was performed using the Cochrane risk-of-bias tool for randomized trials (RoB 2). Results: The findings revealed that vitamin D supplementation significantly decreased the mean HbA1C (SMD: -0.15; 95% CI: -0.29, -0.20; I (square): 79.76%; p value &lt; 0.001) and mean FBS (SMD: -0.28; 95% CI: -0.40, -0.15; I (square): 70.13%; p value &lt; 0.001), lowered SBP (SMD: -0.06; 95% CI: -0.16, -0.05; I (square): 39.63%; p value = 0.23), and reduced LDL (SMD: -0.11; 95% CI: -0.28, -0.05; I (square): 73.66%; p value &lt; 0.001). Furthermore, vitamin D supplementation increased the average HDL (SMD: 0.13; 95% CI: 0.04, 0.29; I (square): 79.33%; p value &lt; 0.001) and vitamin D levels (SMD: 1.78; 95% CI: 1.53, 2.04; I (square): 91.92%; p value &lt; 0.001) in patients with T2DM. Subgroup analyses showed that weight gain, BMI, and duration of the disease could reduce the effect of vitamin D supplementation on diabetes control in affected patients. Conclusion: The results also indicated that taking vitamin D supplements in the amount of 50,000 IU had a significant effect on reducing the indicators related to diabetes control. Based on the combined evidence, the findings of this meta-analysis suggest that vitamin D supplementation can significantly improve glycemic control and reduce the risk of complications associated with T2DM, especially cardiovascular diseases (CVDs).","author":[{"dropping-particle":"","family":"Afraie","given":"Maryam","non-dropping-particle":"","parse-names":false,"suffix":""},{"dropping-particle":"","family":"Bahrami","given":"Pourya","non-dropping-particle":"","parse-names":false,"suffix":""},{"dropping-particle":"","family":"Kohnepoushi","given":"Parisa","non-dropping-particle":"","parse-names":false,"suffix":""},{"dropping-particle":"","family":"Khateri","given":"Sorour","non-dropping-particle":"","parse-names":false,"suffix":""},{"dropping-particle":"","family":"Majidi","given":"Lobat","non-dropping-particle":"","parse-names":false,"suffix":""},{"dropping-particle":"","family":"Saed","given":"Lotfollah","non-dropping-particle":"","parse-names":false,"suffix":""},{"dropping-particle":"","family":"Zamani","given":"Kamran","non-dropping-particle":"","parse-names":false,"suffix":""},{"dropping-particle":"","family":"Baharm","given":"Hedyeh Mohammadi","non-dropping-particle":"","parse-names":false,"suffix":""},{"dropping-particle":"","family":"Moradi","given":"Yousef","non-dropping-particle":"","parse-names":false,"suffix":""},{"dropping-particle":"","family":"Moradpour","given":"Farhad","non-dropping-particle":"","parse-names":false,"suffix":""}],"container-title":"Journal of diabetes research","id":"ITEM-1","issued":{"date-parts":[["2024"]]},"language":"eng","page":"9960656","publisher-place":"United States","title":"The Effect of Vitamin D Supplementation on Glycemic Control and Cardiovascular  Risk Factors in Type 2 Diabetes: An Updated Systematic Review and Meta-Analysis of Clinical Trials.","type":"article-journal","volume":"2024"},"uris":["http://www.mendeley.com/documents/?uuid=ce344e7e-972f-4dbf-90be-27c0ac0e6590"]}],"mendeley":{"formattedCitation":"&lt;sup&gt;7&lt;/sup&gt;","plainTextFormattedCitation":"7","previouslyFormattedCitation":"&lt;sup&gt;7&lt;/sup&gt;"},"properties":{"noteIndex":0},"schema":"https://github.com/citation-style-language/schema/raw/master/csl-citation.json"}</w:instrText>
            </w:r>
            <w:r>
              <w:rPr>
                <w:rFonts w:ascii="Times New Roman" w:hAnsi="Times New Roman" w:cs="Times New Roman"/>
              </w:rPr>
              <w:fldChar w:fldCharType="separate"/>
            </w:r>
            <w:r w:rsidRPr="00A84C2C">
              <w:rPr>
                <w:rFonts w:ascii="Times New Roman" w:hAnsi="Times New Roman" w:cs="Times New Roman"/>
                <w:noProof/>
                <w:vertAlign w:val="superscript"/>
              </w:rPr>
              <w:t>7</w:t>
            </w:r>
            <w:r>
              <w:rPr>
                <w:rFonts w:ascii="Times New Roman" w:hAnsi="Times New Roman" w:cs="Times New Roman"/>
              </w:rPr>
              <w:fldChar w:fldCharType="end"/>
            </w:r>
          </w:p>
        </w:tc>
        <w:tc>
          <w:tcPr>
            <w:tcW w:w="2254" w:type="dxa"/>
          </w:tcPr>
          <w:p w14:paraId="249565F9" w14:textId="56F825BF" w:rsidR="00A84C2C" w:rsidRPr="00C445CC" w:rsidRDefault="00A84C2C" w:rsidP="003504CD">
            <w:pPr>
              <w:jc w:val="both"/>
              <w:rPr>
                <w:rFonts w:ascii="Times New Roman" w:hAnsi="Times New Roman" w:cs="Times New Roman"/>
              </w:rPr>
            </w:pPr>
            <w:r w:rsidRPr="00A84C2C">
              <w:rPr>
                <w:rFonts w:ascii="Times New Roman" w:hAnsi="Times New Roman" w:cs="Times New Roman"/>
              </w:rPr>
              <w:t xml:space="preserve">The </w:t>
            </w:r>
            <w:proofErr w:type="spellStart"/>
            <w:r w:rsidRPr="00A84C2C">
              <w:rPr>
                <w:rFonts w:ascii="Times New Roman" w:hAnsi="Times New Roman" w:cs="Times New Roman"/>
              </w:rPr>
              <w:t>Effect</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of</w:t>
            </w:r>
            <w:proofErr w:type="spellEnd"/>
            <w:r w:rsidRPr="00A84C2C">
              <w:rPr>
                <w:rFonts w:ascii="Times New Roman" w:hAnsi="Times New Roman" w:cs="Times New Roman"/>
              </w:rPr>
              <w:t xml:space="preserve"> Vitamin D </w:t>
            </w:r>
            <w:proofErr w:type="spellStart"/>
            <w:r w:rsidRPr="00A84C2C">
              <w:rPr>
                <w:rFonts w:ascii="Times New Roman" w:hAnsi="Times New Roman" w:cs="Times New Roman"/>
              </w:rPr>
              <w:t>Supplementation</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on</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Glycemic</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Control</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and</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Cardiovascular</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Risk</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Factors</w:t>
            </w:r>
            <w:proofErr w:type="spellEnd"/>
            <w:r w:rsidRPr="00A84C2C">
              <w:rPr>
                <w:rFonts w:ascii="Times New Roman" w:hAnsi="Times New Roman" w:cs="Times New Roman"/>
              </w:rPr>
              <w:t xml:space="preserve"> in </w:t>
            </w:r>
            <w:proofErr w:type="spellStart"/>
            <w:r w:rsidRPr="00A84C2C">
              <w:rPr>
                <w:rFonts w:ascii="Times New Roman" w:hAnsi="Times New Roman" w:cs="Times New Roman"/>
              </w:rPr>
              <w:t>Type</w:t>
            </w:r>
            <w:proofErr w:type="spellEnd"/>
            <w:r w:rsidRPr="00A84C2C">
              <w:rPr>
                <w:rFonts w:ascii="Times New Roman" w:hAnsi="Times New Roman" w:cs="Times New Roman"/>
              </w:rPr>
              <w:t xml:space="preserve"> 2 Diabetes: An </w:t>
            </w:r>
            <w:proofErr w:type="spellStart"/>
            <w:r w:rsidRPr="00A84C2C">
              <w:rPr>
                <w:rFonts w:ascii="Times New Roman" w:hAnsi="Times New Roman" w:cs="Times New Roman"/>
              </w:rPr>
              <w:t>Updated</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Systematic</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Review</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and</w:t>
            </w:r>
            <w:proofErr w:type="spellEnd"/>
            <w:r w:rsidRPr="00A84C2C">
              <w:rPr>
                <w:rFonts w:ascii="Times New Roman" w:hAnsi="Times New Roman" w:cs="Times New Roman"/>
              </w:rPr>
              <w:t xml:space="preserve"> Meta-</w:t>
            </w:r>
            <w:proofErr w:type="spellStart"/>
            <w:r w:rsidRPr="00A84C2C">
              <w:rPr>
                <w:rFonts w:ascii="Times New Roman" w:hAnsi="Times New Roman" w:cs="Times New Roman"/>
              </w:rPr>
              <w:t>Analysis</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of</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Clinical</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Trials</w:t>
            </w:r>
            <w:proofErr w:type="spellEnd"/>
            <w:r w:rsidRPr="00A84C2C">
              <w:rPr>
                <w:rFonts w:ascii="Times New Roman" w:hAnsi="Times New Roman" w:cs="Times New Roman"/>
              </w:rPr>
              <w:t>.</w:t>
            </w:r>
          </w:p>
        </w:tc>
        <w:tc>
          <w:tcPr>
            <w:tcW w:w="1573" w:type="dxa"/>
          </w:tcPr>
          <w:p w14:paraId="1275BD41" w14:textId="68443476" w:rsidR="00A84C2C" w:rsidRPr="00C445CC" w:rsidRDefault="008B72E3" w:rsidP="003504CD">
            <w:pPr>
              <w:jc w:val="both"/>
              <w:rPr>
                <w:rFonts w:ascii="Times New Roman" w:hAnsi="Times New Roman" w:cs="Times New Roman"/>
              </w:rPr>
            </w:pPr>
            <w:proofErr w:type="spellStart"/>
            <w:r w:rsidRPr="00A84C2C">
              <w:rPr>
                <w:rFonts w:ascii="Times New Roman" w:hAnsi="Times New Roman" w:cs="Times New Roman"/>
              </w:rPr>
              <w:t>Systematic</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Review</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and</w:t>
            </w:r>
            <w:proofErr w:type="spellEnd"/>
            <w:r w:rsidRPr="00A84C2C">
              <w:rPr>
                <w:rFonts w:ascii="Times New Roman" w:hAnsi="Times New Roman" w:cs="Times New Roman"/>
              </w:rPr>
              <w:t xml:space="preserve"> Meta-</w:t>
            </w:r>
            <w:proofErr w:type="spellStart"/>
            <w:r w:rsidRPr="00A84C2C">
              <w:rPr>
                <w:rFonts w:ascii="Times New Roman" w:hAnsi="Times New Roman" w:cs="Times New Roman"/>
              </w:rPr>
              <w:t>Analysis</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of</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Clinical</w:t>
            </w:r>
            <w:proofErr w:type="spellEnd"/>
            <w:r w:rsidRPr="00A84C2C">
              <w:rPr>
                <w:rFonts w:ascii="Times New Roman" w:hAnsi="Times New Roman" w:cs="Times New Roman"/>
              </w:rPr>
              <w:t xml:space="preserve"> </w:t>
            </w:r>
            <w:proofErr w:type="spellStart"/>
            <w:r w:rsidRPr="00A84C2C">
              <w:rPr>
                <w:rFonts w:ascii="Times New Roman" w:hAnsi="Times New Roman" w:cs="Times New Roman"/>
              </w:rPr>
              <w:t>Trials</w:t>
            </w:r>
            <w:proofErr w:type="spellEnd"/>
          </w:p>
        </w:tc>
        <w:tc>
          <w:tcPr>
            <w:tcW w:w="3260" w:type="dxa"/>
          </w:tcPr>
          <w:p w14:paraId="49EA1824" w14:textId="6F2A36AB" w:rsidR="00A84C2C" w:rsidRPr="008B72E3" w:rsidRDefault="008B72E3" w:rsidP="003504CD">
            <w:pPr>
              <w:jc w:val="both"/>
              <w:rPr>
                <w:rFonts w:ascii="Times New Roman" w:hAnsi="Times New Roman" w:cs="Times New Roman"/>
              </w:rPr>
            </w:pPr>
            <w:r w:rsidRPr="008B72E3">
              <w:rPr>
                <w:rFonts w:ascii="Times New Roman" w:hAnsi="Times New Roman" w:cs="Times New Roman"/>
              </w:rPr>
              <w:t>Temuan penelitian mengungkapkan bahwa suplementasi vitamin D secara signifikan menurunkan HbA1C</w:t>
            </w:r>
            <w:r>
              <w:rPr>
                <w:rFonts w:ascii="Times New Roman" w:hAnsi="Times New Roman" w:cs="Times New Roman"/>
              </w:rPr>
              <w:t xml:space="preserve">, GDP, </w:t>
            </w:r>
            <w:r w:rsidRPr="008B72E3">
              <w:rPr>
                <w:rFonts w:ascii="Times New Roman" w:hAnsi="Times New Roman" w:cs="Times New Roman"/>
              </w:rPr>
              <w:t>tekanan darah sistolik </w:t>
            </w:r>
            <w:r>
              <w:rPr>
                <w:rFonts w:ascii="Times New Roman" w:hAnsi="Times New Roman" w:cs="Times New Roman"/>
              </w:rPr>
              <w:t xml:space="preserve">dan </w:t>
            </w:r>
            <w:r w:rsidRPr="008B72E3">
              <w:rPr>
                <w:rFonts w:ascii="Times New Roman" w:hAnsi="Times New Roman" w:cs="Times New Roman"/>
              </w:rPr>
              <w:t>mengurangi LDL</w:t>
            </w:r>
            <w:r>
              <w:rPr>
                <w:rFonts w:ascii="Times New Roman" w:hAnsi="Times New Roman" w:cs="Times New Roman"/>
              </w:rPr>
              <w:t>. L</w:t>
            </w:r>
            <w:r w:rsidRPr="008B72E3">
              <w:rPr>
                <w:rFonts w:ascii="Times New Roman" w:hAnsi="Times New Roman" w:cs="Times New Roman"/>
              </w:rPr>
              <w:t>ebih jauh lagi, suplementasi vitamin D meningkatkan HDL rata-rata</w:t>
            </w:r>
            <w:r w:rsidRPr="008B72E3">
              <w:rPr>
                <w:rFonts w:ascii="Cambria" w:hAnsi="Cambria"/>
                <w:color w:val="1B1B1B"/>
                <w:sz w:val="28"/>
                <w:szCs w:val="28"/>
                <w:shd w:val="clear" w:color="auto" w:fill="FFFFFF"/>
              </w:rPr>
              <w:t xml:space="preserve"> </w:t>
            </w:r>
            <w:r w:rsidRPr="008B72E3">
              <w:rPr>
                <w:rFonts w:ascii="Times New Roman" w:hAnsi="Times New Roman" w:cs="Times New Roman"/>
              </w:rPr>
              <w:t> dan kadar vitamin D</w:t>
            </w:r>
            <w:r>
              <w:rPr>
                <w:rFonts w:ascii="Times New Roman" w:hAnsi="Times New Roman" w:cs="Times New Roman"/>
              </w:rPr>
              <w:t xml:space="preserve">. </w:t>
            </w:r>
            <w:r w:rsidRPr="008B72E3">
              <w:rPr>
                <w:rFonts w:ascii="Times New Roman" w:hAnsi="Times New Roman" w:cs="Times New Roman"/>
              </w:rPr>
              <w:t xml:space="preserve">Analisis </w:t>
            </w:r>
            <w:proofErr w:type="spellStart"/>
            <w:r w:rsidRPr="008B72E3">
              <w:rPr>
                <w:rFonts w:ascii="Times New Roman" w:hAnsi="Times New Roman" w:cs="Times New Roman"/>
              </w:rPr>
              <w:t>subkelompok</w:t>
            </w:r>
            <w:proofErr w:type="spellEnd"/>
            <w:r w:rsidRPr="008B72E3">
              <w:rPr>
                <w:rFonts w:ascii="Times New Roman" w:hAnsi="Times New Roman" w:cs="Times New Roman"/>
              </w:rPr>
              <w:t xml:space="preserve"> menunjukkan bahwa penambahan berat badan, BMI, dan durasi penyakit dapat mengurangi efek suplementasi vitamin D pada kontrol diabetes pada pasien yang terkena dampak.</w:t>
            </w:r>
          </w:p>
        </w:tc>
      </w:tr>
      <w:tr w:rsidR="005F5787" w:rsidRPr="008B72E3" w14:paraId="57497434" w14:textId="77777777" w:rsidTr="0013480F">
        <w:tc>
          <w:tcPr>
            <w:tcW w:w="2127" w:type="dxa"/>
          </w:tcPr>
          <w:p w14:paraId="6785F405" w14:textId="77777777" w:rsidR="008B72E3" w:rsidRPr="008B72E3" w:rsidRDefault="008B72E3" w:rsidP="008B72E3">
            <w:pPr>
              <w:jc w:val="both"/>
              <w:rPr>
                <w:rFonts w:ascii="Times New Roman" w:hAnsi="Times New Roman" w:cs="Times New Roman"/>
              </w:rPr>
            </w:pPr>
            <w:r w:rsidRPr="008B72E3">
              <w:rPr>
                <w:rFonts w:ascii="Times New Roman" w:hAnsi="Times New Roman" w:cs="Times New Roman"/>
              </w:rPr>
              <w:lastRenderedPageBreak/>
              <w:t xml:space="preserve">El </w:t>
            </w:r>
            <w:proofErr w:type="spellStart"/>
            <w:r w:rsidRPr="008B72E3">
              <w:rPr>
                <w:rFonts w:ascii="Times New Roman" w:hAnsi="Times New Roman" w:cs="Times New Roman"/>
              </w:rPr>
              <w:t>Hajj</w:t>
            </w:r>
            <w:proofErr w:type="spellEnd"/>
            <w:r w:rsidRPr="008B72E3">
              <w:rPr>
                <w:rFonts w:ascii="Times New Roman" w:hAnsi="Times New Roman" w:cs="Times New Roman"/>
              </w:rPr>
              <w:t>, Cynthia</w:t>
            </w:r>
          </w:p>
          <w:p w14:paraId="18EF5EA0" w14:textId="77777777" w:rsidR="008B72E3" w:rsidRPr="008B72E3" w:rsidRDefault="008B72E3" w:rsidP="008B72E3">
            <w:pPr>
              <w:jc w:val="both"/>
              <w:rPr>
                <w:rFonts w:ascii="Times New Roman" w:hAnsi="Times New Roman" w:cs="Times New Roman"/>
              </w:rPr>
            </w:pPr>
            <w:proofErr w:type="spellStart"/>
            <w:r w:rsidRPr="008B72E3">
              <w:rPr>
                <w:rFonts w:ascii="Times New Roman" w:hAnsi="Times New Roman" w:cs="Times New Roman"/>
              </w:rPr>
              <w:t>Walrand</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Stéphane</w:t>
            </w:r>
            <w:proofErr w:type="spellEnd"/>
          </w:p>
          <w:p w14:paraId="320DEECD" w14:textId="77777777" w:rsidR="008B72E3" w:rsidRPr="008B72E3" w:rsidRDefault="008B72E3" w:rsidP="008B72E3">
            <w:pPr>
              <w:jc w:val="both"/>
              <w:rPr>
                <w:rFonts w:ascii="Times New Roman" w:hAnsi="Times New Roman" w:cs="Times New Roman"/>
              </w:rPr>
            </w:pPr>
            <w:proofErr w:type="spellStart"/>
            <w:r w:rsidRPr="008B72E3">
              <w:rPr>
                <w:rFonts w:ascii="Times New Roman" w:hAnsi="Times New Roman" w:cs="Times New Roman"/>
              </w:rPr>
              <w:t>Helou</w:t>
            </w:r>
            <w:proofErr w:type="spellEnd"/>
            <w:r w:rsidRPr="008B72E3">
              <w:rPr>
                <w:rFonts w:ascii="Times New Roman" w:hAnsi="Times New Roman" w:cs="Times New Roman"/>
              </w:rPr>
              <w:t>, Mariana</w:t>
            </w:r>
          </w:p>
          <w:p w14:paraId="6AE842C6" w14:textId="50677305" w:rsidR="00A84C2C" w:rsidRPr="008B72E3" w:rsidRDefault="008B72E3" w:rsidP="008B72E3">
            <w:pPr>
              <w:jc w:val="both"/>
              <w:rPr>
                <w:rFonts w:ascii="Times New Roman" w:hAnsi="Times New Roman" w:cs="Times New Roman"/>
              </w:rPr>
            </w:pPr>
            <w:proofErr w:type="spellStart"/>
            <w:r w:rsidRPr="008B72E3">
              <w:rPr>
                <w:rFonts w:ascii="Times New Roman" w:hAnsi="Times New Roman" w:cs="Times New Roman"/>
              </w:rPr>
              <w:t>Yammine</w:t>
            </w:r>
            <w:proofErr w:type="spellEnd"/>
            <w:r w:rsidRPr="008B72E3">
              <w:rPr>
                <w:rFonts w:ascii="Times New Roman" w:hAnsi="Times New Roman" w:cs="Times New Roman"/>
              </w:rPr>
              <w:t>, Kaissar</w:t>
            </w:r>
            <w:r>
              <w:rPr>
                <w:rFonts w:ascii="Times New Roman" w:hAnsi="Times New Roman" w:cs="Times New Roman"/>
              </w:rPr>
              <w:fldChar w:fldCharType="begin" w:fldLock="1"/>
            </w:r>
            <w:r w:rsidR="00D8581C">
              <w:rPr>
                <w:rFonts w:ascii="Times New Roman" w:hAnsi="Times New Roman" w:cs="Times New Roman"/>
              </w:rPr>
              <w:instrText>ADDIN CSL_CITATION {"citationItems":[{"id":"ITEM-1","itemData":{"DOI":"10.3390/nu12072033","ISSN":"2072-6643 (Electronic)","PMID":"32659891","abstract":"BACKGROUND: A low serum 25-hydroxyvitamin D (25(OH) D) concentration has been  associated with a higher risk of type 2 diabetes mellitus (T2DM), especially in older people. Our aim in this randomized controlled trial was to evaluate the effect of vitamin D treatment on inflammatory markers in non-obese Lebanese patients with T2DM, living in Beirut, Lebanon. METHODS: Non-Obese patients with T2DM (n = 88), deficient/insufficient in vitamin D, were randomly assigned into one of two groups-a treatment group receiving 30,000 IU cholecalciferol/week for a period of six months, and a placebo group. Serum concentrations of TNF-α, high-sensitivity C-reactive protein (hs-CRP), and Interleukin-6 (IL-6) were the primary outcomes. A homeostatic model of insulin resistance (HOMA-IR) was assessed, in addition to serum concentrations of fasting blood glucose (FBG), HbA1C, (25(OH) D), and PTH. RESULTS: The vitamin D group showed higher blood levels of (25(OH) D) (p &lt; 0.0001), and a significant reduction in hs-CRP and TNF-α concentrations (p &lt; 0.0001) compared to placebo. The decrease perceived in IL-6 concentrations was not significant (p = 0.1). No significant changes were seen in FBG (p = 0.9) and HbA1c levels (p = 0.85). CONCLUSION: Six months of vitamin D supplementation led to a decrease in some inflammatory markers in patients with T2DM. Additional studies with a larger sample and a longer period are advised in this regard. This trial was registered at ClinicalTrial.gov; Identifier number: NCT03782805.","author":[{"dropping-particle":"","family":"Hajj","given":"Cynthia","non-dropping-particle":"El","parse-names":false,"suffix":""},{"dropping-particle":"","family":"Walrand","given":"Stéphane","non-dropping-particle":"","parse-names":false,"suffix":""},{"dropping-particle":"","family":"Helou","given":"Mariana","non-dropping-particle":"","parse-names":false,"suffix":""},{"dropping-particle":"","family":"Yammine","given":"Kaissar","non-dropping-particle":"","parse-names":false,"suffix":""}],"container-title":"Nutrients","id":"ITEM-1","issue":"7","issued":{"date-parts":[["2020","7"]]},"language":"eng","publisher-place":"Switzerland","title":"Effect of Vitamin D Supplementation on Inflammatory Markers in Non-Obese Lebanese  Patients with Type 2 Diabetes: A Randomized Controlled Trial.","type":"article-journal","volume":"12"},"uris":["http://www.mendeley.com/documents/?uuid=2623e791-2553-4f0f-8b76-de8c947db5ea"]}],"mendeley":{"formattedCitation":"&lt;sup&gt;8&lt;/sup&gt;","plainTextFormattedCitation":"8","previouslyFormattedCitation":"&lt;sup&gt;8&lt;/sup&gt;"},"properties":{"noteIndex":0},"schema":"https://github.com/citation-style-language/schema/raw/master/csl-citation.json"}</w:instrText>
            </w:r>
            <w:r>
              <w:rPr>
                <w:rFonts w:ascii="Times New Roman" w:hAnsi="Times New Roman" w:cs="Times New Roman"/>
              </w:rPr>
              <w:fldChar w:fldCharType="separate"/>
            </w:r>
            <w:r w:rsidRPr="008B72E3">
              <w:rPr>
                <w:rFonts w:ascii="Times New Roman" w:hAnsi="Times New Roman" w:cs="Times New Roman"/>
                <w:noProof/>
                <w:vertAlign w:val="superscript"/>
              </w:rPr>
              <w:t>8</w:t>
            </w:r>
            <w:r>
              <w:rPr>
                <w:rFonts w:ascii="Times New Roman" w:hAnsi="Times New Roman" w:cs="Times New Roman"/>
              </w:rPr>
              <w:fldChar w:fldCharType="end"/>
            </w:r>
          </w:p>
        </w:tc>
        <w:tc>
          <w:tcPr>
            <w:tcW w:w="2254" w:type="dxa"/>
          </w:tcPr>
          <w:p w14:paraId="6B5690C6" w14:textId="53FAC67F" w:rsidR="00A84C2C" w:rsidRPr="008B72E3" w:rsidRDefault="008B72E3" w:rsidP="003504CD">
            <w:pPr>
              <w:jc w:val="both"/>
              <w:rPr>
                <w:rFonts w:ascii="Times New Roman" w:hAnsi="Times New Roman" w:cs="Times New Roman"/>
              </w:rPr>
            </w:pPr>
            <w:proofErr w:type="spellStart"/>
            <w:r w:rsidRPr="008B72E3">
              <w:rPr>
                <w:rFonts w:ascii="Times New Roman" w:hAnsi="Times New Roman" w:cs="Times New Roman"/>
              </w:rPr>
              <w:t>Effect</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of</w:t>
            </w:r>
            <w:proofErr w:type="spellEnd"/>
            <w:r w:rsidRPr="008B72E3">
              <w:rPr>
                <w:rFonts w:ascii="Times New Roman" w:hAnsi="Times New Roman" w:cs="Times New Roman"/>
              </w:rPr>
              <w:t xml:space="preserve"> Vitamin D </w:t>
            </w:r>
            <w:proofErr w:type="spellStart"/>
            <w:r w:rsidRPr="008B72E3">
              <w:rPr>
                <w:rFonts w:ascii="Times New Roman" w:hAnsi="Times New Roman" w:cs="Times New Roman"/>
              </w:rPr>
              <w:t>Supplementation</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on</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Inflammatory</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Markers</w:t>
            </w:r>
            <w:proofErr w:type="spellEnd"/>
            <w:r w:rsidRPr="008B72E3">
              <w:rPr>
                <w:rFonts w:ascii="Times New Roman" w:hAnsi="Times New Roman" w:cs="Times New Roman"/>
              </w:rPr>
              <w:t xml:space="preserve"> in Non-</w:t>
            </w:r>
            <w:proofErr w:type="spellStart"/>
            <w:r w:rsidRPr="008B72E3">
              <w:rPr>
                <w:rFonts w:ascii="Times New Roman" w:hAnsi="Times New Roman" w:cs="Times New Roman"/>
              </w:rPr>
              <w:t>Obese</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Lebanese</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Patients</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with</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Type</w:t>
            </w:r>
            <w:proofErr w:type="spellEnd"/>
            <w:r w:rsidRPr="008B72E3">
              <w:rPr>
                <w:rFonts w:ascii="Times New Roman" w:hAnsi="Times New Roman" w:cs="Times New Roman"/>
              </w:rPr>
              <w:t xml:space="preserve"> 2 Diabetes: A </w:t>
            </w:r>
            <w:proofErr w:type="spellStart"/>
            <w:r w:rsidRPr="008B72E3">
              <w:rPr>
                <w:rFonts w:ascii="Times New Roman" w:hAnsi="Times New Roman" w:cs="Times New Roman"/>
              </w:rPr>
              <w:t>Randomized</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Controlled</w:t>
            </w:r>
            <w:proofErr w:type="spellEnd"/>
            <w:r w:rsidRPr="008B72E3">
              <w:rPr>
                <w:rFonts w:ascii="Times New Roman" w:hAnsi="Times New Roman" w:cs="Times New Roman"/>
              </w:rPr>
              <w:t xml:space="preserve"> </w:t>
            </w:r>
            <w:proofErr w:type="spellStart"/>
            <w:r w:rsidRPr="008B72E3">
              <w:rPr>
                <w:rFonts w:ascii="Times New Roman" w:hAnsi="Times New Roman" w:cs="Times New Roman"/>
              </w:rPr>
              <w:t>Trial</w:t>
            </w:r>
            <w:proofErr w:type="spellEnd"/>
            <w:r w:rsidRPr="008B72E3">
              <w:rPr>
                <w:rFonts w:ascii="Times New Roman" w:hAnsi="Times New Roman" w:cs="Times New Roman"/>
              </w:rPr>
              <w:t>.</w:t>
            </w:r>
          </w:p>
        </w:tc>
        <w:tc>
          <w:tcPr>
            <w:tcW w:w="1573" w:type="dxa"/>
          </w:tcPr>
          <w:p w14:paraId="72FCFD07" w14:textId="171D66C2" w:rsidR="00A84C2C" w:rsidRPr="008B72E3" w:rsidRDefault="00E36001" w:rsidP="003504CD">
            <w:pPr>
              <w:jc w:val="both"/>
              <w:rPr>
                <w:rFonts w:ascii="Times New Roman" w:hAnsi="Times New Roman" w:cs="Times New Roman"/>
              </w:rPr>
            </w:pPr>
            <w:proofErr w:type="spellStart"/>
            <w:r>
              <w:rPr>
                <w:rFonts w:ascii="Times New Roman" w:hAnsi="Times New Roman" w:cs="Times New Roman"/>
              </w:rPr>
              <w:t>R</w:t>
            </w:r>
            <w:r w:rsidR="0013480F" w:rsidRPr="0013480F">
              <w:rPr>
                <w:rFonts w:ascii="Times New Roman" w:hAnsi="Times New Roman" w:cs="Times New Roman"/>
              </w:rPr>
              <w:t>andomized</w:t>
            </w:r>
            <w:proofErr w:type="spellEnd"/>
            <w:r w:rsidR="0013480F" w:rsidRPr="0013480F">
              <w:rPr>
                <w:rFonts w:ascii="Times New Roman" w:hAnsi="Times New Roman" w:cs="Times New Roman"/>
              </w:rPr>
              <w:t xml:space="preserve"> </w:t>
            </w:r>
            <w:proofErr w:type="spellStart"/>
            <w:r w:rsidR="0013480F" w:rsidRPr="0013480F">
              <w:rPr>
                <w:rFonts w:ascii="Times New Roman" w:hAnsi="Times New Roman" w:cs="Times New Roman"/>
              </w:rPr>
              <w:t>controlled</w:t>
            </w:r>
            <w:proofErr w:type="spellEnd"/>
            <w:r w:rsidR="0013480F" w:rsidRPr="0013480F">
              <w:rPr>
                <w:rFonts w:ascii="Times New Roman" w:hAnsi="Times New Roman" w:cs="Times New Roman"/>
              </w:rPr>
              <w:t xml:space="preserve"> </w:t>
            </w:r>
            <w:proofErr w:type="spellStart"/>
            <w:r w:rsidR="0013480F" w:rsidRPr="0013480F">
              <w:rPr>
                <w:rFonts w:ascii="Times New Roman" w:hAnsi="Times New Roman" w:cs="Times New Roman"/>
              </w:rPr>
              <w:t>double-blind</w:t>
            </w:r>
            <w:proofErr w:type="spellEnd"/>
            <w:r w:rsidR="0013480F" w:rsidRPr="0013480F">
              <w:rPr>
                <w:rFonts w:ascii="Times New Roman" w:hAnsi="Times New Roman" w:cs="Times New Roman"/>
              </w:rPr>
              <w:t xml:space="preserve"> study</w:t>
            </w:r>
          </w:p>
        </w:tc>
        <w:tc>
          <w:tcPr>
            <w:tcW w:w="3260" w:type="dxa"/>
          </w:tcPr>
          <w:p w14:paraId="6E83F48B" w14:textId="2A6CD78E" w:rsidR="00A84C2C" w:rsidRPr="008B72E3" w:rsidRDefault="0013480F" w:rsidP="003504CD">
            <w:pPr>
              <w:jc w:val="both"/>
              <w:rPr>
                <w:rFonts w:ascii="Times New Roman" w:hAnsi="Times New Roman" w:cs="Times New Roman"/>
              </w:rPr>
            </w:pPr>
            <w:r w:rsidRPr="0013480F">
              <w:rPr>
                <w:rFonts w:ascii="Times New Roman" w:hAnsi="Times New Roman" w:cs="Times New Roman"/>
              </w:rPr>
              <w:t xml:space="preserve">Hasil </w:t>
            </w:r>
            <w:r>
              <w:rPr>
                <w:rFonts w:ascii="Times New Roman" w:hAnsi="Times New Roman" w:cs="Times New Roman"/>
              </w:rPr>
              <w:t>pada penelitian ini dengan s</w:t>
            </w:r>
            <w:r w:rsidRPr="0013480F">
              <w:rPr>
                <w:rFonts w:ascii="Times New Roman" w:hAnsi="Times New Roman" w:cs="Times New Roman"/>
              </w:rPr>
              <w:t>ubjek</w:t>
            </w:r>
            <w:r>
              <w:rPr>
                <w:rFonts w:ascii="Times New Roman" w:hAnsi="Times New Roman" w:cs="Times New Roman"/>
              </w:rPr>
              <w:t xml:space="preserve"> penelitian yang memiliki </w:t>
            </w:r>
            <w:r w:rsidRPr="0013480F">
              <w:rPr>
                <w:rFonts w:ascii="Times New Roman" w:hAnsi="Times New Roman" w:cs="Times New Roman"/>
              </w:rPr>
              <w:t>BMI</w:t>
            </w:r>
            <w:r>
              <w:rPr>
                <w:rFonts w:ascii="Times New Roman" w:hAnsi="Times New Roman" w:cs="Times New Roman"/>
              </w:rPr>
              <w:t xml:space="preserve"> </w:t>
            </w:r>
            <w:r w:rsidRPr="0013480F">
              <w:rPr>
                <w:rFonts w:ascii="Times New Roman" w:hAnsi="Times New Roman" w:cs="Times New Roman"/>
              </w:rPr>
              <w:t xml:space="preserve">lebih rendah, </w:t>
            </w:r>
            <w:r>
              <w:rPr>
                <w:rFonts w:ascii="Times New Roman" w:hAnsi="Times New Roman" w:cs="Times New Roman"/>
              </w:rPr>
              <w:t xml:space="preserve">dan </w:t>
            </w:r>
            <w:r w:rsidRPr="0013480F">
              <w:rPr>
                <w:rFonts w:ascii="Times New Roman" w:hAnsi="Times New Roman" w:cs="Times New Roman"/>
              </w:rPr>
              <w:t xml:space="preserve">lingkar pinggang relatif tinggi tidak menunjukkan efek signifikan pemberian vitamin D pada HbA1c, meskipun hubungan positif terungkap antara status </w:t>
            </w:r>
            <w:proofErr w:type="spellStart"/>
            <w:r w:rsidRPr="0013480F">
              <w:rPr>
                <w:rFonts w:ascii="Times New Roman" w:hAnsi="Times New Roman" w:cs="Times New Roman"/>
              </w:rPr>
              <w:t>low</w:t>
            </w:r>
            <w:proofErr w:type="spellEnd"/>
            <w:r w:rsidRPr="0013480F">
              <w:rPr>
                <w:rFonts w:ascii="Times New Roman" w:hAnsi="Times New Roman" w:cs="Times New Roman"/>
              </w:rPr>
              <w:t xml:space="preserve"> serum 25-hydroxyvitamin D </w:t>
            </w:r>
            <w:r>
              <w:rPr>
                <w:rFonts w:ascii="Times New Roman" w:hAnsi="Times New Roman" w:cs="Times New Roman"/>
              </w:rPr>
              <w:t xml:space="preserve"> </w:t>
            </w:r>
            <w:r w:rsidRPr="0013480F">
              <w:rPr>
                <w:rFonts w:ascii="Times New Roman" w:hAnsi="Times New Roman" w:cs="Times New Roman"/>
              </w:rPr>
              <w:t>(25(OH) D) dan BMI.</w:t>
            </w:r>
            <w:r>
              <w:rPr>
                <w:rFonts w:ascii="Times New Roman" w:hAnsi="Times New Roman" w:cs="Times New Roman"/>
              </w:rPr>
              <w:t>.</w:t>
            </w:r>
          </w:p>
        </w:tc>
      </w:tr>
      <w:tr w:rsidR="005F5787" w:rsidRPr="008B72E3" w14:paraId="2C574FB4" w14:textId="77777777" w:rsidTr="0013480F">
        <w:tc>
          <w:tcPr>
            <w:tcW w:w="2127" w:type="dxa"/>
          </w:tcPr>
          <w:p w14:paraId="4FE30B76" w14:textId="77777777" w:rsidR="00D8581C" w:rsidRPr="00D8581C" w:rsidRDefault="00D8581C" w:rsidP="00D8581C">
            <w:pPr>
              <w:jc w:val="both"/>
              <w:rPr>
                <w:rFonts w:ascii="Times New Roman" w:hAnsi="Times New Roman" w:cs="Times New Roman"/>
              </w:rPr>
            </w:pPr>
            <w:r w:rsidRPr="00D8581C">
              <w:rPr>
                <w:rFonts w:ascii="Times New Roman" w:hAnsi="Times New Roman" w:cs="Times New Roman"/>
              </w:rPr>
              <w:t>Max, Filip</w:t>
            </w:r>
          </w:p>
          <w:p w14:paraId="543B92F2" w14:textId="77777777" w:rsidR="00D8581C" w:rsidRPr="00D8581C" w:rsidRDefault="00D8581C" w:rsidP="00D8581C">
            <w:pPr>
              <w:jc w:val="both"/>
              <w:rPr>
                <w:rFonts w:ascii="Times New Roman" w:hAnsi="Times New Roman" w:cs="Times New Roman"/>
              </w:rPr>
            </w:pPr>
            <w:proofErr w:type="spellStart"/>
            <w:r w:rsidRPr="00D8581C">
              <w:rPr>
                <w:rFonts w:ascii="Times New Roman" w:hAnsi="Times New Roman" w:cs="Times New Roman"/>
              </w:rPr>
              <w:t>Gažová</w:t>
            </w:r>
            <w:proofErr w:type="spellEnd"/>
            <w:r w:rsidRPr="00D8581C">
              <w:rPr>
                <w:rFonts w:ascii="Times New Roman" w:hAnsi="Times New Roman" w:cs="Times New Roman"/>
              </w:rPr>
              <w:t>, Andrea</w:t>
            </w:r>
          </w:p>
          <w:p w14:paraId="0C812908" w14:textId="77777777" w:rsidR="00D8581C" w:rsidRPr="00D8581C" w:rsidRDefault="00D8581C" w:rsidP="00D8581C">
            <w:pPr>
              <w:jc w:val="both"/>
              <w:rPr>
                <w:rFonts w:ascii="Times New Roman" w:hAnsi="Times New Roman" w:cs="Times New Roman"/>
              </w:rPr>
            </w:pPr>
            <w:proofErr w:type="spellStart"/>
            <w:r w:rsidRPr="00D8581C">
              <w:rPr>
                <w:rFonts w:ascii="Times New Roman" w:hAnsi="Times New Roman" w:cs="Times New Roman"/>
              </w:rPr>
              <w:t>Smaha</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Juraj</w:t>
            </w:r>
            <w:proofErr w:type="spellEnd"/>
          </w:p>
          <w:p w14:paraId="520FC696" w14:textId="77777777" w:rsidR="00D8581C" w:rsidRPr="00D8581C" w:rsidRDefault="00D8581C" w:rsidP="00D8581C">
            <w:pPr>
              <w:jc w:val="both"/>
              <w:rPr>
                <w:rFonts w:ascii="Times New Roman" w:hAnsi="Times New Roman" w:cs="Times New Roman"/>
              </w:rPr>
            </w:pPr>
            <w:proofErr w:type="spellStart"/>
            <w:r w:rsidRPr="00D8581C">
              <w:rPr>
                <w:rFonts w:ascii="Times New Roman" w:hAnsi="Times New Roman" w:cs="Times New Roman"/>
              </w:rPr>
              <w:t>Jankovský</w:t>
            </w:r>
            <w:proofErr w:type="spellEnd"/>
            <w:r w:rsidRPr="00D8581C">
              <w:rPr>
                <w:rFonts w:ascii="Times New Roman" w:hAnsi="Times New Roman" w:cs="Times New Roman"/>
              </w:rPr>
              <w:t>, Martin</w:t>
            </w:r>
          </w:p>
          <w:p w14:paraId="4242488D" w14:textId="77777777" w:rsidR="00D8581C" w:rsidRPr="00D8581C" w:rsidRDefault="00D8581C" w:rsidP="00D8581C">
            <w:pPr>
              <w:jc w:val="both"/>
              <w:rPr>
                <w:rFonts w:ascii="Times New Roman" w:hAnsi="Times New Roman" w:cs="Times New Roman"/>
              </w:rPr>
            </w:pPr>
            <w:proofErr w:type="spellStart"/>
            <w:r w:rsidRPr="00D8581C">
              <w:rPr>
                <w:rFonts w:ascii="Times New Roman" w:hAnsi="Times New Roman" w:cs="Times New Roman"/>
              </w:rPr>
              <w:t>Tesař</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Tomáš</w:t>
            </w:r>
            <w:proofErr w:type="spellEnd"/>
          </w:p>
          <w:p w14:paraId="03E61DD2" w14:textId="77777777" w:rsidR="00D8581C" w:rsidRPr="00D8581C" w:rsidRDefault="00D8581C" w:rsidP="00D8581C">
            <w:pPr>
              <w:jc w:val="both"/>
              <w:rPr>
                <w:rFonts w:ascii="Times New Roman" w:hAnsi="Times New Roman" w:cs="Times New Roman"/>
              </w:rPr>
            </w:pPr>
            <w:proofErr w:type="spellStart"/>
            <w:r w:rsidRPr="00D8581C">
              <w:rPr>
                <w:rFonts w:ascii="Times New Roman" w:hAnsi="Times New Roman" w:cs="Times New Roman"/>
              </w:rPr>
              <w:t>Jackuliak</w:t>
            </w:r>
            <w:proofErr w:type="spellEnd"/>
            <w:r w:rsidRPr="00D8581C">
              <w:rPr>
                <w:rFonts w:ascii="Times New Roman" w:hAnsi="Times New Roman" w:cs="Times New Roman"/>
              </w:rPr>
              <w:t>, Peter</w:t>
            </w:r>
          </w:p>
          <w:p w14:paraId="2E12B78A" w14:textId="77777777" w:rsidR="00D8581C" w:rsidRPr="00D8581C" w:rsidRDefault="00D8581C" w:rsidP="00D8581C">
            <w:pPr>
              <w:jc w:val="both"/>
              <w:rPr>
                <w:rFonts w:ascii="Times New Roman" w:hAnsi="Times New Roman" w:cs="Times New Roman"/>
              </w:rPr>
            </w:pPr>
            <w:proofErr w:type="spellStart"/>
            <w:r w:rsidRPr="00D8581C">
              <w:rPr>
                <w:rFonts w:ascii="Times New Roman" w:hAnsi="Times New Roman" w:cs="Times New Roman"/>
              </w:rPr>
              <w:t>Kužma</w:t>
            </w:r>
            <w:proofErr w:type="spellEnd"/>
            <w:r w:rsidRPr="00D8581C">
              <w:rPr>
                <w:rFonts w:ascii="Times New Roman" w:hAnsi="Times New Roman" w:cs="Times New Roman"/>
              </w:rPr>
              <w:t>, Martin</w:t>
            </w:r>
          </w:p>
          <w:p w14:paraId="1F17F018" w14:textId="77777777" w:rsidR="00D8581C" w:rsidRPr="00D8581C" w:rsidRDefault="00D8581C" w:rsidP="00D8581C">
            <w:pPr>
              <w:jc w:val="both"/>
              <w:rPr>
                <w:rFonts w:ascii="Times New Roman" w:hAnsi="Times New Roman" w:cs="Times New Roman"/>
              </w:rPr>
            </w:pPr>
            <w:proofErr w:type="spellStart"/>
            <w:r w:rsidRPr="00D8581C">
              <w:rPr>
                <w:rFonts w:ascii="Times New Roman" w:hAnsi="Times New Roman" w:cs="Times New Roman"/>
              </w:rPr>
              <w:t>Payer</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Juraj</w:t>
            </w:r>
            <w:proofErr w:type="spellEnd"/>
          </w:p>
          <w:p w14:paraId="37FBC489" w14:textId="66F4E7E2" w:rsidR="00A84C2C" w:rsidRPr="008B72E3" w:rsidRDefault="00D8581C" w:rsidP="00D8581C">
            <w:pPr>
              <w:jc w:val="both"/>
              <w:rPr>
                <w:rFonts w:ascii="Times New Roman" w:hAnsi="Times New Roman" w:cs="Times New Roman"/>
              </w:rPr>
            </w:pPr>
            <w:proofErr w:type="spellStart"/>
            <w:r w:rsidRPr="00D8581C">
              <w:rPr>
                <w:rFonts w:ascii="Times New Roman" w:hAnsi="Times New Roman" w:cs="Times New Roman"/>
              </w:rPr>
              <w:t>Kyselovič</w:t>
            </w:r>
            <w:proofErr w:type="spellEnd"/>
            <w:r w:rsidRPr="00D8581C">
              <w:rPr>
                <w:rFonts w:ascii="Times New Roman" w:hAnsi="Times New Roman" w:cs="Times New Roman"/>
              </w:rPr>
              <w:t>, Ján</w:t>
            </w:r>
            <w:r>
              <w:rPr>
                <w:rFonts w:ascii="Times New Roman" w:hAnsi="Times New Roman" w:cs="Times New Roman"/>
              </w:rPr>
              <w:fldChar w:fldCharType="begin" w:fldLock="1"/>
            </w:r>
            <w:r>
              <w:rPr>
                <w:rFonts w:ascii="Times New Roman" w:hAnsi="Times New Roman" w:cs="Times New Roman"/>
              </w:rPr>
              <w:instrText>ADDIN CSL_CITATION {"citationItems":[{"id":"ITEM-1","itemData":{"DOI":"10.3390/nu16223903","ISSN":"2072-6643 (Electronic)","PMID":"39599690","abstract":"Background/Objectives: Type II diabetes mellitus (T2DM) is recognized as a  condition of mild chronic inflammation, marked by increased levels of acute-phase proteins and various inflammatory indicators. These inflammatory substances, along with inflammation of adipose tissue and the secretion of adipocytokines, can contribute to insulin resistance and β cell dysfunction. By influencing both innate and adaptive immunity, vitamin D can inhibit the production of inflammatory cytokines and help mitigate the low-grade chronic inflammation associated with T2DM. Several strategies have been proposed to increase vitamin D levels effectively and safely, but the recent and strong ones have common tactics. Short-term high doses increase the level acutely, and long-term lower doses maintain sufficient levels. Methods: The aim of our work was to determine and verify the effectiveness of high doses of vitamin D to safely increase its level in patients with type 2 diabetes mellitus, as well as the effect of these doses on selected metabolic parameters. Data from 20 studies (vitamin D group n = 612, and control group n = 592) regarding the influence of vitamin D supplementation with doses above 4000 IU on serum 25(OH)D, fasting blood glucose (FBG), hemoglobin A1c (HbA1c), blood pressure, serum calcium, and parathormone were pooled. Results: Vitamin D supplementation significantly improved serum 25(OH)D levels, with an average increase after intervention versus baseline at 177.09%. Our studies suggest that vitamin D supplementation may benefit various parameters in T2DM patients, including glycemic control, blood pressure, and PTH levels. Conclusions: Vitamin D supplementation may have beneficial effects on various parameters in type 2 diabetes patients, including glycemic control, blood pressure, and parathormone levels. However, the results are only sometimes consistent across all studies. Further examination is needed.","author":[{"dropping-particle":"","family":"Max","given":"Filip","non-dropping-particle":"","parse-names":false,"suffix":""},{"dropping-particle":"","family":"Gažová","given":"Andrea","non-dropping-particle":"","parse-names":false,"suffix":""},{"dropping-particle":"","family":"Smaha","given":"Juraj","non-dropping-particle":"","parse-names":false,"suffix":""},{"dropping-particle":"","family":"Jankovský","given":"Martin","non-dropping-particle":"","parse-names":false,"suffix":""},{"dropping-particle":"","family":"Tesař","given":"Tomáš","non-dropping-particle":"","parse-names":false,"suffix":""},{"dropping-particle":"","family":"Jackuliak","given":"Peter","non-dropping-particle":"","parse-names":false,"suffix":""},{"dropping-particle":"","family":"Kužma","given":"Martin","non-dropping-particle":"","parse-names":false,"suffix":""},{"dropping-particle":"","family":"Payer","given":"Juraj","non-dropping-particle":"","parse-names":false,"suffix":""},{"dropping-particle":"","family":"Kyselovič","given":"Ján","non-dropping-particle":"","parse-names":false,"suffix":""}],"container-title":"Nutrients","id":"ITEM-1","issue":"22","issued":{"date-parts":[["2024","11"]]},"language":"eng","publisher-place":"Switzerland","title":"High Doses of Vitamin D and Specific Metabolic Parameters in Type 2 Diabetes  Patients: Systematic Review.","type":"article-journal","volume":"16"},"uris":["http://www.mendeley.com/documents/?uuid=0ab1ea3f-87f7-4ee3-aa22-584fa72c4bfb"]}],"mendeley":{"formattedCitation":"&lt;sup&gt;9&lt;/sup&gt;","plainTextFormattedCitation":"9","previouslyFormattedCitation":"&lt;sup&gt;9&lt;/sup&gt;"},"properties":{"noteIndex":0},"schema":"https://github.com/citation-style-language/schema/raw/master/csl-citation.json"}</w:instrText>
            </w:r>
            <w:r>
              <w:rPr>
                <w:rFonts w:ascii="Times New Roman" w:hAnsi="Times New Roman" w:cs="Times New Roman"/>
              </w:rPr>
              <w:fldChar w:fldCharType="separate"/>
            </w:r>
            <w:r w:rsidRPr="00D8581C">
              <w:rPr>
                <w:rFonts w:ascii="Times New Roman" w:hAnsi="Times New Roman" w:cs="Times New Roman"/>
                <w:noProof/>
                <w:vertAlign w:val="superscript"/>
              </w:rPr>
              <w:t>9</w:t>
            </w:r>
            <w:r>
              <w:rPr>
                <w:rFonts w:ascii="Times New Roman" w:hAnsi="Times New Roman" w:cs="Times New Roman"/>
              </w:rPr>
              <w:fldChar w:fldCharType="end"/>
            </w:r>
          </w:p>
        </w:tc>
        <w:tc>
          <w:tcPr>
            <w:tcW w:w="2254" w:type="dxa"/>
          </w:tcPr>
          <w:p w14:paraId="50AF86D9" w14:textId="7CD36763" w:rsidR="00A84C2C" w:rsidRPr="008B72E3" w:rsidRDefault="00D8581C" w:rsidP="003504CD">
            <w:pPr>
              <w:jc w:val="both"/>
              <w:rPr>
                <w:rFonts w:ascii="Times New Roman" w:hAnsi="Times New Roman" w:cs="Times New Roman"/>
              </w:rPr>
            </w:pPr>
            <w:proofErr w:type="spellStart"/>
            <w:r w:rsidRPr="00D8581C">
              <w:rPr>
                <w:rFonts w:ascii="Times New Roman" w:hAnsi="Times New Roman" w:cs="Times New Roman"/>
              </w:rPr>
              <w:t>High</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Doses</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of</w:t>
            </w:r>
            <w:proofErr w:type="spellEnd"/>
            <w:r w:rsidRPr="00D8581C">
              <w:rPr>
                <w:rFonts w:ascii="Times New Roman" w:hAnsi="Times New Roman" w:cs="Times New Roman"/>
              </w:rPr>
              <w:t xml:space="preserve"> Vitamin D </w:t>
            </w:r>
            <w:proofErr w:type="spellStart"/>
            <w:r w:rsidRPr="00D8581C">
              <w:rPr>
                <w:rFonts w:ascii="Times New Roman" w:hAnsi="Times New Roman" w:cs="Times New Roman"/>
              </w:rPr>
              <w:t>and</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Specific</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Metabolic</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Parameters</w:t>
            </w:r>
            <w:proofErr w:type="spellEnd"/>
            <w:r w:rsidRPr="00D8581C">
              <w:rPr>
                <w:rFonts w:ascii="Times New Roman" w:hAnsi="Times New Roman" w:cs="Times New Roman"/>
              </w:rPr>
              <w:t xml:space="preserve"> in </w:t>
            </w:r>
            <w:proofErr w:type="spellStart"/>
            <w:r w:rsidRPr="00D8581C">
              <w:rPr>
                <w:rFonts w:ascii="Times New Roman" w:hAnsi="Times New Roman" w:cs="Times New Roman"/>
              </w:rPr>
              <w:t>Type</w:t>
            </w:r>
            <w:proofErr w:type="spellEnd"/>
            <w:r w:rsidRPr="00D8581C">
              <w:rPr>
                <w:rFonts w:ascii="Times New Roman" w:hAnsi="Times New Roman" w:cs="Times New Roman"/>
              </w:rPr>
              <w:t xml:space="preserve"> 2 Diabetes </w:t>
            </w:r>
            <w:proofErr w:type="spellStart"/>
            <w:r w:rsidRPr="00D8581C">
              <w:rPr>
                <w:rFonts w:ascii="Times New Roman" w:hAnsi="Times New Roman" w:cs="Times New Roman"/>
              </w:rPr>
              <w:t>Patients</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Systematic</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Review</w:t>
            </w:r>
            <w:proofErr w:type="spellEnd"/>
            <w:r w:rsidRPr="00D8581C">
              <w:rPr>
                <w:rFonts w:ascii="Times New Roman" w:hAnsi="Times New Roman" w:cs="Times New Roman"/>
              </w:rPr>
              <w:t>.</w:t>
            </w:r>
          </w:p>
        </w:tc>
        <w:tc>
          <w:tcPr>
            <w:tcW w:w="1573" w:type="dxa"/>
          </w:tcPr>
          <w:p w14:paraId="0F881E74" w14:textId="77777777" w:rsidR="00D8581C" w:rsidRPr="00D8581C" w:rsidRDefault="00D8581C" w:rsidP="00D8581C">
            <w:pPr>
              <w:jc w:val="both"/>
              <w:rPr>
                <w:rFonts w:ascii="Times New Roman" w:hAnsi="Times New Roman" w:cs="Times New Roman"/>
              </w:rPr>
            </w:pPr>
            <w:proofErr w:type="spellStart"/>
            <w:r w:rsidRPr="00D8581C">
              <w:rPr>
                <w:rFonts w:ascii="Times New Roman" w:hAnsi="Times New Roman" w:cs="Times New Roman"/>
              </w:rPr>
              <w:t>Systematic</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Review</w:t>
            </w:r>
            <w:proofErr w:type="spellEnd"/>
          </w:p>
          <w:p w14:paraId="78D50CD1" w14:textId="77777777" w:rsidR="00A84C2C" w:rsidRPr="008B72E3" w:rsidRDefault="00A84C2C" w:rsidP="003504CD">
            <w:pPr>
              <w:jc w:val="both"/>
              <w:rPr>
                <w:rFonts w:ascii="Times New Roman" w:hAnsi="Times New Roman" w:cs="Times New Roman"/>
              </w:rPr>
            </w:pPr>
          </w:p>
        </w:tc>
        <w:tc>
          <w:tcPr>
            <w:tcW w:w="3260" w:type="dxa"/>
          </w:tcPr>
          <w:p w14:paraId="2059B3E6" w14:textId="783092AC" w:rsidR="00A84C2C" w:rsidRPr="008B72E3" w:rsidRDefault="00E348B2" w:rsidP="003504CD">
            <w:pPr>
              <w:jc w:val="both"/>
              <w:rPr>
                <w:rFonts w:ascii="Times New Roman" w:hAnsi="Times New Roman" w:cs="Times New Roman"/>
              </w:rPr>
            </w:pPr>
            <w:r>
              <w:rPr>
                <w:rFonts w:ascii="Times New Roman" w:hAnsi="Times New Roman" w:cs="Times New Roman"/>
              </w:rPr>
              <w:t>Hasil pada penelitian ini, s</w:t>
            </w:r>
            <w:r w:rsidR="00D8581C" w:rsidRPr="00D8581C">
              <w:rPr>
                <w:rFonts w:ascii="Times New Roman" w:hAnsi="Times New Roman" w:cs="Times New Roman"/>
              </w:rPr>
              <w:t xml:space="preserve">uplementasi vitamin D secara signifikan meningkatkan kadar serum 25(OH)D, dengan peningkatan rata-rata setelah intervensi dibandingkan dengan nilai awal sebesar 177,09%. Studi </w:t>
            </w:r>
            <w:r w:rsidR="00D8581C">
              <w:rPr>
                <w:rFonts w:ascii="Times New Roman" w:hAnsi="Times New Roman" w:cs="Times New Roman"/>
              </w:rPr>
              <w:t xml:space="preserve">ini </w:t>
            </w:r>
            <w:r w:rsidR="00D8581C" w:rsidRPr="00D8581C">
              <w:rPr>
                <w:rFonts w:ascii="Times New Roman" w:hAnsi="Times New Roman" w:cs="Times New Roman"/>
              </w:rPr>
              <w:t>menunjukkan bahwa suplementasi vitamin D dapat bermanfaat bagi berbagai parameter pada pasien T2DM, termasuk kontrol glikemik, tekanan darah, dan kadar PTH.</w:t>
            </w:r>
          </w:p>
        </w:tc>
      </w:tr>
      <w:tr w:rsidR="005F5787" w:rsidRPr="008B72E3" w14:paraId="7A72A55C" w14:textId="77777777" w:rsidTr="0013480F">
        <w:tc>
          <w:tcPr>
            <w:tcW w:w="2127" w:type="dxa"/>
          </w:tcPr>
          <w:p w14:paraId="1AA8F77D" w14:textId="77777777" w:rsidR="00D8581C" w:rsidRPr="00D8581C" w:rsidRDefault="00D8581C" w:rsidP="00D8581C">
            <w:pPr>
              <w:jc w:val="both"/>
              <w:rPr>
                <w:rFonts w:ascii="Times New Roman" w:hAnsi="Times New Roman" w:cs="Times New Roman"/>
              </w:rPr>
            </w:pPr>
            <w:r w:rsidRPr="00D8581C">
              <w:rPr>
                <w:rFonts w:ascii="Times New Roman" w:hAnsi="Times New Roman" w:cs="Times New Roman"/>
              </w:rPr>
              <w:t>Khan, D M</w:t>
            </w:r>
          </w:p>
          <w:p w14:paraId="5F2B3679" w14:textId="77777777" w:rsidR="00D8581C" w:rsidRPr="00D8581C" w:rsidRDefault="00D8581C" w:rsidP="00D8581C">
            <w:pPr>
              <w:jc w:val="both"/>
              <w:rPr>
                <w:rFonts w:ascii="Times New Roman" w:hAnsi="Times New Roman" w:cs="Times New Roman"/>
              </w:rPr>
            </w:pPr>
            <w:r w:rsidRPr="00D8581C">
              <w:rPr>
                <w:rFonts w:ascii="Times New Roman" w:hAnsi="Times New Roman" w:cs="Times New Roman"/>
              </w:rPr>
              <w:t>Jamil, A</w:t>
            </w:r>
          </w:p>
          <w:p w14:paraId="17D5A56A" w14:textId="77777777" w:rsidR="00D8581C" w:rsidRPr="00D8581C" w:rsidRDefault="00D8581C" w:rsidP="00D8581C">
            <w:pPr>
              <w:jc w:val="both"/>
              <w:rPr>
                <w:rFonts w:ascii="Times New Roman" w:hAnsi="Times New Roman" w:cs="Times New Roman"/>
              </w:rPr>
            </w:pPr>
            <w:proofErr w:type="spellStart"/>
            <w:r w:rsidRPr="00D8581C">
              <w:rPr>
                <w:rFonts w:ascii="Times New Roman" w:hAnsi="Times New Roman" w:cs="Times New Roman"/>
              </w:rPr>
              <w:t>Randhawa</w:t>
            </w:r>
            <w:proofErr w:type="spellEnd"/>
            <w:r w:rsidRPr="00D8581C">
              <w:rPr>
                <w:rFonts w:ascii="Times New Roman" w:hAnsi="Times New Roman" w:cs="Times New Roman"/>
              </w:rPr>
              <w:t>, F A</w:t>
            </w:r>
          </w:p>
          <w:p w14:paraId="2C997B5E" w14:textId="4679E5CB" w:rsidR="00A84C2C" w:rsidRPr="008B72E3" w:rsidRDefault="00D8581C" w:rsidP="00D8581C">
            <w:pPr>
              <w:jc w:val="both"/>
              <w:rPr>
                <w:rFonts w:ascii="Times New Roman" w:hAnsi="Times New Roman" w:cs="Times New Roman"/>
              </w:rPr>
            </w:pPr>
            <w:r w:rsidRPr="00D8581C">
              <w:rPr>
                <w:rFonts w:ascii="Times New Roman" w:hAnsi="Times New Roman" w:cs="Times New Roman"/>
              </w:rPr>
              <w:t>Butt, N F</w:t>
            </w:r>
            <w:r>
              <w:rPr>
                <w:rFonts w:ascii="Times New Roman" w:hAnsi="Times New Roman" w:cs="Times New Roman"/>
              </w:rPr>
              <w:fldChar w:fldCharType="begin" w:fldLock="1"/>
            </w:r>
            <w:r w:rsidR="00C445CC">
              <w:rPr>
                <w:rFonts w:ascii="Times New Roman" w:hAnsi="Times New Roman" w:cs="Times New Roman"/>
              </w:rPr>
              <w:instrText>ADDIN CSL_CITATION {"citationItems":[{"id":"ITEM-1","itemData":{"abstract":"… Considering its sampling size, relevant methodology and statistical analysis the results of the current study can be generalised to the population of T2DM patients having vitamin D …","author":[{"dropping-particle":"","family":"Khan","given":"D M","non-dropping-particle":"","parse-names":false,"suffix":""},{"dropping-particle":"","family":"Jamil","given":"A","non-dropping-particle":"","parse-names":false,"suffix":""},{"dropping-particle":"","family":"Randhawa","given":"F A","non-dropping-particle":"","parse-names":false,"suffix":""},{"dropping-particle":"","family":"Butt","given":"N F","non-dropping-particle":"","parse-names":false,"suffix":""},{"dropping-particle":"","family":"...","given":"","non-dropping-particle":"","parse-names":false,"suffix":""}],"container-title":"J Pak Med …","id":"ITEM-1","issued":{"date-parts":[["2018"]]},"note":"Query date: 2025-02-24 14:37:47","publisher":"researchgate.net","title":"Efficacy of oral vitamin D on glycated haemoglobin (HbA1c) in type 2 diabetics having vitamin D deficiency-a randomized controlled trial","type":"article-journal"},"uris":["http://www.mendeley.com/documents/?uuid=a97bf718-532a-4e2f-b610-1f5cdd5198e7"]}],"mendeley":{"formattedCitation":"&lt;sup&gt;10&lt;/sup&gt;","plainTextFormattedCitation":"10","previouslyFormattedCitation":"&lt;sup&gt;10&lt;/sup&gt;"},"properties":{"noteIndex":0},"schema":"https://github.com/citation-style-language/schema/raw/master/csl-citation.json"}</w:instrText>
            </w:r>
            <w:r>
              <w:rPr>
                <w:rFonts w:ascii="Times New Roman" w:hAnsi="Times New Roman" w:cs="Times New Roman"/>
              </w:rPr>
              <w:fldChar w:fldCharType="separate"/>
            </w:r>
            <w:r w:rsidRPr="00D8581C">
              <w:rPr>
                <w:rFonts w:ascii="Times New Roman" w:hAnsi="Times New Roman" w:cs="Times New Roman"/>
                <w:noProof/>
                <w:vertAlign w:val="superscript"/>
              </w:rPr>
              <w:t>10</w:t>
            </w:r>
            <w:r>
              <w:rPr>
                <w:rFonts w:ascii="Times New Roman" w:hAnsi="Times New Roman" w:cs="Times New Roman"/>
              </w:rPr>
              <w:fldChar w:fldCharType="end"/>
            </w:r>
          </w:p>
        </w:tc>
        <w:tc>
          <w:tcPr>
            <w:tcW w:w="2254" w:type="dxa"/>
          </w:tcPr>
          <w:p w14:paraId="171E89DC" w14:textId="068F274B" w:rsidR="00A84C2C" w:rsidRPr="008B72E3" w:rsidRDefault="00D8581C" w:rsidP="003504CD">
            <w:pPr>
              <w:jc w:val="both"/>
              <w:rPr>
                <w:rFonts w:ascii="Times New Roman" w:hAnsi="Times New Roman" w:cs="Times New Roman"/>
              </w:rPr>
            </w:pPr>
            <w:proofErr w:type="spellStart"/>
            <w:r w:rsidRPr="00D8581C">
              <w:rPr>
                <w:rFonts w:ascii="Times New Roman" w:hAnsi="Times New Roman" w:cs="Times New Roman"/>
              </w:rPr>
              <w:t>Efficacy</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of</w:t>
            </w:r>
            <w:proofErr w:type="spellEnd"/>
            <w:r w:rsidRPr="00D8581C">
              <w:rPr>
                <w:rFonts w:ascii="Times New Roman" w:hAnsi="Times New Roman" w:cs="Times New Roman"/>
              </w:rPr>
              <w:t xml:space="preserve"> oral vitamin D </w:t>
            </w:r>
            <w:proofErr w:type="spellStart"/>
            <w:r w:rsidRPr="00D8581C">
              <w:rPr>
                <w:rFonts w:ascii="Times New Roman" w:hAnsi="Times New Roman" w:cs="Times New Roman"/>
              </w:rPr>
              <w:t>on</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glycated</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haemoglobin</w:t>
            </w:r>
            <w:proofErr w:type="spellEnd"/>
            <w:r w:rsidRPr="00D8581C">
              <w:rPr>
                <w:rFonts w:ascii="Times New Roman" w:hAnsi="Times New Roman" w:cs="Times New Roman"/>
              </w:rPr>
              <w:t xml:space="preserve"> (HbA1c) in </w:t>
            </w:r>
            <w:proofErr w:type="spellStart"/>
            <w:r w:rsidRPr="00D8581C">
              <w:rPr>
                <w:rFonts w:ascii="Times New Roman" w:hAnsi="Times New Roman" w:cs="Times New Roman"/>
              </w:rPr>
              <w:t>type</w:t>
            </w:r>
            <w:proofErr w:type="spellEnd"/>
            <w:r w:rsidRPr="00D8581C">
              <w:rPr>
                <w:rFonts w:ascii="Times New Roman" w:hAnsi="Times New Roman" w:cs="Times New Roman"/>
              </w:rPr>
              <w:t xml:space="preserve"> 2 </w:t>
            </w:r>
            <w:proofErr w:type="spellStart"/>
            <w:r w:rsidRPr="00D8581C">
              <w:rPr>
                <w:rFonts w:ascii="Times New Roman" w:hAnsi="Times New Roman" w:cs="Times New Roman"/>
              </w:rPr>
              <w:t>diabetics</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having</w:t>
            </w:r>
            <w:proofErr w:type="spellEnd"/>
            <w:r w:rsidRPr="00D8581C">
              <w:rPr>
                <w:rFonts w:ascii="Times New Roman" w:hAnsi="Times New Roman" w:cs="Times New Roman"/>
              </w:rPr>
              <w:t xml:space="preserve"> vitamin D </w:t>
            </w:r>
            <w:proofErr w:type="spellStart"/>
            <w:r w:rsidRPr="00D8581C">
              <w:rPr>
                <w:rFonts w:ascii="Times New Roman" w:hAnsi="Times New Roman" w:cs="Times New Roman"/>
              </w:rPr>
              <w:t>deficiency</w:t>
            </w:r>
            <w:proofErr w:type="spellEnd"/>
            <w:r w:rsidRPr="00D8581C">
              <w:rPr>
                <w:rFonts w:ascii="Times New Roman" w:hAnsi="Times New Roman" w:cs="Times New Roman"/>
              </w:rPr>
              <w:t xml:space="preserve">-a </w:t>
            </w:r>
            <w:proofErr w:type="spellStart"/>
            <w:r w:rsidRPr="00D8581C">
              <w:rPr>
                <w:rFonts w:ascii="Times New Roman" w:hAnsi="Times New Roman" w:cs="Times New Roman"/>
              </w:rPr>
              <w:t>randomized</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controlled</w:t>
            </w:r>
            <w:proofErr w:type="spellEnd"/>
            <w:r w:rsidRPr="00D8581C">
              <w:rPr>
                <w:rFonts w:ascii="Times New Roman" w:hAnsi="Times New Roman" w:cs="Times New Roman"/>
              </w:rPr>
              <w:t xml:space="preserve"> </w:t>
            </w:r>
            <w:proofErr w:type="spellStart"/>
            <w:r w:rsidRPr="00D8581C">
              <w:rPr>
                <w:rFonts w:ascii="Times New Roman" w:hAnsi="Times New Roman" w:cs="Times New Roman"/>
              </w:rPr>
              <w:t>trial</w:t>
            </w:r>
            <w:proofErr w:type="spellEnd"/>
          </w:p>
        </w:tc>
        <w:tc>
          <w:tcPr>
            <w:tcW w:w="1573" w:type="dxa"/>
          </w:tcPr>
          <w:p w14:paraId="099B860E" w14:textId="24697FD9" w:rsidR="00A84C2C" w:rsidRPr="008B72E3" w:rsidRDefault="00186E5A" w:rsidP="003504CD">
            <w:pPr>
              <w:jc w:val="both"/>
              <w:rPr>
                <w:rFonts w:ascii="Times New Roman" w:hAnsi="Times New Roman" w:cs="Times New Roman"/>
              </w:rPr>
            </w:pPr>
            <w:r w:rsidRPr="00186E5A">
              <w:rPr>
                <w:rFonts w:ascii="Times New Roman" w:hAnsi="Times New Roman" w:cs="Times New Roman"/>
              </w:rPr>
              <w:t xml:space="preserve">a </w:t>
            </w:r>
            <w:proofErr w:type="spellStart"/>
            <w:r w:rsidRPr="00186E5A">
              <w:rPr>
                <w:rFonts w:ascii="Times New Roman" w:hAnsi="Times New Roman" w:cs="Times New Roman"/>
              </w:rPr>
              <w:t>randomized</w:t>
            </w:r>
            <w:proofErr w:type="spellEnd"/>
            <w:r w:rsidRPr="00186E5A">
              <w:rPr>
                <w:rFonts w:ascii="Times New Roman" w:hAnsi="Times New Roman" w:cs="Times New Roman"/>
              </w:rPr>
              <w:t xml:space="preserve"> </w:t>
            </w:r>
            <w:proofErr w:type="spellStart"/>
            <w:r w:rsidRPr="00186E5A">
              <w:rPr>
                <w:rFonts w:ascii="Times New Roman" w:hAnsi="Times New Roman" w:cs="Times New Roman"/>
              </w:rPr>
              <w:t>controlled</w:t>
            </w:r>
            <w:proofErr w:type="spellEnd"/>
            <w:r w:rsidRPr="00186E5A">
              <w:rPr>
                <w:rFonts w:ascii="Times New Roman" w:hAnsi="Times New Roman" w:cs="Times New Roman"/>
              </w:rPr>
              <w:t xml:space="preserve"> </w:t>
            </w:r>
            <w:proofErr w:type="spellStart"/>
            <w:r w:rsidRPr="00186E5A">
              <w:rPr>
                <w:rFonts w:ascii="Times New Roman" w:hAnsi="Times New Roman" w:cs="Times New Roman"/>
              </w:rPr>
              <w:t>trial</w:t>
            </w:r>
            <w:proofErr w:type="spellEnd"/>
          </w:p>
        </w:tc>
        <w:tc>
          <w:tcPr>
            <w:tcW w:w="3260" w:type="dxa"/>
          </w:tcPr>
          <w:p w14:paraId="2E72855A" w14:textId="78D707D2" w:rsidR="00A84C2C" w:rsidRPr="008B72E3" w:rsidRDefault="00E348B2" w:rsidP="003504CD">
            <w:pPr>
              <w:jc w:val="both"/>
              <w:rPr>
                <w:rFonts w:ascii="Times New Roman" w:hAnsi="Times New Roman" w:cs="Times New Roman"/>
              </w:rPr>
            </w:pPr>
            <w:r>
              <w:rPr>
                <w:rFonts w:ascii="Times New Roman" w:hAnsi="Times New Roman" w:cs="Times New Roman"/>
              </w:rPr>
              <w:t>Hasil pada penelitian ini, s</w:t>
            </w:r>
            <w:r w:rsidR="00186E5A" w:rsidRPr="00186E5A">
              <w:rPr>
                <w:rFonts w:ascii="Times New Roman" w:hAnsi="Times New Roman" w:cs="Times New Roman"/>
              </w:rPr>
              <w:t>uplementasi vitamin D memiliki efek signifikan setelah 3 bulan pasca-perawatan</w:t>
            </w:r>
            <w:r w:rsidR="00186E5A">
              <w:rPr>
                <w:rFonts w:ascii="Times New Roman" w:hAnsi="Times New Roman" w:cs="Times New Roman"/>
              </w:rPr>
              <w:t xml:space="preserve"> pada kelompok usia </w:t>
            </w:r>
            <w:r w:rsidR="00186E5A" w:rsidRPr="00186E5A">
              <w:rPr>
                <w:rFonts w:ascii="Times New Roman" w:hAnsi="Times New Roman" w:cs="Times New Roman"/>
              </w:rPr>
              <w:t>54,80±8,55 tahun</w:t>
            </w:r>
            <w:r w:rsidR="00186E5A">
              <w:rPr>
                <w:rFonts w:ascii="Times New Roman" w:hAnsi="Times New Roman" w:cs="Times New Roman"/>
              </w:rPr>
              <w:t xml:space="preserve"> </w:t>
            </w:r>
            <w:r w:rsidR="00186E5A" w:rsidRPr="00186E5A">
              <w:rPr>
                <w:rFonts w:ascii="Times New Roman" w:hAnsi="Times New Roman" w:cs="Times New Roman"/>
              </w:rPr>
              <w:t xml:space="preserve">dalam menurunkan kadar </w:t>
            </w:r>
            <w:proofErr w:type="spellStart"/>
            <w:r w:rsidR="00186E5A" w:rsidRPr="00D8581C">
              <w:rPr>
                <w:rFonts w:ascii="Times New Roman" w:hAnsi="Times New Roman" w:cs="Times New Roman"/>
              </w:rPr>
              <w:t>glycated</w:t>
            </w:r>
            <w:proofErr w:type="spellEnd"/>
            <w:r w:rsidR="00186E5A" w:rsidRPr="00D8581C">
              <w:rPr>
                <w:rFonts w:ascii="Times New Roman" w:hAnsi="Times New Roman" w:cs="Times New Roman"/>
              </w:rPr>
              <w:t xml:space="preserve"> </w:t>
            </w:r>
            <w:proofErr w:type="spellStart"/>
            <w:r w:rsidR="00186E5A" w:rsidRPr="00D8581C">
              <w:rPr>
                <w:rFonts w:ascii="Times New Roman" w:hAnsi="Times New Roman" w:cs="Times New Roman"/>
              </w:rPr>
              <w:t>haemoglobin</w:t>
            </w:r>
            <w:proofErr w:type="spellEnd"/>
            <w:r w:rsidR="00186E5A" w:rsidRPr="00D8581C">
              <w:rPr>
                <w:rFonts w:ascii="Times New Roman" w:hAnsi="Times New Roman" w:cs="Times New Roman"/>
              </w:rPr>
              <w:t xml:space="preserve"> (HbA1c) </w:t>
            </w:r>
            <w:r w:rsidR="00186E5A" w:rsidRPr="00186E5A">
              <w:rPr>
                <w:rFonts w:ascii="Times New Roman" w:hAnsi="Times New Roman" w:cs="Times New Roman"/>
              </w:rPr>
              <w:t>pada pasien diabetes tipe 2.</w:t>
            </w:r>
          </w:p>
        </w:tc>
      </w:tr>
      <w:tr w:rsidR="005F5787" w:rsidRPr="008B72E3" w14:paraId="645E66D3" w14:textId="77777777" w:rsidTr="0013480F">
        <w:tc>
          <w:tcPr>
            <w:tcW w:w="2127" w:type="dxa"/>
          </w:tcPr>
          <w:p w14:paraId="707189E3" w14:textId="77777777" w:rsidR="00C445CC" w:rsidRPr="00C445CC" w:rsidRDefault="00C445CC" w:rsidP="00C445CC">
            <w:pPr>
              <w:jc w:val="both"/>
              <w:rPr>
                <w:rFonts w:ascii="Times New Roman" w:hAnsi="Times New Roman" w:cs="Times New Roman"/>
              </w:rPr>
            </w:pPr>
            <w:r w:rsidRPr="00C445CC">
              <w:rPr>
                <w:rFonts w:ascii="Times New Roman" w:hAnsi="Times New Roman" w:cs="Times New Roman"/>
              </w:rPr>
              <w:t>Bashir, U</w:t>
            </w:r>
          </w:p>
          <w:p w14:paraId="1B3EA832" w14:textId="4CAA136A" w:rsidR="00A84C2C" w:rsidRPr="008B72E3" w:rsidRDefault="00C445CC" w:rsidP="00C445CC">
            <w:pPr>
              <w:jc w:val="both"/>
              <w:rPr>
                <w:rFonts w:ascii="Times New Roman" w:hAnsi="Times New Roman" w:cs="Times New Roman"/>
              </w:rPr>
            </w:pPr>
            <w:r w:rsidRPr="00C445CC">
              <w:rPr>
                <w:rFonts w:ascii="Times New Roman" w:hAnsi="Times New Roman" w:cs="Times New Roman"/>
              </w:rPr>
              <w:t>Jamil, T</w:t>
            </w:r>
            <w:r>
              <w:rPr>
                <w:rFonts w:ascii="Times New Roman" w:hAnsi="Times New Roman" w:cs="Times New Roman"/>
              </w:rPr>
              <w:fldChar w:fldCharType="begin" w:fldLock="1"/>
            </w:r>
            <w:r w:rsidR="005122B6">
              <w:rPr>
                <w:rFonts w:ascii="Times New Roman" w:hAnsi="Times New Roman" w:cs="Times New Roman"/>
              </w:rPr>
              <w:instrText>ADDIN CSL_CITATION {"citationItems":[{"id":"ITEM-1","itemData":{"abstract":"… (r = -0.348) between HbA1c% and 25-OH vitamin D3 levels. The findings of this study … between vitamin D levels and HbA1c% among patients with T2DM. Using vitamin D supplements …","author":[{"dropping-particle":"","family":"Bashir","given":"U","non-dropping-particle":"","parse-names":false,"suffix":""},{"dropping-particle":"","family":"Jamil","given":"T","non-dropping-particle":"","parse-names":false,"suffix":""}],"container-title":"The Research of Medical Science Review","id":"ITEM-1","issued":{"date-parts":[["2025"]]},"note":"Query date: 2025-02-24 14:37:47","publisher":"thermsr.com","title":"A RETROSPECTIVE COHORT OF VITAMIN D DEFICIENCY ANALYSIS AND GLYCATED HEMOGLOBIN (HBA1C) LEVELS ASSOCIATIONS IN TYPE 2 DIABETES …","type":"article-journal"},"uris":["http://www.mendeley.com/documents/?uuid=95f15c4b-d717-4721-9ad1-a658284c45e6"]}],"mendeley":{"formattedCitation":"&lt;sup&gt;11&lt;/sup&gt;","plainTextFormattedCitation":"11","previouslyFormattedCitation":"&lt;sup&gt;11&lt;/sup&gt;"},"properties":{"noteIndex":0},"schema":"https://github.com/citation-style-language/schema/raw/master/csl-citation.json"}</w:instrText>
            </w:r>
            <w:r>
              <w:rPr>
                <w:rFonts w:ascii="Times New Roman" w:hAnsi="Times New Roman" w:cs="Times New Roman"/>
              </w:rPr>
              <w:fldChar w:fldCharType="separate"/>
            </w:r>
            <w:r w:rsidRPr="00C445CC">
              <w:rPr>
                <w:rFonts w:ascii="Times New Roman" w:hAnsi="Times New Roman" w:cs="Times New Roman"/>
                <w:noProof/>
                <w:vertAlign w:val="superscript"/>
              </w:rPr>
              <w:t>11</w:t>
            </w:r>
            <w:r>
              <w:rPr>
                <w:rFonts w:ascii="Times New Roman" w:hAnsi="Times New Roman" w:cs="Times New Roman"/>
              </w:rPr>
              <w:fldChar w:fldCharType="end"/>
            </w:r>
          </w:p>
        </w:tc>
        <w:tc>
          <w:tcPr>
            <w:tcW w:w="2254" w:type="dxa"/>
          </w:tcPr>
          <w:p w14:paraId="4DC73DAF" w14:textId="6A94C184" w:rsidR="00A84C2C" w:rsidRPr="00C445CC" w:rsidRDefault="00C445CC" w:rsidP="00C445CC">
            <w:pPr>
              <w:jc w:val="both"/>
              <w:rPr>
                <w:rFonts w:ascii="Times New Roman" w:hAnsi="Times New Roman" w:cs="Times New Roman"/>
              </w:rPr>
            </w:pPr>
            <w:r w:rsidRPr="00C445CC">
              <w:rPr>
                <w:rFonts w:ascii="Times New Roman" w:hAnsi="Times New Roman" w:cs="Times New Roman"/>
              </w:rPr>
              <w:t xml:space="preserve">A </w:t>
            </w:r>
            <w:proofErr w:type="spellStart"/>
            <w:r w:rsidRPr="00C445CC">
              <w:rPr>
                <w:rFonts w:ascii="Times New Roman" w:hAnsi="Times New Roman" w:cs="Times New Roman"/>
              </w:rPr>
              <w:t>Retrospective</w:t>
            </w:r>
            <w:proofErr w:type="spellEnd"/>
            <w:r w:rsidRPr="00C445CC">
              <w:rPr>
                <w:rFonts w:ascii="Times New Roman" w:hAnsi="Times New Roman" w:cs="Times New Roman"/>
              </w:rPr>
              <w:t xml:space="preserve"> </w:t>
            </w:r>
            <w:proofErr w:type="spellStart"/>
            <w:r w:rsidRPr="00C445CC">
              <w:rPr>
                <w:rFonts w:ascii="Times New Roman" w:hAnsi="Times New Roman" w:cs="Times New Roman"/>
              </w:rPr>
              <w:t>Cohort</w:t>
            </w:r>
            <w:proofErr w:type="spellEnd"/>
            <w:r w:rsidRPr="00C445CC">
              <w:rPr>
                <w:rFonts w:ascii="Times New Roman" w:hAnsi="Times New Roman" w:cs="Times New Roman"/>
              </w:rPr>
              <w:t xml:space="preserve"> </w:t>
            </w:r>
            <w:proofErr w:type="spellStart"/>
            <w:r w:rsidRPr="00C445CC">
              <w:rPr>
                <w:rFonts w:ascii="Times New Roman" w:hAnsi="Times New Roman" w:cs="Times New Roman"/>
              </w:rPr>
              <w:t>Of</w:t>
            </w:r>
            <w:proofErr w:type="spellEnd"/>
            <w:r w:rsidRPr="00C445CC">
              <w:rPr>
                <w:rFonts w:ascii="Times New Roman" w:hAnsi="Times New Roman" w:cs="Times New Roman"/>
              </w:rPr>
              <w:t xml:space="preserve"> Vitamin D </w:t>
            </w:r>
            <w:proofErr w:type="spellStart"/>
            <w:r w:rsidRPr="00C445CC">
              <w:rPr>
                <w:rFonts w:ascii="Times New Roman" w:hAnsi="Times New Roman" w:cs="Times New Roman"/>
              </w:rPr>
              <w:t>Deficiency</w:t>
            </w:r>
            <w:proofErr w:type="spellEnd"/>
            <w:r w:rsidRPr="00C445CC">
              <w:rPr>
                <w:rFonts w:ascii="Times New Roman" w:hAnsi="Times New Roman" w:cs="Times New Roman"/>
              </w:rPr>
              <w:t xml:space="preserve"> </w:t>
            </w:r>
            <w:proofErr w:type="spellStart"/>
            <w:r w:rsidRPr="00C445CC">
              <w:rPr>
                <w:rFonts w:ascii="Times New Roman" w:hAnsi="Times New Roman" w:cs="Times New Roman"/>
              </w:rPr>
              <w:t>Analysis</w:t>
            </w:r>
            <w:proofErr w:type="spellEnd"/>
            <w:r w:rsidRPr="00C445CC">
              <w:rPr>
                <w:rFonts w:ascii="Times New Roman" w:hAnsi="Times New Roman" w:cs="Times New Roman"/>
              </w:rPr>
              <w:t xml:space="preserve"> </w:t>
            </w:r>
            <w:proofErr w:type="spellStart"/>
            <w:r w:rsidRPr="00C445CC">
              <w:rPr>
                <w:rFonts w:ascii="Times New Roman" w:hAnsi="Times New Roman" w:cs="Times New Roman"/>
              </w:rPr>
              <w:t>And</w:t>
            </w:r>
            <w:proofErr w:type="spellEnd"/>
            <w:r w:rsidRPr="00C445CC">
              <w:rPr>
                <w:rFonts w:ascii="Times New Roman" w:hAnsi="Times New Roman" w:cs="Times New Roman"/>
              </w:rPr>
              <w:t xml:space="preserve"> </w:t>
            </w:r>
            <w:proofErr w:type="spellStart"/>
            <w:r w:rsidRPr="00C445CC">
              <w:rPr>
                <w:rFonts w:ascii="Times New Roman" w:hAnsi="Times New Roman" w:cs="Times New Roman"/>
              </w:rPr>
              <w:t>Glycated</w:t>
            </w:r>
            <w:proofErr w:type="spellEnd"/>
            <w:r w:rsidRPr="00C445CC">
              <w:rPr>
                <w:rFonts w:ascii="Times New Roman" w:hAnsi="Times New Roman" w:cs="Times New Roman"/>
              </w:rPr>
              <w:t xml:space="preserve"> Hemoglobin (Hba1c) </w:t>
            </w:r>
            <w:proofErr w:type="spellStart"/>
            <w:r w:rsidRPr="00C445CC">
              <w:rPr>
                <w:rFonts w:ascii="Times New Roman" w:hAnsi="Times New Roman" w:cs="Times New Roman"/>
              </w:rPr>
              <w:t>Levels</w:t>
            </w:r>
            <w:proofErr w:type="spellEnd"/>
            <w:r w:rsidRPr="00C445CC">
              <w:rPr>
                <w:rFonts w:ascii="Times New Roman" w:hAnsi="Times New Roman" w:cs="Times New Roman"/>
              </w:rPr>
              <w:t xml:space="preserve"> </w:t>
            </w:r>
            <w:proofErr w:type="spellStart"/>
            <w:r w:rsidRPr="00C445CC">
              <w:rPr>
                <w:rFonts w:ascii="Times New Roman" w:hAnsi="Times New Roman" w:cs="Times New Roman"/>
              </w:rPr>
              <w:t>Associations</w:t>
            </w:r>
            <w:proofErr w:type="spellEnd"/>
            <w:r w:rsidRPr="00C445CC">
              <w:rPr>
                <w:rFonts w:ascii="Times New Roman" w:hAnsi="Times New Roman" w:cs="Times New Roman"/>
              </w:rPr>
              <w:t xml:space="preserve"> In </w:t>
            </w:r>
            <w:proofErr w:type="spellStart"/>
            <w:r w:rsidRPr="00C445CC">
              <w:rPr>
                <w:rFonts w:ascii="Times New Roman" w:hAnsi="Times New Roman" w:cs="Times New Roman"/>
              </w:rPr>
              <w:t>Type</w:t>
            </w:r>
            <w:proofErr w:type="spellEnd"/>
            <w:r w:rsidRPr="00C445CC">
              <w:rPr>
                <w:rFonts w:ascii="Times New Roman" w:hAnsi="Times New Roman" w:cs="Times New Roman"/>
              </w:rPr>
              <w:t xml:space="preserve"> 2 Diabetes </w:t>
            </w:r>
            <w:proofErr w:type="spellStart"/>
            <w:r w:rsidRPr="00C445CC">
              <w:rPr>
                <w:rFonts w:ascii="Times New Roman" w:hAnsi="Times New Roman" w:cs="Times New Roman"/>
              </w:rPr>
              <w:t>Mellitus</w:t>
            </w:r>
            <w:proofErr w:type="spellEnd"/>
            <w:r w:rsidRPr="00C445CC">
              <w:rPr>
                <w:rFonts w:ascii="Times New Roman" w:hAnsi="Times New Roman" w:cs="Times New Roman"/>
              </w:rPr>
              <w:t xml:space="preserve"> </w:t>
            </w:r>
            <w:proofErr w:type="spellStart"/>
            <w:r w:rsidRPr="00C445CC">
              <w:rPr>
                <w:rFonts w:ascii="Times New Roman" w:hAnsi="Times New Roman" w:cs="Times New Roman"/>
              </w:rPr>
              <w:t>Patients</w:t>
            </w:r>
            <w:proofErr w:type="spellEnd"/>
          </w:p>
        </w:tc>
        <w:tc>
          <w:tcPr>
            <w:tcW w:w="1573" w:type="dxa"/>
          </w:tcPr>
          <w:p w14:paraId="6F965344" w14:textId="1A22BAF4" w:rsidR="00A84C2C" w:rsidRPr="008B72E3" w:rsidRDefault="00C445CC" w:rsidP="00C445CC">
            <w:pPr>
              <w:jc w:val="both"/>
              <w:rPr>
                <w:rFonts w:ascii="Times New Roman" w:hAnsi="Times New Roman" w:cs="Times New Roman"/>
              </w:rPr>
            </w:pPr>
            <w:proofErr w:type="spellStart"/>
            <w:r>
              <w:rPr>
                <w:rFonts w:ascii="Times New Roman" w:hAnsi="Times New Roman" w:cs="Times New Roman"/>
              </w:rPr>
              <w:t>R</w:t>
            </w:r>
            <w:r w:rsidRPr="00C445CC">
              <w:rPr>
                <w:rFonts w:ascii="Times New Roman" w:hAnsi="Times New Roman" w:cs="Times New Roman"/>
              </w:rPr>
              <w:t>etrospective</w:t>
            </w:r>
            <w:proofErr w:type="spellEnd"/>
            <w:r>
              <w:rPr>
                <w:rFonts w:ascii="Times New Roman" w:hAnsi="Times New Roman" w:cs="Times New Roman"/>
              </w:rPr>
              <w:t xml:space="preserve"> </w:t>
            </w:r>
            <w:proofErr w:type="spellStart"/>
            <w:r w:rsidRPr="00C445CC">
              <w:rPr>
                <w:rFonts w:ascii="Times New Roman" w:hAnsi="Times New Roman" w:cs="Times New Roman"/>
              </w:rPr>
              <w:t>cohort</w:t>
            </w:r>
            <w:proofErr w:type="spellEnd"/>
            <w:r>
              <w:rPr>
                <w:rFonts w:ascii="Times New Roman" w:hAnsi="Times New Roman" w:cs="Times New Roman"/>
              </w:rPr>
              <w:t xml:space="preserve"> </w:t>
            </w:r>
            <w:r w:rsidRPr="00C445CC">
              <w:rPr>
                <w:rFonts w:ascii="Times New Roman" w:hAnsi="Times New Roman" w:cs="Times New Roman"/>
              </w:rPr>
              <w:t>study</w:t>
            </w:r>
          </w:p>
        </w:tc>
        <w:tc>
          <w:tcPr>
            <w:tcW w:w="3260" w:type="dxa"/>
          </w:tcPr>
          <w:p w14:paraId="750538BB" w14:textId="512F47CE" w:rsidR="00A84C2C" w:rsidRPr="008B72E3" w:rsidRDefault="00E348B2" w:rsidP="003504CD">
            <w:pPr>
              <w:jc w:val="both"/>
              <w:rPr>
                <w:rFonts w:ascii="Times New Roman" w:hAnsi="Times New Roman" w:cs="Times New Roman"/>
              </w:rPr>
            </w:pPr>
            <w:r>
              <w:rPr>
                <w:rFonts w:ascii="Times New Roman" w:hAnsi="Times New Roman" w:cs="Times New Roman"/>
              </w:rPr>
              <w:t xml:space="preserve">Hasil pada penelitian ini menunjukkan bahwa individu dengan T2DM memiliki kadar vitamin D yang berkurang </w:t>
            </w:r>
            <w:r w:rsidR="005122B6">
              <w:rPr>
                <w:rFonts w:ascii="Times New Roman" w:hAnsi="Times New Roman" w:cs="Times New Roman"/>
              </w:rPr>
              <w:t xml:space="preserve">serta menunjukkan korelasi terbalik yang signifikan antara kadar vitamin D dan </w:t>
            </w:r>
            <w:proofErr w:type="spellStart"/>
            <w:r w:rsidR="005122B6">
              <w:rPr>
                <w:rFonts w:ascii="Times New Roman" w:hAnsi="Times New Roman" w:cs="Times New Roman"/>
              </w:rPr>
              <w:t>prosentase</w:t>
            </w:r>
            <w:proofErr w:type="spellEnd"/>
            <w:r w:rsidR="005122B6">
              <w:rPr>
                <w:rFonts w:ascii="Times New Roman" w:hAnsi="Times New Roman" w:cs="Times New Roman"/>
              </w:rPr>
              <w:t xml:space="preserve"> HbA1c</w:t>
            </w:r>
            <w:r>
              <w:rPr>
                <w:rFonts w:ascii="Times New Roman" w:hAnsi="Times New Roman" w:cs="Times New Roman"/>
              </w:rPr>
              <w:t xml:space="preserve">. Pada penelitian ini juga ditemukan beberapa faktor penyebab hiperglikemia pada individu, namun penurunan kadar vitamin D merupakan faktor signifikan dalam semua faktor tersebut. </w:t>
            </w:r>
          </w:p>
        </w:tc>
      </w:tr>
      <w:tr w:rsidR="005F5787" w:rsidRPr="008B72E3" w14:paraId="04D836D3" w14:textId="77777777" w:rsidTr="0013480F">
        <w:tc>
          <w:tcPr>
            <w:tcW w:w="2127" w:type="dxa"/>
          </w:tcPr>
          <w:p w14:paraId="3B7A62CC" w14:textId="77777777" w:rsidR="005122B6" w:rsidRPr="005122B6" w:rsidRDefault="005122B6" w:rsidP="005122B6">
            <w:pPr>
              <w:jc w:val="both"/>
              <w:rPr>
                <w:rFonts w:ascii="Times New Roman" w:hAnsi="Times New Roman" w:cs="Times New Roman"/>
              </w:rPr>
            </w:pPr>
            <w:proofErr w:type="spellStart"/>
            <w:r w:rsidRPr="005122B6">
              <w:rPr>
                <w:rFonts w:ascii="Times New Roman" w:hAnsi="Times New Roman" w:cs="Times New Roman"/>
              </w:rPr>
              <w:t>Erkus</w:t>
            </w:r>
            <w:proofErr w:type="spellEnd"/>
            <w:r w:rsidRPr="005122B6">
              <w:rPr>
                <w:rFonts w:ascii="Times New Roman" w:hAnsi="Times New Roman" w:cs="Times New Roman"/>
              </w:rPr>
              <w:t>, E</w:t>
            </w:r>
          </w:p>
          <w:p w14:paraId="612CF10B" w14:textId="77777777" w:rsidR="005122B6" w:rsidRPr="005122B6" w:rsidRDefault="005122B6" w:rsidP="005122B6">
            <w:pPr>
              <w:jc w:val="both"/>
              <w:rPr>
                <w:rFonts w:ascii="Times New Roman" w:hAnsi="Times New Roman" w:cs="Times New Roman"/>
              </w:rPr>
            </w:pPr>
            <w:proofErr w:type="spellStart"/>
            <w:r w:rsidRPr="005122B6">
              <w:rPr>
                <w:rFonts w:ascii="Times New Roman" w:hAnsi="Times New Roman" w:cs="Times New Roman"/>
              </w:rPr>
              <w:t>Aktas</w:t>
            </w:r>
            <w:proofErr w:type="spellEnd"/>
            <w:r w:rsidRPr="005122B6">
              <w:rPr>
                <w:rFonts w:ascii="Times New Roman" w:hAnsi="Times New Roman" w:cs="Times New Roman"/>
              </w:rPr>
              <w:t>, G</w:t>
            </w:r>
          </w:p>
          <w:p w14:paraId="14281109" w14:textId="77777777" w:rsidR="005122B6" w:rsidRPr="005122B6" w:rsidRDefault="005122B6" w:rsidP="005122B6">
            <w:pPr>
              <w:jc w:val="both"/>
              <w:rPr>
                <w:rFonts w:ascii="Times New Roman" w:hAnsi="Times New Roman" w:cs="Times New Roman"/>
              </w:rPr>
            </w:pPr>
            <w:r w:rsidRPr="005122B6">
              <w:rPr>
                <w:rFonts w:ascii="Times New Roman" w:hAnsi="Times New Roman" w:cs="Times New Roman"/>
              </w:rPr>
              <w:t>Kocak, M Z</w:t>
            </w:r>
          </w:p>
          <w:p w14:paraId="182DA3C4" w14:textId="2BF5E14B" w:rsidR="00D8581C" w:rsidRPr="008B72E3" w:rsidRDefault="005122B6" w:rsidP="005122B6">
            <w:pPr>
              <w:jc w:val="both"/>
              <w:rPr>
                <w:rFonts w:ascii="Times New Roman" w:hAnsi="Times New Roman" w:cs="Times New Roman"/>
              </w:rPr>
            </w:pPr>
            <w:proofErr w:type="spellStart"/>
            <w:r w:rsidRPr="005122B6">
              <w:rPr>
                <w:rFonts w:ascii="Times New Roman" w:hAnsi="Times New Roman" w:cs="Times New Roman"/>
              </w:rPr>
              <w:t>Duman</w:t>
            </w:r>
            <w:proofErr w:type="spellEnd"/>
            <w:r w:rsidRPr="005122B6">
              <w:rPr>
                <w:rFonts w:ascii="Times New Roman" w:hAnsi="Times New Roman" w:cs="Times New Roman"/>
              </w:rPr>
              <w:t>, T T</w:t>
            </w:r>
            <w:r>
              <w:rPr>
                <w:rFonts w:ascii="Times New Roman" w:hAnsi="Times New Roman" w:cs="Times New Roman"/>
              </w:rPr>
              <w:fldChar w:fldCharType="begin" w:fldLock="1"/>
            </w:r>
            <w:r w:rsidR="001E5A22">
              <w:rPr>
                <w:rFonts w:ascii="Times New Roman" w:hAnsi="Times New Roman" w:cs="Times New Roman"/>
              </w:rPr>
              <w:instrText>ADDIN CSL_CITATION {"citationItems":[{"id":"ITEM-1","itemData":{"abstract":"… The main finding of the present study is that vitamin D levels … vitamin D and HbA1c levels in this study may support other studies that found association between T2DM and vitamin D …","author":[{"dropping-particle":"","family":"Erkus","given":"E","non-dropping-particle":"","parse-names":false,"suffix":""},{"dropping-particle":"","family":"Aktas","given":"G","non-dropping-particle":"","parse-names":false,"suffix":""},{"dropping-particle":"","family":"Kocak","given":"M Z","non-dropping-particle":"","parse-names":false,"suffix":""},{"dropping-particle":"","family":"Duman","given":"T T","non-dropping-particle":"","parse-names":false,"suffix":""},{"dropping-particle":"","family":"...","given":"","non-dropping-particle":"","parse-names":false,"suffix":""}],"container-title":"Revista da Associação …","id":"ITEM-1","issued":{"date-parts":[["2019"]]},"note":"Query date: 2025-02-24 14:37:47","publisher":"SciELO Brasil","title":"Diabetic regulation of subjects with type 2 diabetes mellitus is associated with serum vitamin D levels","type":"article-journal"},"uris":["http://www.mendeley.com/documents/?uuid=d688a4c8-fbc2-427c-9065-a4a210eaff4e"]}],"mendeley":{"formattedCitation":"&lt;sup&gt;12&lt;/sup&gt;","plainTextFormattedCitation":"12","previouslyFormattedCitation":"&lt;sup&gt;12&lt;/sup&gt;"},"properties":{"noteIndex":0},"schema":"https://github.com/citation-style-language/schema/raw/master/csl-citation.json"}</w:instrText>
            </w:r>
            <w:r>
              <w:rPr>
                <w:rFonts w:ascii="Times New Roman" w:hAnsi="Times New Roman" w:cs="Times New Roman"/>
              </w:rPr>
              <w:fldChar w:fldCharType="separate"/>
            </w:r>
            <w:r w:rsidRPr="005122B6">
              <w:rPr>
                <w:rFonts w:ascii="Times New Roman" w:hAnsi="Times New Roman" w:cs="Times New Roman"/>
                <w:noProof/>
                <w:vertAlign w:val="superscript"/>
              </w:rPr>
              <w:t>12</w:t>
            </w:r>
            <w:r>
              <w:rPr>
                <w:rFonts w:ascii="Times New Roman" w:hAnsi="Times New Roman" w:cs="Times New Roman"/>
              </w:rPr>
              <w:fldChar w:fldCharType="end"/>
            </w:r>
          </w:p>
        </w:tc>
        <w:tc>
          <w:tcPr>
            <w:tcW w:w="2254" w:type="dxa"/>
          </w:tcPr>
          <w:p w14:paraId="29F06554" w14:textId="2BB348F6" w:rsidR="00D8581C" w:rsidRPr="008B72E3" w:rsidRDefault="005122B6" w:rsidP="003504CD">
            <w:pPr>
              <w:jc w:val="both"/>
              <w:rPr>
                <w:rFonts w:ascii="Times New Roman" w:hAnsi="Times New Roman" w:cs="Times New Roman"/>
              </w:rPr>
            </w:pPr>
            <w:proofErr w:type="spellStart"/>
            <w:r w:rsidRPr="005122B6">
              <w:rPr>
                <w:rFonts w:ascii="Times New Roman" w:hAnsi="Times New Roman" w:cs="Times New Roman"/>
              </w:rPr>
              <w:t>Diabetic</w:t>
            </w:r>
            <w:proofErr w:type="spellEnd"/>
            <w:r w:rsidRPr="005122B6">
              <w:rPr>
                <w:rFonts w:ascii="Times New Roman" w:hAnsi="Times New Roman" w:cs="Times New Roman"/>
              </w:rPr>
              <w:t xml:space="preserve"> </w:t>
            </w:r>
            <w:proofErr w:type="spellStart"/>
            <w:r w:rsidRPr="005122B6">
              <w:rPr>
                <w:rFonts w:ascii="Times New Roman" w:hAnsi="Times New Roman" w:cs="Times New Roman"/>
              </w:rPr>
              <w:t>regulation</w:t>
            </w:r>
            <w:proofErr w:type="spellEnd"/>
            <w:r w:rsidRPr="005122B6">
              <w:rPr>
                <w:rFonts w:ascii="Times New Roman" w:hAnsi="Times New Roman" w:cs="Times New Roman"/>
              </w:rPr>
              <w:t xml:space="preserve"> </w:t>
            </w:r>
            <w:proofErr w:type="spellStart"/>
            <w:r w:rsidRPr="005122B6">
              <w:rPr>
                <w:rFonts w:ascii="Times New Roman" w:hAnsi="Times New Roman" w:cs="Times New Roman"/>
              </w:rPr>
              <w:t>of</w:t>
            </w:r>
            <w:proofErr w:type="spellEnd"/>
            <w:r w:rsidRPr="005122B6">
              <w:rPr>
                <w:rFonts w:ascii="Times New Roman" w:hAnsi="Times New Roman" w:cs="Times New Roman"/>
              </w:rPr>
              <w:t xml:space="preserve"> </w:t>
            </w:r>
            <w:proofErr w:type="spellStart"/>
            <w:r w:rsidRPr="005122B6">
              <w:rPr>
                <w:rFonts w:ascii="Times New Roman" w:hAnsi="Times New Roman" w:cs="Times New Roman"/>
              </w:rPr>
              <w:t>subjects</w:t>
            </w:r>
            <w:proofErr w:type="spellEnd"/>
            <w:r w:rsidRPr="005122B6">
              <w:rPr>
                <w:rFonts w:ascii="Times New Roman" w:hAnsi="Times New Roman" w:cs="Times New Roman"/>
              </w:rPr>
              <w:t xml:space="preserve"> </w:t>
            </w:r>
            <w:proofErr w:type="spellStart"/>
            <w:r w:rsidRPr="005122B6">
              <w:rPr>
                <w:rFonts w:ascii="Times New Roman" w:hAnsi="Times New Roman" w:cs="Times New Roman"/>
              </w:rPr>
              <w:t>with</w:t>
            </w:r>
            <w:proofErr w:type="spellEnd"/>
            <w:r w:rsidRPr="005122B6">
              <w:rPr>
                <w:rFonts w:ascii="Times New Roman" w:hAnsi="Times New Roman" w:cs="Times New Roman"/>
              </w:rPr>
              <w:t xml:space="preserve"> </w:t>
            </w:r>
            <w:proofErr w:type="spellStart"/>
            <w:r w:rsidRPr="005122B6">
              <w:rPr>
                <w:rFonts w:ascii="Times New Roman" w:hAnsi="Times New Roman" w:cs="Times New Roman"/>
              </w:rPr>
              <w:t>type</w:t>
            </w:r>
            <w:proofErr w:type="spellEnd"/>
            <w:r w:rsidRPr="005122B6">
              <w:rPr>
                <w:rFonts w:ascii="Times New Roman" w:hAnsi="Times New Roman" w:cs="Times New Roman"/>
              </w:rPr>
              <w:t xml:space="preserve"> 2 diabetes </w:t>
            </w:r>
            <w:proofErr w:type="spellStart"/>
            <w:r w:rsidRPr="005122B6">
              <w:rPr>
                <w:rFonts w:ascii="Times New Roman" w:hAnsi="Times New Roman" w:cs="Times New Roman"/>
              </w:rPr>
              <w:t>mellitus</w:t>
            </w:r>
            <w:proofErr w:type="spellEnd"/>
            <w:r w:rsidRPr="005122B6">
              <w:rPr>
                <w:rFonts w:ascii="Times New Roman" w:hAnsi="Times New Roman" w:cs="Times New Roman"/>
              </w:rPr>
              <w:t xml:space="preserve"> </w:t>
            </w:r>
            <w:proofErr w:type="spellStart"/>
            <w:r w:rsidRPr="005122B6">
              <w:rPr>
                <w:rFonts w:ascii="Times New Roman" w:hAnsi="Times New Roman" w:cs="Times New Roman"/>
              </w:rPr>
              <w:t>is</w:t>
            </w:r>
            <w:proofErr w:type="spellEnd"/>
            <w:r w:rsidRPr="005122B6">
              <w:rPr>
                <w:rFonts w:ascii="Times New Roman" w:hAnsi="Times New Roman" w:cs="Times New Roman"/>
              </w:rPr>
              <w:t xml:space="preserve"> </w:t>
            </w:r>
            <w:proofErr w:type="spellStart"/>
            <w:r w:rsidRPr="005122B6">
              <w:rPr>
                <w:rFonts w:ascii="Times New Roman" w:hAnsi="Times New Roman" w:cs="Times New Roman"/>
              </w:rPr>
              <w:t>associated</w:t>
            </w:r>
            <w:proofErr w:type="spellEnd"/>
            <w:r w:rsidRPr="005122B6">
              <w:rPr>
                <w:rFonts w:ascii="Times New Roman" w:hAnsi="Times New Roman" w:cs="Times New Roman"/>
              </w:rPr>
              <w:t xml:space="preserve"> </w:t>
            </w:r>
            <w:proofErr w:type="spellStart"/>
            <w:r w:rsidRPr="005122B6">
              <w:rPr>
                <w:rFonts w:ascii="Times New Roman" w:hAnsi="Times New Roman" w:cs="Times New Roman"/>
              </w:rPr>
              <w:t>with</w:t>
            </w:r>
            <w:proofErr w:type="spellEnd"/>
            <w:r w:rsidRPr="005122B6">
              <w:rPr>
                <w:rFonts w:ascii="Times New Roman" w:hAnsi="Times New Roman" w:cs="Times New Roman"/>
              </w:rPr>
              <w:t xml:space="preserve"> serum vitamin D </w:t>
            </w:r>
            <w:proofErr w:type="spellStart"/>
            <w:r w:rsidRPr="005122B6">
              <w:rPr>
                <w:rFonts w:ascii="Times New Roman" w:hAnsi="Times New Roman" w:cs="Times New Roman"/>
              </w:rPr>
              <w:t>levels</w:t>
            </w:r>
            <w:proofErr w:type="spellEnd"/>
          </w:p>
        </w:tc>
        <w:tc>
          <w:tcPr>
            <w:tcW w:w="1573" w:type="dxa"/>
          </w:tcPr>
          <w:p w14:paraId="066C1A2A" w14:textId="7FBEB0F5" w:rsidR="00D8581C" w:rsidRPr="008B72E3" w:rsidRDefault="00E36001" w:rsidP="003504CD">
            <w:pPr>
              <w:jc w:val="both"/>
              <w:rPr>
                <w:rFonts w:ascii="Times New Roman" w:hAnsi="Times New Roman" w:cs="Times New Roman"/>
              </w:rPr>
            </w:pPr>
            <w:r>
              <w:rPr>
                <w:rFonts w:ascii="Times New Roman" w:hAnsi="Times New Roman" w:cs="Times New Roman"/>
              </w:rPr>
              <w:t>A</w:t>
            </w:r>
            <w:r w:rsidR="001E5A22" w:rsidRPr="00186E5A">
              <w:rPr>
                <w:rFonts w:ascii="Times New Roman" w:hAnsi="Times New Roman" w:cs="Times New Roman"/>
              </w:rPr>
              <w:t xml:space="preserve"> </w:t>
            </w:r>
            <w:proofErr w:type="spellStart"/>
            <w:r w:rsidR="001E5A22" w:rsidRPr="00186E5A">
              <w:rPr>
                <w:rFonts w:ascii="Times New Roman" w:hAnsi="Times New Roman" w:cs="Times New Roman"/>
              </w:rPr>
              <w:t>randomized</w:t>
            </w:r>
            <w:proofErr w:type="spellEnd"/>
            <w:r w:rsidR="001E5A22" w:rsidRPr="00186E5A">
              <w:rPr>
                <w:rFonts w:ascii="Times New Roman" w:hAnsi="Times New Roman" w:cs="Times New Roman"/>
              </w:rPr>
              <w:t xml:space="preserve"> </w:t>
            </w:r>
            <w:proofErr w:type="spellStart"/>
            <w:r w:rsidR="001E5A22" w:rsidRPr="00186E5A">
              <w:rPr>
                <w:rFonts w:ascii="Times New Roman" w:hAnsi="Times New Roman" w:cs="Times New Roman"/>
              </w:rPr>
              <w:t>controlled</w:t>
            </w:r>
            <w:proofErr w:type="spellEnd"/>
            <w:r w:rsidR="001E5A22" w:rsidRPr="00186E5A">
              <w:rPr>
                <w:rFonts w:ascii="Times New Roman" w:hAnsi="Times New Roman" w:cs="Times New Roman"/>
              </w:rPr>
              <w:t xml:space="preserve"> </w:t>
            </w:r>
            <w:proofErr w:type="spellStart"/>
            <w:r w:rsidR="001E5A22" w:rsidRPr="00186E5A">
              <w:rPr>
                <w:rFonts w:ascii="Times New Roman" w:hAnsi="Times New Roman" w:cs="Times New Roman"/>
              </w:rPr>
              <w:t>trial</w:t>
            </w:r>
            <w:proofErr w:type="spellEnd"/>
          </w:p>
        </w:tc>
        <w:tc>
          <w:tcPr>
            <w:tcW w:w="3260" w:type="dxa"/>
          </w:tcPr>
          <w:p w14:paraId="7C347E24" w14:textId="4040ED3E" w:rsidR="00D8581C" w:rsidRPr="008B72E3" w:rsidRDefault="005122B6" w:rsidP="003504CD">
            <w:pPr>
              <w:jc w:val="both"/>
              <w:rPr>
                <w:rFonts w:ascii="Times New Roman" w:hAnsi="Times New Roman" w:cs="Times New Roman"/>
              </w:rPr>
            </w:pPr>
            <w:r>
              <w:rPr>
                <w:rFonts w:ascii="Times New Roman" w:hAnsi="Times New Roman" w:cs="Times New Roman"/>
              </w:rPr>
              <w:t xml:space="preserve">Hasil pada penelitian ini </w:t>
            </w:r>
            <w:r w:rsidRPr="005122B6">
              <w:rPr>
                <w:rFonts w:ascii="Times New Roman" w:hAnsi="Times New Roman" w:cs="Times New Roman"/>
              </w:rPr>
              <w:t>jelas bahwa kadar vitamin D yang rendah sangat terkait dengan regulasi diabetes yang lebih buruk pada subjek T2DM</w:t>
            </w:r>
            <w:r>
              <w:rPr>
                <w:rFonts w:ascii="Times New Roman" w:hAnsi="Times New Roman" w:cs="Times New Roman"/>
              </w:rPr>
              <w:t xml:space="preserve">. </w:t>
            </w:r>
            <w:r w:rsidRPr="005122B6">
              <w:rPr>
                <w:rFonts w:ascii="Times New Roman" w:hAnsi="Times New Roman" w:cs="Times New Roman"/>
              </w:rPr>
              <w:t xml:space="preserve">Kadar vitamin D serum pada subjek T2DM yang terkontrol dengan buruk secara signifikan lebih rendah daripada pasien T2DM yang relatif </w:t>
            </w:r>
            <w:proofErr w:type="spellStart"/>
            <w:r w:rsidRPr="005122B6">
              <w:rPr>
                <w:rFonts w:ascii="Times New Roman" w:hAnsi="Times New Roman" w:cs="Times New Roman"/>
              </w:rPr>
              <w:t>teregulasi</w:t>
            </w:r>
            <w:proofErr w:type="spellEnd"/>
            <w:r w:rsidRPr="005122B6">
              <w:rPr>
                <w:rFonts w:ascii="Times New Roman" w:hAnsi="Times New Roman" w:cs="Times New Roman"/>
              </w:rPr>
              <w:t xml:space="preserve"> dengan baik. Vitamin D </w:t>
            </w:r>
            <w:r w:rsidRPr="005122B6">
              <w:rPr>
                <w:rFonts w:ascii="Times New Roman" w:hAnsi="Times New Roman" w:cs="Times New Roman"/>
              </w:rPr>
              <w:lastRenderedPageBreak/>
              <w:t>berkorelasi kuat dan berbanding terbalik dengan kadar HbA1c</w:t>
            </w:r>
            <w:r>
              <w:rPr>
                <w:rFonts w:ascii="Times New Roman" w:hAnsi="Times New Roman" w:cs="Times New Roman"/>
              </w:rPr>
              <w:t xml:space="preserve">. </w:t>
            </w:r>
          </w:p>
        </w:tc>
      </w:tr>
      <w:tr w:rsidR="005F5787" w:rsidRPr="008B72E3" w14:paraId="6CD97D1F" w14:textId="77777777" w:rsidTr="0013480F">
        <w:tc>
          <w:tcPr>
            <w:tcW w:w="2127" w:type="dxa"/>
          </w:tcPr>
          <w:p w14:paraId="53801859" w14:textId="1B22B07F" w:rsidR="00D8581C" w:rsidRPr="008B72E3" w:rsidRDefault="001E5A22" w:rsidP="003504CD">
            <w:pPr>
              <w:jc w:val="both"/>
              <w:rPr>
                <w:rFonts w:ascii="Times New Roman" w:hAnsi="Times New Roman" w:cs="Times New Roman"/>
              </w:rPr>
            </w:pPr>
            <w:proofErr w:type="spellStart"/>
            <w:r w:rsidRPr="001E5A22">
              <w:rPr>
                <w:rFonts w:ascii="Times New Roman" w:hAnsi="Times New Roman" w:cs="Times New Roman"/>
              </w:rPr>
              <w:lastRenderedPageBreak/>
              <w:t>Senyigit</w:t>
            </w:r>
            <w:proofErr w:type="spellEnd"/>
            <w:r w:rsidRPr="001E5A22">
              <w:rPr>
                <w:rFonts w:ascii="Times New Roman" w:hAnsi="Times New Roman" w:cs="Times New Roman"/>
              </w:rPr>
              <w:t>, A</w:t>
            </w:r>
            <w:r>
              <w:rPr>
                <w:rFonts w:ascii="Times New Roman" w:hAnsi="Times New Roman" w:cs="Times New Roman"/>
              </w:rPr>
              <w:fldChar w:fldCharType="begin" w:fldLock="1"/>
            </w:r>
            <w:r w:rsidR="00CD2D15">
              <w:rPr>
                <w:rFonts w:ascii="Times New Roman" w:hAnsi="Times New Roman" w:cs="Times New Roman"/>
              </w:rPr>
              <w:instrText>ADDIN CSL_CITATION {"citationItems":[{"id":"ITEM-1","itemData":{"abstract":"… A negative correlation between 25-(OH)D levels with HbA1c and PTH in DM + CAD was … serum vitamin D status may affect metabolic control in Turkish patients with complicated T2DM. …","author":[{"dropping-particle":"","family":"Senyigit","given":"A","non-dropping-particle":"","parse-names":false,"suffix":""}],"container-title":"Diabetes \\&amp;Metabolic Syndrome: Clinical Research \\&amp; …","id":"ITEM-1","issued":{"date-parts":[["2019"]]},"note":"Query date: 2025-02-24 14:37:47","publisher":"Elsevier","title":"The association between 25-hydroxy vitamin D deficiency and diabetic complications in patients with type 2 diabetes mellitus","type":"article-journal"},"uris":["http://www.mendeley.com/documents/?uuid=5c0a7d11-adff-41ac-b537-e97eaeb68895"]}],"mendeley":{"formattedCitation":"&lt;sup&gt;13&lt;/sup&gt;","plainTextFormattedCitation":"13","previouslyFormattedCitation":"&lt;sup&gt;13&lt;/sup&gt;"},"properties":{"noteIndex":0},"schema":"https://github.com/citation-style-language/schema/raw/master/csl-citation.json"}</w:instrText>
            </w:r>
            <w:r>
              <w:rPr>
                <w:rFonts w:ascii="Times New Roman" w:hAnsi="Times New Roman" w:cs="Times New Roman"/>
              </w:rPr>
              <w:fldChar w:fldCharType="separate"/>
            </w:r>
            <w:r w:rsidRPr="001E5A22">
              <w:rPr>
                <w:rFonts w:ascii="Times New Roman" w:hAnsi="Times New Roman" w:cs="Times New Roman"/>
                <w:noProof/>
                <w:vertAlign w:val="superscript"/>
              </w:rPr>
              <w:t>13</w:t>
            </w:r>
            <w:r>
              <w:rPr>
                <w:rFonts w:ascii="Times New Roman" w:hAnsi="Times New Roman" w:cs="Times New Roman"/>
              </w:rPr>
              <w:fldChar w:fldCharType="end"/>
            </w:r>
          </w:p>
        </w:tc>
        <w:tc>
          <w:tcPr>
            <w:tcW w:w="2254" w:type="dxa"/>
          </w:tcPr>
          <w:p w14:paraId="74330311" w14:textId="43E4A7EE" w:rsidR="00D8581C" w:rsidRPr="008B72E3" w:rsidRDefault="001E5A22" w:rsidP="003504CD">
            <w:pPr>
              <w:jc w:val="both"/>
              <w:rPr>
                <w:rFonts w:ascii="Times New Roman" w:hAnsi="Times New Roman" w:cs="Times New Roman"/>
              </w:rPr>
            </w:pPr>
            <w:r w:rsidRPr="001E5A22">
              <w:rPr>
                <w:rFonts w:ascii="Times New Roman" w:hAnsi="Times New Roman" w:cs="Times New Roman"/>
              </w:rPr>
              <w:t xml:space="preserve">The </w:t>
            </w:r>
            <w:proofErr w:type="spellStart"/>
            <w:r w:rsidRPr="001E5A22">
              <w:rPr>
                <w:rFonts w:ascii="Times New Roman" w:hAnsi="Times New Roman" w:cs="Times New Roman"/>
              </w:rPr>
              <w:t>association</w:t>
            </w:r>
            <w:proofErr w:type="spellEnd"/>
            <w:r w:rsidRPr="001E5A22">
              <w:rPr>
                <w:rFonts w:ascii="Times New Roman" w:hAnsi="Times New Roman" w:cs="Times New Roman"/>
              </w:rPr>
              <w:t xml:space="preserve"> </w:t>
            </w:r>
            <w:proofErr w:type="spellStart"/>
            <w:r w:rsidRPr="001E5A22">
              <w:rPr>
                <w:rFonts w:ascii="Times New Roman" w:hAnsi="Times New Roman" w:cs="Times New Roman"/>
              </w:rPr>
              <w:t>between</w:t>
            </w:r>
            <w:proofErr w:type="spellEnd"/>
            <w:r w:rsidRPr="001E5A22">
              <w:rPr>
                <w:rFonts w:ascii="Times New Roman" w:hAnsi="Times New Roman" w:cs="Times New Roman"/>
              </w:rPr>
              <w:t xml:space="preserve"> 25-hydroxy vitamin D </w:t>
            </w:r>
            <w:proofErr w:type="spellStart"/>
            <w:r w:rsidRPr="001E5A22">
              <w:rPr>
                <w:rFonts w:ascii="Times New Roman" w:hAnsi="Times New Roman" w:cs="Times New Roman"/>
              </w:rPr>
              <w:t>deficiency</w:t>
            </w:r>
            <w:proofErr w:type="spellEnd"/>
            <w:r w:rsidRPr="001E5A22">
              <w:rPr>
                <w:rFonts w:ascii="Times New Roman" w:hAnsi="Times New Roman" w:cs="Times New Roman"/>
              </w:rPr>
              <w:t xml:space="preserve"> </w:t>
            </w:r>
            <w:proofErr w:type="spellStart"/>
            <w:r w:rsidRPr="001E5A22">
              <w:rPr>
                <w:rFonts w:ascii="Times New Roman" w:hAnsi="Times New Roman" w:cs="Times New Roman"/>
              </w:rPr>
              <w:t>and</w:t>
            </w:r>
            <w:proofErr w:type="spellEnd"/>
            <w:r w:rsidRPr="001E5A22">
              <w:rPr>
                <w:rFonts w:ascii="Times New Roman" w:hAnsi="Times New Roman" w:cs="Times New Roman"/>
              </w:rPr>
              <w:t xml:space="preserve"> </w:t>
            </w:r>
            <w:proofErr w:type="spellStart"/>
            <w:r w:rsidRPr="001E5A22">
              <w:rPr>
                <w:rFonts w:ascii="Times New Roman" w:hAnsi="Times New Roman" w:cs="Times New Roman"/>
              </w:rPr>
              <w:t>diabetic</w:t>
            </w:r>
            <w:proofErr w:type="spellEnd"/>
            <w:r w:rsidRPr="001E5A22">
              <w:rPr>
                <w:rFonts w:ascii="Times New Roman" w:hAnsi="Times New Roman" w:cs="Times New Roman"/>
              </w:rPr>
              <w:t xml:space="preserve"> </w:t>
            </w:r>
            <w:proofErr w:type="spellStart"/>
            <w:r w:rsidRPr="001E5A22">
              <w:rPr>
                <w:rFonts w:ascii="Times New Roman" w:hAnsi="Times New Roman" w:cs="Times New Roman"/>
              </w:rPr>
              <w:t>complications</w:t>
            </w:r>
            <w:proofErr w:type="spellEnd"/>
            <w:r w:rsidRPr="001E5A22">
              <w:rPr>
                <w:rFonts w:ascii="Times New Roman" w:hAnsi="Times New Roman" w:cs="Times New Roman"/>
              </w:rPr>
              <w:t xml:space="preserve"> in </w:t>
            </w:r>
            <w:proofErr w:type="spellStart"/>
            <w:r w:rsidRPr="001E5A22">
              <w:rPr>
                <w:rFonts w:ascii="Times New Roman" w:hAnsi="Times New Roman" w:cs="Times New Roman"/>
              </w:rPr>
              <w:t>patients</w:t>
            </w:r>
            <w:proofErr w:type="spellEnd"/>
            <w:r w:rsidRPr="001E5A22">
              <w:rPr>
                <w:rFonts w:ascii="Times New Roman" w:hAnsi="Times New Roman" w:cs="Times New Roman"/>
              </w:rPr>
              <w:t xml:space="preserve"> </w:t>
            </w:r>
            <w:proofErr w:type="spellStart"/>
            <w:r w:rsidRPr="001E5A22">
              <w:rPr>
                <w:rFonts w:ascii="Times New Roman" w:hAnsi="Times New Roman" w:cs="Times New Roman"/>
              </w:rPr>
              <w:t>with</w:t>
            </w:r>
            <w:proofErr w:type="spellEnd"/>
            <w:r w:rsidRPr="001E5A22">
              <w:rPr>
                <w:rFonts w:ascii="Times New Roman" w:hAnsi="Times New Roman" w:cs="Times New Roman"/>
              </w:rPr>
              <w:t xml:space="preserve"> </w:t>
            </w:r>
            <w:proofErr w:type="spellStart"/>
            <w:r w:rsidRPr="001E5A22">
              <w:rPr>
                <w:rFonts w:ascii="Times New Roman" w:hAnsi="Times New Roman" w:cs="Times New Roman"/>
              </w:rPr>
              <w:t>type</w:t>
            </w:r>
            <w:proofErr w:type="spellEnd"/>
            <w:r w:rsidRPr="001E5A22">
              <w:rPr>
                <w:rFonts w:ascii="Times New Roman" w:hAnsi="Times New Roman" w:cs="Times New Roman"/>
              </w:rPr>
              <w:t xml:space="preserve"> 2 diabetes </w:t>
            </w:r>
            <w:proofErr w:type="spellStart"/>
            <w:r w:rsidRPr="001E5A22">
              <w:rPr>
                <w:rFonts w:ascii="Times New Roman" w:hAnsi="Times New Roman" w:cs="Times New Roman"/>
              </w:rPr>
              <w:t>mellitus</w:t>
            </w:r>
            <w:proofErr w:type="spellEnd"/>
          </w:p>
        </w:tc>
        <w:tc>
          <w:tcPr>
            <w:tcW w:w="1573" w:type="dxa"/>
          </w:tcPr>
          <w:p w14:paraId="6409A33A" w14:textId="1EF21185" w:rsidR="00D8581C" w:rsidRPr="008B72E3" w:rsidRDefault="00E36001" w:rsidP="003504CD">
            <w:pPr>
              <w:jc w:val="both"/>
              <w:rPr>
                <w:rFonts w:ascii="Times New Roman" w:hAnsi="Times New Roman" w:cs="Times New Roman"/>
              </w:rPr>
            </w:pPr>
            <w:r>
              <w:rPr>
                <w:rFonts w:ascii="Times New Roman" w:hAnsi="Times New Roman" w:cs="Times New Roman"/>
              </w:rPr>
              <w:t>A</w:t>
            </w:r>
            <w:r w:rsidR="00CD2D15" w:rsidRPr="00186E5A">
              <w:rPr>
                <w:rFonts w:ascii="Times New Roman" w:hAnsi="Times New Roman" w:cs="Times New Roman"/>
              </w:rPr>
              <w:t xml:space="preserve"> </w:t>
            </w:r>
            <w:proofErr w:type="spellStart"/>
            <w:r w:rsidR="00CD2D15" w:rsidRPr="00186E5A">
              <w:rPr>
                <w:rFonts w:ascii="Times New Roman" w:hAnsi="Times New Roman" w:cs="Times New Roman"/>
              </w:rPr>
              <w:t>randomized</w:t>
            </w:r>
            <w:proofErr w:type="spellEnd"/>
            <w:r w:rsidR="00CD2D15" w:rsidRPr="00186E5A">
              <w:rPr>
                <w:rFonts w:ascii="Times New Roman" w:hAnsi="Times New Roman" w:cs="Times New Roman"/>
              </w:rPr>
              <w:t xml:space="preserve"> </w:t>
            </w:r>
            <w:proofErr w:type="spellStart"/>
            <w:r w:rsidR="00CD2D15" w:rsidRPr="00186E5A">
              <w:rPr>
                <w:rFonts w:ascii="Times New Roman" w:hAnsi="Times New Roman" w:cs="Times New Roman"/>
              </w:rPr>
              <w:t>controlled</w:t>
            </w:r>
            <w:proofErr w:type="spellEnd"/>
            <w:r w:rsidR="00CD2D15" w:rsidRPr="00186E5A">
              <w:rPr>
                <w:rFonts w:ascii="Times New Roman" w:hAnsi="Times New Roman" w:cs="Times New Roman"/>
              </w:rPr>
              <w:t xml:space="preserve"> </w:t>
            </w:r>
            <w:proofErr w:type="spellStart"/>
            <w:r w:rsidR="00CD2D15" w:rsidRPr="00186E5A">
              <w:rPr>
                <w:rFonts w:ascii="Times New Roman" w:hAnsi="Times New Roman" w:cs="Times New Roman"/>
              </w:rPr>
              <w:t>trial</w:t>
            </w:r>
            <w:proofErr w:type="spellEnd"/>
          </w:p>
        </w:tc>
        <w:tc>
          <w:tcPr>
            <w:tcW w:w="3260" w:type="dxa"/>
          </w:tcPr>
          <w:p w14:paraId="60C7D23E" w14:textId="40803981" w:rsidR="00D8581C" w:rsidRPr="008B72E3" w:rsidRDefault="001E5A22" w:rsidP="003504CD">
            <w:pPr>
              <w:jc w:val="both"/>
              <w:rPr>
                <w:rFonts w:ascii="Times New Roman" w:hAnsi="Times New Roman" w:cs="Times New Roman"/>
              </w:rPr>
            </w:pPr>
            <w:r>
              <w:rPr>
                <w:rFonts w:ascii="Times New Roman" w:hAnsi="Times New Roman" w:cs="Times New Roman"/>
              </w:rPr>
              <w:t>Hasil pada penelitian ini, s</w:t>
            </w:r>
            <w:r w:rsidRPr="001E5A22">
              <w:rPr>
                <w:rFonts w:ascii="Times New Roman" w:hAnsi="Times New Roman" w:cs="Times New Roman"/>
              </w:rPr>
              <w:t>erum 25-(OH)D dan HbA1c dan hormon paratiroid (PTH) ditemukan berkorelasi negatif satu sama lain pada DM + semua komplikasi.</w:t>
            </w:r>
            <w:r w:rsidR="00CD2D15">
              <w:rPr>
                <w:rFonts w:ascii="Times New Roman" w:hAnsi="Times New Roman" w:cs="Times New Roman"/>
              </w:rPr>
              <w:t xml:space="preserve"> </w:t>
            </w:r>
            <w:r w:rsidR="00CD2D15" w:rsidRPr="00CD2D15">
              <w:rPr>
                <w:rFonts w:ascii="Times New Roman" w:hAnsi="Times New Roman" w:cs="Times New Roman"/>
              </w:rPr>
              <w:t>Kadar 25-OHD serum yang rendah mungkin merupakan akibat dari kontrol metabolik diabetes yang lebih buruk</w:t>
            </w:r>
          </w:p>
        </w:tc>
      </w:tr>
      <w:tr w:rsidR="005F5787" w:rsidRPr="008B72E3" w14:paraId="31919CAF" w14:textId="77777777" w:rsidTr="0013480F">
        <w:tc>
          <w:tcPr>
            <w:tcW w:w="2127" w:type="dxa"/>
          </w:tcPr>
          <w:p w14:paraId="30EEC430" w14:textId="77777777" w:rsidR="00CD2D15" w:rsidRPr="00CD2D15" w:rsidRDefault="00CD2D15" w:rsidP="00CD2D15">
            <w:pPr>
              <w:jc w:val="both"/>
              <w:rPr>
                <w:rFonts w:ascii="Times New Roman" w:hAnsi="Times New Roman" w:cs="Times New Roman"/>
              </w:rPr>
            </w:pPr>
            <w:proofErr w:type="spellStart"/>
            <w:r w:rsidRPr="00CD2D15">
              <w:rPr>
                <w:rFonts w:ascii="Times New Roman" w:hAnsi="Times New Roman" w:cs="Times New Roman"/>
              </w:rPr>
              <w:t>Ghadeer</w:t>
            </w:r>
            <w:proofErr w:type="spellEnd"/>
            <w:r w:rsidRPr="00CD2D15">
              <w:rPr>
                <w:rFonts w:ascii="Times New Roman" w:hAnsi="Times New Roman" w:cs="Times New Roman"/>
              </w:rPr>
              <w:t>, H A Al</w:t>
            </w:r>
          </w:p>
          <w:p w14:paraId="52E92E1E" w14:textId="77777777" w:rsidR="00CD2D15" w:rsidRPr="00CD2D15" w:rsidRDefault="00CD2D15" w:rsidP="00CD2D15">
            <w:pPr>
              <w:jc w:val="both"/>
              <w:rPr>
                <w:rFonts w:ascii="Times New Roman" w:hAnsi="Times New Roman" w:cs="Times New Roman"/>
              </w:rPr>
            </w:pPr>
            <w:proofErr w:type="spellStart"/>
            <w:r w:rsidRPr="00CD2D15">
              <w:rPr>
                <w:rFonts w:ascii="Times New Roman" w:hAnsi="Times New Roman" w:cs="Times New Roman"/>
              </w:rPr>
              <w:t>AlRamadan</w:t>
            </w:r>
            <w:proofErr w:type="spellEnd"/>
            <w:r w:rsidRPr="00CD2D15">
              <w:rPr>
                <w:rFonts w:ascii="Times New Roman" w:hAnsi="Times New Roman" w:cs="Times New Roman"/>
              </w:rPr>
              <w:t>, M S</w:t>
            </w:r>
          </w:p>
          <w:p w14:paraId="64079297" w14:textId="7528D66F" w:rsidR="00D8581C" w:rsidRPr="008B72E3" w:rsidRDefault="00CD2D15" w:rsidP="00CD2D15">
            <w:pPr>
              <w:jc w:val="both"/>
              <w:rPr>
                <w:rFonts w:ascii="Times New Roman" w:hAnsi="Times New Roman" w:cs="Times New Roman"/>
              </w:rPr>
            </w:pPr>
            <w:proofErr w:type="spellStart"/>
            <w:r w:rsidRPr="00CD2D15">
              <w:rPr>
                <w:rFonts w:ascii="Times New Roman" w:hAnsi="Times New Roman" w:cs="Times New Roman"/>
              </w:rPr>
              <w:t>Amer</w:t>
            </w:r>
            <w:proofErr w:type="spellEnd"/>
            <w:r w:rsidRPr="00CD2D15">
              <w:rPr>
                <w:rFonts w:ascii="Times New Roman" w:hAnsi="Times New Roman" w:cs="Times New Roman"/>
              </w:rPr>
              <w:t xml:space="preserve">, M </w:t>
            </w:r>
            <w:proofErr w:type="spellStart"/>
            <w:r w:rsidRPr="00CD2D15">
              <w:rPr>
                <w:rFonts w:ascii="Times New Roman" w:hAnsi="Times New Roman" w:cs="Times New Roman"/>
              </w:rPr>
              <w:t>M</w:t>
            </w:r>
            <w:proofErr w:type="spellEnd"/>
            <w:r w:rsidRPr="00CD2D15">
              <w:rPr>
                <w:rFonts w:ascii="Times New Roman" w:hAnsi="Times New Roman" w:cs="Times New Roman"/>
              </w:rPr>
              <w:t xml:space="preserve"> Al</w:t>
            </w:r>
            <w:r>
              <w:rPr>
                <w:rFonts w:ascii="Times New Roman" w:hAnsi="Times New Roman" w:cs="Times New Roman"/>
              </w:rPr>
              <w:fldChar w:fldCharType="begin" w:fldLock="1"/>
            </w:r>
            <w:r>
              <w:rPr>
                <w:rFonts w:ascii="Times New Roman" w:hAnsi="Times New Roman" w:cs="Times New Roman"/>
              </w:rPr>
              <w:instrText>ADDIN CSL_CITATION {"citationItems":[{"id":"ITEM-1","itemData":{"abstract":"… that vitamin D supplements reduce insulin resistance in T2DM and … of vitamin D deficiency in T2DM patients in Saudi Arabia. … vitamin D levels and the patients' lipid profiles and HbA1c …","author":[{"dropping-particle":"Al","family":"Ghadeer","given":"H A","non-dropping-particle":"","parse-names":false,"suffix":""},{"dropping-particle":"","family":"AlRamadan","given":"M S","non-dropping-particle":"","parse-names":false,"suffix":""},{"dropping-particle":"Al","family":"Amer","given":"M M","non-dropping-particle":"","parse-names":false,"suffix":""},{"dropping-particle":"","family":"...","given":"","non-dropping-particle":"","parse-names":false,"suffix":""}],"container-title":"Cureus","id":"ITEM-1","issued":{"date-parts":[["2022"]]},"note":"Query date: 2025-02-24 14:37:47","publisher":"cureus.com","title":"Vitamin D serum levels in type 2 diabetic patients: a cross-sectional study","type":"article-journal"},"uris":["http://www.mendeley.com/documents/?uuid=41ed04e6-c194-4e24-9bbd-caf3b34f4b51"]}],"mendeley":{"formattedCitation":"&lt;sup&gt;14&lt;/sup&gt;","plainTextFormattedCitation":"14","previouslyFormattedCitation":"&lt;sup&gt;14&lt;/sup&gt;"},"properties":{"noteIndex":0},"schema":"https://github.com/citation-style-language/schema/raw/master/csl-citation.json"}</w:instrText>
            </w:r>
            <w:r>
              <w:rPr>
                <w:rFonts w:ascii="Times New Roman" w:hAnsi="Times New Roman" w:cs="Times New Roman"/>
              </w:rPr>
              <w:fldChar w:fldCharType="separate"/>
            </w:r>
            <w:r w:rsidRPr="00CD2D15">
              <w:rPr>
                <w:rFonts w:ascii="Times New Roman" w:hAnsi="Times New Roman" w:cs="Times New Roman"/>
                <w:noProof/>
                <w:vertAlign w:val="superscript"/>
              </w:rPr>
              <w:t>14</w:t>
            </w:r>
            <w:r>
              <w:rPr>
                <w:rFonts w:ascii="Times New Roman" w:hAnsi="Times New Roman" w:cs="Times New Roman"/>
              </w:rPr>
              <w:fldChar w:fldCharType="end"/>
            </w:r>
          </w:p>
        </w:tc>
        <w:tc>
          <w:tcPr>
            <w:tcW w:w="2254" w:type="dxa"/>
          </w:tcPr>
          <w:p w14:paraId="118F9FE6" w14:textId="0D646B47" w:rsidR="00D8581C" w:rsidRPr="008B72E3" w:rsidRDefault="00CD2D15" w:rsidP="003504CD">
            <w:pPr>
              <w:jc w:val="both"/>
              <w:rPr>
                <w:rFonts w:ascii="Times New Roman" w:hAnsi="Times New Roman" w:cs="Times New Roman"/>
              </w:rPr>
            </w:pPr>
            <w:r w:rsidRPr="00CD2D15">
              <w:rPr>
                <w:rFonts w:ascii="Times New Roman" w:hAnsi="Times New Roman" w:cs="Times New Roman"/>
              </w:rPr>
              <w:t xml:space="preserve">Vitamin D serum </w:t>
            </w:r>
            <w:proofErr w:type="spellStart"/>
            <w:r w:rsidRPr="00CD2D15">
              <w:rPr>
                <w:rFonts w:ascii="Times New Roman" w:hAnsi="Times New Roman" w:cs="Times New Roman"/>
              </w:rPr>
              <w:t>levels</w:t>
            </w:r>
            <w:proofErr w:type="spellEnd"/>
            <w:r w:rsidRPr="00CD2D15">
              <w:rPr>
                <w:rFonts w:ascii="Times New Roman" w:hAnsi="Times New Roman" w:cs="Times New Roman"/>
              </w:rPr>
              <w:t xml:space="preserve"> in </w:t>
            </w:r>
            <w:proofErr w:type="spellStart"/>
            <w:r w:rsidRPr="00CD2D15">
              <w:rPr>
                <w:rFonts w:ascii="Times New Roman" w:hAnsi="Times New Roman" w:cs="Times New Roman"/>
              </w:rPr>
              <w:t>type</w:t>
            </w:r>
            <w:proofErr w:type="spellEnd"/>
            <w:r w:rsidRPr="00CD2D15">
              <w:rPr>
                <w:rFonts w:ascii="Times New Roman" w:hAnsi="Times New Roman" w:cs="Times New Roman"/>
              </w:rPr>
              <w:t xml:space="preserve"> 2 </w:t>
            </w:r>
            <w:proofErr w:type="spellStart"/>
            <w:r w:rsidRPr="00CD2D15">
              <w:rPr>
                <w:rFonts w:ascii="Times New Roman" w:hAnsi="Times New Roman" w:cs="Times New Roman"/>
              </w:rPr>
              <w:t>diabetic</w:t>
            </w:r>
            <w:proofErr w:type="spellEnd"/>
            <w:r w:rsidRPr="00CD2D15">
              <w:rPr>
                <w:rFonts w:ascii="Times New Roman" w:hAnsi="Times New Roman" w:cs="Times New Roman"/>
              </w:rPr>
              <w:t xml:space="preserve"> </w:t>
            </w:r>
            <w:proofErr w:type="spellStart"/>
            <w:r w:rsidRPr="00CD2D15">
              <w:rPr>
                <w:rFonts w:ascii="Times New Roman" w:hAnsi="Times New Roman" w:cs="Times New Roman"/>
              </w:rPr>
              <w:t>patients</w:t>
            </w:r>
            <w:proofErr w:type="spellEnd"/>
            <w:r w:rsidRPr="00CD2D15">
              <w:rPr>
                <w:rFonts w:ascii="Times New Roman" w:hAnsi="Times New Roman" w:cs="Times New Roman"/>
              </w:rPr>
              <w:t xml:space="preserve">: a </w:t>
            </w:r>
            <w:proofErr w:type="spellStart"/>
            <w:r w:rsidRPr="00CD2D15">
              <w:rPr>
                <w:rFonts w:ascii="Times New Roman" w:hAnsi="Times New Roman" w:cs="Times New Roman"/>
              </w:rPr>
              <w:t>cross-sectional</w:t>
            </w:r>
            <w:proofErr w:type="spellEnd"/>
            <w:r w:rsidRPr="00CD2D15">
              <w:rPr>
                <w:rFonts w:ascii="Times New Roman" w:hAnsi="Times New Roman" w:cs="Times New Roman"/>
              </w:rPr>
              <w:t xml:space="preserve"> study</w:t>
            </w:r>
          </w:p>
        </w:tc>
        <w:tc>
          <w:tcPr>
            <w:tcW w:w="1573" w:type="dxa"/>
          </w:tcPr>
          <w:p w14:paraId="4DF5E364" w14:textId="4D8D07E1" w:rsidR="00D8581C" w:rsidRPr="008B72E3" w:rsidRDefault="00E36001" w:rsidP="003504CD">
            <w:pPr>
              <w:jc w:val="both"/>
              <w:rPr>
                <w:rFonts w:ascii="Times New Roman" w:hAnsi="Times New Roman" w:cs="Times New Roman"/>
              </w:rPr>
            </w:pPr>
            <w:proofErr w:type="spellStart"/>
            <w:r>
              <w:rPr>
                <w:rFonts w:ascii="Times New Roman" w:hAnsi="Times New Roman" w:cs="Times New Roman"/>
              </w:rPr>
              <w:t>C</w:t>
            </w:r>
            <w:r w:rsidR="00CD2D15" w:rsidRPr="00CD2D15">
              <w:rPr>
                <w:rFonts w:ascii="Times New Roman" w:hAnsi="Times New Roman" w:cs="Times New Roman"/>
              </w:rPr>
              <w:t>ross-sectional</w:t>
            </w:r>
            <w:proofErr w:type="spellEnd"/>
            <w:r w:rsidR="00CD2D15" w:rsidRPr="00CD2D15">
              <w:rPr>
                <w:rFonts w:ascii="Times New Roman" w:hAnsi="Times New Roman" w:cs="Times New Roman"/>
              </w:rPr>
              <w:t xml:space="preserve"> study</w:t>
            </w:r>
          </w:p>
        </w:tc>
        <w:tc>
          <w:tcPr>
            <w:tcW w:w="3260" w:type="dxa"/>
          </w:tcPr>
          <w:p w14:paraId="6D214CF1" w14:textId="78810206" w:rsidR="00D8581C" w:rsidRPr="008B72E3" w:rsidRDefault="00CD2D15" w:rsidP="003504CD">
            <w:pPr>
              <w:jc w:val="both"/>
              <w:rPr>
                <w:rFonts w:ascii="Times New Roman" w:hAnsi="Times New Roman" w:cs="Times New Roman"/>
              </w:rPr>
            </w:pPr>
            <w:r>
              <w:rPr>
                <w:rFonts w:ascii="Times New Roman" w:hAnsi="Times New Roman" w:cs="Times New Roman"/>
              </w:rPr>
              <w:t xml:space="preserve">Hasil pada penelitian ini </w:t>
            </w:r>
            <w:r w:rsidRPr="00CD2D15">
              <w:rPr>
                <w:rFonts w:ascii="Times New Roman" w:hAnsi="Times New Roman" w:cs="Times New Roman"/>
              </w:rPr>
              <w:t xml:space="preserve">134 (70,2%) pasien dengan defisiensi vitamin D, 53 (27,7%) dengan </w:t>
            </w:r>
            <w:proofErr w:type="spellStart"/>
            <w:r w:rsidRPr="00CD2D15">
              <w:rPr>
                <w:rFonts w:ascii="Times New Roman" w:hAnsi="Times New Roman" w:cs="Times New Roman"/>
              </w:rPr>
              <w:t>insufisiensi</w:t>
            </w:r>
            <w:proofErr w:type="spellEnd"/>
            <w:r w:rsidRPr="00CD2D15">
              <w:rPr>
                <w:rFonts w:ascii="Times New Roman" w:hAnsi="Times New Roman" w:cs="Times New Roman"/>
              </w:rPr>
              <w:t xml:space="preserve"> vitamin D, dan hanya empat (2,1%) dengan kadar vitamin D normal. </w:t>
            </w:r>
            <w:r>
              <w:rPr>
                <w:rFonts w:ascii="Times New Roman" w:hAnsi="Times New Roman" w:cs="Times New Roman"/>
              </w:rPr>
              <w:t xml:space="preserve">Jadi, </w:t>
            </w:r>
            <w:r w:rsidRPr="00CD2D15">
              <w:rPr>
                <w:rFonts w:ascii="Times New Roman" w:hAnsi="Times New Roman" w:cs="Times New Roman"/>
              </w:rPr>
              <w:t>prevalensi defisiensi vitamin D di antara pasien T2DM sangat terkait dengan kontrol diabetes yang buruk.</w:t>
            </w:r>
          </w:p>
        </w:tc>
      </w:tr>
      <w:tr w:rsidR="005F5787" w:rsidRPr="008B72E3" w14:paraId="4B80A026" w14:textId="77777777" w:rsidTr="0013480F">
        <w:tc>
          <w:tcPr>
            <w:tcW w:w="2127" w:type="dxa"/>
          </w:tcPr>
          <w:p w14:paraId="08950013" w14:textId="77777777" w:rsidR="00CD2D15" w:rsidRPr="00CD2D15" w:rsidRDefault="00CD2D15" w:rsidP="00CD2D15">
            <w:pPr>
              <w:jc w:val="both"/>
              <w:rPr>
                <w:rFonts w:ascii="Times New Roman" w:hAnsi="Times New Roman" w:cs="Times New Roman"/>
              </w:rPr>
            </w:pPr>
            <w:proofErr w:type="spellStart"/>
            <w:r w:rsidRPr="00CD2D15">
              <w:rPr>
                <w:rFonts w:ascii="Times New Roman" w:hAnsi="Times New Roman" w:cs="Times New Roman"/>
              </w:rPr>
              <w:t>Anyanwu</w:t>
            </w:r>
            <w:proofErr w:type="spellEnd"/>
            <w:r w:rsidRPr="00CD2D15">
              <w:rPr>
                <w:rFonts w:ascii="Times New Roman" w:hAnsi="Times New Roman" w:cs="Times New Roman"/>
              </w:rPr>
              <w:t>, A C</w:t>
            </w:r>
          </w:p>
          <w:p w14:paraId="57307BE5" w14:textId="77777777" w:rsidR="00CD2D15" w:rsidRPr="00CD2D15" w:rsidRDefault="00CD2D15" w:rsidP="00CD2D15">
            <w:pPr>
              <w:jc w:val="both"/>
              <w:rPr>
                <w:rFonts w:ascii="Times New Roman" w:hAnsi="Times New Roman" w:cs="Times New Roman"/>
              </w:rPr>
            </w:pPr>
            <w:proofErr w:type="spellStart"/>
            <w:r w:rsidRPr="00CD2D15">
              <w:rPr>
                <w:rFonts w:ascii="Times New Roman" w:hAnsi="Times New Roman" w:cs="Times New Roman"/>
              </w:rPr>
              <w:t>Olopade</w:t>
            </w:r>
            <w:proofErr w:type="spellEnd"/>
            <w:r w:rsidRPr="00CD2D15">
              <w:rPr>
                <w:rFonts w:ascii="Times New Roman" w:hAnsi="Times New Roman" w:cs="Times New Roman"/>
              </w:rPr>
              <w:t>, O B</w:t>
            </w:r>
          </w:p>
          <w:p w14:paraId="7A0DD35C" w14:textId="77777777" w:rsidR="00CD2D15" w:rsidRPr="00CD2D15" w:rsidRDefault="00CD2D15" w:rsidP="00CD2D15">
            <w:pPr>
              <w:jc w:val="both"/>
              <w:rPr>
                <w:rFonts w:ascii="Times New Roman" w:hAnsi="Times New Roman" w:cs="Times New Roman"/>
              </w:rPr>
            </w:pPr>
            <w:proofErr w:type="spellStart"/>
            <w:r w:rsidRPr="00CD2D15">
              <w:rPr>
                <w:rFonts w:ascii="Times New Roman" w:hAnsi="Times New Roman" w:cs="Times New Roman"/>
              </w:rPr>
              <w:t>Onung</w:t>
            </w:r>
            <w:proofErr w:type="spellEnd"/>
            <w:r w:rsidRPr="00CD2D15">
              <w:rPr>
                <w:rFonts w:ascii="Times New Roman" w:hAnsi="Times New Roman" w:cs="Times New Roman"/>
              </w:rPr>
              <w:t>, S I</w:t>
            </w:r>
          </w:p>
          <w:p w14:paraId="23920318" w14:textId="10E3FC9E" w:rsidR="00D8581C" w:rsidRPr="008B72E3" w:rsidRDefault="00CD2D15" w:rsidP="00CD2D15">
            <w:pPr>
              <w:jc w:val="both"/>
              <w:rPr>
                <w:rFonts w:ascii="Times New Roman" w:hAnsi="Times New Roman" w:cs="Times New Roman"/>
              </w:rPr>
            </w:pPr>
            <w:proofErr w:type="spellStart"/>
            <w:r w:rsidRPr="00CD2D15">
              <w:rPr>
                <w:rFonts w:ascii="Times New Roman" w:hAnsi="Times New Roman" w:cs="Times New Roman"/>
              </w:rPr>
              <w:t>Odeniyi</w:t>
            </w:r>
            <w:proofErr w:type="spellEnd"/>
            <w:r w:rsidRPr="00CD2D15">
              <w:rPr>
                <w:rFonts w:ascii="Times New Roman" w:hAnsi="Times New Roman" w:cs="Times New Roman"/>
              </w:rPr>
              <w:t>, I A</w:t>
            </w:r>
            <w:r>
              <w:rPr>
                <w:rFonts w:ascii="Times New Roman" w:hAnsi="Times New Roman" w:cs="Times New Roman"/>
              </w:rPr>
              <w:fldChar w:fldCharType="begin" w:fldLock="1"/>
            </w:r>
            <w:r w:rsidR="005F5787">
              <w:rPr>
                <w:rFonts w:ascii="Times New Roman" w:hAnsi="Times New Roman" w:cs="Times New Roman"/>
              </w:rPr>
              <w:instrText>ADDIN CSL_CITATION {"citationItems":[{"id":"ITEM-1","itemData":{"abstract":"… evaluate the serum vitamin D status of T2DM subjects in Lagos… the prevalence of vitamin D deficiency in T2DM and control … levels of HbA1c and Fasting plasma glucose in vitamin D …","author":[{"dropping-particle":"","family":"Anyanwu","given":"A C","non-dropping-particle":"","parse-names":false,"suffix":""},{"dropping-particle":"","family":"Olopade","given":"O B","non-dropping-particle":"","parse-names":false,"suffix":""},{"dropping-particle":"","family":"Onung","given":"S I","non-dropping-particle":"","parse-names":false,"suffix":""},{"dropping-particle":"","family":"Odeniyi","given":"I A","non-dropping-particle":"","parse-names":false,"suffix":""},{"dropping-particle":"","family":"...","given":"","non-dropping-particle":"","parse-names":false,"suffix":""}],"id":"ITEM-1","issued":{"date-parts":[["2020"]]},"note":"Query date: 2025-02-24 14:37:47","publisher":"ir.unilag.edu.ng","title":"Serum vitamin D levels in persons with type 2 diabetes mellitus in Lagos, Nigeria","type":"book"},"uris":["http://www.mendeley.com/documents/?uuid=5a74e781-ad4a-44b0-9440-c924efa97c32"]}],"mendeley":{"formattedCitation":"&lt;sup&gt;15&lt;/sup&gt;","plainTextFormattedCitation":"15","previouslyFormattedCitation":"&lt;sup&gt;15&lt;/sup&gt;"},"properties":{"noteIndex":0},"schema":"https://github.com/citation-style-language/schema/raw/master/csl-citation.json"}</w:instrText>
            </w:r>
            <w:r>
              <w:rPr>
                <w:rFonts w:ascii="Times New Roman" w:hAnsi="Times New Roman" w:cs="Times New Roman"/>
              </w:rPr>
              <w:fldChar w:fldCharType="separate"/>
            </w:r>
            <w:r w:rsidRPr="00CD2D15">
              <w:rPr>
                <w:rFonts w:ascii="Times New Roman" w:hAnsi="Times New Roman" w:cs="Times New Roman"/>
                <w:noProof/>
                <w:vertAlign w:val="superscript"/>
              </w:rPr>
              <w:t>15</w:t>
            </w:r>
            <w:r>
              <w:rPr>
                <w:rFonts w:ascii="Times New Roman" w:hAnsi="Times New Roman" w:cs="Times New Roman"/>
              </w:rPr>
              <w:fldChar w:fldCharType="end"/>
            </w:r>
          </w:p>
        </w:tc>
        <w:tc>
          <w:tcPr>
            <w:tcW w:w="2254" w:type="dxa"/>
          </w:tcPr>
          <w:p w14:paraId="338D885C" w14:textId="10258334" w:rsidR="00D8581C" w:rsidRPr="008B72E3" w:rsidRDefault="00CD2D15" w:rsidP="003504CD">
            <w:pPr>
              <w:jc w:val="both"/>
              <w:rPr>
                <w:rFonts w:ascii="Times New Roman" w:hAnsi="Times New Roman" w:cs="Times New Roman"/>
              </w:rPr>
            </w:pPr>
            <w:r w:rsidRPr="00CD2D15">
              <w:rPr>
                <w:rFonts w:ascii="Times New Roman" w:hAnsi="Times New Roman" w:cs="Times New Roman"/>
              </w:rPr>
              <w:t xml:space="preserve">Serum vitamin D </w:t>
            </w:r>
            <w:proofErr w:type="spellStart"/>
            <w:r w:rsidRPr="00CD2D15">
              <w:rPr>
                <w:rFonts w:ascii="Times New Roman" w:hAnsi="Times New Roman" w:cs="Times New Roman"/>
              </w:rPr>
              <w:t>levels</w:t>
            </w:r>
            <w:proofErr w:type="spellEnd"/>
            <w:r w:rsidRPr="00CD2D15">
              <w:rPr>
                <w:rFonts w:ascii="Times New Roman" w:hAnsi="Times New Roman" w:cs="Times New Roman"/>
              </w:rPr>
              <w:t xml:space="preserve"> in </w:t>
            </w:r>
            <w:proofErr w:type="spellStart"/>
            <w:r w:rsidRPr="00CD2D15">
              <w:rPr>
                <w:rFonts w:ascii="Times New Roman" w:hAnsi="Times New Roman" w:cs="Times New Roman"/>
              </w:rPr>
              <w:t>persons</w:t>
            </w:r>
            <w:proofErr w:type="spellEnd"/>
            <w:r w:rsidRPr="00CD2D15">
              <w:rPr>
                <w:rFonts w:ascii="Times New Roman" w:hAnsi="Times New Roman" w:cs="Times New Roman"/>
              </w:rPr>
              <w:t xml:space="preserve"> </w:t>
            </w:r>
            <w:proofErr w:type="spellStart"/>
            <w:r w:rsidRPr="00CD2D15">
              <w:rPr>
                <w:rFonts w:ascii="Times New Roman" w:hAnsi="Times New Roman" w:cs="Times New Roman"/>
              </w:rPr>
              <w:t>with</w:t>
            </w:r>
            <w:proofErr w:type="spellEnd"/>
            <w:r w:rsidRPr="00CD2D15">
              <w:rPr>
                <w:rFonts w:ascii="Times New Roman" w:hAnsi="Times New Roman" w:cs="Times New Roman"/>
              </w:rPr>
              <w:t xml:space="preserve"> </w:t>
            </w:r>
            <w:proofErr w:type="spellStart"/>
            <w:r w:rsidRPr="00CD2D15">
              <w:rPr>
                <w:rFonts w:ascii="Times New Roman" w:hAnsi="Times New Roman" w:cs="Times New Roman"/>
              </w:rPr>
              <w:t>type</w:t>
            </w:r>
            <w:proofErr w:type="spellEnd"/>
            <w:r w:rsidRPr="00CD2D15">
              <w:rPr>
                <w:rFonts w:ascii="Times New Roman" w:hAnsi="Times New Roman" w:cs="Times New Roman"/>
              </w:rPr>
              <w:t xml:space="preserve"> 2 diabetes </w:t>
            </w:r>
            <w:proofErr w:type="spellStart"/>
            <w:r w:rsidRPr="00CD2D15">
              <w:rPr>
                <w:rFonts w:ascii="Times New Roman" w:hAnsi="Times New Roman" w:cs="Times New Roman"/>
              </w:rPr>
              <w:t>mellitus</w:t>
            </w:r>
            <w:proofErr w:type="spellEnd"/>
            <w:r w:rsidRPr="00CD2D15">
              <w:rPr>
                <w:rFonts w:ascii="Times New Roman" w:hAnsi="Times New Roman" w:cs="Times New Roman"/>
              </w:rPr>
              <w:t xml:space="preserve"> in </w:t>
            </w:r>
            <w:proofErr w:type="spellStart"/>
            <w:r w:rsidRPr="00CD2D15">
              <w:rPr>
                <w:rFonts w:ascii="Times New Roman" w:hAnsi="Times New Roman" w:cs="Times New Roman"/>
              </w:rPr>
              <w:t>Lagos</w:t>
            </w:r>
            <w:proofErr w:type="spellEnd"/>
            <w:r w:rsidRPr="00CD2D15">
              <w:rPr>
                <w:rFonts w:ascii="Times New Roman" w:hAnsi="Times New Roman" w:cs="Times New Roman"/>
              </w:rPr>
              <w:t>, Nigeria</w:t>
            </w:r>
          </w:p>
        </w:tc>
        <w:tc>
          <w:tcPr>
            <w:tcW w:w="1573" w:type="dxa"/>
          </w:tcPr>
          <w:p w14:paraId="57B506B0" w14:textId="710A40D8" w:rsidR="00D8581C" w:rsidRPr="008B72E3" w:rsidRDefault="00E36001" w:rsidP="003504CD">
            <w:pPr>
              <w:jc w:val="both"/>
              <w:rPr>
                <w:rFonts w:ascii="Times New Roman" w:hAnsi="Times New Roman" w:cs="Times New Roman"/>
              </w:rPr>
            </w:pPr>
            <w:proofErr w:type="spellStart"/>
            <w:r>
              <w:rPr>
                <w:rFonts w:ascii="Times New Roman" w:hAnsi="Times New Roman" w:cs="Times New Roman"/>
              </w:rPr>
              <w:t>A</w:t>
            </w:r>
            <w:r w:rsidR="00CD2D15" w:rsidRPr="00CD2D15">
              <w:rPr>
                <w:rFonts w:ascii="Times New Roman" w:hAnsi="Times New Roman" w:cs="Times New Roman"/>
              </w:rPr>
              <w:t>nalytical</w:t>
            </w:r>
            <w:proofErr w:type="spellEnd"/>
            <w:r w:rsidR="00CD2D15" w:rsidRPr="00CD2D15">
              <w:rPr>
                <w:rFonts w:ascii="Times New Roman" w:hAnsi="Times New Roman" w:cs="Times New Roman"/>
              </w:rPr>
              <w:t xml:space="preserve"> </w:t>
            </w:r>
            <w:proofErr w:type="spellStart"/>
            <w:r w:rsidR="00CD2D15" w:rsidRPr="00CD2D15">
              <w:rPr>
                <w:rFonts w:ascii="Times New Roman" w:hAnsi="Times New Roman" w:cs="Times New Roman"/>
              </w:rPr>
              <w:t>cross-sectional</w:t>
            </w:r>
            <w:proofErr w:type="spellEnd"/>
            <w:r w:rsidR="00CD2D15" w:rsidRPr="00CD2D15">
              <w:rPr>
                <w:rFonts w:ascii="Times New Roman" w:hAnsi="Times New Roman" w:cs="Times New Roman"/>
              </w:rPr>
              <w:t xml:space="preserve"> study</w:t>
            </w:r>
          </w:p>
        </w:tc>
        <w:tc>
          <w:tcPr>
            <w:tcW w:w="3260" w:type="dxa"/>
          </w:tcPr>
          <w:p w14:paraId="56CE82E6" w14:textId="53E4F9DB" w:rsidR="00D8581C" w:rsidRPr="008B72E3" w:rsidRDefault="00CD2D15" w:rsidP="003504CD">
            <w:pPr>
              <w:jc w:val="both"/>
              <w:rPr>
                <w:rFonts w:ascii="Times New Roman" w:hAnsi="Times New Roman" w:cs="Times New Roman"/>
              </w:rPr>
            </w:pPr>
            <w:r>
              <w:rPr>
                <w:rFonts w:ascii="Times New Roman" w:hAnsi="Times New Roman" w:cs="Times New Roman"/>
              </w:rPr>
              <w:t>Hasil pada penelitian ini, m</w:t>
            </w:r>
            <w:r w:rsidRPr="00CD2D15">
              <w:rPr>
                <w:rFonts w:ascii="Times New Roman" w:hAnsi="Times New Roman" w:cs="Times New Roman"/>
              </w:rPr>
              <w:t>ayoritas subjek penelitian mengalami defisiensi vitamin D dengan prevalensi 72 (63,2%) pada subjek T2DM dan 32 (53,3%) pada kontrol</w:t>
            </w:r>
            <w:r>
              <w:rPr>
                <w:rFonts w:ascii="Times New Roman" w:hAnsi="Times New Roman" w:cs="Times New Roman"/>
              </w:rPr>
              <w:t xml:space="preserve">. </w:t>
            </w:r>
            <w:r w:rsidRPr="00CD2D15">
              <w:rPr>
                <w:rFonts w:ascii="Times New Roman" w:hAnsi="Times New Roman" w:cs="Times New Roman"/>
              </w:rPr>
              <w:t>Rata-rata HbA1c dan glukosa plasma puasa lebih tinggi pada kelompok kekurangan vitamin D dibandingkan dengan kelompok cukup</w:t>
            </w:r>
            <w:r>
              <w:rPr>
                <w:rFonts w:ascii="Times New Roman" w:hAnsi="Times New Roman" w:cs="Times New Roman"/>
              </w:rPr>
              <w:t xml:space="preserve">. </w:t>
            </w:r>
            <w:r w:rsidRPr="00CD2D15">
              <w:rPr>
                <w:rFonts w:ascii="Times New Roman" w:hAnsi="Times New Roman" w:cs="Times New Roman"/>
              </w:rPr>
              <w:t>Musim penelitian (hujan/dingin) mungkin telah berkontribusi terhadap rendahnya kadar vitamin D di antara para peserta.</w:t>
            </w:r>
          </w:p>
        </w:tc>
      </w:tr>
      <w:tr w:rsidR="00CD2D15" w:rsidRPr="008B72E3" w14:paraId="17164FEA" w14:textId="77777777" w:rsidTr="0013480F">
        <w:tc>
          <w:tcPr>
            <w:tcW w:w="2127" w:type="dxa"/>
          </w:tcPr>
          <w:p w14:paraId="012D7EDB" w14:textId="1686C8D7" w:rsidR="00CD2D15" w:rsidRPr="008B72E3" w:rsidRDefault="005B799D" w:rsidP="005F5787">
            <w:pPr>
              <w:jc w:val="both"/>
              <w:rPr>
                <w:rFonts w:ascii="Times New Roman" w:hAnsi="Times New Roman" w:cs="Times New Roman"/>
              </w:rPr>
            </w:pPr>
            <w:proofErr w:type="spellStart"/>
            <w:r w:rsidRPr="005B799D">
              <w:rPr>
                <w:rFonts w:ascii="Times New Roman" w:hAnsi="Times New Roman" w:cs="Times New Roman"/>
              </w:rPr>
              <w:t>Shereen</w:t>
            </w:r>
            <w:proofErr w:type="spellEnd"/>
            <w:r w:rsidRPr="005B799D">
              <w:rPr>
                <w:rFonts w:ascii="Times New Roman" w:hAnsi="Times New Roman" w:cs="Times New Roman"/>
              </w:rPr>
              <w:t xml:space="preserve"> El </w:t>
            </w:r>
            <w:proofErr w:type="spellStart"/>
            <w:r w:rsidRPr="005B799D">
              <w:rPr>
                <w:rFonts w:ascii="Times New Roman" w:hAnsi="Times New Roman" w:cs="Times New Roman"/>
              </w:rPr>
              <w:t>Tarhouny</w:t>
            </w:r>
            <w:proofErr w:type="spellEnd"/>
            <w:r w:rsidRPr="005B799D">
              <w:rPr>
                <w:rFonts w:ascii="Times New Roman" w:hAnsi="Times New Roman" w:cs="Times New Roman"/>
              </w:rPr>
              <w:t xml:space="preserve">, </w:t>
            </w:r>
            <w:proofErr w:type="spellStart"/>
            <w:r w:rsidRPr="005B799D">
              <w:rPr>
                <w:rFonts w:ascii="Times New Roman" w:hAnsi="Times New Roman" w:cs="Times New Roman"/>
              </w:rPr>
              <w:t>Ghada</w:t>
            </w:r>
            <w:proofErr w:type="spellEnd"/>
            <w:r w:rsidRPr="005B799D">
              <w:rPr>
                <w:rFonts w:ascii="Times New Roman" w:hAnsi="Times New Roman" w:cs="Times New Roman"/>
              </w:rPr>
              <w:t xml:space="preserve"> A. </w:t>
            </w:r>
            <w:proofErr w:type="spellStart"/>
            <w:r w:rsidRPr="005B799D">
              <w:rPr>
                <w:rFonts w:ascii="Times New Roman" w:hAnsi="Times New Roman" w:cs="Times New Roman"/>
              </w:rPr>
              <w:t>Wassif</w:t>
            </w:r>
            <w:proofErr w:type="spellEnd"/>
            <w:r w:rsidRPr="005B799D">
              <w:rPr>
                <w:rFonts w:ascii="Times New Roman" w:hAnsi="Times New Roman" w:cs="Times New Roman"/>
              </w:rPr>
              <w:t xml:space="preserve">, </w:t>
            </w:r>
            <w:proofErr w:type="spellStart"/>
            <w:r w:rsidRPr="005B799D">
              <w:rPr>
                <w:rFonts w:ascii="Times New Roman" w:hAnsi="Times New Roman" w:cs="Times New Roman"/>
              </w:rPr>
              <w:t>Inass</w:t>
            </w:r>
            <w:proofErr w:type="spellEnd"/>
            <w:r w:rsidRPr="005B799D">
              <w:rPr>
                <w:rFonts w:ascii="Times New Roman" w:hAnsi="Times New Roman" w:cs="Times New Roman"/>
              </w:rPr>
              <w:t xml:space="preserve"> M. Taha</w:t>
            </w:r>
            <w:r>
              <w:rPr>
                <w:rFonts w:ascii="Times New Roman" w:hAnsi="Times New Roman" w:cs="Times New Roman"/>
              </w:rPr>
              <w:fldChar w:fldCharType="begin" w:fldLock="1"/>
            </w:r>
            <w:r w:rsidR="0093703F">
              <w:rPr>
                <w:rFonts w:ascii="Times New Roman" w:hAnsi="Times New Roman" w:cs="Times New Roman"/>
              </w:rPr>
              <w:instrText>ADDIN CSL_CITATION {"citationItems":[{"id":"ITEM-1","itemData":{"DOI":"10.1016/j.pcd.2017.10.022","ISSN":"17519918","author":[{"dropping-particle":"El","family":"Tarhouny","given":"Shereen","non-dropping-particle":"","parse-names":false,"suffix":""},{"dropping-particle":"","family":"Wassif","given":"Ghada A.","non-dropping-particle":"","parse-names":false,"suffix":""},{"dropping-particle":"","family":"Taha","given":"Inass M.","non-dropping-particle":"","parse-names":false,"suffix":""}],"container-title":"Primary Care Diabetes","id":"ITEM-1","issued":{"date-parts":[["2017"]]},"page":"e7","publisher":"Primary Care Diabetes Europe","title":"Role of vitamin D and its receptor in insulin resistance and risk of type 2 diabetes mellitus","type":"article-journal","volume":"11"},"uris":["http://www.mendeley.com/documents/?uuid=9d8f1ab5-41b2-456c-877f-380a73a9e70a"]}],"mendeley":{"formattedCitation":"&lt;sup&gt;16&lt;/sup&gt;","plainTextFormattedCitation":"16","previouslyFormattedCitation":"&lt;sup&gt;16&lt;/sup&gt;"},"properties":{"noteIndex":0},"schema":"https://github.com/citation-style-language/schema/raw/master/csl-citation.json"}</w:instrText>
            </w:r>
            <w:r>
              <w:rPr>
                <w:rFonts w:ascii="Times New Roman" w:hAnsi="Times New Roman" w:cs="Times New Roman"/>
              </w:rPr>
              <w:fldChar w:fldCharType="separate"/>
            </w:r>
            <w:r w:rsidRPr="005B799D">
              <w:rPr>
                <w:rFonts w:ascii="Times New Roman" w:hAnsi="Times New Roman" w:cs="Times New Roman"/>
                <w:noProof/>
                <w:vertAlign w:val="superscript"/>
              </w:rPr>
              <w:t>16</w:t>
            </w:r>
            <w:r>
              <w:rPr>
                <w:rFonts w:ascii="Times New Roman" w:hAnsi="Times New Roman" w:cs="Times New Roman"/>
              </w:rPr>
              <w:fldChar w:fldCharType="end"/>
            </w:r>
          </w:p>
        </w:tc>
        <w:tc>
          <w:tcPr>
            <w:tcW w:w="2254" w:type="dxa"/>
          </w:tcPr>
          <w:p w14:paraId="49684E55" w14:textId="133C2818" w:rsidR="00CD2D15" w:rsidRPr="008B72E3" w:rsidRDefault="005B799D" w:rsidP="003504CD">
            <w:pPr>
              <w:jc w:val="both"/>
              <w:rPr>
                <w:rFonts w:ascii="Times New Roman" w:hAnsi="Times New Roman" w:cs="Times New Roman"/>
              </w:rPr>
            </w:pPr>
            <w:proofErr w:type="spellStart"/>
            <w:r w:rsidRPr="005B799D">
              <w:rPr>
                <w:rFonts w:ascii="Times New Roman" w:hAnsi="Times New Roman" w:cs="Times New Roman"/>
              </w:rPr>
              <w:t>Role</w:t>
            </w:r>
            <w:proofErr w:type="spellEnd"/>
            <w:r w:rsidRPr="005B799D">
              <w:rPr>
                <w:rFonts w:ascii="Times New Roman" w:hAnsi="Times New Roman" w:cs="Times New Roman"/>
              </w:rPr>
              <w:t xml:space="preserve"> </w:t>
            </w:r>
            <w:proofErr w:type="spellStart"/>
            <w:r w:rsidRPr="005B799D">
              <w:rPr>
                <w:rFonts w:ascii="Times New Roman" w:hAnsi="Times New Roman" w:cs="Times New Roman"/>
              </w:rPr>
              <w:t>of</w:t>
            </w:r>
            <w:proofErr w:type="spellEnd"/>
            <w:r w:rsidRPr="005B799D">
              <w:rPr>
                <w:rFonts w:ascii="Times New Roman" w:hAnsi="Times New Roman" w:cs="Times New Roman"/>
              </w:rPr>
              <w:t xml:space="preserve"> vitamin D </w:t>
            </w:r>
            <w:proofErr w:type="spellStart"/>
            <w:r w:rsidRPr="005B799D">
              <w:rPr>
                <w:rFonts w:ascii="Times New Roman" w:hAnsi="Times New Roman" w:cs="Times New Roman"/>
              </w:rPr>
              <w:t>and</w:t>
            </w:r>
            <w:proofErr w:type="spellEnd"/>
            <w:r w:rsidRPr="005B799D">
              <w:rPr>
                <w:rFonts w:ascii="Times New Roman" w:hAnsi="Times New Roman" w:cs="Times New Roman"/>
              </w:rPr>
              <w:t xml:space="preserve"> </w:t>
            </w:r>
            <w:proofErr w:type="spellStart"/>
            <w:r w:rsidRPr="005B799D">
              <w:rPr>
                <w:rFonts w:ascii="Times New Roman" w:hAnsi="Times New Roman" w:cs="Times New Roman"/>
              </w:rPr>
              <w:t>its</w:t>
            </w:r>
            <w:proofErr w:type="spellEnd"/>
            <w:r w:rsidRPr="005B799D">
              <w:rPr>
                <w:rFonts w:ascii="Times New Roman" w:hAnsi="Times New Roman" w:cs="Times New Roman"/>
              </w:rPr>
              <w:t xml:space="preserve"> </w:t>
            </w:r>
            <w:proofErr w:type="spellStart"/>
            <w:r w:rsidRPr="005B799D">
              <w:rPr>
                <w:rFonts w:ascii="Times New Roman" w:hAnsi="Times New Roman" w:cs="Times New Roman"/>
              </w:rPr>
              <w:t>receptor</w:t>
            </w:r>
            <w:proofErr w:type="spellEnd"/>
            <w:r w:rsidRPr="005B799D">
              <w:rPr>
                <w:rFonts w:ascii="Times New Roman" w:hAnsi="Times New Roman" w:cs="Times New Roman"/>
              </w:rPr>
              <w:t xml:space="preserve"> in insulin </w:t>
            </w:r>
            <w:proofErr w:type="spellStart"/>
            <w:r w:rsidRPr="005B799D">
              <w:rPr>
                <w:rFonts w:ascii="Times New Roman" w:hAnsi="Times New Roman" w:cs="Times New Roman"/>
              </w:rPr>
              <w:t>resistance</w:t>
            </w:r>
            <w:proofErr w:type="spellEnd"/>
            <w:r w:rsidRPr="005B799D">
              <w:rPr>
                <w:rFonts w:ascii="Times New Roman" w:hAnsi="Times New Roman" w:cs="Times New Roman"/>
              </w:rPr>
              <w:t xml:space="preserve"> </w:t>
            </w:r>
            <w:proofErr w:type="spellStart"/>
            <w:r w:rsidRPr="005B799D">
              <w:rPr>
                <w:rFonts w:ascii="Times New Roman" w:hAnsi="Times New Roman" w:cs="Times New Roman"/>
              </w:rPr>
              <w:t>and</w:t>
            </w:r>
            <w:proofErr w:type="spellEnd"/>
            <w:r w:rsidRPr="005B799D">
              <w:rPr>
                <w:rFonts w:ascii="Times New Roman" w:hAnsi="Times New Roman" w:cs="Times New Roman"/>
              </w:rPr>
              <w:t xml:space="preserve"> </w:t>
            </w:r>
            <w:proofErr w:type="spellStart"/>
            <w:r w:rsidRPr="005B799D">
              <w:rPr>
                <w:rFonts w:ascii="Times New Roman" w:hAnsi="Times New Roman" w:cs="Times New Roman"/>
              </w:rPr>
              <w:t>risk</w:t>
            </w:r>
            <w:proofErr w:type="spellEnd"/>
            <w:r w:rsidRPr="005B799D">
              <w:rPr>
                <w:rFonts w:ascii="Times New Roman" w:hAnsi="Times New Roman" w:cs="Times New Roman"/>
              </w:rPr>
              <w:t xml:space="preserve"> </w:t>
            </w:r>
            <w:proofErr w:type="spellStart"/>
            <w:r w:rsidRPr="005B799D">
              <w:rPr>
                <w:rFonts w:ascii="Times New Roman" w:hAnsi="Times New Roman" w:cs="Times New Roman"/>
              </w:rPr>
              <w:t>of</w:t>
            </w:r>
            <w:proofErr w:type="spellEnd"/>
            <w:r w:rsidRPr="005B799D">
              <w:rPr>
                <w:rFonts w:ascii="Times New Roman" w:hAnsi="Times New Roman" w:cs="Times New Roman"/>
              </w:rPr>
              <w:t xml:space="preserve"> </w:t>
            </w:r>
            <w:proofErr w:type="spellStart"/>
            <w:r w:rsidRPr="005B799D">
              <w:rPr>
                <w:rFonts w:ascii="Times New Roman" w:hAnsi="Times New Roman" w:cs="Times New Roman"/>
              </w:rPr>
              <w:t>type</w:t>
            </w:r>
            <w:proofErr w:type="spellEnd"/>
            <w:r w:rsidRPr="005B799D">
              <w:rPr>
                <w:rFonts w:ascii="Times New Roman" w:hAnsi="Times New Roman" w:cs="Times New Roman"/>
              </w:rPr>
              <w:t xml:space="preserve"> 2 diabetes </w:t>
            </w:r>
            <w:proofErr w:type="spellStart"/>
            <w:r w:rsidRPr="005B799D">
              <w:rPr>
                <w:rFonts w:ascii="Times New Roman" w:hAnsi="Times New Roman" w:cs="Times New Roman"/>
              </w:rPr>
              <w:t>mellitus</w:t>
            </w:r>
            <w:proofErr w:type="spellEnd"/>
          </w:p>
        </w:tc>
        <w:tc>
          <w:tcPr>
            <w:tcW w:w="1573" w:type="dxa"/>
          </w:tcPr>
          <w:p w14:paraId="4191E441" w14:textId="277B3DB0" w:rsidR="00CD2D15" w:rsidRPr="008B72E3" w:rsidRDefault="005B799D" w:rsidP="005B799D">
            <w:pPr>
              <w:jc w:val="both"/>
              <w:rPr>
                <w:rFonts w:ascii="Times New Roman" w:hAnsi="Times New Roman" w:cs="Times New Roman"/>
              </w:rPr>
            </w:pPr>
            <w:proofErr w:type="spellStart"/>
            <w:r>
              <w:rPr>
                <w:rFonts w:ascii="Times New Roman" w:hAnsi="Times New Roman" w:cs="Times New Roman"/>
              </w:rPr>
              <w:t>C</w:t>
            </w:r>
            <w:r w:rsidRPr="00CD2D15">
              <w:rPr>
                <w:rFonts w:ascii="Times New Roman" w:hAnsi="Times New Roman" w:cs="Times New Roman"/>
              </w:rPr>
              <w:t>ross-sectional</w:t>
            </w:r>
            <w:proofErr w:type="spellEnd"/>
            <w:r w:rsidRPr="00CD2D15">
              <w:rPr>
                <w:rFonts w:ascii="Times New Roman" w:hAnsi="Times New Roman" w:cs="Times New Roman"/>
              </w:rPr>
              <w:t xml:space="preserve"> study</w:t>
            </w:r>
          </w:p>
        </w:tc>
        <w:tc>
          <w:tcPr>
            <w:tcW w:w="3260" w:type="dxa"/>
          </w:tcPr>
          <w:p w14:paraId="20DDF250" w14:textId="77777777" w:rsidR="005B799D" w:rsidRPr="005B799D" w:rsidRDefault="005B799D" w:rsidP="005B799D">
            <w:pPr>
              <w:jc w:val="both"/>
              <w:rPr>
                <w:rFonts w:ascii="Times New Roman" w:hAnsi="Times New Roman" w:cs="Times New Roman"/>
              </w:rPr>
            </w:pPr>
            <w:r>
              <w:rPr>
                <w:rFonts w:ascii="Times New Roman" w:hAnsi="Times New Roman" w:cs="Times New Roman"/>
              </w:rPr>
              <w:t xml:space="preserve">Hasil dari penelitian ini </w:t>
            </w:r>
            <w:r w:rsidRPr="005B799D">
              <w:rPr>
                <w:rFonts w:ascii="Times New Roman" w:hAnsi="Times New Roman" w:cs="Times New Roman"/>
              </w:rPr>
              <w:t>Terdapat penurunan signifikan vitamin D</w:t>
            </w:r>
          </w:p>
          <w:p w14:paraId="14EE5A99" w14:textId="1012A9FC" w:rsidR="00CD2D15" w:rsidRPr="008B72E3" w:rsidRDefault="005B799D" w:rsidP="005B799D">
            <w:pPr>
              <w:jc w:val="both"/>
              <w:rPr>
                <w:rFonts w:ascii="Times New Roman" w:hAnsi="Times New Roman" w:cs="Times New Roman"/>
              </w:rPr>
            </w:pPr>
            <w:r w:rsidRPr="005B799D">
              <w:rPr>
                <w:rFonts w:ascii="Times New Roman" w:hAnsi="Times New Roman" w:cs="Times New Roman"/>
              </w:rPr>
              <w:t xml:space="preserve">bersama dengan reseptor vitamin D pada pasien diabetes </w:t>
            </w:r>
            <w:r>
              <w:rPr>
                <w:rFonts w:ascii="Times New Roman" w:hAnsi="Times New Roman" w:cs="Times New Roman"/>
              </w:rPr>
              <w:t xml:space="preserve">dan </w:t>
            </w:r>
            <w:r w:rsidRPr="005B799D">
              <w:rPr>
                <w:rFonts w:ascii="Times New Roman" w:hAnsi="Times New Roman" w:cs="Times New Roman"/>
              </w:rPr>
              <w:t>terdapat korelasi negatif antara vitamin D dan</w:t>
            </w:r>
            <w:r>
              <w:rPr>
                <w:rFonts w:ascii="Times New Roman" w:hAnsi="Times New Roman" w:cs="Times New Roman"/>
              </w:rPr>
              <w:t xml:space="preserve"> </w:t>
            </w:r>
            <w:r w:rsidRPr="005B799D">
              <w:rPr>
                <w:rFonts w:ascii="Times New Roman" w:hAnsi="Times New Roman" w:cs="Times New Roman"/>
              </w:rPr>
              <w:t>reseptor vitamin D dengan HOMA-IR, HbA1c dan gula darah puasa</w:t>
            </w:r>
            <w:r>
              <w:rPr>
                <w:rFonts w:ascii="Times New Roman" w:hAnsi="Times New Roman" w:cs="Times New Roman"/>
              </w:rPr>
              <w:t xml:space="preserve">. </w:t>
            </w:r>
          </w:p>
        </w:tc>
      </w:tr>
    </w:tbl>
    <w:p w14:paraId="34EA8740" w14:textId="77777777" w:rsidR="00A84C2C" w:rsidRPr="008B72E3" w:rsidRDefault="00A84C2C" w:rsidP="003504CD">
      <w:pPr>
        <w:spacing w:line="240" w:lineRule="auto"/>
        <w:jc w:val="both"/>
        <w:rPr>
          <w:rFonts w:ascii="Times New Roman" w:hAnsi="Times New Roman" w:cs="Times New Roman"/>
        </w:rPr>
      </w:pPr>
    </w:p>
    <w:p w14:paraId="2A023AC0" w14:textId="0C347357" w:rsidR="00477C3D" w:rsidRDefault="00477C3D">
      <w:pPr>
        <w:rPr>
          <w:rFonts w:ascii="Times New Roman" w:hAnsi="Times New Roman" w:cs="Times New Roman"/>
          <w:b/>
          <w:bCs/>
        </w:rPr>
      </w:pPr>
      <w:r>
        <w:rPr>
          <w:rFonts w:ascii="Times New Roman" w:hAnsi="Times New Roman" w:cs="Times New Roman"/>
          <w:b/>
          <w:bCs/>
        </w:rPr>
        <w:t xml:space="preserve">PEMBAHASAN </w:t>
      </w:r>
    </w:p>
    <w:p w14:paraId="1FE219F8" w14:textId="77777777" w:rsidR="00477C3D" w:rsidRPr="00AF13A3" w:rsidRDefault="00477C3D" w:rsidP="00477C3D">
      <w:pPr>
        <w:jc w:val="both"/>
        <w:rPr>
          <w:rFonts w:ascii="Times New Roman" w:hAnsi="Times New Roman" w:cs="Times New Roman"/>
          <w:b/>
          <w:bCs/>
          <w:lang w:val="fi-FI"/>
        </w:rPr>
      </w:pPr>
      <w:r w:rsidRPr="00AF13A3">
        <w:rPr>
          <w:rFonts w:ascii="Times New Roman" w:hAnsi="Times New Roman" w:cs="Times New Roman"/>
          <w:b/>
          <w:bCs/>
          <w:lang w:val="fi-FI"/>
        </w:rPr>
        <w:t>Efek Vitamin D terhadap Kadar HbA1c pada Diabetes Melitus Tipe 2</w:t>
      </w:r>
    </w:p>
    <w:p w14:paraId="400AF21F" w14:textId="7C4A3C28" w:rsidR="00477C3D" w:rsidRPr="00AF13A3" w:rsidRDefault="00477C3D" w:rsidP="0093703F">
      <w:pPr>
        <w:ind w:firstLine="720"/>
        <w:jc w:val="both"/>
        <w:rPr>
          <w:rFonts w:ascii="Times New Roman" w:hAnsi="Times New Roman" w:cs="Times New Roman"/>
          <w:lang w:val="fi-FI"/>
        </w:rPr>
      </w:pPr>
      <w:r w:rsidRPr="00AF13A3">
        <w:rPr>
          <w:rFonts w:ascii="Times New Roman" w:hAnsi="Times New Roman" w:cs="Times New Roman"/>
          <w:lang w:val="fi-FI"/>
        </w:rPr>
        <w:t xml:space="preserve">Penelitian yang dilakukan oleh Hussain A. Al Ghadeer dkk. (2022) menunjukkan bahwa defisiensi vitamin D sangat umum terjadi pada pasien diabetes melitus tipe 2 (T2DM). Dari 191 pasien yang diteliti, sebanyak 70,2% mengalami defisiensi vitamin D. Sebanyak 27,7% memiliki kadar vitamin D yang tidak mencukupi, dan hanya 2,1% yang memiliki kadar vitamin D normal. Studi ini juga menunjukkan hubungan signifikan antara kadar vitamin D yang rendah dengan kadar HbA1c yang lebih </w:t>
      </w:r>
      <w:r w:rsidRPr="00AF13A3">
        <w:rPr>
          <w:rFonts w:ascii="Times New Roman" w:hAnsi="Times New Roman" w:cs="Times New Roman"/>
          <w:lang w:val="fi-FI"/>
        </w:rPr>
        <w:lastRenderedPageBreak/>
        <w:t>tinggi (p=0,048).</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{"citationItems":[{"id":"ITEM-1","itemData":{"abstract":"… that vitamin D supplements reduce insulin resistance in T2DM and … of vitamin D deficiency in T2DM patients in Saudi Arabia. … vitamin D levels and the patients' lipid profiles and HbA1c …","author":[{"dropping-particle":"Al","family":"Ghadeer","given":"H A","non-dropping-particle":"","parse-names":false,"suffix":""},{"dropping-particle":"","family":"AlRamadan","given":"M S","non-dropping-particle":"","parse-names":false,"suffix":""},{"dropping-particle":"Al","family":"Amer","given":"M M","non-dropping-particle":"","parse-names":false,"suffix":""},{"dropping-particle":"","family":"...","given":"","non-dropping-particle":"","parse-names":false,"suffix":""}],"container-title":"Cureus","id":"ITEM-1","issued":{"date-parts":[["2022"]]},"note":"Query date: 2025-02-24 14:37:47","publisher":"cureus.com","title":"Vitamin D serum levels in type 2 diabetic patients: a cross-sectional study","type":"article-journal"},"uris":["http://www.mendeley.com/documents/?uuid=41ed04e6-c194-4e24-9bbd-caf3b34f4b51"]}],"mendeley":{"formattedCitation":"&lt;sup&gt;14&lt;/sup&gt;","plainTextFormattedCitation":"14","previouslyFormattedCitation":"&lt;sup&gt;14&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14</w:t>
      </w:r>
      <w:r w:rsidR="0093703F">
        <w:rPr>
          <w:rFonts w:ascii="Times New Roman" w:hAnsi="Times New Roman" w:cs="Times New Roman"/>
          <w:lang w:val="fi-FI"/>
        </w:rPr>
        <w:fldChar w:fldCharType="end"/>
      </w:r>
      <w:r w:rsidRPr="00AF13A3">
        <w:rPr>
          <w:rFonts w:ascii="Times New Roman" w:hAnsi="Times New Roman" w:cs="Times New Roman"/>
          <w:lang w:val="fi-FI"/>
        </w:rPr>
        <w:t xml:space="preserve"> Hal ini menunjukkan bahwa vitamin D berperan dalam regulasi glukosa darah melalui peningkatan sensitivitas insulin serta sekresi insulin dari sel </w:t>
      </w:r>
      <w:r w:rsidRPr="003736C8">
        <w:rPr>
          <w:rFonts w:ascii="Times New Roman" w:hAnsi="Times New Roman" w:cs="Times New Roman"/>
          <w:lang w:val="en-ID"/>
        </w:rPr>
        <w:t>β</w:t>
      </w:r>
      <w:r w:rsidRPr="00AF13A3">
        <w:rPr>
          <w:rFonts w:ascii="Times New Roman" w:hAnsi="Times New Roman" w:cs="Times New Roman"/>
          <w:lang w:val="fi-FI"/>
        </w:rPr>
        <w:t xml:space="preserve"> pankreas.</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{"citationItems":[{"id":"ITEM-1","itemData":{"abstract":"… evaluate the serum vitamin D status of T2DM subjects in Lagos… the prevalence of vitamin D deficiency in T2DM and control … levels of HbA1c and Fasting plasma glucose in vitamin D …","author":[{"dropping-particle":"","family":"Anyanwu","given":"A C","non-dropping-particle":"","parse-names":false,"suffix":""},{"dropping-particle":"","family":"Olopade","given":"O B","non-dropping-particle":"","parse-names":false,"suffix":""},{"dropping-particle":"","family":"Onung","given":"S I","non-dropping-particle":"","parse-names":false,"suffix":""},{"dropping-particle":"","family":"Odeniyi","given":"I A","non-dropping-particle":"","parse-names":false,"suffix":""},{"dropping-particle":"","family":"...","given":"","non-dropping-particle":"","parse-names":false,"suffix":""}],"id":"ITEM-1","issued":{"date-parts":[["2020"]]},"note":"Query date: 2025-02-24 14:37:47","publisher":"ir.unilag.edu.ng","title":"Serum vitamin D levels in persons with type 2 diabetes mellitus in Lagos, Nigeria","type":"book"},"uris":["http://www.mendeley.com/documents/?uuid=5a74e781-ad4a-44b0-9440-c924efa97c32"]}],"mendeley":{"formattedCitation":"&lt;sup&gt;15&lt;/sup&gt;","plainTextFormattedCitation":"15","previouslyFormattedCitation":"&lt;sup&gt;15&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15</w:t>
      </w:r>
      <w:r w:rsidR="0093703F">
        <w:rPr>
          <w:rFonts w:ascii="Times New Roman" w:hAnsi="Times New Roman" w:cs="Times New Roman"/>
          <w:lang w:val="fi-FI"/>
        </w:rPr>
        <w:fldChar w:fldCharType="end"/>
      </w:r>
    </w:p>
    <w:p w14:paraId="7EF75D7C" w14:textId="7549792A" w:rsidR="00477C3D" w:rsidRPr="00AF13A3" w:rsidRDefault="00477C3D" w:rsidP="0093703F">
      <w:pPr>
        <w:ind w:firstLine="720"/>
        <w:jc w:val="both"/>
        <w:rPr>
          <w:rFonts w:ascii="Times New Roman" w:hAnsi="Times New Roman" w:cs="Times New Roman"/>
          <w:lang w:val="fi-FI"/>
        </w:rPr>
      </w:pPr>
      <w:r w:rsidRPr="00AF13A3">
        <w:rPr>
          <w:rFonts w:ascii="Times New Roman" w:hAnsi="Times New Roman" w:cs="Times New Roman"/>
          <w:lang w:val="fi-FI"/>
        </w:rPr>
        <w:t>Vitamin D diketahui dapat meningkatkan sensitivitas insulin dengan mengatur ekspresi reseptor insulin</w:t>
      </w:r>
      <w:r w:rsidR="0093703F">
        <w:rPr>
          <w:rFonts w:ascii="Times New Roman" w:hAnsi="Times New Roman" w:cs="Times New Roman"/>
          <w:lang w:val="fi-FI"/>
        </w:rPr>
        <w:t>.</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{"citationItems":[{"id":"ITEM-1","itemData":{"abstract":"… Considering its sampling size, relevant methodology and statistical analysis the results of the current study can be generalised to the population of T2DM patients having vitamin D …","author":[{"dropping-particle":"","family":"Khan","given":"D M","non-dropping-particle":"","parse-names":false,"suffix":""},{"dropping-particle":"","family":"Jamil","given":"A","non-dropping-particle":"","parse-names":false,"suffix":""},{"dropping-particle":"","family":"Randhawa","given":"F A","non-dropping-particle":"","parse-names":false,"suffix":""},{"dropping-particle":"","family":"Butt","given":"N F","non-dropping-particle":"","parse-names":false,"suffix":""},{"dropping-particle":"","family":"...","given":"","non-dropping-particle":"","parse-names":false,"suffix":""}],"container-title":"J Pak Med …","id":"ITEM-1","issued":{"date-parts":[["2018"]]},"note":"Query date: 2025-02-24 14:37:47","publisher":"researchgate.net","title":"Efficacy of oral vitamin D on glycated haemoglobin (HbA1c) in type 2 diabetics having vitamin D deficiency-a randomized controlled trial","type":"article-journal"},"uris":["http://www.mendeley.com/documents/?uuid=a97bf718-532a-4e2f-b610-1f5cdd5198e7"]}],"mendeley":{"formattedCitation":"&lt;sup&gt;10&lt;/sup&gt;","plainTextFormattedCitation":"10","previouslyFormattedCitation":"&lt;sup&gt;10&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10</w:t>
      </w:r>
      <w:r w:rsidR="0093703F">
        <w:rPr>
          <w:rFonts w:ascii="Times New Roman" w:hAnsi="Times New Roman" w:cs="Times New Roman"/>
          <w:lang w:val="fi-FI"/>
        </w:rPr>
        <w:fldChar w:fldCharType="end"/>
      </w:r>
      <w:r w:rsidRPr="00AF13A3">
        <w:rPr>
          <w:rFonts w:ascii="Times New Roman" w:hAnsi="Times New Roman" w:cs="Times New Roman"/>
          <w:lang w:val="fi-FI"/>
        </w:rPr>
        <w:t xml:space="preserve"> Proses ini pada akhirnya membantu menurunkan kadar HbA1c. Insulin yang bekerja lebih efektif dapat membantu mengontrol kadar glukosa darah dan mengurangi risiko komplikasi diabetes.</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DOI":"10.1016/j.pcd.2017.10.022","ISSN":"17519918","author":[{"dropping-particle":"El","family":"Tarhouny","given":"Shereen","non-dropping-particle":"","parse-names":false,"suffix":""},{"dropping-particle":"","family":"Wassif","given":"Ghada A.","non-dropping-particle":"","parse-names":false,"suffix":""},{"dropping-particle":"","family":"Taha","given":"Inass M.","non-dropping-particle":"","parse-names":false,"suffix":""}],"container-title":"Primary Care Diabetes","id":"ITEM-1","issued":{"date-parts":[["2017"]]},"page":"e7","publisher":"Primary Care Diabetes Europe","title":"Role of vitamin D and its receptor in insulin resistance and risk of type 2 diabetes mellitus","type":"article-journal","volume":"11"},"uris":["http://www.mendeley.com/documents/?uuid=9d8f1ab5-41b2-456c-877f-380a73a9e70a"]}],"mendeley":{"formattedCitation":"&lt;sup&gt;16&lt;/sup&gt;","plainTextFormattedCitation":"16","previouslyFormattedCitation":"&lt;sup&gt;16&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16</w:t>
      </w:r>
      <w:r w:rsidR="0093703F">
        <w:rPr>
          <w:rFonts w:ascii="Times New Roman" w:hAnsi="Times New Roman" w:cs="Times New Roman"/>
          <w:lang w:val="fi-FI"/>
        </w:rPr>
        <w:fldChar w:fldCharType="end"/>
      </w:r>
      <w:r w:rsidRPr="00AF13A3">
        <w:rPr>
          <w:rFonts w:ascii="Times New Roman" w:hAnsi="Times New Roman" w:cs="Times New Roman"/>
          <w:lang w:val="fi-FI"/>
        </w:rPr>
        <w:t xml:space="preserve"> Beberapa penelitian juga menunjukkan bahwa suplementasi vitamin D dapat membantu mengurangi resistensi insulin.</w:t>
      </w:r>
      <w:r w:rsidR="0093703F">
        <w:rPr>
          <w:rFonts w:ascii="Times New Roman" w:hAnsi="Times New Roman" w:cs="Times New Roman"/>
          <w:lang w:val="fi-FI"/>
        </w:rPr>
        <w:fldChar w:fldCharType="begin" w:fldLock="1"/>
      </w:r>
      <w:r w:rsidR="00FE350F">
        <w:rPr>
          <w:rFonts w:ascii="Times New Roman" w:hAnsi="Times New Roman" w:cs="Times New Roman"/>
          <w:lang w:val="fi-FI"/>
        </w:rPr>
        <w:instrText>ADDIN CSL_CITATION {"citationItems":[{"id":"ITEM-1","itemData":{"DOI":"10.3390/nu12072033","ISSN":"2072-6643 (Electronic)","PMID":"32659891","abstract":"BACKGROUND: A low serum 25-hydroxyvitamin D (25(OH) D) concentration has been  associated with a higher risk of type 2 diabetes mellitus (T2DM), especially in older people. Our aim in this randomized controlled trial was to evaluate the effect of vitamin D treatment on inflammatory markers in non-obese Lebanese patients with T2DM, living in Beirut, Lebanon. METHODS: Non-Obese patients with T2DM (n = 88), deficient/insufficient in vitamin D, were randomly assigned into one of two groups-a treatment group receiving 30,000 IU cholecalciferol/week for a period of six months, and a placebo group. Serum concentrations of TNF-α, high-sensitivity C-reactive protein (hs-CRP), and Interleukin-6 (IL-6) were the primary outcomes. A homeostatic model of insulin resistance (HOMA-IR) was assessed, in addition to serum concentrations of fasting blood glucose (FBG), HbA1C, (25(OH) D), and PTH. RESULTS: The vitamin D group showed higher blood levels of (25(OH) D) (p &lt; 0.0001), and a significant reduction in hs-CRP and TNF-α concentrations (p &lt; 0.0001) compared to placebo. The decrease perceived in IL-6 concentrations was not significant (p = 0.1). No significant changes were seen in FBG (p = 0.9) and HbA1c levels (p = 0.85). CONCLUSION: Six months of vitamin D supplementation led to a decrease in some inflammatory markers in patients with T2DM. Additional studies with a larger sample and a longer period are advised in this regard. This trial was registered at ClinicalTrial.gov; Identifier number: NCT03782805.","author":[{"dropping-particle":"","family":"Hajj","given":"Cynthia","non-dropping-particle":"El","parse-names":false,"suffix":""},{"dropping-particle":"","family":"Walrand","given":"Stéphane","non-dropping-particle":"","parse-names":false,"suffix":""},{"dropping-particle":"","family":"Helou","given":"Mariana","non-dropping-particle":"","parse-names":false,"suffix":""},{"dropping-particle":"","family":"Yammine","given":"Kaissar","non-dropping-particle":"","parse-names":false,"suffix":""}],"container-title":"Nutrients","id":"ITEM-1","issue":"7","issued":{"date-parts":[["2020","7"]]},"language":"eng","publisher-place":"Switzerland","title":"Effect of Vitamin D Supplementation on Inflammatory Markers in Non-Obese Lebanese  Patients with Type 2 Diabetes: A Randomized Controlled Trial.","type":"article-journal","volume":"12"},"uris":["http://www.mendeley.com/documents/?uuid=2623e791-2553-4f0f-8b76-de8c947db5ea"]}],"mendeley":{"formattedCitation":"&lt;sup&gt;8&lt;/sup&gt;","plainTextFormattedCitation":"8","previouslyFormattedCitation":"&lt;sup&gt;8&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8</w:t>
      </w:r>
      <w:r w:rsidR="0093703F">
        <w:rPr>
          <w:rFonts w:ascii="Times New Roman" w:hAnsi="Times New Roman" w:cs="Times New Roman"/>
          <w:lang w:val="fi-FI"/>
        </w:rPr>
        <w:fldChar w:fldCharType="end"/>
      </w:r>
      <w:r w:rsidRPr="00AF13A3">
        <w:rPr>
          <w:rFonts w:ascii="Times New Roman" w:hAnsi="Times New Roman" w:cs="Times New Roman"/>
          <w:lang w:val="fi-FI"/>
        </w:rPr>
        <w:t xml:space="preserve"> Selain itu, kontrol glikemik pada pasien dengan diabetes tipe 2 juga dapat diperbaiki dengan asupan vitamin D.</w:t>
      </w:r>
      <w:r w:rsidR="00FE350F">
        <w:rPr>
          <w:rFonts w:ascii="Times New Roman" w:hAnsi="Times New Roman" w:cs="Times New Roman"/>
          <w:lang w:val="fi-FI"/>
        </w:rPr>
        <w:fldChar w:fldCharType="begin" w:fldLock="1"/>
      </w:r>
      <w:r w:rsidR="00FE350F">
        <w:rPr>
          <w:rFonts w:ascii="Times New Roman" w:hAnsi="Times New Roman" w:cs="Times New Roman"/>
          <w:lang w:val="fi-FI"/>
        </w:rPr>
        <w:instrText>ADDIN CSL_CITATION {"citationItems":[{"id":"ITEM-1","itemData":{"abstract":"… A negative correlation between 25-(OH)D levels with HbA1c and PTH in DM + CAD was … serum vitamin D status may affect metabolic control in Turkish patients with complicated T2DM. …","author":[{"dropping-particle":"","family":"Senyigit","given":"A","non-dropping-particle":"","parse-names":false,"suffix":""}],"container-title":"Diabetes \\&amp;Metabolic Syndrome: Clinical Research \\&amp; …","id":"ITEM-1","issued":{"date-parts":[["2019"]]},"note":"Query date: 2025-02-24 14:37:47","publisher":"Elsevier","title":"The association between 25-hydroxy vitamin D deficiency and diabetic complications in patients with type 2 diabetes mellitus","type":"article-journal"},"uris":["http://www.mendeley.com/documents/?uuid=5c0a7d11-adff-41ac-b537-e97eaeb68895"]}],"mendeley":{"formattedCitation":"&lt;sup&gt;13&lt;/sup&gt;","plainTextFormattedCitation":"13","previouslyFormattedCitation":"&lt;sup&gt;13&lt;/sup&gt;"},"properties":{"noteIndex":0},"schema":"https://github.com/citation-style-language/schema/raw/master/csl-citation.json"}</w:instrText>
      </w:r>
      <w:r w:rsidR="00FE350F">
        <w:rPr>
          <w:rFonts w:ascii="Times New Roman" w:hAnsi="Times New Roman" w:cs="Times New Roman"/>
          <w:lang w:val="fi-FI"/>
        </w:rPr>
        <w:fldChar w:fldCharType="separate"/>
      </w:r>
      <w:r w:rsidR="00FE350F" w:rsidRPr="00FE350F">
        <w:rPr>
          <w:rFonts w:ascii="Times New Roman" w:hAnsi="Times New Roman" w:cs="Times New Roman"/>
          <w:noProof/>
          <w:vertAlign w:val="superscript"/>
          <w:lang w:val="fi-FI"/>
        </w:rPr>
        <w:t>13</w:t>
      </w:r>
      <w:r w:rsidR="00FE350F">
        <w:rPr>
          <w:rFonts w:ascii="Times New Roman" w:hAnsi="Times New Roman" w:cs="Times New Roman"/>
          <w:lang w:val="fi-FI"/>
        </w:rPr>
        <w:fldChar w:fldCharType="end"/>
      </w:r>
    </w:p>
    <w:p w14:paraId="72CA5029" w14:textId="54186844" w:rsidR="00477C3D" w:rsidRPr="00AF13A3" w:rsidRDefault="00477C3D" w:rsidP="0093703F">
      <w:pPr>
        <w:ind w:firstLine="720"/>
        <w:jc w:val="both"/>
        <w:rPr>
          <w:rFonts w:ascii="Times New Roman" w:hAnsi="Times New Roman" w:cs="Times New Roman"/>
          <w:lang w:val="fi-FI"/>
        </w:rPr>
      </w:pPr>
      <w:r w:rsidRPr="00AF13A3">
        <w:rPr>
          <w:rFonts w:ascii="Times New Roman" w:hAnsi="Times New Roman" w:cs="Times New Roman"/>
          <w:lang w:val="fi-FI"/>
        </w:rPr>
        <w:t>Selain itu, peran vitamin D dalam sistem imun juga berkontribusi terhadap regulasi diabetes. Vitamin D memiliki efek antiinflamasi yang dapat mengurangi produksi sitokin pro-inflamasi, seperti TNF-</w:t>
      </w:r>
      <w:r w:rsidRPr="003736C8">
        <w:rPr>
          <w:rFonts w:ascii="Times New Roman" w:hAnsi="Times New Roman" w:cs="Times New Roman"/>
          <w:lang w:val="en-ID"/>
        </w:rPr>
        <w:t>α</w:t>
      </w:r>
      <w:r w:rsidRPr="00AF13A3">
        <w:rPr>
          <w:rFonts w:ascii="Times New Roman" w:hAnsi="Times New Roman" w:cs="Times New Roman"/>
          <w:lang w:val="fi-FI"/>
        </w:rPr>
        <w:t xml:space="preserve"> dan IL-6.</w:t>
      </w:r>
      <w:r w:rsidR="00FE350F">
        <w:rPr>
          <w:rFonts w:ascii="Times New Roman" w:hAnsi="Times New Roman" w:cs="Times New Roman"/>
          <w:lang w:val="fi-FI"/>
        </w:rPr>
        <w:fldChar w:fldCharType="begin" w:fldLock="1"/>
      </w:r>
      <w:r w:rsidR="00FE350F">
        <w:rPr>
          <w:rFonts w:ascii="Times New Roman" w:hAnsi="Times New Roman" w:cs="Times New Roman"/>
          <w:lang w:val="fi-FI"/>
        </w:rPr>
        <w:instrText>ADDIN CSL_CITATION {"citationItems":[{"id":"ITEM-1","itemData":{"abstract":"… (r = -0.348) between HbA1c% and 25-OH vitamin D3 levels. The findings of this study … between vitamin D levels and HbA1c% among patients with T2DM. Using vitamin D supplements …","author":[{"dropping-particle":"","family":"Bashir","given":"U","non-dropping-particle":"","parse-names":false,"suffix":""},{"dropping-particle":"","family":"Jamil","given":"T","non-dropping-particle":"","parse-names":false,"suffix":""}],"container-title":"The Research of Medical Science Review","id":"ITEM-1","issued":{"date-parts":[["2025"]]},"note":"Query date: 2025-02-24 14:37:47","publisher":"thermsr.com","title":"A RETROSPECTIVE COHORT OF VITAMIN D DEFICIENCY ANALYSIS AND GLYCATED HEMOGLOBIN (HBA1C) LEVELS ASSOCIATIONS IN TYPE 2 DIABETES …","type":"article-journal"},"uris":["http://www.mendeley.com/documents/?uuid=95f15c4b-d717-4721-9ad1-a658284c45e6"]}],"mendeley":{"formattedCitation":"&lt;sup&gt;11&lt;/sup&gt;","plainTextFormattedCitation":"11","previouslyFormattedCitation":"&lt;sup&gt;11&lt;/sup&gt;"},"properties":{"noteIndex":0},"schema":"https://github.com/citation-style-language/schema/raw/master/csl-citation.json"}</w:instrText>
      </w:r>
      <w:r w:rsidR="00FE350F">
        <w:rPr>
          <w:rFonts w:ascii="Times New Roman" w:hAnsi="Times New Roman" w:cs="Times New Roman"/>
          <w:lang w:val="fi-FI"/>
        </w:rPr>
        <w:fldChar w:fldCharType="separate"/>
      </w:r>
      <w:r w:rsidR="00FE350F" w:rsidRPr="00FE350F">
        <w:rPr>
          <w:rFonts w:ascii="Times New Roman" w:hAnsi="Times New Roman" w:cs="Times New Roman"/>
          <w:noProof/>
          <w:vertAlign w:val="superscript"/>
          <w:lang w:val="fi-FI"/>
        </w:rPr>
        <w:t>11</w:t>
      </w:r>
      <w:r w:rsidR="00FE350F">
        <w:rPr>
          <w:rFonts w:ascii="Times New Roman" w:hAnsi="Times New Roman" w:cs="Times New Roman"/>
          <w:lang w:val="fi-FI"/>
        </w:rPr>
        <w:fldChar w:fldCharType="end"/>
      </w:r>
      <w:r w:rsidRPr="00AF13A3">
        <w:rPr>
          <w:rFonts w:ascii="Times New Roman" w:hAnsi="Times New Roman" w:cs="Times New Roman"/>
          <w:lang w:val="fi-FI"/>
        </w:rPr>
        <w:t xml:space="preserve"> Sitokin ini sering kali meningkat pada pasien diabetes tipe 2. Dengan mengurangi inflamasi, vitamin D dapat membantu mencegah kerusakan sel </w:t>
      </w:r>
      <w:r w:rsidRPr="003736C8">
        <w:rPr>
          <w:rFonts w:ascii="Times New Roman" w:hAnsi="Times New Roman" w:cs="Times New Roman"/>
          <w:lang w:val="en-ID"/>
        </w:rPr>
        <w:t>β</w:t>
      </w:r>
      <w:r w:rsidRPr="00AF13A3">
        <w:rPr>
          <w:rFonts w:ascii="Times New Roman" w:hAnsi="Times New Roman" w:cs="Times New Roman"/>
          <w:lang w:val="fi-FI"/>
        </w:rPr>
        <w:t xml:space="preserve"> pankreas.</w:t>
      </w:r>
      <w:r w:rsidR="000B777F">
        <w:rPr>
          <w:rFonts w:ascii="Times New Roman" w:hAnsi="Times New Roman" w:cs="Times New Roman"/>
          <w:lang w:val="fi-FI"/>
        </w:rPr>
        <w:fldChar w:fldCharType="begin" w:fldLock="1"/>
      </w:r>
      <w:r w:rsidR="000B777F">
        <w:rPr>
          <w:rFonts w:ascii="Times New Roman" w:hAnsi="Times New Roman" w:cs="Times New Roman"/>
          <w:lang w:val="fi-FI"/>
        </w:rPr>
        <w:instrText>ADDIN CSL_CITATION {"citationItems":[{"id":"ITEM-1","itemData":{"DOI":"10.3390/nu15081997","ISSN":"2072-6643 (Electronic)","PMID":"37111216","abstract":"Over the last decades, epidemiology and functional studies have started to reveal  a pivotal role of vitamin D in both type 1 and type 2 diabetes pathogenesis. Acting through the vitamin D receptor (VDR), vitamin D regulates insulin secretion in pancreatic islets and insulin sensitivity in multiple peripheral metabolic organs. In vitro studies and both T1D and T2D animal models showed that vitamin D can improve glucose homeostasis by enhancing insulin secretion, reducing inflammation, reducing autoimmunity, preserving beta cell mass, and sensitizing insulin action. Conversely, vitamin D deficiency has been shown relevant in increasing T1D and T2D incidence. While clinical trials testing the hypothesis that vitamin D improves glycemia in T2D have shown conflicting results, subgroup and meta-analyses support the idea that raising serum vitamin D levels may reduce the progression from prediabetes to T2D. In this review, we summarize current knowledge on the molecular mechanisms of vitamin D in insulin secretion, insulin sensitivity, and immunity, as well as the observational and interventional human studies investigating the use of vitamin D as a treatment for diabetes.","author":[{"dropping-particle":"","family":"Wu","given":"Jie","non-dropping-particle":"","parse-names":false,"suffix":""},{"dropping-particle":"","family":"Atkins","given":"Annette","non-dropping-particle":"","parse-names":false,"suffix":""},{"dropping-particle":"","family":"Downes","given":"Michael","non-dropping-particle":"","parse-names":false,"suffix":""},{"dropping-particle":"","family":"Wei","given":"Zong","non-dropping-particle":"","parse-names":false,"suffix":""}],"container-title":"Nutrients","id":"ITEM-1","issue":"8","issued":{"date-parts":[["2023","4"]]},"language":"eng","publisher-place":"Switzerland","title":"Vitamin D in Diabetes: Uncovering the Sunshine Hormone's Role in Glucose  Metabolism and Beyond.","type":"article-journal","volume":"15"},"uris":["http://www.mendeley.com/documents/?uuid=9d7e5d3f-5dd0-4e3e-bae8-443f28be9607"]}],"mendeley":{"formattedCitation":"&lt;sup&gt;17&lt;/sup&gt;","plainTextFormattedCitation":"17"},"properties":{"noteIndex":0},"schema":"https://github.com/citation-style-language/schema/raw/master/csl-citation.json"}</w:instrText>
      </w:r>
      <w:r w:rsidR="000B777F">
        <w:rPr>
          <w:rFonts w:ascii="Times New Roman" w:hAnsi="Times New Roman" w:cs="Times New Roman"/>
          <w:lang w:val="fi-FI"/>
        </w:rPr>
        <w:fldChar w:fldCharType="separate"/>
      </w:r>
      <w:r w:rsidR="000B777F" w:rsidRPr="000B777F">
        <w:rPr>
          <w:rFonts w:ascii="Times New Roman" w:hAnsi="Times New Roman" w:cs="Times New Roman"/>
          <w:noProof/>
          <w:vertAlign w:val="superscript"/>
          <w:lang w:val="fi-FI"/>
        </w:rPr>
        <w:t>17</w:t>
      </w:r>
      <w:r w:rsidR="000B777F">
        <w:rPr>
          <w:rFonts w:ascii="Times New Roman" w:hAnsi="Times New Roman" w:cs="Times New Roman"/>
          <w:lang w:val="fi-FI"/>
        </w:rPr>
        <w:fldChar w:fldCharType="end"/>
      </w:r>
      <w:r w:rsidRPr="00AF13A3">
        <w:rPr>
          <w:rFonts w:ascii="Times New Roman" w:hAnsi="Times New Roman" w:cs="Times New Roman"/>
          <w:lang w:val="fi-FI"/>
        </w:rPr>
        <w:t xml:space="preserve"> Sel </w:t>
      </w:r>
      <w:r w:rsidRPr="003736C8">
        <w:rPr>
          <w:rFonts w:ascii="Times New Roman" w:hAnsi="Times New Roman" w:cs="Times New Roman"/>
          <w:lang w:val="en-ID"/>
        </w:rPr>
        <w:t>β</w:t>
      </w:r>
      <w:r w:rsidRPr="00AF13A3">
        <w:rPr>
          <w:rFonts w:ascii="Times New Roman" w:hAnsi="Times New Roman" w:cs="Times New Roman"/>
          <w:lang w:val="fi-FI"/>
        </w:rPr>
        <w:t xml:space="preserve"> pankreas berperan penting dalam produksi insulin. Oleh karena itu, mempertahankan kadar vitamin D yang cukup dalam tubuh dapat menjadi salah satu strategi dalam pengelolaan diabetes</w:t>
      </w:r>
      <w:r w:rsidR="00FE350F">
        <w:rPr>
          <w:rFonts w:ascii="Times New Roman" w:hAnsi="Times New Roman" w:cs="Times New Roman"/>
          <w:lang w:val="fi-FI"/>
        </w:rPr>
        <w:t>.</w:t>
      </w:r>
      <w:r w:rsidR="00FE350F">
        <w:rPr>
          <w:rFonts w:ascii="Times New Roman" w:hAnsi="Times New Roman" w:cs="Times New Roman"/>
          <w:lang w:val="fi-FI"/>
        </w:rPr>
        <w:fldChar w:fldCharType="begin" w:fldLock="1"/>
      </w:r>
      <w:r w:rsidR="00DA6CCD">
        <w:rPr>
          <w:rFonts w:ascii="Times New Roman" w:hAnsi="Times New Roman" w:cs="Times New Roman"/>
          <w:lang w:val="fi-FI"/>
        </w:rPr>
        <w:instrText>ADDIN CSL_CITATION {"citationItems":[{"id":"ITEM-1","itemData":{"DOI":"10.3390/nu16223903","ISSN":"2072-6643 (Electronic)","PMID":"39599690","abstract":"Background/Objectives: Type II diabetes mellitus (T2DM) is recognized as a  condition of mild chronic inflammation, marked by increased levels of acute-phase proteins and various inflammatory indicators. These inflammatory substances, along with inflammation of adipose tissue and the secretion of adipocytokines, can contribute to insulin resistance and β cell dysfunction. By influencing both innate and adaptive immunity, vitamin D can inhibit the production of inflammatory cytokines and help mitigate the low-grade chronic inflammation associated with T2DM. Several strategies have been proposed to increase vitamin D levels effectively and safely, but the recent and strong ones have common tactics. Short-term high doses increase the level acutely, and long-term lower doses maintain sufficient levels. Methods: The aim of our work was to determine and verify the effectiveness of high doses of vitamin D to safely increase its level in patients with type 2 diabetes mellitus, as well as the effect of these doses on selected metabolic parameters. Data from 20 studies (vitamin D group n = 612, and control group n = 592) regarding the influence of vitamin D supplementation with doses above 4000 IU on serum 25(OH)D, fasting blood glucose (FBG), hemoglobin A1c (HbA1c), blood pressure, serum calcium, and parathormone were pooled. Results: Vitamin D supplementation significantly improved serum 25(OH)D levels, with an average increase after intervention versus baseline at 177.09%. Our studies suggest that vitamin D supplementation may benefit various parameters in T2DM patients, including glycemic control, blood pressure, and PTH levels. Conclusions: Vitamin D supplementation may have beneficial effects on various parameters in type 2 diabetes patients, including glycemic control, blood pressure, and parathormone levels. However, the results are only sometimes consistent across all studies. Further examination is needed.","author":[{"dropping-particle":"","family":"Max","given":"Filip","non-dropping-particle":"","parse-names":false,"suffix":""},{"dropping-particle":"","family":"Gažová","given":"Andrea","non-dropping-particle":"","parse-names":false,"suffix":""},{"dropping-particle":"","family":"Smaha","given":"Juraj","non-dropping-particle":"","parse-names":false,"suffix":""},{"dropping-particle":"","family":"Jankovský","given":"Martin","non-dropping-particle":"","parse-names":false,"suffix":""},{"dropping-particle":"","family":"Tesař","given":"Tomáš","non-dropping-particle":"","parse-names":false,"suffix":""},{"dropping-particle":"","family":"Jackuliak","given":"Peter","non-dropping-particle":"","parse-names":false,"suffix":""},{"dropping-particle":"","family":"Kužma","given":"Martin","non-dropping-particle":"","parse-names":false,"suffix":""},{"dropping-particle":"","family":"Payer","given":"Juraj","non-dropping-particle":"","parse-names":false,"suffix":""},{"dropping-particle":"","family":"Kyselovič","given":"Ján","non-dropping-particle":"","parse-names":false,"suffix":""}],"container-title":"Nutrients","id":"ITEM-1","issue":"22","issued":{"date-parts":[["2024","11"]]},"language":"eng","publisher-place":"Switzerland","title":"High Doses of Vitamin D and Specific Metabolic Parameters in Type 2 Diabetes  Patients: Systematic Review.","type":"article-journal","volume":"16"},"uris":["http://www.mendeley.com/documents/?uuid=0ab1ea3f-87f7-4ee3-aa22-584fa72c4bfb"]}],"mendeley":{"formattedCitation":"&lt;sup&gt;9&lt;/sup&gt;","plainTextFormattedCitation":"9","previouslyFormattedCitation":"&lt;sup&gt;9&lt;/sup&gt;"},"properties":{"noteIndex":0},"schema":"https://github.com/citation-style-language/schema/raw/master/csl-citation.json"}</w:instrText>
      </w:r>
      <w:r w:rsidR="00FE350F">
        <w:rPr>
          <w:rFonts w:ascii="Times New Roman" w:hAnsi="Times New Roman" w:cs="Times New Roman"/>
          <w:lang w:val="fi-FI"/>
        </w:rPr>
        <w:fldChar w:fldCharType="separate"/>
      </w:r>
      <w:r w:rsidR="00FE350F" w:rsidRPr="00FE350F">
        <w:rPr>
          <w:rFonts w:ascii="Times New Roman" w:hAnsi="Times New Roman" w:cs="Times New Roman"/>
          <w:noProof/>
          <w:vertAlign w:val="superscript"/>
          <w:lang w:val="fi-FI"/>
        </w:rPr>
        <w:t>9</w:t>
      </w:r>
      <w:r w:rsidR="00FE350F">
        <w:rPr>
          <w:rFonts w:ascii="Times New Roman" w:hAnsi="Times New Roman" w:cs="Times New Roman"/>
          <w:lang w:val="fi-FI"/>
        </w:rPr>
        <w:fldChar w:fldCharType="end"/>
      </w:r>
    </w:p>
    <w:p w14:paraId="5672274F" w14:textId="4D7E555E" w:rsidR="00477C3D" w:rsidRPr="00AF13A3" w:rsidRDefault="00477C3D" w:rsidP="0093703F">
      <w:pPr>
        <w:ind w:firstLine="720"/>
        <w:jc w:val="both"/>
        <w:rPr>
          <w:rFonts w:ascii="Times New Roman" w:hAnsi="Times New Roman" w:cs="Times New Roman"/>
          <w:lang w:val="fi-FI"/>
        </w:rPr>
      </w:pPr>
      <w:r w:rsidRPr="00AF13A3">
        <w:rPr>
          <w:rFonts w:ascii="Times New Roman" w:hAnsi="Times New Roman" w:cs="Times New Roman"/>
          <w:lang w:val="fi-FI"/>
        </w:rPr>
        <w:t>Penelitian oleh Anyanwu et al. (2020) di Lagos, Nigeria, menemukan bahwa 63,2% pasien diabetes tipe 2 mengalami defisiensi vitamin D.</w:t>
      </w:r>
      <w:r w:rsidR="00C56738">
        <w:rPr>
          <w:rFonts w:ascii="Times New Roman" w:hAnsi="Times New Roman" w:cs="Times New Roman"/>
          <w:lang w:val="fi-FI"/>
        </w:rPr>
        <w:fldChar w:fldCharType="begin" w:fldLock="1"/>
      </w:r>
      <w:r w:rsidR="000B777F">
        <w:rPr>
          <w:rFonts w:ascii="Times New Roman" w:hAnsi="Times New Roman" w:cs="Times New Roman"/>
          <w:lang w:val="fi-FI"/>
        </w:rPr>
        <w:instrText>ADDIN CSL_CITATION {"citationItems":[{"id":"ITEM-1","itemData":{"abstract":"… evaluate the serum vitamin D status of T2DM subjects in Lagos… the prevalence of vitamin D deficiency in T2DM and control … levels of HbA1c and Fasting plasma glucose in vitamin D …","author":[{"dropping-particle":"","family":"Anyanwu","given":"A C","non-dropping-particle":"","parse-names":false,"suffix":""},{"dropping-particle":"","family":"Olopade","given":"O B","non-dropping-particle":"","parse-names":false,"suffix":""},{"dropping-particle":"","family":"Onung","given":"S I","non-dropping-particle":"","parse-names":false,"suffix":""},{"dropping-particle":"","family":"Odeniyi","given":"I A","non-dropping-particle":"","parse-names":false,"suffix":""},{"dropping-particle":"","family":"...","given":"","non-dropping-particle":"","parse-names":false,"suffix":""}],"id":"ITEM-1","issued":{"date-parts":[["2020"]]},"note":"Query date: 2025-02-24 14:37:47","publisher":"ir.unilag.edu.ng","title":"Serum vitamin D levels in persons with type 2 diabetes mellitus in Lagos, Nigeria","type":"book"},"uris":["http://www.mendeley.com/documents/?uuid=5a74e781-ad4a-44b0-9440-c924efa97c32"]}],"mendeley":{"formattedCitation":"&lt;sup&gt;15&lt;/sup&gt;","plainTextFormattedCitation":"15","previouslyFormattedCitation":"&lt;sup&gt;15&lt;/sup&gt;"},"properties":{"noteIndex":0},"schema":"https://github.com/citation-style-language/schema/raw/master/csl-citation.json"}</w:instrText>
      </w:r>
      <w:r w:rsidR="00C56738">
        <w:rPr>
          <w:rFonts w:ascii="Times New Roman" w:hAnsi="Times New Roman" w:cs="Times New Roman"/>
          <w:lang w:val="fi-FI"/>
        </w:rPr>
        <w:fldChar w:fldCharType="separate"/>
      </w:r>
      <w:r w:rsidR="00C56738" w:rsidRPr="00C56738">
        <w:rPr>
          <w:rFonts w:ascii="Times New Roman" w:hAnsi="Times New Roman" w:cs="Times New Roman"/>
          <w:noProof/>
          <w:vertAlign w:val="superscript"/>
          <w:lang w:val="fi-FI"/>
        </w:rPr>
        <w:t>15</w:t>
      </w:r>
      <w:r w:rsidR="00C56738">
        <w:rPr>
          <w:rFonts w:ascii="Times New Roman" w:hAnsi="Times New Roman" w:cs="Times New Roman"/>
          <w:lang w:val="fi-FI"/>
        </w:rPr>
        <w:fldChar w:fldCharType="end"/>
      </w:r>
      <w:r w:rsidRPr="00AF13A3">
        <w:rPr>
          <w:rFonts w:ascii="Times New Roman" w:hAnsi="Times New Roman" w:cs="Times New Roman"/>
          <w:lang w:val="fi-FI"/>
        </w:rPr>
        <w:t xml:space="preserve"> Prevalensi ini dibandingkan dengan 53,3% pada kelompok kontrol. Pasien dengan defisiensi vitamin D memiliki kadar HbA1c yang lebih tinggi (7,5% vs. 6,8%). Selain itu, hanya 45,8% dari mereka yang memiliki kontrol glikemik yang baik dibandingkan dengan 73,1% dari mereka yang memiliki kadar vitamin D cukup. Faktor musiman seperti musim hujan juga diduga berkontribusi terhadap rendahnya kadar vitamin D pada populasi in</w:t>
      </w:r>
      <w:r w:rsidR="0093703F">
        <w:rPr>
          <w:rFonts w:ascii="Times New Roman" w:hAnsi="Times New Roman" w:cs="Times New Roman"/>
          <w:lang w:val="fi-FI"/>
        </w:rPr>
        <w:t>i</w:t>
      </w:r>
      <w:r w:rsidRPr="00AF13A3">
        <w:rPr>
          <w:rFonts w:ascii="Times New Roman" w:hAnsi="Times New Roman" w:cs="Times New Roman"/>
          <w:lang w:val="fi-FI"/>
        </w:rPr>
        <w:t>.</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{"citationItems":[{"id":"ITEM-1","itemData":{"abstract":"… that vitamin D supplements reduce insulin resistance in T2DM and … of vitamin D deficiency in T2DM patients in Saudi Arabia. … vitamin D levels and the patients' lipid profiles and HbA1c …","author":[{"dropping-particle":"Al","family":"Ghadeer","given":"H A","non-dropping-particle":"","parse-names":false,"suffix":""},{"dropping-particle":"","family":"AlRamadan","given":"M S","non-dropping-particle":"","parse-names":false,"suffix":""},{"dropping-particle":"Al","family":"Amer","given":"M M","non-dropping-particle":"","parse-names":false,"suffix":""},{"dropping-particle":"","family":"...","given":"","non-dropping-particle":"","parse-names":false,"suffix":""}],"container-title":"Cureus","id":"ITEM-1","issued":{"date-parts":[["2022"]]},"note":"Query date: 2025-02-24 14:37:47","publisher":"cureus.com","title":"Vitamin D serum levels in type 2 diabetic patients: a cross-sectional study","type":"article-journal"},"uris":["http://www.mendeley.com/documents/?uuid=41ed04e6-c194-4e24-9bbd-caf3b34f4b51"]}],"mendeley":{"formattedCitation":"&lt;sup&gt;14&lt;/sup&gt;","plainTextFormattedCitation":"14","previouslyFormattedCitation":"&lt;sup&gt;14&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14</w:t>
      </w:r>
      <w:r w:rsidR="0093703F">
        <w:rPr>
          <w:rFonts w:ascii="Times New Roman" w:hAnsi="Times New Roman" w:cs="Times New Roman"/>
          <w:lang w:val="fi-FI"/>
        </w:rPr>
        <w:fldChar w:fldCharType="end"/>
      </w:r>
    </w:p>
    <w:p w14:paraId="745AE99F" w14:textId="0B944142" w:rsidR="00477C3D" w:rsidRPr="00AF13A3" w:rsidRDefault="00477C3D" w:rsidP="0093703F">
      <w:pPr>
        <w:ind w:firstLine="720"/>
        <w:jc w:val="both"/>
        <w:rPr>
          <w:rFonts w:ascii="Times New Roman" w:hAnsi="Times New Roman" w:cs="Times New Roman"/>
          <w:lang w:val="fi-FI"/>
        </w:rPr>
      </w:pPr>
      <w:r w:rsidRPr="00AF13A3">
        <w:rPr>
          <w:rFonts w:ascii="Times New Roman" w:hAnsi="Times New Roman" w:cs="Times New Roman"/>
          <w:lang w:val="fi-FI"/>
        </w:rPr>
        <w:t>Studi oleh Khan et al. (2016) meneliti efektivitas suplementasi vitamin D terhadap HbA1c dalam uji coba terkontrol secara aca</w:t>
      </w:r>
      <w:r w:rsidR="0093703F">
        <w:rPr>
          <w:rFonts w:ascii="Times New Roman" w:hAnsi="Times New Roman" w:cs="Times New Roman"/>
          <w:lang w:val="fi-FI"/>
        </w:rPr>
        <w:t>k</w:t>
      </w:r>
      <w:r w:rsidRPr="00AF13A3">
        <w:rPr>
          <w:rFonts w:ascii="Times New Roman" w:hAnsi="Times New Roman" w:cs="Times New Roman"/>
          <w:lang w:val="fi-FI"/>
        </w:rPr>
        <w:t>.</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{"citationItems":[{"id":"ITEM-1","itemData":{"abstract":"… evaluate the serum vitamin D status of T2DM subjects in Lagos… the prevalence of vitamin D deficiency in T2DM and control … levels of HbA1c and Fasting plasma glucose in vitamin D …","author":[{"dropping-particle":"","family":"Anyanwu","given":"A C","non-dropping-particle":"","parse-names":false,"suffix":""},{"dropping-particle":"","family":"Olopade","given":"O B","non-dropping-particle":"","parse-names":false,"suffix":""},{"dropping-particle":"","family":"Onung","given":"S I","non-dropping-particle":"","parse-names":false,"suffix":""},{"dropping-particle":"","family":"Odeniyi","given":"I A","non-dropping-particle":"","parse-names":false,"suffix":""},{"dropping-particle":"","family":"...","given":"","non-dropping-particle":"","parse-names":false,"suffix":""}],"id":"ITEM-1","issued":{"date-parts":[["2020"]]},"note":"Query date: 2025-02-24 14:37:47","publisher":"ir.unilag.edu.ng","title":"Serum vitamin D levels in persons with type 2 diabetes mellitus in Lagos, Nigeria","type":"book"},"uris":["http://www.mendeley.com/documents/?uuid=5a74e781-ad4a-44b0-9440-c924efa97c32"]}],"mendeley":{"formattedCitation":"&lt;sup&gt;15&lt;/sup&gt;","plainTextFormattedCitation":"15","previouslyFormattedCitation":"&lt;sup&gt;15&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15</w:t>
      </w:r>
      <w:r w:rsidR="0093703F">
        <w:rPr>
          <w:rFonts w:ascii="Times New Roman" w:hAnsi="Times New Roman" w:cs="Times New Roman"/>
          <w:lang w:val="fi-FI"/>
        </w:rPr>
        <w:fldChar w:fldCharType="end"/>
      </w:r>
      <w:r w:rsidRPr="00AF13A3">
        <w:rPr>
          <w:rFonts w:ascii="Times New Roman" w:hAnsi="Times New Roman" w:cs="Times New Roman"/>
          <w:lang w:val="fi-FI"/>
        </w:rPr>
        <w:t xml:space="preserve"> Hasil menunjukkan bahwa pasien yang menerima vitamin D bersama dengan metformin mengalami penurunan signifikan kadar HbA1c setelah tiga bulan dibandingkan dengan kelompok yang hanya menerima metformin (p&lt;0,05)</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{"citationItems":[{"id":"ITEM-1","itemData":{"abstract":"… Considering its sampling size, relevant methodology and statistical analysis the results of the current study can be generalised to the population of T2DM patients having vitamin D …","author":[{"dropping-particle":"","family":"Khan","given":"D M","non-dropping-particle":"","parse-names":false,"suffix":""},{"dropping-particle":"","family":"Jamil","given":"A","non-dropping-particle":"","parse-names":false,"suffix":""},{"dropping-particle":"","family":"Randhawa","given":"F A","non-dropping-particle":"","parse-names":false,"suffix":""},{"dropping-particle":"","family":"Butt","given":"N F","non-dropping-particle":"","parse-names":false,"suffix":""},{"dropping-particle":"","family":"...","given":"","non-dropping-particle":"","parse-names":false,"suffix":""}],"container-title":"J Pak Med …","id":"ITEM-1","issued":{"date-parts":[["2018"]]},"note":"Query date: 2025-02-24 14:37:47","publisher":"researchgate.net","title":"Efficacy of oral vitamin D on glycated haemoglobin (HbA1c) in type 2 diabetics having vitamin D deficiency-a randomized controlled trial","type":"article-journal"},"uris":["http://www.mendeley.com/documents/?uuid=a97bf718-532a-4e2f-b610-1f5cdd5198e7"]}],"mendeley":{"formattedCitation":"&lt;sup&gt;10&lt;/sup&gt;","plainTextFormattedCitation":"10","previouslyFormattedCitation":"&lt;sup&gt;10&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10</w:t>
      </w:r>
      <w:r w:rsidR="0093703F">
        <w:rPr>
          <w:rFonts w:ascii="Times New Roman" w:hAnsi="Times New Roman" w:cs="Times New Roman"/>
          <w:lang w:val="fi-FI"/>
        </w:rPr>
        <w:fldChar w:fldCharType="end"/>
      </w:r>
      <w:r w:rsidRPr="00AF13A3">
        <w:rPr>
          <w:rFonts w:ascii="Times New Roman" w:hAnsi="Times New Roman" w:cs="Times New Roman"/>
          <w:lang w:val="fi-FI"/>
        </w:rPr>
        <w:t>. Hal ini semakin memperkuat bukti bahwa suplementasi vitamin D dapat berperan dalam meningkatkan kontrol glikemik pada pasien diabetes tipe 2 dengan defisiensi vitamin D.</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DOI":"10.1016/j.pcd.2017.10.022","ISSN":"17519918","author":[{"dropping-particle":"El","family":"Tarhouny","given":"Shereen","non-dropping-particle":"","parse-names":false,"suffix":""},{"dropping-particle":"","family":"Wassif","given":"Ghada A.","non-dropping-particle":"","parse-names":false,"suffix":""},{"dropping-particle":"","family":"Taha","given":"Inass M.","non-dropping-particle":"","parse-names":false,"suffix":""}],"container-title":"Primary Care Diabetes","id":"ITEM-1","issued":{"date-parts":[["2017"]]},"page":"e7","publisher":"Primary Care Diabetes Europe","title":"Role of vitamin D and its receptor in insulin resistance and risk of type 2 diabetes mellitus","type":"article-journal","volume":"11"},"uris":["http://www.mendeley.com/documents/?uuid=9d8f1ab5-41b2-456c-877f-380a73a9e70a"]}],"mendeley":{"formattedCitation":"&lt;sup&gt;16&lt;/sup&gt;","plainTextFormattedCitation":"16","previouslyFormattedCitation":"&lt;sup&gt;16&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16</w:t>
      </w:r>
      <w:r w:rsidR="0093703F">
        <w:rPr>
          <w:rFonts w:ascii="Times New Roman" w:hAnsi="Times New Roman" w:cs="Times New Roman"/>
          <w:lang w:val="fi-FI"/>
        </w:rPr>
        <w:fldChar w:fldCharType="end"/>
      </w:r>
    </w:p>
    <w:p w14:paraId="5EC1767D" w14:textId="77777777" w:rsidR="00477C3D" w:rsidRPr="00AF13A3" w:rsidRDefault="00477C3D" w:rsidP="00477C3D">
      <w:pPr>
        <w:jc w:val="both"/>
        <w:rPr>
          <w:rFonts w:ascii="Times New Roman" w:hAnsi="Times New Roman" w:cs="Times New Roman"/>
          <w:b/>
          <w:bCs/>
          <w:lang w:val="fi-FI"/>
        </w:rPr>
      </w:pPr>
      <w:r w:rsidRPr="00AF13A3">
        <w:rPr>
          <w:rFonts w:ascii="Times New Roman" w:hAnsi="Times New Roman" w:cs="Times New Roman"/>
          <w:b/>
          <w:bCs/>
          <w:lang w:val="fi-FI"/>
        </w:rPr>
        <w:t>Mekanisme, Metabolisme, dan Etiologi HbA1c pada Penderita Diabetes Tipe 2 yang Mengalami Defisiensi Vitamin D</w:t>
      </w:r>
    </w:p>
    <w:p w14:paraId="3EEB91D2" w14:textId="095D16A2" w:rsidR="00477C3D" w:rsidRPr="00AF13A3" w:rsidRDefault="00477C3D" w:rsidP="0093703F">
      <w:pPr>
        <w:ind w:firstLine="720"/>
        <w:jc w:val="both"/>
        <w:rPr>
          <w:rFonts w:ascii="Times New Roman" w:hAnsi="Times New Roman" w:cs="Times New Roman"/>
          <w:lang w:val="fi-FI"/>
        </w:rPr>
      </w:pPr>
      <w:r w:rsidRPr="00AF13A3">
        <w:rPr>
          <w:rFonts w:ascii="Times New Roman" w:hAnsi="Times New Roman" w:cs="Times New Roman"/>
          <w:lang w:val="fi-FI"/>
        </w:rPr>
        <w:t>Studi lain yang dilakukan oleh Edip Erkus dkk. (2019) menemukan bahwa pasien diabetes tipe 2 dengan kontrol glukosa yang buruk (HbA1c &gt;8%) memiliki kadar vitamin D yang lebih rendah.</w:t>
      </w:r>
      <w:r w:rsidR="00FE350F">
        <w:rPr>
          <w:rFonts w:ascii="Times New Roman" w:hAnsi="Times New Roman" w:cs="Times New Roman"/>
          <w:lang w:val="fi-FI"/>
        </w:rPr>
        <w:fldChar w:fldCharType="begin" w:fldLock="1"/>
      </w:r>
      <w:r w:rsidR="00FE350F">
        <w:rPr>
          <w:rFonts w:ascii="Times New Roman" w:hAnsi="Times New Roman" w:cs="Times New Roman"/>
          <w:lang w:val="fi-FI"/>
        </w:rPr>
        <w:instrText>ADDIN CSL_CITATION {"citationItems":[{"id":"ITEM-1","itemData":{"DOI":"10.3390/nu12072033","ISSN":"2072-6643 (Electronic)","PMID":"32659891","abstract":"BACKGROUND: A low serum 25-hydroxyvitamin D (25(OH) D) concentration has been  associated with a higher risk of type 2 diabetes mellitus (T2DM), especially in older people. Our aim in this randomized controlled trial was to evaluate the effect of vitamin D treatment on inflammatory markers in non-obese Lebanese patients with T2DM, living in Beirut, Lebanon. METHODS: Non-Obese patients with T2DM (n = 88), deficient/insufficient in vitamin D, were randomly assigned into one of two groups-a treatment group receiving 30,000 IU cholecalciferol/week for a period of six months, and a placebo group. Serum concentrations of TNF-α, high-sensitivity C-reactive protein (hs-CRP), and Interleukin-6 (IL-6) were the primary outcomes. A homeostatic model of insulin resistance (HOMA-IR) was assessed, in addition to serum concentrations of fasting blood glucose (FBG), HbA1C, (25(OH) D), and PTH. RESULTS: The vitamin D group showed higher blood levels of (25(OH) D) (p &lt; 0.0001), and a significant reduction in hs-CRP and TNF-α concentrations (p &lt; 0.0001) compared to placebo. The decrease perceived in IL-6 concentrations was not significant (p = 0.1). No significant changes were seen in FBG (p = 0.9) and HbA1c levels (p = 0.85). CONCLUSION: Six months of vitamin D supplementation led to a decrease in some inflammatory markers in patients with T2DM. Additional studies with a larger sample and a longer period are advised in this regard. This trial was registered at ClinicalTrial.gov; Identifier number: NCT03782805.","author":[{"dropping-particle":"","family":"Hajj","given":"Cynthia","non-dropping-particle":"El","parse-names":false,"suffix":""},{"dropping-particle":"","family":"Walrand","given":"Stéphane","non-dropping-particle":"","parse-names":false,"suffix":""},{"dropping-particle":"","family":"Helou","given":"Mariana","non-dropping-particle":"","parse-names":false,"suffix":""},{"dropping-particle":"","family":"Yammine","given":"Kaissar","non-dropping-particle":"","parse-names":false,"suffix":""}],"container-title":"Nutrients","id":"ITEM-1","issue":"7","issued":{"date-parts":[["2020","7"]]},"language":"eng","publisher-place":"Switzerland","title":"Effect of Vitamin D Supplementation on Inflammatory Markers in Non-Obese Lebanese  Patients with Type 2 Diabetes: A Randomized Controlled Trial.","type":"article-journal","volume":"12"},"uris":["http://www.mendeley.com/documents/?uuid=2623e791-2553-4f0f-8b76-de8c947db5ea"]}],"mendeley":{"formattedCitation":"&lt;sup&gt;8&lt;/sup&gt;","plainTextFormattedCitation":"8","previouslyFormattedCitation":"&lt;sup&gt;8&lt;/sup&gt;"},"properties":{"noteIndex":0},"schema":"https://github.com/citation-style-language/schema/raw/master/csl-citation.json"}</w:instrText>
      </w:r>
      <w:r w:rsidR="00FE350F">
        <w:rPr>
          <w:rFonts w:ascii="Times New Roman" w:hAnsi="Times New Roman" w:cs="Times New Roman"/>
          <w:lang w:val="fi-FI"/>
        </w:rPr>
        <w:fldChar w:fldCharType="separate"/>
      </w:r>
      <w:r w:rsidR="00FE350F" w:rsidRPr="00FE350F">
        <w:rPr>
          <w:rFonts w:ascii="Times New Roman" w:hAnsi="Times New Roman" w:cs="Times New Roman"/>
          <w:noProof/>
          <w:vertAlign w:val="superscript"/>
          <w:lang w:val="fi-FI"/>
        </w:rPr>
        <w:t>8</w:t>
      </w:r>
      <w:r w:rsidR="00FE350F">
        <w:rPr>
          <w:rFonts w:ascii="Times New Roman" w:hAnsi="Times New Roman" w:cs="Times New Roman"/>
          <w:lang w:val="fi-FI"/>
        </w:rPr>
        <w:fldChar w:fldCharType="end"/>
      </w:r>
      <w:r w:rsidRPr="00AF13A3">
        <w:rPr>
          <w:rFonts w:ascii="Times New Roman" w:hAnsi="Times New Roman" w:cs="Times New Roman"/>
          <w:lang w:val="fi-FI"/>
        </w:rPr>
        <w:t xml:space="preserve"> Temuan ini dibandingkan dengan pasien yang memiliki kontrol glukosa yang lebih baik (HbA1c &lt;8%). Studi ini menemukan korelasi negatif yang kuat antara kadar vitamin D dan kadar HbA1c (r= -0.295, p=0.005).</w:t>
      </w:r>
      <w:r w:rsidR="00FE350F">
        <w:rPr>
          <w:rFonts w:ascii="Times New Roman" w:hAnsi="Times New Roman" w:cs="Times New Roman"/>
          <w:lang w:val="fi-FI"/>
        </w:rPr>
        <w:fldChar w:fldCharType="begin" w:fldLock="1"/>
      </w:r>
      <w:r w:rsidR="00FE350F">
        <w:rPr>
          <w:rFonts w:ascii="Times New Roman" w:hAnsi="Times New Roman" w:cs="Times New Roman"/>
          <w:lang w:val="fi-FI"/>
        </w:rPr>
        <w:instrText>ADDIN CSL_CITATION {"citationItems":[{"id":"ITEM-1","itemData":{"abstract":"… A negative correlation between 25-(OH)D levels with HbA1c and PTH in DM + CAD was … serum vitamin D status may affect metabolic control in Turkish patients with complicated T2DM. …","author":[{"dropping-particle":"","family":"Senyigit","given":"A","non-dropping-particle":"","parse-names":false,"suffix":""}],"container-title":"Diabetes \\&amp;Metabolic Syndrome: Clinical Research \\&amp; …","id":"ITEM-1","issued":{"date-parts":[["2019"]]},"note":"Query date: 2025-02-24 14:37:47","publisher":"Elsevier","title":"The association between 25-hydroxy vitamin D deficiency and diabetic complications in patients with type 2 diabetes mellitus","type":"article-journal"},"uris":["http://www.mendeley.com/documents/?uuid=5c0a7d11-adff-41ac-b537-e97eaeb68895"]}],"mendeley":{"formattedCitation":"&lt;sup&gt;13&lt;/sup&gt;","plainTextFormattedCitation":"13","previouslyFormattedCitation":"&lt;sup&gt;13&lt;/sup&gt;"},"properties":{"noteIndex":0},"schema":"https://github.com/citation-style-language/schema/raw/master/csl-citation.json"}</w:instrText>
      </w:r>
      <w:r w:rsidR="00FE350F">
        <w:rPr>
          <w:rFonts w:ascii="Times New Roman" w:hAnsi="Times New Roman" w:cs="Times New Roman"/>
          <w:lang w:val="fi-FI"/>
        </w:rPr>
        <w:fldChar w:fldCharType="separate"/>
      </w:r>
      <w:r w:rsidR="00FE350F" w:rsidRPr="00FE350F">
        <w:rPr>
          <w:rFonts w:ascii="Times New Roman" w:hAnsi="Times New Roman" w:cs="Times New Roman"/>
          <w:noProof/>
          <w:vertAlign w:val="superscript"/>
          <w:lang w:val="fi-FI"/>
        </w:rPr>
        <w:t>13</w:t>
      </w:r>
      <w:r w:rsidR="00FE350F">
        <w:rPr>
          <w:rFonts w:ascii="Times New Roman" w:hAnsi="Times New Roman" w:cs="Times New Roman"/>
          <w:lang w:val="fi-FI"/>
        </w:rPr>
        <w:fldChar w:fldCharType="end"/>
      </w:r>
      <w:r w:rsidRPr="00AF13A3">
        <w:rPr>
          <w:rFonts w:ascii="Times New Roman" w:hAnsi="Times New Roman" w:cs="Times New Roman"/>
          <w:lang w:val="fi-FI"/>
        </w:rPr>
        <w:t xml:space="preserve"> Temuan ini menunjukkan bahwa semakin rendah kadar vitamin D, semakin tinggi kadar HbA1c.</w:t>
      </w:r>
      <w:r w:rsidR="00FE350F">
        <w:rPr>
          <w:rFonts w:ascii="Times New Roman" w:hAnsi="Times New Roman" w:cs="Times New Roman"/>
          <w:lang w:val="fi-FI"/>
        </w:rPr>
        <w:fldChar w:fldCharType="begin" w:fldLock="1"/>
      </w:r>
      <w:r w:rsidR="00FE350F">
        <w:rPr>
          <w:rFonts w:ascii="Times New Roman" w:hAnsi="Times New Roman" w:cs="Times New Roman"/>
          <w:lang w:val="fi-FI"/>
        </w:rPr>
        <w:instrText>ADDIN CSL_CITATION {"citationItems":[{"id":"ITEM-1","itemData":{"abstract":"… (r = -0.348) between HbA1c% and 25-OH vitamin D3 levels. The findings of this study … between vitamin D levels and HbA1c% among patients with T2DM. Using vitamin D supplements …","author":[{"dropping-particle":"","family":"Bashir","given":"U","non-dropping-particle":"","parse-names":false,"suffix":""},{"dropping-particle":"","family":"Jamil","given":"T","non-dropping-particle":"","parse-names":false,"suffix":""}],"container-title":"The Research of Medical Science Review","id":"ITEM-1","issued":{"date-parts":[["2025"]]},"note":"Query date: 2025-02-24 14:37:47","publisher":"thermsr.com","title":"A RETROSPECTIVE COHORT OF VITAMIN D DEFICIENCY ANALYSIS AND GLYCATED HEMOGLOBIN (HBA1C) LEVELS ASSOCIATIONS IN TYPE 2 DIABETES …","type":"article-journal"},"uris":["http://www.mendeley.com/documents/?uuid=95f15c4b-d717-4721-9ad1-a658284c45e6"]}],"mendeley":{"formattedCitation":"&lt;sup&gt;11&lt;/sup&gt;","plainTextFormattedCitation":"11","previouslyFormattedCitation":"&lt;sup&gt;11&lt;/sup&gt;"},"properties":{"noteIndex":0},"schema":"https://github.com/citation-style-language/schema/raw/master/csl-citation.json"}</w:instrText>
      </w:r>
      <w:r w:rsidR="00FE350F">
        <w:rPr>
          <w:rFonts w:ascii="Times New Roman" w:hAnsi="Times New Roman" w:cs="Times New Roman"/>
          <w:lang w:val="fi-FI"/>
        </w:rPr>
        <w:fldChar w:fldCharType="separate"/>
      </w:r>
      <w:r w:rsidR="00FE350F" w:rsidRPr="00FE350F">
        <w:rPr>
          <w:rFonts w:ascii="Times New Roman" w:hAnsi="Times New Roman" w:cs="Times New Roman"/>
          <w:noProof/>
          <w:vertAlign w:val="superscript"/>
          <w:lang w:val="fi-FI"/>
        </w:rPr>
        <w:t>11</w:t>
      </w:r>
      <w:r w:rsidR="00FE350F">
        <w:rPr>
          <w:rFonts w:ascii="Times New Roman" w:hAnsi="Times New Roman" w:cs="Times New Roman"/>
          <w:lang w:val="fi-FI"/>
        </w:rPr>
        <w:fldChar w:fldCharType="end"/>
      </w:r>
    </w:p>
    <w:p w14:paraId="6E45FB28" w14:textId="16F4742D" w:rsidR="00477C3D" w:rsidRPr="0093703F" w:rsidRDefault="00477C3D" w:rsidP="0093703F">
      <w:pPr>
        <w:ind w:firstLine="720"/>
        <w:jc w:val="both"/>
        <w:rPr>
          <w:rFonts w:ascii="Times New Roman" w:hAnsi="Times New Roman" w:cs="Times New Roman"/>
          <w:lang w:val="en-ID"/>
        </w:rPr>
      </w:pPr>
      <w:r>
        <w:rPr>
          <w:rFonts w:ascii="Times New Roman" w:hAnsi="Times New Roman" w:cs="Times New Roman"/>
          <w:lang w:val="fi-FI"/>
        </w:rPr>
        <w:t>V</w:t>
      </w:r>
      <w:r w:rsidRPr="00AF13A3">
        <w:rPr>
          <w:rFonts w:ascii="Times New Roman" w:hAnsi="Times New Roman" w:cs="Times New Roman"/>
          <w:lang w:val="fi-FI"/>
        </w:rPr>
        <w:t xml:space="preserve">itamin D </w:t>
      </w:r>
      <w:r>
        <w:rPr>
          <w:rFonts w:ascii="Times New Roman" w:hAnsi="Times New Roman" w:cs="Times New Roman"/>
          <w:lang w:val="fi-FI"/>
        </w:rPr>
        <w:t xml:space="preserve">secara metabolik </w:t>
      </w:r>
      <w:r w:rsidRPr="00AF13A3">
        <w:rPr>
          <w:rFonts w:ascii="Times New Roman" w:hAnsi="Times New Roman" w:cs="Times New Roman"/>
          <w:lang w:val="fi-FI"/>
        </w:rPr>
        <w:t>memainkan peran penting dalam homeostasis glukosa. Vitamin D mempengaruhi metabolisme glukosa dengan cara meningkatkan ekspresi reseptor insulin dan enzim kunci dalam jalur metabolisme glukosa.</w:t>
      </w:r>
      <w:r w:rsidR="00FE350F">
        <w:rPr>
          <w:rFonts w:ascii="Times New Roman" w:hAnsi="Times New Roman" w:cs="Times New Roman"/>
          <w:lang w:val="fi-FI"/>
        </w:rPr>
        <w:fldChar w:fldCharType="begin" w:fldLock="1"/>
      </w:r>
      <w:r w:rsidR="00FE350F">
        <w:rPr>
          <w:rFonts w:ascii="Times New Roman" w:hAnsi="Times New Roman" w:cs="Times New Roman"/>
          <w:lang w:val="fi-FI"/>
        </w:rPr>
        <w:instrText>ADDIN CSL_CITATION {"citationItems":[{"id":"ITEM-1","itemData":{"DOI":"10.3390/nu16223903","ISSN":"2072-6643 (Electronic)","PMID":"39599690","abstract":"Background/Objectives: Type II diabetes mellitus (T2DM) is recognized as a  condition of mild chronic inflammation, marked by increased levels of acute-phase proteins and various inflammatory indicators. These inflammatory substances, along with inflammation of adipose tissue and the secretion of adipocytokines, can contribute to insulin resistance and β cell dysfunction. By influencing both innate and adaptive immunity, vitamin D can inhibit the production of inflammatory cytokines and help mitigate the low-grade chronic inflammation associated with T2DM. Several strategies have been proposed to increase vitamin D levels effectively and safely, but the recent and strong ones have common tactics. Short-term high doses increase the level acutely, and long-term lower doses maintain sufficient levels. Methods: The aim of our work was to determine and verify the effectiveness of high doses of vitamin D to safely increase its level in patients with type 2 diabetes mellitus, as well as the effect of these doses on selected metabolic parameters. Data from 20 studies (vitamin D group n = 612, and control group n = 592) regarding the influence of vitamin D supplementation with doses above 4000 IU on serum 25(OH)D, fasting blood glucose (FBG), hemoglobin A1c (HbA1c), blood pressure, serum calcium, and parathormone were pooled. Results: Vitamin D supplementation significantly improved serum 25(OH)D levels, with an average increase after intervention versus baseline at 177.09%. Our studies suggest that vitamin D supplementation may benefit various parameters in T2DM patients, including glycemic control, blood pressure, and PTH levels. Conclusions: Vitamin D supplementation may have beneficial effects on various parameters in type 2 diabetes patients, including glycemic control, blood pressure, and parathormone levels. However, the results are only sometimes consistent across all studies. Further examination is needed.","author":[{"dropping-particle":"","family":"Max","given":"Filip","non-dropping-particle":"","parse-names":false,"suffix":""},{"dropping-particle":"","family":"Gažová","given":"Andrea","non-dropping-particle":"","parse-names":false,"suffix":""},{"dropping-particle":"","family":"Smaha","given":"Juraj","non-dropping-particle":"","parse-names":false,"suffix":""},{"dropping-particle":"","family":"Jankovský","given":"Martin","non-dropping-particle":"","parse-names":false,"suffix":""},{"dropping-particle":"","family":"Tesař","given":"Tomáš","non-dropping-particle":"","parse-names":false,"suffix":""},{"dropping-particle":"","family":"Jackuliak","given":"Peter","non-dropping-particle":"","parse-names":false,"suffix":""},{"dropping-particle":"","family":"Kužma","given":"Martin","non-dropping-particle":"","parse-names":false,"suffix":""},{"dropping-particle":"","family":"Payer","given":"Juraj","non-dropping-particle":"","parse-names":false,"suffix":""},{"dropping-particle":"","family":"Kyselovič","given":"Ján","non-dropping-particle":"","parse-names":false,"suffix":""}],"container-title":"Nutrients","id":"ITEM-1","issue":"22","issued":{"date-parts":[["2024","11"]]},"language":"eng","publisher-place":"Switzerland","title":"High Doses of Vitamin D and Specific Metabolic Parameters in Type 2 Diabetes  Patients: Systematic Review.","type":"article-journal","volume":"16"},"uris":["http://www.mendeley.com/documents/?uuid=0ab1ea3f-87f7-4ee3-aa22-584fa72c4bfb"]}],"mendeley":{"formattedCitation":"&lt;sup&gt;9&lt;/sup&gt;","plainTextFormattedCitation":"9","previouslyFormattedCitation":"&lt;sup&gt;9&lt;/sup&gt;"},"properties":{"noteIndex":0},"schema":"https://github.com/citation-style-language/schema/raw/master/csl-citation.json"}</w:instrText>
      </w:r>
      <w:r w:rsidR="00FE350F">
        <w:rPr>
          <w:rFonts w:ascii="Times New Roman" w:hAnsi="Times New Roman" w:cs="Times New Roman"/>
          <w:lang w:val="fi-FI"/>
        </w:rPr>
        <w:fldChar w:fldCharType="separate"/>
      </w:r>
      <w:r w:rsidR="00FE350F" w:rsidRPr="00FE350F">
        <w:rPr>
          <w:rFonts w:ascii="Times New Roman" w:hAnsi="Times New Roman" w:cs="Times New Roman"/>
          <w:noProof/>
          <w:vertAlign w:val="superscript"/>
          <w:lang w:val="fi-FI"/>
        </w:rPr>
        <w:t>9</w:t>
      </w:r>
      <w:r w:rsidR="00FE350F">
        <w:rPr>
          <w:rFonts w:ascii="Times New Roman" w:hAnsi="Times New Roman" w:cs="Times New Roman"/>
          <w:lang w:val="fi-FI"/>
        </w:rPr>
        <w:fldChar w:fldCharType="end"/>
      </w:r>
      <w:r w:rsidRPr="00AF13A3">
        <w:rPr>
          <w:rFonts w:ascii="Times New Roman" w:hAnsi="Times New Roman" w:cs="Times New Roman"/>
          <w:lang w:val="fi-FI"/>
        </w:rPr>
        <w:t xml:space="preserve"> Enzim yang berperan antara lain adalah glukokinase di hati dan oto</w:t>
      </w:r>
      <w:r w:rsidR="00DA6CCD">
        <w:rPr>
          <w:rFonts w:ascii="Times New Roman" w:hAnsi="Times New Roman" w:cs="Times New Roman"/>
          <w:lang w:val="fi-FI"/>
        </w:rPr>
        <w:t xml:space="preserve">t </w:t>
      </w:r>
      <w:r w:rsidR="00DA6CCD" w:rsidRPr="00DA6CCD">
        <w:rPr>
          <w:rFonts w:ascii="Times New Roman" w:hAnsi="Times New Roman" w:cs="Times New Roman"/>
        </w:rPr>
        <w:t>yang berkontribusi pada peningkatan sensitivitas insulin dan sekresi insulin melalui mekanisme yang melibatkan sinyal kalsium intraseluler</w:t>
      </w:r>
      <w:r w:rsidRPr="00AF13A3">
        <w:rPr>
          <w:rFonts w:ascii="Times New Roman" w:hAnsi="Times New Roman" w:cs="Times New Roman"/>
          <w:lang w:val="fi-FI"/>
        </w:rPr>
        <w:t>.</w:t>
      </w:r>
      <w:r w:rsidR="00C56738">
        <w:rPr>
          <w:rFonts w:ascii="Times New Roman" w:hAnsi="Times New Roman" w:cs="Times New Roman"/>
          <w:lang w:val="fi-FI"/>
        </w:rPr>
        <w:fldChar w:fldCharType="begin" w:fldLock="1"/>
      </w:r>
      <w:r w:rsidR="000B777F">
        <w:rPr>
          <w:rFonts w:ascii="Times New Roman" w:hAnsi="Times New Roman" w:cs="Times New Roman"/>
          <w:lang w:val="fi-FI"/>
        </w:rPr>
        <w:instrText>ADDIN CSL_CITATION {"citationItems":[{"id":"ITEM-1","itemData":{"DOI":"10.5812/ijem.74255","ISSN":"1726-913X (Print)","PMID":"30881469","abstract":"BACKGROUND: Vitamin D affects the pancreatic beta cell function and in vitro  studies have shown that vitamin D may influence insulin secretion, apoptosis, and gene regulation. However, the outcomes have differed and there has been uncertainty regarding the effect of different vitamin D metabolites on insulin secretion. OBJECTIVES: We hypothesized that vitamin D could increase insulin secretion in insulin producing beta cells and investigated the effect of 25(OH) vitamin D and 1,25(OH)(2) vitamin D on insulin secretion. METHODS: The study was conducted in INS1E cells, an established insulinoma cell line from rat. The cells were divided into three groups; a control group, a group with 1,25(OH)(2) vitamin D enriched medium (10 nM), and a group with 25(OH) vitamin D (10 nM) supplemented medium. After 72 hours of treatment, the cells underwent glucose stimulation at different concentrations (0, 5, 11, and 22 mM) for 60 minutes. RESULTS: INS1E cells treated with 1,25(OH)(2) vitamin D showed a trend towards increased insulin secretion at all glucose concentrations compared to control cells and at 22 mM glucose, the difference was significant (18.40 +/- 1.97 vs 12.90 +/- 2.22 nmol/L, P &lt; 0.05). However, pretreatment with 25(OH) vitamin D did not show any significant increase in insulin secretion compared to cells without vitamin D treatment. There was no difference in insulin secretion in cells not stimulated with glucose. CONCLUSIONS: Treatment with 1,25(OH)(2) vitamin D combined with high levels of glucose increased insulin secretion in INS1E cells, whereas 25(OH) vitamin D had no effect. This suggests that glucose stimulated insulin secretion in INS1E beta cells appears to be related to the type of vitamin D metabolite treatment.","author":[{"dropping-particle":"","family":"Bornstedt","given":"Mette Eskild","non-dropping-particle":"","parse-names":false,"suffix":""},{"dropping-particle":"","family":"Gjerlaugsen","given":"Nina","non-dropping-particle":"","parse-names":false,"suffix":""},{"dropping-particle":"","family":"Pepaj","given":"Milaim","non-dropping-particle":"","parse-names":false,"suffix":""},{"dropping-particle":"","family":"Bredahl","given":"May K L","non-dropping-particle":"","parse-names":false,"suffix":""},{"dropping-particle":"","family":"Thorsby","given":"Per M","non-dropping-particle":"","parse-names":false,"suffix":""}],"container-title":"International journal of endocrinology and metabolism","id":"ITEM-1","issue":"1","issued":{"date-parts":[["2019","1"]]},"language":"eng","page":"e74255","publisher-place":"Netherlands","title":"Vitamin D Increases Glucose Stimulated Insulin Secretion from Insulin Producing  Beta Cells (INS1E).","type":"article-journal","volume":"17"},"uris":["http://www.mendeley.com/documents/?uuid=2465b26b-6b4d-4567-b22b-5721ce51baf4"]}],"mendeley":{"formattedCitation":"&lt;sup&gt;18&lt;/sup&gt;","plainTextFormattedCitation":"18","previouslyFormattedCitation":"&lt;sup&gt;17&lt;/sup&gt;"},"properties":{"noteIndex":0},"schema":"https://github.com/citation-style-language/schema/raw/master/csl-citation.json"}</w:instrText>
      </w:r>
      <w:r w:rsidR="00C56738">
        <w:rPr>
          <w:rFonts w:ascii="Times New Roman" w:hAnsi="Times New Roman" w:cs="Times New Roman"/>
          <w:lang w:val="fi-FI"/>
        </w:rPr>
        <w:fldChar w:fldCharType="separate"/>
      </w:r>
      <w:r w:rsidR="000B777F" w:rsidRPr="000B777F">
        <w:rPr>
          <w:rFonts w:ascii="Times New Roman" w:hAnsi="Times New Roman" w:cs="Times New Roman"/>
          <w:noProof/>
          <w:vertAlign w:val="superscript"/>
          <w:lang w:val="fi-FI"/>
        </w:rPr>
        <w:t>18</w:t>
      </w:r>
      <w:r w:rsidR="00C56738">
        <w:rPr>
          <w:rFonts w:ascii="Times New Roman" w:hAnsi="Times New Roman" w:cs="Times New Roman"/>
          <w:lang w:val="fi-FI"/>
        </w:rPr>
        <w:fldChar w:fldCharType="end"/>
      </w:r>
      <w:r w:rsidR="00C56738" w:rsidRPr="00C56738">
        <w:rPr>
          <w:rFonts w:ascii="Times New Roman" w:hAnsi="Times New Roman" w:cs="Times New Roman"/>
          <w:vertAlign w:val="superscript"/>
          <w:lang w:val="fi-FI"/>
        </w:rPr>
        <w:t>,</w:t>
      </w:r>
      <w:r w:rsidR="00C56738">
        <w:rPr>
          <w:rFonts w:ascii="Times New Roman" w:hAnsi="Times New Roman" w:cs="Times New Roman"/>
          <w:lang w:val="fi-FI"/>
        </w:rPr>
        <w:fldChar w:fldCharType="begin" w:fldLock="1"/>
      </w:r>
      <w:r w:rsidR="000B777F">
        <w:rPr>
          <w:rFonts w:ascii="Times New Roman" w:hAnsi="Times New Roman" w:cs="Times New Roman"/>
          <w:lang w:val="fi-FI"/>
        </w:rPr>
        <w:instrText>ADDIN CSL_CITATION {"citationItems":[{"id":"ITEM-1","itemData":{"DOI":"10.1007/s11010-017-3235-2","ISSN":"1573-4919 (Electronic)","PMID":"29188534","abstract":"This study examined the hypothesis that 1,25-dihydroxyvitamin D(3)  (1,25(OH)(2)D(3)) upregulates the insulin-independent signaling cascade of glucose metabolism. C2C12 myotubes were treated with high glucose (HG, 25 mM) and 1,25(OH)(2)D(3) (0-50 nM). 1,25(OH)(2)D(3) supplementation upregulated both insulin-independent (SIRT1) and insulin-dependent (p-IRS) signaling molecules, and stimulated the GLUT4 translocation, and glucose uptake in HG-treated myotubes. The effect of 1,25(OH)(2)D(3) on IRS1 phosphorylation, GLUT4 translocation, and glucose uptake was attenuated in SIRT1-knockdown myotubes. Treatment with 1,25(OH)(2)D(3), coupled with insulin, enhanced GLUT4 translocation and glucose uptake compared to treatment with either insulin or 1,25(OH)(2)D(3) alone in HG-treated myotubes, which suggests that insulin-independent signaling molecules can contribute to the higher glucose metabolism observed in 1,25(OH)(2)D(3) and insulin-treated cells. The data, therefore, suggest that 1,25(OH)(2)D(3) increases glucose consumption by inducing SIRT1 activation, which in turn increases IRS1 phosphorylation and GLUT4 translocation in myotubes.","author":[{"dropping-particle":"","family":"Manna","given":"Prasenjit","non-dropping-particle":"","parse-names":false,"suffix":""},{"dropping-particle":"","family":"Achari","given":"Arunkumar E","non-dropping-particle":"","parse-names":false,"suffix":""},{"dropping-particle":"","family":"Jain","given":"Sushil K","non-dropping-particle":"","parse-names":false,"suffix":""}],"container-title":"Molecular and cellular biochemistry","id":"ITEM-1","issue":"1-2","issued":{"date-parts":[["2018","7"]]},"language":"eng","page":"103-108","publisher-place":"Netherlands","title":"1,25(OH)(2)-vitamin D(3) upregulates glucose uptake mediated by SIRT1/IRS1/GLUT4  signaling cascade in C2C12 myotubes.","type":"article-journal","volume":"444"},"uris":["http://www.mendeley.com/documents/?uuid=d53888ec-f9f4-4169-98e5-db5b5af60e0e"]}],"mendeley":{"formattedCitation":"&lt;sup&gt;19&lt;/sup&gt;","plainTextFormattedCitation":"19","previouslyFormattedCitation":"&lt;sup&gt;18&lt;/sup&gt;"},"properties":{"noteIndex":0},"schema":"https://github.com/citation-style-language/schema/raw/master/csl-citation.json"}</w:instrText>
      </w:r>
      <w:r w:rsidR="00C56738">
        <w:rPr>
          <w:rFonts w:ascii="Times New Roman" w:hAnsi="Times New Roman" w:cs="Times New Roman"/>
          <w:lang w:val="fi-FI"/>
        </w:rPr>
        <w:fldChar w:fldCharType="separate"/>
      </w:r>
      <w:r w:rsidR="000B777F" w:rsidRPr="000B777F">
        <w:rPr>
          <w:rFonts w:ascii="Times New Roman" w:hAnsi="Times New Roman" w:cs="Times New Roman"/>
          <w:noProof/>
          <w:vertAlign w:val="superscript"/>
          <w:lang w:val="fi-FI"/>
        </w:rPr>
        <w:t>19</w:t>
      </w:r>
      <w:r w:rsidR="00C56738">
        <w:rPr>
          <w:rFonts w:ascii="Times New Roman" w:hAnsi="Times New Roman" w:cs="Times New Roman"/>
          <w:lang w:val="fi-FI"/>
        </w:rPr>
        <w:fldChar w:fldCharType="end"/>
      </w:r>
      <w:r w:rsidRPr="00AF13A3">
        <w:rPr>
          <w:rFonts w:ascii="Times New Roman" w:hAnsi="Times New Roman" w:cs="Times New Roman"/>
          <w:lang w:val="fi-FI"/>
        </w:rPr>
        <w:t xml:space="preserve"> Vitamin D juga berperan dalam mengatur pelepasan kalsium intraseluler, yang diperlukan dalam sekresi insulin oleh sel </w:t>
      </w:r>
      <w:r w:rsidRPr="003736C8">
        <w:rPr>
          <w:rFonts w:ascii="Times New Roman" w:hAnsi="Times New Roman" w:cs="Times New Roman"/>
          <w:lang w:val="en-ID"/>
        </w:rPr>
        <w:t>β</w:t>
      </w:r>
      <w:r w:rsidRPr="00AF13A3">
        <w:rPr>
          <w:rFonts w:ascii="Times New Roman" w:hAnsi="Times New Roman" w:cs="Times New Roman"/>
          <w:lang w:val="fi-FI"/>
        </w:rPr>
        <w:t xml:space="preserve"> pankrea</w:t>
      </w:r>
      <w:r w:rsidR="0093703F">
        <w:rPr>
          <w:rFonts w:ascii="Times New Roman" w:hAnsi="Times New Roman" w:cs="Times New Roman"/>
          <w:lang w:val="fi-FI"/>
        </w:rPr>
        <w:t>s</w:t>
      </w:r>
      <w:r w:rsidRPr="00AF13A3">
        <w:rPr>
          <w:rFonts w:ascii="Times New Roman" w:hAnsi="Times New Roman" w:cs="Times New Roman"/>
          <w:lang w:val="fi-FI"/>
        </w:rPr>
        <w:t>.</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{"citationItems":[{"id":"ITEM-1","itemData":{"abstract":"… that vitamin D supplements reduce insulin resistance in T2DM and … of vitamin D deficiency in T2DM patients in Saudi Arabia. … vitamin D levels and the patients' lipid profiles and HbA1c …","author":[{"dropping-particle":"Al","family":"Ghadeer","given":"H A","non-dropping-particle":"","parse-names":false,"suffix":""},{"dropping-particle":"","family":"AlRamadan","given":"M S","non-dropping-particle":"","parse-names":false,"suffix":""},{"dropping-particle":"Al","family":"Amer","given":"M M","non-dropping-particle":"","parse-names":false,"suffix":""},{"dropping-particle":"","family":"...","given":"","non-dropping-particle":"","parse-names":false,"suffix":""}],"container-title":"Cureus","id":"ITEM-1","issued":{"date-parts":[["2022"]]},"note":"Query date: 2025-02-24 14:37:47","publisher":"cureus.com","title":"Vitamin D serum levels in type 2 diabetic patients: a cross-sectional study","type":"article-journal"},"uris":["http://www.mendeley.com/documents/?uuid=41ed04e6-c194-4e24-9bbd-caf3b34f4b51"]}],"mendeley":{"formattedCitation":"&lt;sup&gt;14&lt;/sup&gt;","plainTextFormattedCitation":"14","previouslyFormattedCitation":"&lt;sup&gt;14&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14</w:t>
      </w:r>
      <w:r w:rsidR="0093703F">
        <w:rPr>
          <w:rFonts w:ascii="Times New Roman" w:hAnsi="Times New Roman" w:cs="Times New Roman"/>
          <w:lang w:val="fi-FI"/>
        </w:rPr>
        <w:fldChar w:fldCharType="end"/>
      </w:r>
      <w:r w:rsidRPr="00AF13A3">
        <w:rPr>
          <w:rFonts w:ascii="Times New Roman" w:hAnsi="Times New Roman" w:cs="Times New Roman"/>
          <w:lang w:val="fi-FI"/>
        </w:rPr>
        <w:t xml:space="preserve"> Kekurangan vitamin D dapat mengganggu regulasi ini. Hal ini dapat menyebabkan berkurangnya produksi serta sekresi insulin, yang pada akhirnya meningkatkan kadar HbA1c.</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{"citationItems":[{"id":"ITEM-1","itemData":{"abstract":"… evaluate the serum vitamin D status of T2DM subjects in Lagos… the prevalence of vitamin D deficiency in T2DM and control … levels of HbA1c and Fasting plasma glucose in vitamin D …","author":[{"dropping-particle":"","family":"Anyanwu","given":"A C","non-dropping-particle":"","parse-names":false,"suffix":""},{"dropping-particle":"","family":"Olopade","given":"O B","non-dropping-particle":"","parse-names":false,"suffix":""},{"dropping-particle":"","family":"Onung","given":"S I","non-dropping-particle":"","parse-names":false,"suffix":""},{"dropping-particle":"","family":"Odeniyi","given":"I A","non-dropping-particle":"","parse-names":false,"suffix":""},{"dropping-particle":"","family":"...","given":"","non-dropping-particle":"","parse-names":false,"suffix":""}],"id":"ITEM-1","issued":{"date-parts":[["2020"]]},"note":"Query date: 2025-02-24 14:37:47","publisher":"ir.unilag.edu.ng","title":"Serum vitamin D levels in persons with type 2 diabetes mellitus in Lagos, Nigeria","type":"book"},"uris":["http://www.mendeley.com/documents/?uuid=5a74e781-ad4a-44b0-9440-c924efa97c32"]}],"mendeley":{"formattedCitation":"&lt;sup&gt;15&lt;/sup&gt;","plainTextFormattedCitation":"15","previouslyFormattedCitation":"&lt;sup&gt;15&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EF4B60">
        <w:rPr>
          <w:rFonts w:ascii="Times New Roman" w:hAnsi="Times New Roman" w:cs="Times New Roman"/>
          <w:noProof/>
          <w:vertAlign w:val="superscript"/>
          <w:lang w:val="en-ID"/>
        </w:rPr>
        <w:t>15</w:t>
      </w:r>
      <w:r w:rsidR="0093703F">
        <w:rPr>
          <w:rFonts w:ascii="Times New Roman" w:hAnsi="Times New Roman" w:cs="Times New Roman"/>
          <w:lang w:val="fi-FI"/>
        </w:rPr>
        <w:fldChar w:fldCharType="end"/>
      </w:r>
    </w:p>
    <w:p w14:paraId="0DC10D85" w14:textId="4D30A091" w:rsidR="00477C3D" w:rsidRPr="00FE350F" w:rsidRDefault="00477C3D" w:rsidP="0093703F">
      <w:pPr>
        <w:ind w:firstLine="720"/>
        <w:jc w:val="both"/>
        <w:rPr>
          <w:rFonts w:ascii="Times New Roman" w:hAnsi="Times New Roman" w:cs="Times New Roman"/>
          <w:lang w:val="en-ID"/>
        </w:rPr>
      </w:pPr>
      <w:r w:rsidRPr="003736C8">
        <w:rPr>
          <w:rFonts w:ascii="Times New Roman" w:hAnsi="Times New Roman" w:cs="Times New Roman"/>
          <w:lang w:val="en-ID"/>
        </w:rPr>
        <w:t xml:space="preserve">Vitamin D juga </w:t>
      </w:r>
      <w:proofErr w:type="spellStart"/>
      <w:r w:rsidRPr="003736C8">
        <w:rPr>
          <w:rFonts w:ascii="Times New Roman" w:hAnsi="Times New Roman" w:cs="Times New Roman"/>
          <w:lang w:val="en-ID"/>
        </w:rPr>
        <w:t>mempengaruhi</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metabolisme</w:t>
      </w:r>
      <w:proofErr w:type="spellEnd"/>
      <w:r w:rsidRPr="003736C8">
        <w:rPr>
          <w:rFonts w:ascii="Times New Roman" w:hAnsi="Times New Roman" w:cs="Times New Roman"/>
          <w:lang w:val="en-ID"/>
        </w:rPr>
        <w:t xml:space="preserve"> lipid </w:t>
      </w:r>
      <w:proofErr w:type="spellStart"/>
      <w:r w:rsidRPr="003736C8">
        <w:rPr>
          <w:rFonts w:ascii="Times New Roman" w:hAnsi="Times New Roman" w:cs="Times New Roman"/>
          <w:lang w:val="en-ID"/>
        </w:rPr>
        <w:t>dengan</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mengatur</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ekspresi</w:t>
      </w:r>
      <w:proofErr w:type="spellEnd"/>
      <w:r w:rsidRPr="003736C8">
        <w:rPr>
          <w:rFonts w:ascii="Times New Roman" w:hAnsi="Times New Roman" w:cs="Times New Roman"/>
          <w:lang w:val="en-ID"/>
        </w:rPr>
        <w:t xml:space="preserve"> gen yang </w:t>
      </w:r>
      <w:proofErr w:type="spellStart"/>
      <w:r w:rsidRPr="003736C8">
        <w:rPr>
          <w:rFonts w:ascii="Times New Roman" w:hAnsi="Times New Roman" w:cs="Times New Roman"/>
          <w:lang w:val="en-ID"/>
        </w:rPr>
        <w:t>terlibat</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dalam</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sintesis</w:t>
      </w:r>
      <w:proofErr w:type="spellEnd"/>
      <w:r w:rsidRPr="003736C8">
        <w:rPr>
          <w:rFonts w:ascii="Times New Roman" w:hAnsi="Times New Roman" w:cs="Times New Roman"/>
          <w:lang w:val="en-ID"/>
        </w:rPr>
        <w:t xml:space="preserve"> dan </w:t>
      </w:r>
      <w:proofErr w:type="spellStart"/>
      <w:r w:rsidRPr="003736C8">
        <w:rPr>
          <w:rFonts w:ascii="Times New Roman" w:hAnsi="Times New Roman" w:cs="Times New Roman"/>
          <w:lang w:val="en-ID"/>
        </w:rPr>
        <w:t>degradasi</w:t>
      </w:r>
      <w:proofErr w:type="spellEnd"/>
      <w:r w:rsidRPr="003736C8">
        <w:rPr>
          <w:rFonts w:ascii="Times New Roman" w:hAnsi="Times New Roman" w:cs="Times New Roman"/>
          <w:lang w:val="en-ID"/>
        </w:rPr>
        <w:t xml:space="preserve"> lemak.</w:t>
      </w:r>
      <w:r w:rsidR="0093703F">
        <w:rPr>
          <w:rFonts w:ascii="Times New Roman" w:hAnsi="Times New Roman" w:cs="Times New Roman"/>
          <w:lang w:val="en-ID"/>
        </w:rPr>
        <w:fldChar w:fldCharType="begin" w:fldLock="1"/>
      </w:r>
      <w:r w:rsidR="0093703F">
        <w:rPr>
          <w:rFonts w:ascii="Times New Roman" w:hAnsi="Times New Roman" w:cs="Times New Roman"/>
          <w:lang w:val="en-ID"/>
        </w:rPr>
        <w:instrText>ADDIN CSL_CITATION {"citationItems":[{"id":"ITEM-1","itemData":{"abstract":"… Considering its sampling size, relevant methodology and statistical analysis the results of the current study can be generalised to the population of T2DM patients having vitamin D …","author":[{"dropping-particle":"","family":"Khan","given":"D M","non-dropping-particle":"","parse-names":false,"suffix":""},{"dropping-particle":"","family":"Jamil","given":"A","non-dropping-particle":"","parse-names":false,"suffix":""},{"dropping-particle":"","family":"Randhawa","given":"F A","non-dropping-particle":"","parse-names":false,"suffix":""},{"dropping-particle":"","family":"Butt","given":"N F","non-dropping-particle":"","parse-names":false,"suffix":""},{"dropping-particle":"","family":"...","given":"","non-dropping-particle":"","parse-names":false,"suffix":""}],"container-title":"J Pak Med …","id":"ITEM-1","issued":{"date-parts":[["2018"]]},"note":"Query date: 2025-02-24 14:37:47","publisher":"researchgate.net","title":"Efficacy of oral vitamin D on glycated haemoglobin (HbA1c) in type 2 diabetics having vitamin D deficiency-a randomized controlled trial","type":"article-journal"},"uris":["http://www.mendeley.com/documents/?uuid=a97bf718-532a-4e2f-b610-1f5cdd5198e7"]}],"mendeley":{"formattedCitation":"&lt;sup&gt;10&lt;/sup&gt;","plainTextFormattedCitation":"10","previouslyFormattedCitation":"&lt;sup&gt;10&lt;/sup&gt;"},"properties":{"noteIndex":0},"schema":"https://github.com/citation-style-language/schema/raw/master/csl-citation.json"}</w:instrText>
      </w:r>
      <w:r w:rsidR="0093703F">
        <w:rPr>
          <w:rFonts w:ascii="Times New Roman" w:hAnsi="Times New Roman" w:cs="Times New Roman"/>
          <w:lang w:val="en-ID"/>
        </w:rPr>
        <w:fldChar w:fldCharType="separate"/>
      </w:r>
      <w:r w:rsidR="0093703F" w:rsidRPr="0093703F">
        <w:rPr>
          <w:rFonts w:ascii="Times New Roman" w:hAnsi="Times New Roman" w:cs="Times New Roman"/>
          <w:noProof/>
          <w:vertAlign w:val="superscript"/>
          <w:lang w:val="en-ID"/>
        </w:rPr>
        <w:t>10</w:t>
      </w:r>
      <w:r w:rsidR="0093703F">
        <w:rPr>
          <w:rFonts w:ascii="Times New Roman" w:hAnsi="Times New Roman" w:cs="Times New Roman"/>
          <w:lang w:val="en-ID"/>
        </w:rPr>
        <w:fldChar w:fldCharType="end"/>
      </w:r>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Defisiensi</w:t>
      </w:r>
      <w:proofErr w:type="spellEnd"/>
      <w:r w:rsidRPr="003736C8">
        <w:rPr>
          <w:rFonts w:ascii="Times New Roman" w:hAnsi="Times New Roman" w:cs="Times New Roman"/>
          <w:lang w:val="en-ID"/>
        </w:rPr>
        <w:t xml:space="preserve"> vitamin D </w:t>
      </w:r>
      <w:proofErr w:type="spellStart"/>
      <w:r w:rsidRPr="003736C8">
        <w:rPr>
          <w:rFonts w:ascii="Times New Roman" w:hAnsi="Times New Roman" w:cs="Times New Roman"/>
          <w:lang w:val="en-ID"/>
        </w:rPr>
        <w:t>dapat</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menyebabkan</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peningkatan</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kadar</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asam</w:t>
      </w:r>
      <w:proofErr w:type="spellEnd"/>
      <w:r w:rsidRPr="003736C8">
        <w:rPr>
          <w:rFonts w:ascii="Times New Roman" w:hAnsi="Times New Roman" w:cs="Times New Roman"/>
          <w:lang w:val="en-ID"/>
        </w:rPr>
        <w:t xml:space="preserve"> lemak </w:t>
      </w:r>
      <w:proofErr w:type="spellStart"/>
      <w:r w:rsidRPr="003736C8">
        <w:rPr>
          <w:rFonts w:ascii="Times New Roman" w:hAnsi="Times New Roman" w:cs="Times New Roman"/>
          <w:lang w:val="en-ID"/>
        </w:rPr>
        <w:t>bebas</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dalam</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darah</w:t>
      </w:r>
      <w:proofErr w:type="spellEnd"/>
      <w:r w:rsidRPr="003736C8">
        <w:rPr>
          <w:rFonts w:ascii="Times New Roman" w:hAnsi="Times New Roman" w:cs="Times New Roman"/>
          <w:lang w:val="en-ID"/>
        </w:rPr>
        <w:t xml:space="preserve">, yang </w:t>
      </w:r>
      <w:proofErr w:type="spellStart"/>
      <w:r w:rsidRPr="003736C8">
        <w:rPr>
          <w:rFonts w:ascii="Times New Roman" w:hAnsi="Times New Roman" w:cs="Times New Roman"/>
          <w:lang w:val="en-ID"/>
        </w:rPr>
        <w:t>selanjutnya</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berkontribusi</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terhadap</w:t>
      </w:r>
      <w:proofErr w:type="spellEnd"/>
      <w:r w:rsidRPr="003736C8">
        <w:rPr>
          <w:rFonts w:ascii="Times New Roman" w:hAnsi="Times New Roman" w:cs="Times New Roman"/>
          <w:lang w:val="en-ID"/>
        </w:rPr>
        <w:t xml:space="preserve"> </w:t>
      </w:r>
      <w:proofErr w:type="spellStart"/>
      <w:r w:rsidRPr="003736C8">
        <w:rPr>
          <w:rFonts w:ascii="Times New Roman" w:hAnsi="Times New Roman" w:cs="Times New Roman"/>
          <w:lang w:val="en-ID"/>
        </w:rPr>
        <w:t>resistensi</w:t>
      </w:r>
      <w:proofErr w:type="spellEnd"/>
      <w:r w:rsidRPr="003736C8">
        <w:rPr>
          <w:rFonts w:ascii="Times New Roman" w:hAnsi="Times New Roman" w:cs="Times New Roman"/>
          <w:lang w:val="en-ID"/>
        </w:rPr>
        <w:t xml:space="preserve"> insulin.</w:t>
      </w:r>
      <w:r w:rsidR="0093703F">
        <w:rPr>
          <w:rFonts w:ascii="Times New Roman" w:hAnsi="Times New Roman" w:cs="Times New Roman"/>
          <w:lang w:val="en-ID"/>
        </w:rPr>
        <w:fldChar w:fldCharType="begin" w:fldLock="1"/>
      </w:r>
      <w:r w:rsidR="0093703F">
        <w:rPr>
          <w:rFonts w:ascii="Times New Roman" w:hAnsi="Times New Roman" w:cs="Times New Roman"/>
          <w:lang w:val="en-ID"/>
        </w:rPr>
        <w:instrText>ADDIN CSL_CITATION {"citationItems":[{"id":"ITEM-1","itemData":{"DOI":"10.1016/j.pcd.2017.10.022","ISSN":"17519918","author":[{"dropping-particle":"El","family":"Tarhouny","given":"Shereen","non-dropping-particle":"","parse-names":false,"suffix":""},{"dropping-particle":"","family":"Wassif","given":"Ghada A.","non-dropping-particle":"","parse-names":false,"suffix":""},{"dropping-particle":"","family":"Taha","given":"Inass M.","non-dropping-particle":"","parse-names":false,"suffix":""}],"container-title":"Primary Care Diabetes","id":"ITEM-1","issued":{"date-parts":[["2017"]]},"page":"e7","publisher":"Primary Care Diabetes Europe","title":"Role of vitamin D and its receptor in insulin resistance and risk of type 2 diabetes mellitus","type":"article-journal","volume":"11"},"uris":["http://www.mendeley.com/documents/?uuid=9d8f1ab5-41b2-456c-877f-380a73a9e70a"]}],"mendeley":{"formattedCitation":"&lt;sup&gt;16&lt;/sup&gt;","plainTextFormattedCitation":"16","previouslyFormattedCitation":"&lt;sup&gt;16&lt;/sup&gt;"},"properties":{"noteIndex":0},"schema":"https://github.com/citation-style-language/schema/raw/master/csl-citation.json"}</w:instrText>
      </w:r>
      <w:r w:rsidR="0093703F">
        <w:rPr>
          <w:rFonts w:ascii="Times New Roman" w:hAnsi="Times New Roman" w:cs="Times New Roman"/>
          <w:lang w:val="en-ID"/>
        </w:rPr>
        <w:fldChar w:fldCharType="separate"/>
      </w:r>
      <w:r w:rsidR="0093703F" w:rsidRPr="0093703F">
        <w:rPr>
          <w:rFonts w:ascii="Times New Roman" w:hAnsi="Times New Roman" w:cs="Times New Roman"/>
          <w:noProof/>
          <w:vertAlign w:val="superscript"/>
          <w:lang w:val="fi-FI"/>
        </w:rPr>
        <w:t>16</w:t>
      </w:r>
      <w:r w:rsidR="0093703F">
        <w:rPr>
          <w:rFonts w:ascii="Times New Roman" w:hAnsi="Times New Roman" w:cs="Times New Roman"/>
          <w:lang w:val="en-ID"/>
        </w:rPr>
        <w:fldChar w:fldCharType="end"/>
      </w:r>
      <w:r w:rsidRPr="0093703F">
        <w:rPr>
          <w:rFonts w:ascii="Times New Roman" w:hAnsi="Times New Roman" w:cs="Times New Roman"/>
          <w:lang w:val="fi-FI"/>
        </w:rPr>
        <w:t xml:space="preserve"> </w:t>
      </w:r>
      <w:r w:rsidRPr="00AF13A3">
        <w:rPr>
          <w:rFonts w:ascii="Times New Roman" w:hAnsi="Times New Roman" w:cs="Times New Roman"/>
          <w:lang w:val="fi-FI"/>
        </w:rPr>
        <w:t xml:space="preserve">Selain itu, </w:t>
      </w:r>
      <w:r w:rsidRPr="00AF13A3">
        <w:rPr>
          <w:rFonts w:ascii="Times New Roman" w:hAnsi="Times New Roman" w:cs="Times New Roman"/>
          <w:lang w:val="fi-FI"/>
        </w:rPr>
        <w:lastRenderedPageBreak/>
        <w:t>vitamin D memiliki efek pada sistem renin-angiotensin yang dapat mempengaruhi tekanan darah dan metabolisme glukosa.</w:t>
      </w:r>
      <w:r w:rsidR="00FE350F">
        <w:rPr>
          <w:rFonts w:ascii="Times New Roman" w:hAnsi="Times New Roman" w:cs="Times New Roman"/>
          <w:lang w:val="fi-FI"/>
        </w:rPr>
        <w:fldChar w:fldCharType="begin" w:fldLock="1"/>
      </w:r>
      <w:r w:rsidR="00FE350F">
        <w:rPr>
          <w:rFonts w:ascii="Times New Roman" w:hAnsi="Times New Roman" w:cs="Times New Roman"/>
          <w:lang w:val="fi-FI"/>
        </w:rPr>
        <w:instrText>ADDIN CSL_CITATION {"citationItems":[{"id":"ITEM-1","itemData":{"DOI":"10.3390/nu12072033","ISSN":"2072-6643 (Electronic)","PMID":"32659891","abstract":"BACKGROUND: A low serum 25-hydroxyvitamin D (25(OH) D) concentration has been  associated with a higher risk of type 2 diabetes mellitus (T2DM), especially in older people. Our aim in this randomized controlled trial was to evaluate the effect of vitamin D treatment on inflammatory markers in non-obese Lebanese patients with T2DM, living in Beirut, Lebanon. METHODS: Non-Obese patients with T2DM (n = 88), deficient/insufficient in vitamin D, were randomly assigned into one of two groups-a treatment group receiving 30,000 IU cholecalciferol/week for a period of six months, and a placebo group. Serum concentrations of TNF-α, high-sensitivity C-reactive protein (hs-CRP), and Interleukin-6 (IL-6) were the primary outcomes. A homeostatic model of insulin resistance (HOMA-IR) was assessed, in addition to serum concentrations of fasting blood glucose (FBG), HbA1C, (25(OH) D), and PTH. RESULTS: The vitamin D group showed higher blood levels of (25(OH) D) (p &lt; 0.0001), and a significant reduction in hs-CRP and TNF-α concentrations (p &lt; 0.0001) compared to placebo. The decrease perceived in IL-6 concentrations was not significant (p = 0.1). No significant changes were seen in FB</w:instrText>
      </w:r>
      <w:r w:rsidR="00FE350F" w:rsidRPr="00DC023E">
        <w:rPr>
          <w:rFonts w:ascii="Times New Roman" w:hAnsi="Times New Roman" w:cs="Times New Roman"/>
          <w:lang w:val="en-ID"/>
        </w:rPr>
        <w:instrText>G (p = 0.9) and HbA1c levels</w:instrText>
      </w:r>
      <w:r w:rsidR="00FE350F" w:rsidRPr="00FE350F">
        <w:rPr>
          <w:rFonts w:ascii="Times New Roman" w:hAnsi="Times New Roman" w:cs="Times New Roman"/>
          <w:lang w:val="en-ID"/>
        </w:rPr>
        <w:instrText xml:space="preserve"> (p = 0.85). CONCLUSION: Six months of vitamin D supplementation led to a decrease in some inflammatory markers in patients with T2DM. Additional studies with a larger sample and a longer period are advised in this regard. This trial was registered at ClinicalTrial.gov; Identifier number: NCT03782805.","author":[{"dropping-particle":"","family":"Hajj","given":"Cynthia","non-dropping-particle":"El","parse-names":false,"suffix":""},{"dropping-particle":"","family":"Walrand","given":"Stéphane","non-dropping-particle":"","parse-names":false,"suffix":""},{"dropping-particle":"","family":"Helou","given":"Mariana","non-dropping-particle":"","parse-names":false,"suffix":""},{"dropping-particle":"","family":"Yammine","given":"Kaissar","non-dropping-particle":"","parse-names":false,"suffix":""}],"container-title":"Nutrients","id":"ITEM-1","issue":"7","issued":{"date-parts":[["2020","7"]]},"language":"eng","publisher-place":"Switzerland","title":"Effect of Vitamin D Supplementation on Inflammatory Markers in Non-Obese Lebanese  Patients with Type 2 Diabetes: A Randomized Controlled Trial.","type":"article-journal","volume":"12"},"uris":["http://www.mendeley.com/documents/?uuid=2623e791-2553-4f0f-8b76-de8c947db5ea"]}],"mendeley":{"formattedCitation":"&lt;sup&gt;8&lt;/sup&gt;","plainTextFormattedCitation":"8","previouslyFormattedCitation":"&lt;sup&gt;8&lt;/sup&gt;"},"properties":{"noteIndex":0},"schema":"https://github.com/citation-style-language/schema/raw/master/csl-citation.json"}</w:instrText>
      </w:r>
      <w:r w:rsidR="00FE350F">
        <w:rPr>
          <w:rFonts w:ascii="Times New Roman" w:hAnsi="Times New Roman" w:cs="Times New Roman"/>
          <w:lang w:val="fi-FI"/>
        </w:rPr>
        <w:fldChar w:fldCharType="separate"/>
      </w:r>
      <w:r w:rsidR="00FE350F" w:rsidRPr="00FE350F">
        <w:rPr>
          <w:rFonts w:ascii="Times New Roman" w:hAnsi="Times New Roman" w:cs="Times New Roman"/>
          <w:noProof/>
          <w:vertAlign w:val="superscript"/>
          <w:lang w:val="en-ID"/>
        </w:rPr>
        <w:t>8</w:t>
      </w:r>
      <w:r w:rsidR="00FE350F">
        <w:rPr>
          <w:rFonts w:ascii="Times New Roman" w:hAnsi="Times New Roman" w:cs="Times New Roman"/>
          <w:lang w:val="fi-FI"/>
        </w:rPr>
        <w:fldChar w:fldCharType="end"/>
      </w:r>
      <w:r w:rsidRPr="00FE350F">
        <w:rPr>
          <w:rFonts w:ascii="Times New Roman" w:hAnsi="Times New Roman" w:cs="Times New Roman"/>
          <w:lang w:val="en-ID"/>
        </w:rPr>
        <w:t xml:space="preserve"> </w:t>
      </w:r>
      <w:proofErr w:type="spellStart"/>
      <w:r w:rsidRPr="00FE350F">
        <w:rPr>
          <w:rFonts w:ascii="Times New Roman" w:hAnsi="Times New Roman" w:cs="Times New Roman"/>
          <w:lang w:val="en-ID"/>
        </w:rPr>
        <w:t>Mekanisme</w:t>
      </w:r>
      <w:proofErr w:type="spellEnd"/>
      <w:r w:rsidRPr="00FE350F">
        <w:rPr>
          <w:rFonts w:ascii="Times New Roman" w:hAnsi="Times New Roman" w:cs="Times New Roman"/>
          <w:lang w:val="en-ID"/>
        </w:rPr>
        <w:t xml:space="preserve"> </w:t>
      </w:r>
      <w:proofErr w:type="spellStart"/>
      <w:r w:rsidRPr="00FE350F">
        <w:rPr>
          <w:rFonts w:ascii="Times New Roman" w:hAnsi="Times New Roman" w:cs="Times New Roman"/>
          <w:lang w:val="en-ID"/>
        </w:rPr>
        <w:t>ini</w:t>
      </w:r>
      <w:proofErr w:type="spellEnd"/>
      <w:r w:rsidRPr="00FE350F">
        <w:rPr>
          <w:rFonts w:ascii="Times New Roman" w:hAnsi="Times New Roman" w:cs="Times New Roman"/>
          <w:lang w:val="en-ID"/>
        </w:rPr>
        <w:t xml:space="preserve"> </w:t>
      </w:r>
      <w:proofErr w:type="spellStart"/>
      <w:r w:rsidRPr="00FE350F">
        <w:rPr>
          <w:rFonts w:ascii="Times New Roman" w:hAnsi="Times New Roman" w:cs="Times New Roman"/>
          <w:lang w:val="en-ID"/>
        </w:rPr>
        <w:t>secara</w:t>
      </w:r>
      <w:proofErr w:type="spellEnd"/>
      <w:r w:rsidRPr="00FE350F">
        <w:rPr>
          <w:rFonts w:ascii="Times New Roman" w:hAnsi="Times New Roman" w:cs="Times New Roman"/>
          <w:lang w:val="en-ID"/>
        </w:rPr>
        <w:t xml:space="preserve"> </w:t>
      </w:r>
      <w:proofErr w:type="spellStart"/>
      <w:r w:rsidRPr="00FE350F">
        <w:rPr>
          <w:rFonts w:ascii="Times New Roman" w:hAnsi="Times New Roman" w:cs="Times New Roman"/>
          <w:lang w:val="en-ID"/>
        </w:rPr>
        <w:t>tidak</w:t>
      </w:r>
      <w:proofErr w:type="spellEnd"/>
      <w:r w:rsidRPr="00FE350F">
        <w:rPr>
          <w:rFonts w:ascii="Times New Roman" w:hAnsi="Times New Roman" w:cs="Times New Roman"/>
          <w:lang w:val="en-ID"/>
        </w:rPr>
        <w:t xml:space="preserve"> </w:t>
      </w:r>
      <w:proofErr w:type="spellStart"/>
      <w:r w:rsidRPr="00FE350F">
        <w:rPr>
          <w:rFonts w:ascii="Times New Roman" w:hAnsi="Times New Roman" w:cs="Times New Roman"/>
          <w:lang w:val="en-ID"/>
        </w:rPr>
        <w:t>langsung</w:t>
      </w:r>
      <w:proofErr w:type="spellEnd"/>
      <w:r w:rsidRPr="00FE350F">
        <w:rPr>
          <w:rFonts w:ascii="Times New Roman" w:hAnsi="Times New Roman" w:cs="Times New Roman"/>
          <w:lang w:val="en-ID"/>
        </w:rPr>
        <w:t xml:space="preserve"> </w:t>
      </w:r>
      <w:proofErr w:type="spellStart"/>
      <w:r w:rsidRPr="00FE350F">
        <w:rPr>
          <w:rFonts w:ascii="Times New Roman" w:hAnsi="Times New Roman" w:cs="Times New Roman"/>
          <w:lang w:val="en-ID"/>
        </w:rPr>
        <w:t>dapat</w:t>
      </w:r>
      <w:proofErr w:type="spellEnd"/>
      <w:r w:rsidRPr="00FE350F">
        <w:rPr>
          <w:rFonts w:ascii="Times New Roman" w:hAnsi="Times New Roman" w:cs="Times New Roman"/>
          <w:lang w:val="en-ID"/>
        </w:rPr>
        <w:t xml:space="preserve"> </w:t>
      </w:r>
      <w:proofErr w:type="spellStart"/>
      <w:r w:rsidRPr="00FE350F">
        <w:rPr>
          <w:rFonts w:ascii="Times New Roman" w:hAnsi="Times New Roman" w:cs="Times New Roman"/>
          <w:lang w:val="en-ID"/>
        </w:rPr>
        <w:t>berdampak</w:t>
      </w:r>
      <w:proofErr w:type="spellEnd"/>
      <w:r w:rsidRPr="00FE350F">
        <w:rPr>
          <w:rFonts w:ascii="Times New Roman" w:hAnsi="Times New Roman" w:cs="Times New Roman"/>
          <w:lang w:val="en-ID"/>
        </w:rPr>
        <w:t xml:space="preserve"> pada </w:t>
      </w:r>
      <w:proofErr w:type="spellStart"/>
      <w:r w:rsidRPr="00FE350F">
        <w:rPr>
          <w:rFonts w:ascii="Times New Roman" w:hAnsi="Times New Roman" w:cs="Times New Roman"/>
          <w:lang w:val="en-ID"/>
        </w:rPr>
        <w:t>regulasi</w:t>
      </w:r>
      <w:proofErr w:type="spellEnd"/>
      <w:r w:rsidRPr="00FE350F">
        <w:rPr>
          <w:rFonts w:ascii="Times New Roman" w:hAnsi="Times New Roman" w:cs="Times New Roman"/>
          <w:lang w:val="en-ID"/>
        </w:rPr>
        <w:t xml:space="preserve"> HbA1c.</w:t>
      </w:r>
      <w:r w:rsidR="00FE350F">
        <w:rPr>
          <w:rFonts w:ascii="Times New Roman" w:hAnsi="Times New Roman" w:cs="Times New Roman"/>
          <w:lang w:val="en-ID"/>
        </w:rPr>
        <w:fldChar w:fldCharType="begin" w:fldLock="1"/>
      </w:r>
      <w:r w:rsidR="00FE350F">
        <w:rPr>
          <w:rFonts w:ascii="Times New Roman" w:hAnsi="Times New Roman" w:cs="Times New Roman"/>
          <w:lang w:val="en-ID"/>
        </w:rPr>
        <w:instrText>ADDIN CSL_CITATION {"citationItems":[{"id":"ITEM-1","itemData":{"abstract":"… A negative correlation between 25-(OH)D levels with HbA1c and PTH in DM + CAD was … serum vitamin D status may affect metabolic control in Turkish patients with complicated T2DM. …","author":[{"dropping-particle":"","family":"Senyigit","given":"A","non-dropping-particle":"","parse-names":false,"suffix":""}],"container-title":"Diabetes \\&amp;Metabolic Syndrome: Clinical Research \\&amp; …","id":"ITEM-1","issued":{"date-parts":[["2019"]]},"note":"Query date: 2025-02-24 14:37:47","publisher":"Elsevier","title":"The association between 25-hydroxy vitamin D deficiency and diabetic complications in patients with type 2 diabetes mellitus","type":"article-journal"},"uris":["http://www.mendeley.com/documents/?uuid=5c0a7d11-adff-41ac-b537-e97eaeb68895"]}],"mendeley":{"formattedCitation":"&lt;sup&gt;13&lt;/sup&gt;","plainTextFormattedCitation":"13","previouslyFormattedCitation":"&lt;sup&gt;13&lt;/sup&gt;"},"properties":{"noteIndex":0},"schema":"https://github.com/citation-style-language/schema/raw/master/csl-citation.json"}</w:instrText>
      </w:r>
      <w:r w:rsidR="00FE350F">
        <w:rPr>
          <w:rFonts w:ascii="Times New Roman" w:hAnsi="Times New Roman" w:cs="Times New Roman"/>
          <w:lang w:val="en-ID"/>
        </w:rPr>
        <w:fldChar w:fldCharType="separate"/>
      </w:r>
      <w:r w:rsidR="00FE350F" w:rsidRPr="00FE350F">
        <w:rPr>
          <w:rFonts w:ascii="Times New Roman" w:hAnsi="Times New Roman" w:cs="Times New Roman"/>
          <w:noProof/>
          <w:vertAlign w:val="superscript"/>
          <w:lang w:val="en-ID"/>
        </w:rPr>
        <w:t>13</w:t>
      </w:r>
      <w:r w:rsidR="00FE350F">
        <w:rPr>
          <w:rFonts w:ascii="Times New Roman" w:hAnsi="Times New Roman" w:cs="Times New Roman"/>
          <w:lang w:val="en-ID"/>
        </w:rPr>
        <w:fldChar w:fldCharType="end"/>
      </w:r>
    </w:p>
    <w:p w14:paraId="42304EA7" w14:textId="77777777" w:rsidR="00477C3D" w:rsidRPr="00EF4B60" w:rsidRDefault="00477C3D" w:rsidP="00477C3D">
      <w:pPr>
        <w:jc w:val="both"/>
        <w:rPr>
          <w:rFonts w:ascii="Times New Roman" w:hAnsi="Times New Roman" w:cs="Times New Roman"/>
          <w:lang w:val="en-ID"/>
        </w:rPr>
      </w:pPr>
      <w:r w:rsidRPr="00EF4B60">
        <w:rPr>
          <w:rFonts w:ascii="Times New Roman" w:hAnsi="Times New Roman" w:cs="Times New Roman"/>
          <w:b/>
          <w:bCs/>
          <w:lang w:val="en-ID"/>
        </w:rPr>
        <w:t>KESIMPULAN</w:t>
      </w:r>
    </w:p>
    <w:p w14:paraId="5246445E" w14:textId="6D0A0AB4" w:rsidR="00477C3D" w:rsidRPr="00B450F8" w:rsidRDefault="00477C3D" w:rsidP="00B450F8">
      <w:pPr>
        <w:ind w:firstLine="720"/>
        <w:jc w:val="both"/>
        <w:rPr>
          <w:rFonts w:ascii="Times New Roman" w:hAnsi="Times New Roman" w:cs="Times New Roman"/>
        </w:rPr>
      </w:pPr>
      <w:proofErr w:type="spellStart"/>
      <w:r w:rsidRPr="00EF4B60">
        <w:rPr>
          <w:rFonts w:ascii="Times New Roman" w:hAnsi="Times New Roman" w:cs="Times New Roman"/>
          <w:lang w:val="en-ID"/>
        </w:rPr>
        <w:t>Berdasarkan</w:t>
      </w:r>
      <w:proofErr w:type="spellEnd"/>
      <w:r w:rsidRPr="00EF4B60">
        <w:rPr>
          <w:rFonts w:ascii="Times New Roman" w:hAnsi="Times New Roman" w:cs="Times New Roman"/>
          <w:lang w:val="en-ID"/>
        </w:rPr>
        <w:t xml:space="preserve"> </w:t>
      </w:r>
      <w:proofErr w:type="spellStart"/>
      <w:r w:rsidRPr="00EF4B60">
        <w:rPr>
          <w:rFonts w:ascii="Times New Roman" w:hAnsi="Times New Roman" w:cs="Times New Roman"/>
          <w:lang w:val="en-ID"/>
        </w:rPr>
        <w:t>berbagai</w:t>
      </w:r>
      <w:proofErr w:type="spellEnd"/>
      <w:r w:rsidRPr="00EF4B60">
        <w:rPr>
          <w:rFonts w:ascii="Times New Roman" w:hAnsi="Times New Roman" w:cs="Times New Roman"/>
          <w:lang w:val="en-ID"/>
        </w:rPr>
        <w:t xml:space="preserve"> </w:t>
      </w:r>
      <w:proofErr w:type="spellStart"/>
      <w:r w:rsidRPr="00EF4B60">
        <w:rPr>
          <w:rFonts w:ascii="Times New Roman" w:hAnsi="Times New Roman" w:cs="Times New Roman"/>
          <w:lang w:val="en-ID"/>
        </w:rPr>
        <w:t>penelitian</w:t>
      </w:r>
      <w:proofErr w:type="spellEnd"/>
      <w:r w:rsidRPr="00EF4B60">
        <w:rPr>
          <w:rFonts w:ascii="Times New Roman" w:hAnsi="Times New Roman" w:cs="Times New Roman"/>
          <w:lang w:val="en-ID"/>
        </w:rPr>
        <w:t xml:space="preserve"> yang </w:t>
      </w:r>
      <w:proofErr w:type="spellStart"/>
      <w:r w:rsidRPr="00EF4B60">
        <w:rPr>
          <w:rFonts w:ascii="Times New Roman" w:hAnsi="Times New Roman" w:cs="Times New Roman"/>
          <w:lang w:val="en-ID"/>
        </w:rPr>
        <w:t>telah</w:t>
      </w:r>
      <w:proofErr w:type="spellEnd"/>
      <w:r w:rsidRPr="00EF4B60">
        <w:rPr>
          <w:rFonts w:ascii="Times New Roman" w:hAnsi="Times New Roman" w:cs="Times New Roman"/>
          <w:lang w:val="en-ID"/>
        </w:rPr>
        <w:t xml:space="preserve"> </w:t>
      </w:r>
      <w:proofErr w:type="spellStart"/>
      <w:r w:rsidRPr="00EF4B60">
        <w:rPr>
          <w:rFonts w:ascii="Times New Roman" w:hAnsi="Times New Roman" w:cs="Times New Roman"/>
          <w:lang w:val="en-ID"/>
        </w:rPr>
        <w:t>dibahas</w:t>
      </w:r>
      <w:proofErr w:type="spellEnd"/>
      <w:r w:rsidRPr="00EF4B60">
        <w:rPr>
          <w:rFonts w:ascii="Times New Roman" w:hAnsi="Times New Roman" w:cs="Times New Roman"/>
          <w:lang w:val="en-ID"/>
        </w:rPr>
        <w:t xml:space="preserve">, </w:t>
      </w:r>
      <w:proofErr w:type="spellStart"/>
      <w:r w:rsidRPr="00EF4B60">
        <w:rPr>
          <w:rFonts w:ascii="Times New Roman" w:hAnsi="Times New Roman" w:cs="Times New Roman"/>
          <w:lang w:val="en-ID"/>
        </w:rPr>
        <w:t>defisiensi</w:t>
      </w:r>
      <w:proofErr w:type="spellEnd"/>
      <w:r w:rsidRPr="00EF4B60">
        <w:rPr>
          <w:rFonts w:ascii="Times New Roman" w:hAnsi="Times New Roman" w:cs="Times New Roman"/>
          <w:lang w:val="en-ID"/>
        </w:rPr>
        <w:t xml:space="preserve"> vitamin D </w:t>
      </w:r>
      <w:proofErr w:type="spellStart"/>
      <w:r w:rsidRPr="00EF4B60">
        <w:rPr>
          <w:rFonts w:ascii="Times New Roman" w:hAnsi="Times New Roman" w:cs="Times New Roman"/>
          <w:lang w:val="en-ID"/>
        </w:rPr>
        <w:t>memiliki</w:t>
      </w:r>
      <w:proofErr w:type="spellEnd"/>
      <w:r w:rsidRPr="00EF4B60">
        <w:rPr>
          <w:rFonts w:ascii="Times New Roman" w:hAnsi="Times New Roman" w:cs="Times New Roman"/>
          <w:lang w:val="en-ID"/>
        </w:rPr>
        <w:t xml:space="preserve"> </w:t>
      </w:r>
      <w:proofErr w:type="spellStart"/>
      <w:r w:rsidRPr="00EF4B60">
        <w:rPr>
          <w:rFonts w:ascii="Times New Roman" w:hAnsi="Times New Roman" w:cs="Times New Roman"/>
          <w:lang w:val="en-ID"/>
        </w:rPr>
        <w:t>hubungan</w:t>
      </w:r>
      <w:proofErr w:type="spellEnd"/>
      <w:r w:rsidRPr="00EF4B60">
        <w:rPr>
          <w:rFonts w:ascii="Times New Roman" w:hAnsi="Times New Roman" w:cs="Times New Roman"/>
          <w:lang w:val="en-ID"/>
        </w:rPr>
        <w:t xml:space="preserve"> </w:t>
      </w:r>
      <w:proofErr w:type="spellStart"/>
      <w:r w:rsidRPr="00EF4B60">
        <w:rPr>
          <w:rFonts w:ascii="Times New Roman" w:hAnsi="Times New Roman" w:cs="Times New Roman"/>
          <w:lang w:val="en-ID"/>
        </w:rPr>
        <w:t>erat</w:t>
      </w:r>
      <w:proofErr w:type="spellEnd"/>
      <w:r w:rsidRPr="00EF4B60">
        <w:rPr>
          <w:rFonts w:ascii="Times New Roman" w:hAnsi="Times New Roman" w:cs="Times New Roman"/>
          <w:lang w:val="en-ID"/>
        </w:rPr>
        <w:t xml:space="preserve"> </w:t>
      </w:r>
      <w:proofErr w:type="spellStart"/>
      <w:r w:rsidRPr="00EF4B60">
        <w:rPr>
          <w:rFonts w:ascii="Times New Roman" w:hAnsi="Times New Roman" w:cs="Times New Roman"/>
          <w:lang w:val="en-ID"/>
        </w:rPr>
        <w:t>dengan</w:t>
      </w:r>
      <w:proofErr w:type="spellEnd"/>
      <w:r w:rsidRPr="00EF4B60">
        <w:rPr>
          <w:rFonts w:ascii="Times New Roman" w:hAnsi="Times New Roman" w:cs="Times New Roman"/>
          <w:lang w:val="en-ID"/>
        </w:rPr>
        <w:t xml:space="preserve"> </w:t>
      </w:r>
      <w:proofErr w:type="spellStart"/>
      <w:r w:rsidRPr="00EF4B60">
        <w:rPr>
          <w:rFonts w:ascii="Times New Roman" w:hAnsi="Times New Roman" w:cs="Times New Roman"/>
          <w:lang w:val="en-ID"/>
        </w:rPr>
        <w:t>peningkatan</w:t>
      </w:r>
      <w:proofErr w:type="spellEnd"/>
      <w:r w:rsidRPr="00EF4B60">
        <w:rPr>
          <w:rFonts w:ascii="Times New Roman" w:hAnsi="Times New Roman" w:cs="Times New Roman"/>
          <w:lang w:val="en-ID"/>
        </w:rPr>
        <w:t xml:space="preserve"> </w:t>
      </w:r>
      <w:proofErr w:type="spellStart"/>
      <w:r w:rsidRPr="00EF4B60">
        <w:rPr>
          <w:rFonts w:ascii="Times New Roman" w:hAnsi="Times New Roman" w:cs="Times New Roman"/>
          <w:lang w:val="en-ID"/>
        </w:rPr>
        <w:t>kadar</w:t>
      </w:r>
      <w:proofErr w:type="spellEnd"/>
      <w:r w:rsidRPr="00EF4B60">
        <w:rPr>
          <w:rFonts w:ascii="Times New Roman" w:hAnsi="Times New Roman" w:cs="Times New Roman"/>
          <w:lang w:val="en-ID"/>
        </w:rPr>
        <w:t xml:space="preserve"> HbA1c pada </w:t>
      </w:r>
      <w:proofErr w:type="spellStart"/>
      <w:r w:rsidRPr="00EF4B60">
        <w:rPr>
          <w:rFonts w:ascii="Times New Roman" w:hAnsi="Times New Roman" w:cs="Times New Roman"/>
          <w:lang w:val="en-ID"/>
        </w:rPr>
        <w:t>penderita</w:t>
      </w:r>
      <w:proofErr w:type="spellEnd"/>
      <w:r w:rsidRPr="00EF4B60">
        <w:rPr>
          <w:rFonts w:ascii="Times New Roman" w:hAnsi="Times New Roman" w:cs="Times New Roman"/>
          <w:lang w:val="en-ID"/>
        </w:rPr>
        <w:t xml:space="preserve"> diabetes </w:t>
      </w:r>
      <w:proofErr w:type="spellStart"/>
      <w:r w:rsidRPr="00EF4B60">
        <w:rPr>
          <w:rFonts w:ascii="Times New Roman" w:hAnsi="Times New Roman" w:cs="Times New Roman"/>
          <w:lang w:val="en-ID"/>
        </w:rPr>
        <w:t>tipe</w:t>
      </w:r>
      <w:proofErr w:type="spellEnd"/>
      <w:r w:rsidRPr="00EF4B60">
        <w:rPr>
          <w:rFonts w:ascii="Times New Roman" w:hAnsi="Times New Roman" w:cs="Times New Roman"/>
          <w:lang w:val="en-ID"/>
        </w:rPr>
        <w:t xml:space="preserve"> 2.</w:t>
      </w:r>
      <w:r w:rsidR="00FE350F">
        <w:rPr>
          <w:rFonts w:ascii="Times New Roman" w:hAnsi="Times New Roman" w:cs="Times New Roman"/>
          <w:lang w:val="fi-FI"/>
        </w:rPr>
        <w:fldChar w:fldCharType="begin" w:fldLock="1"/>
      </w:r>
      <w:r w:rsidR="00FE350F" w:rsidRPr="00EF4B60">
        <w:rPr>
          <w:rFonts w:ascii="Times New Roman" w:hAnsi="Times New Roman" w:cs="Times New Roman"/>
          <w:lang w:val="en-ID"/>
        </w:rPr>
        <w:instrText>ADDIN CSL_CITATION {"citationItems":[{"id":"ITEM-1","itemData":{"abstract":"… (r = -0.348) between HbA1c% and 25-OH vitamin D3 levels. The findings of this study … between vitamin D levels and HbA1c% among patients with T2DM. Using vitamin D supplements …","author":[{"dropping-particle":"","family":"Bashir","given":"U","non-dropping-particle":"","parse-names":false,"suffix":""},{"dropping-particle":"","family":"Jamil","given":"T","non-dropping-particle":"","parse-names":false,"suffix":""}],"container-title":"The Research of Medical Science Review","id":"ITEM-1","issued":{"date-parts":[["2025"]]},"note":"Query date: 2025-02-24 14:37:47","publisher":"thermsr.com","title":"A RETROSPECTIVE COHORT OF VITAMIN D DEFICIENCY ANALYSIS AND GLYCATED HEMOGLOBIN (HBA1C) LEVELS ASSOCIATIONS IN TYPE 2 DIABETES …","type":"article-journal"},"uris":["http://www.mendeley.com/documents/?uuid=95f15c4b-d717-4721-9ad1-a658284c45e6"]}],"mendeley":{"formattedCitation":"&lt;sup&gt;11&lt;/sup&gt;","plainTextFormattedCitation":"11","previouslyFormattedCitation":"&lt;sup&gt;11&lt;/sup&gt;"},"properties":{"noteIndex":0},"schema":"https://github.com/citation-style-language/schema/raw/master/csl-citation.json"}</w:instrText>
      </w:r>
      <w:r w:rsidR="00FE350F">
        <w:rPr>
          <w:rFonts w:ascii="Times New Roman" w:hAnsi="Times New Roman" w:cs="Times New Roman"/>
          <w:lang w:val="fi-FI"/>
        </w:rPr>
        <w:fldChar w:fldCharType="separate"/>
      </w:r>
      <w:r w:rsidR="00FE350F" w:rsidRPr="00FE350F">
        <w:rPr>
          <w:rFonts w:ascii="Times New Roman" w:hAnsi="Times New Roman" w:cs="Times New Roman"/>
          <w:noProof/>
          <w:vertAlign w:val="superscript"/>
          <w:lang w:val="fi-FI"/>
        </w:rPr>
        <w:t>11</w:t>
      </w:r>
      <w:r w:rsidR="00FE350F">
        <w:rPr>
          <w:rFonts w:ascii="Times New Roman" w:hAnsi="Times New Roman" w:cs="Times New Roman"/>
          <w:lang w:val="fi-FI"/>
        </w:rPr>
        <w:fldChar w:fldCharType="end"/>
      </w:r>
      <w:r w:rsidRPr="00477C3D">
        <w:rPr>
          <w:rFonts w:ascii="Times New Roman" w:hAnsi="Times New Roman" w:cs="Times New Roman"/>
          <w:lang w:val="fi-FI"/>
        </w:rPr>
        <w:t xml:space="preserve"> </w:t>
      </w:r>
      <w:r w:rsidR="00B450F8" w:rsidRPr="00B450F8">
        <w:rPr>
          <w:rFonts w:ascii="Times New Roman" w:hAnsi="Times New Roman" w:cs="Times New Roman"/>
        </w:rPr>
        <w:t xml:space="preserve">Vitamin D berperan penting dalam meningkatkan sensitivitas insulin melalui mekanisme stimulasi ekspresi reseptor insulin dan </w:t>
      </w:r>
      <w:proofErr w:type="spellStart"/>
      <w:r w:rsidR="00B450F8" w:rsidRPr="00B450F8">
        <w:rPr>
          <w:rFonts w:ascii="Times New Roman" w:hAnsi="Times New Roman" w:cs="Times New Roman"/>
        </w:rPr>
        <w:t>aktivasi</w:t>
      </w:r>
      <w:proofErr w:type="spellEnd"/>
      <w:r w:rsidR="00B450F8" w:rsidRPr="00B450F8">
        <w:rPr>
          <w:rFonts w:ascii="Times New Roman" w:hAnsi="Times New Roman" w:cs="Times New Roman"/>
        </w:rPr>
        <w:t xml:space="preserve"> </w:t>
      </w:r>
      <w:proofErr w:type="spellStart"/>
      <w:r w:rsidR="00B450F8" w:rsidRPr="00B450F8">
        <w:rPr>
          <w:rFonts w:ascii="Times New Roman" w:hAnsi="Times New Roman" w:cs="Times New Roman"/>
        </w:rPr>
        <w:t>peroxisome</w:t>
      </w:r>
      <w:proofErr w:type="spellEnd"/>
      <w:r w:rsidR="00B450F8" w:rsidRPr="00B450F8">
        <w:rPr>
          <w:rFonts w:ascii="Times New Roman" w:hAnsi="Times New Roman" w:cs="Times New Roman"/>
        </w:rPr>
        <w:t xml:space="preserve"> </w:t>
      </w:r>
      <w:proofErr w:type="spellStart"/>
      <w:r w:rsidR="00B450F8" w:rsidRPr="00B450F8">
        <w:rPr>
          <w:rFonts w:ascii="Times New Roman" w:hAnsi="Times New Roman" w:cs="Times New Roman"/>
        </w:rPr>
        <w:t>proliferator-activated</w:t>
      </w:r>
      <w:proofErr w:type="spellEnd"/>
      <w:r w:rsidR="00B450F8" w:rsidRPr="00B450F8">
        <w:rPr>
          <w:rFonts w:ascii="Times New Roman" w:hAnsi="Times New Roman" w:cs="Times New Roman"/>
        </w:rPr>
        <w:t xml:space="preserve"> </w:t>
      </w:r>
      <w:proofErr w:type="spellStart"/>
      <w:r w:rsidR="00B450F8" w:rsidRPr="00B450F8">
        <w:rPr>
          <w:rFonts w:ascii="Times New Roman" w:hAnsi="Times New Roman" w:cs="Times New Roman"/>
        </w:rPr>
        <w:t>receptor</w:t>
      </w:r>
      <w:proofErr w:type="spellEnd"/>
      <w:r w:rsidR="00B450F8" w:rsidRPr="00B450F8">
        <w:rPr>
          <w:rFonts w:ascii="Times New Roman" w:hAnsi="Times New Roman" w:cs="Times New Roman"/>
        </w:rPr>
        <w:t xml:space="preserve"> delta (PPAR-δ), yang mengatur metabolisme asam lemak di jaringan adiposa dan otot rangka.</w:t>
      </w:r>
      <w:r w:rsidR="00DA6CCD">
        <w:rPr>
          <w:rFonts w:ascii="Times New Roman" w:hAnsi="Times New Roman" w:cs="Times New Roman"/>
        </w:rPr>
        <w:fldChar w:fldCharType="begin" w:fldLock="1"/>
      </w:r>
      <w:r w:rsidR="000B777F">
        <w:rPr>
          <w:rFonts w:ascii="Times New Roman" w:hAnsi="Times New Roman" w:cs="Times New Roman"/>
        </w:rPr>
        <w:instrText>ADDIN CSL_CITATION {"citationItems":[{"id":"ITEM-1","itemData":{"DOI":"10.3390/nu13103491","ISSN":"2072-6643 (Electronic)","PMID":"34684492","abstract":"Recent evidence has revealed anti-inflammatory properties of vitamin D as well as  extra-skeletal activity. In this context, vitamin D seems to be involved in infections, autoimmune diseases, cardiometabolic diseases, and cancer development. In recent years, the relationship between vitamin D and insulin resistance has been a topic of growing interest. Low 25-hydroxyvitamin D (25(OH)D) levels appear to be associated with most of the insulin resistance disorders described to date. In fact, vitamin D deficiency may be one of the factors accelerating the development of insulin resistance. Vitamin D deficiency is a common problem in the population and may be associated with the pathogenesis of diseases related to insulin resistance, such as obesity, diabetes, metabolic syndrome (MS) and polycystic ovary syndrome (PCOS). An important question is the identification of 25(OH)D levels capable of generating an effect on insulin resistance, glucose metabolism and to decrease the risk of developing insulin resistance related disorders. The benefits of 25(OH)D supplementation/repletion on bone health are well known, and although there is a biological plausibility linking the status of vitamin D and insulin resistance supported by basic and clinical research findings, well-designed randomized clinical trials as well as basic research are necessary to know the molecular pathways involved in this association.","author":[{"dropping-particle":"","family":"Contreras-Bolívar","given":"Victoria","non-dropping-particle":"","parse-names":false,"suffix":""},{"dropping-particle":"","family":"García-Fontana","given":"Beatriz","non-dropping-particle":"","parse-names":false,"suffix":""},{"dropping-particle":"","family":"García-Fontana","given":"Cristina","non-dropping-particle":"","parse-names":false,"suffix":""},{"dropping-particle":"","family":"Muñoz-Torres","given":"Manuel","non-dropping-particle":"","parse-names":false,"suffix":""}],"container-title":"Nutrients","id":"ITEM-1","issue":"10","issued":{"date-parts":[["2021","10"]]},"language":"eng","publisher-place":"Switzerland","title":"Mechanisms Involved in the Relationship between Vitamin D and Insulin Resistance:  Impact on Clinical Practice.","type":"article-journal","volume":"13"},"uris":["http://www.mendeley.com/documents/?uuid=4a6fdc50-7dc7-4dee-b89a-c09227c38a0b"]}],"mendeley":{"formattedCitation":"&lt;sup&gt;20&lt;/sup&gt;","plainTextFormattedCitation":"20","previouslyFormattedCitation":"&lt;sup&gt;19&lt;/sup&gt;"},"properties":{"noteIndex":0},"schema":"https://github.com/citation-style-language/schema/raw/master/csl-citation.json"}</w:instrText>
      </w:r>
      <w:r w:rsidR="00DA6CCD">
        <w:rPr>
          <w:rFonts w:ascii="Times New Roman" w:hAnsi="Times New Roman" w:cs="Times New Roman"/>
        </w:rPr>
        <w:fldChar w:fldCharType="separate"/>
      </w:r>
      <w:r w:rsidR="000B777F" w:rsidRPr="000B777F">
        <w:rPr>
          <w:rFonts w:ascii="Times New Roman" w:hAnsi="Times New Roman" w:cs="Times New Roman"/>
          <w:noProof/>
          <w:vertAlign w:val="superscript"/>
        </w:rPr>
        <w:t>20</w:t>
      </w:r>
      <w:r w:rsidR="00DA6CCD">
        <w:rPr>
          <w:rFonts w:ascii="Times New Roman" w:hAnsi="Times New Roman" w:cs="Times New Roman"/>
        </w:rPr>
        <w:fldChar w:fldCharType="end"/>
      </w:r>
      <w:r w:rsidR="00B450F8" w:rsidRPr="00B450F8">
        <w:rPr>
          <w:rFonts w:ascii="Times New Roman" w:hAnsi="Times New Roman" w:cs="Times New Roman"/>
        </w:rPr>
        <w:t> Selain itu, vitamin D juga berkontribusi dalam regulasi fungsi sel β pankreas dengan mengurangi hiperaktivitas sistem renin-</w:t>
      </w:r>
      <w:proofErr w:type="spellStart"/>
      <w:r w:rsidR="00B450F8" w:rsidRPr="00B450F8">
        <w:rPr>
          <w:rFonts w:ascii="Times New Roman" w:hAnsi="Times New Roman" w:cs="Times New Roman"/>
        </w:rPr>
        <w:t>angiotensin</w:t>
      </w:r>
      <w:proofErr w:type="spellEnd"/>
      <w:r w:rsidR="00B450F8" w:rsidRPr="00B450F8">
        <w:rPr>
          <w:rFonts w:ascii="Times New Roman" w:hAnsi="Times New Roman" w:cs="Times New Roman"/>
        </w:rPr>
        <w:t xml:space="preserve"> dan mengoptimalkan sekresi insulin melalui pengaturan aliran kalsium intraseluler.</w:t>
      </w:r>
      <w:r w:rsidR="00DA6CCD">
        <w:rPr>
          <w:rFonts w:ascii="Times New Roman" w:hAnsi="Times New Roman" w:cs="Times New Roman"/>
        </w:rPr>
        <w:fldChar w:fldCharType="begin" w:fldLock="1"/>
      </w:r>
      <w:r w:rsidR="000B777F">
        <w:rPr>
          <w:rFonts w:ascii="Times New Roman" w:hAnsi="Times New Roman" w:cs="Times New Roman"/>
        </w:rPr>
        <w:instrText>ADDIN CSL_CITATION {"citationItems":[{"id":"ITEM-1","itemData":{"DOI":"10.3390/nu13103491","ISSN":"2072-6643 (Electronic)","PMID":"34684492","abstract":"Recent evidence has revealed anti-inflammatory properties of vitamin D as well as  extra-skeletal activity. In this context, vitamin D seems to be involved in infections, autoimmune diseases, cardiometabolic diseases, and cancer development. In recent years, the relationship between vitamin D and insulin resistance has been a topic of growing interest. Low 25-hydroxyvitamin D (25(OH)D) levels appear to be associated with most of the insulin resistance disorders described to date. In fact, vitamin D deficiency may be one of the factors accelerating the development of insulin resistance. Vitamin D deficiency is a common problem in the population and may be associated with the pathogenesis of diseases related to insulin resistance, such as obesity, diabetes, metabolic syndrome (MS) and polycystic ovary syndrome (PCOS). An important question is the identification of 25(OH)D levels capable of generating an effect on insulin resistance, glucose metabolism and to decrease the risk of developing insulin resistance related disorders. The benefits of 25(OH)D supplementation/repletion on bone health are well known, and although there is a biological plausibility linking the status of vitamin D and insulin resistance supported by basic and clinical research findings, well-designed randomized clinical trials as well as basic research are necessary to know the molecular pathways involved in this association.","author":[{"dropping-particle":"","family":"Contreras-Bolívar","given":"Victoria","non-dropping-particle":"","parse-names":false,"suffix":""},{"dropping-particle":"","family":"García-Fontana","given":"Beatriz","non-dropping-particle":"","parse-names":false,"suffix":""},{"dropping-particle":"","family":"García-Fontana","given":"Cristina","non-dropping-particle":"","parse-names":false,"suffix":""},{"dropping-particle":"","family":"Muñoz-Torres","given":"Manuel","non-dropping-particle":"","parse-names":false,"suffix":""}],"container-title":"Nutrients","id":"ITEM-1","issue":"10","issued":{"date-parts":[["2021","10"]]},"language":"eng","publisher-place":"Switzerland","title":"Mechanisms Involved in the Relationship between Vitamin D and Insulin Resistance:  Impact on Clinical Practice.","type":"article-journal","volume":"13"},"uris":["http://www.mendeley.com/documents/?uuid=4a6fdc50-7dc7-4dee-b89a-c09227c38a0b"]}],"mendeley":{"formattedCitation":"&lt;sup&gt;20&lt;/sup&gt;","plainTextFormattedCitation":"20","previouslyFormattedCitation":"&lt;sup&gt;19&lt;/sup&gt;"},"properties":{"noteIndex":0},"schema":"https://github.com/citation-style-language/schema/raw/master/csl-citation.json"}</w:instrText>
      </w:r>
      <w:r w:rsidR="00DA6CCD">
        <w:rPr>
          <w:rFonts w:ascii="Times New Roman" w:hAnsi="Times New Roman" w:cs="Times New Roman"/>
        </w:rPr>
        <w:fldChar w:fldCharType="separate"/>
      </w:r>
      <w:r w:rsidR="000B777F" w:rsidRPr="000B777F">
        <w:rPr>
          <w:rFonts w:ascii="Times New Roman" w:hAnsi="Times New Roman" w:cs="Times New Roman"/>
          <w:noProof/>
          <w:vertAlign w:val="superscript"/>
        </w:rPr>
        <w:t>20</w:t>
      </w:r>
      <w:r w:rsidR="00DA6CCD">
        <w:rPr>
          <w:rFonts w:ascii="Times New Roman" w:hAnsi="Times New Roman" w:cs="Times New Roman"/>
        </w:rPr>
        <w:fldChar w:fldCharType="end"/>
      </w:r>
      <w:r w:rsidR="00DA6CCD" w:rsidRPr="00DA6CCD">
        <w:rPr>
          <w:rFonts w:ascii="Times New Roman" w:hAnsi="Times New Roman" w:cs="Times New Roman"/>
          <w:vertAlign w:val="superscript"/>
        </w:rPr>
        <w:t>,</w:t>
      </w:r>
      <w:r w:rsidR="00DA6CCD">
        <w:rPr>
          <w:rFonts w:ascii="Times New Roman" w:hAnsi="Times New Roman" w:cs="Times New Roman"/>
          <w:vertAlign w:val="superscript"/>
        </w:rPr>
        <w:fldChar w:fldCharType="begin" w:fldLock="1"/>
      </w:r>
      <w:r w:rsidR="000B777F">
        <w:rPr>
          <w:rFonts w:ascii="Times New Roman" w:hAnsi="Times New Roman" w:cs="Times New Roman"/>
          <w:vertAlign w:val="superscript"/>
        </w:rPr>
        <w:instrText>ADDIN CSL_CITATION {"citationItems":[{"id":"ITEM-1","itemData":{"DOI":"10.1002/jcla.24430","ISSN":"1098-2825 (Electronic)","PMID":"35403296","abstract":"The type 2 diabetes mellitus (T2DM) is an urgent global health problem. T2DM  patients are in a state of high oxidative stress and inflammation. Vitamin D and glutathione (GSH) play crucial roles in antioxidation and anti-inflammation. However, T2DM patients have lower vitamin D and GSH levels than healthy persons. A randomized controlled trial was conducted to see the effect of the vitamin D supplementation on oxidative stress and inflammatory factors in T2DM patients. In this study, a total of 178 T2DM patients were randomly enrolled, 92 patients received regular treatment (T2DM group) and 86 patients in Vitamin D group received extra vitamin D 400 IU per day in addition to regular treatment. Serum vitamin D, GSH, GSH metabolic enzyme GCLC and GR, inflammatory factor MCP-1, and IL-8 levels were investigated. We found that the T2DM group has significantly higher concentrations of MCP-1 and IL-8 than those in the healthy donor group. After vitamin D supplementation for 90 days, T2DM patients had a 2-fold increase of GSH levels, from 2.72 ± 0.84 to 5.76 ± 3.19 μmol/ml, the concentration of MCP-1 decreased from 51.11 ± 20.86 to 25.42 ± 13.06 pg/ml, and IL-8 also decreased from 38.21 ± 21.76 to 16.05 ± 8.99 pg/ml. In conclusion, our study demonstrated that vitamin D could regulate the production of GSH, thereby reducing the serum levels of MCP-1 and IL-8, alleviating oxidative stress and inflammation, providing evidence of the necessity and feasibility of adjuvant vitamin D treatment among patients with T2DM. On the other hand, vitamin D and GSH levels have important diagnostic and prognostic values in T2DM patients.","author":[{"dropping-particle":"","family":"Gu","given":"Jie-Chao","non-dropping-particle":"","parse-names":false,"suffix":""},{"dropping-particle":"","family":"Wu","given":"Yue-Guan","non-dropping-particle":"","parse-names":false,"suffix":""},{"dropping-particle":"","family":"Huang","given":"Wei-Gang","non-dropping-particle":"","parse-names":false,"suffix":""},{"dropping-particle":"","family":"Fan","given":"Xiu-Jing","non-dropping-particle":"","parse-names":false,"suffix":""},{"dropping-particle":"","family":"Chen","given":"Xin-Hao","non-dropping-particle":"","parse-names":false,"suffix":""},{"dropping-particle":"","family":"Zhou","given":"Biao","non-dropping-particle":"","parse-names":false,"suffix":""},{"dropping-particle":"","family":"Lin","given":"Zhi-Jun","non-dropping-particle":"","parse-names":false,"suffix":""},{"dropping-particle":"","family":"Feng","given":"Xiu-Lan","non-dropping-particle":"","parse-names":false,"suffix":""}],"container-title":"Journal of clinical laboratory analysis","id":"ITEM-1","issue":"5","issued":{"date-parts":[["2022","5"]]},"language":"eng","page":"e24430","publisher-place":"United States","title":"Effect of vitamin D on oxidative stress and serum inflammatory factors in the  patients with type 2 diabetes.","type":"article-journal","volume":"36"},"uris":["http://www.mendeley.com/documents/?uuid=bbb47e26-e9fa-41f2-9750-2c9aac62ca5b"]}],"mendeley":{"formattedCitation":"&lt;sup&gt;21&lt;/sup&gt;","plainTextFormattedCitation":"21","previouslyFormattedCitation":"&lt;sup&gt;20&lt;/sup&gt;"},"properties":{"noteIndex":0},"schema":"https://github.com/citation-style-language/schema/raw/master/csl-citation.json"}</w:instrText>
      </w:r>
      <w:r w:rsidR="00DA6CCD">
        <w:rPr>
          <w:rFonts w:ascii="Times New Roman" w:hAnsi="Times New Roman" w:cs="Times New Roman"/>
          <w:vertAlign w:val="superscript"/>
        </w:rPr>
        <w:fldChar w:fldCharType="separate"/>
      </w:r>
      <w:r w:rsidR="000B777F" w:rsidRPr="000B777F">
        <w:rPr>
          <w:rFonts w:ascii="Times New Roman" w:hAnsi="Times New Roman" w:cs="Times New Roman"/>
          <w:noProof/>
          <w:vertAlign w:val="superscript"/>
        </w:rPr>
        <w:t>21</w:t>
      </w:r>
      <w:r w:rsidR="00DA6CCD">
        <w:rPr>
          <w:rFonts w:ascii="Times New Roman" w:hAnsi="Times New Roman" w:cs="Times New Roman"/>
          <w:vertAlign w:val="superscript"/>
        </w:rPr>
        <w:fldChar w:fldCharType="end"/>
      </w:r>
      <w:r w:rsidR="00B450F8">
        <w:rPr>
          <w:rFonts w:ascii="Times New Roman" w:hAnsi="Times New Roman" w:cs="Times New Roman"/>
        </w:rPr>
        <w:t xml:space="preserve"> </w:t>
      </w:r>
      <w:r w:rsidR="00B450F8" w:rsidRPr="00B450F8">
        <w:rPr>
          <w:rFonts w:ascii="Times New Roman" w:hAnsi="Times New Roman" w:cs="Times New Roman"/>
        </w:rPr>
        <w:t xml:space="preserve">Efek </w:t>
      </w:r>
      <w:proofErr w:type="spellStart"/>
      <w:r w:rsidR="00B450F8" w:rsidRPr="00B450F8">
        <w:rPr>
          <w:rFonts w:ascii="Times New Roman" w:hAnsi="Times New Roman" w:cs="Times New Roman"/>
        </w:rPr>
        <w:t>antiinflamasi</w:t>
      </w:r>
      <w:proofErr w:type="spellEnd"/>
      <w:r w:rsidR="00B450F8" w:rsidRPr="00B450F8">
        <w:rPr>
          <w:rFonts w:ascii="Times New Roman" w:hAnsi="Times New Roman" w:cs="Times New Roman"/>
        </w:rPr>
        <w:t xml:space="preserve"> vitamin D terbukti dapat menurunkan kadar </w:t>
      </w:r>
      <w:proofErr w:type="spellStart"/>
      <w:r w:rsidR="00B450F8" w:rsidRPr="00B450F8">
        <w:rPr>
          <w:rFonts w:ascii="Times New Roman" w:hAnsi="Times New Roman" w:cs="Times New Roman"/>
        </w:rPr>
        <w:t>sitokin</w:t>
      </w:r>
      <w:proofErr w:type="spellEnd"/>
      <w:r w:rsidR="00B450F8" w:rsidRPr="00B450F8">
        <w:rPr>
          <w:rFonts w:ascii="Times New Roman" w:hAnsi="Times New Roman" w:cs="Times New Roman"/>
        </w:rPr>
        <w:t xml:space="preserve"> </w:t>
      </w:r>
      <w:proofErr w:type="spellStart"/>
      <w:r w:rsidR="00B450F8" w:rsidRPr="00B450F8">
        <w:rPr>
          <w:rFonts w:ascii="Times New Roman" w:hAnsi="Times New Roman" w:cs="Times New Roman"/>
        </w:rPr>
        <w:t>proinflamasi</w:t>
      </w:r>
      <w:proofErr w:type="spellEnd"/>
      <w:r w:rsidR="00B450F8" w:rsidRPr="00B450F8">
        <w:rPr>
          <w:rFonts w:ascii="Times New Roman" w:hAnsi="Times New Roman" w:cs="Times New Roman"/>
        </w:rPr>
        <w:t xml:space="preserve"> seperti MCP-1 dan IL-8, yang sering dikaitkan dengan resistensi insulin pada pasien diabetes tipe 2.</w:t>
      </w:r>
      <w:r w:rsidR="00DA6CCD">
        <w:rPr>
          <w:rFonts w:ascii="Times New Roman" w:hAnsi="Times New Roman" w:cs="Times New Roman"/>
        </w:rPr>
        <w:fldChar w:fldCharType="begin" w:fldLock="1"/>
      </w:r>
      <w:r w:rsidR="000B777F">
        <w:rPr>
          <w:rFonts w:ascii="Times New Roman" w:hAnsi="Times New Roman" w:cs="Times New Roman"/>
        </w:rPr>
        <w:instrText>ADDIN CSL_CITATION {"citationItems":[{"id":"ITEM-1","itemData":{"DOI":"10.3390/ijms242015485","ISSN":"1422-0067 (Electronic)","PMID":"37895163","abstract":"In the last decade, an increasing awareness was directed to the role of Vitamin D  in non-skeletal and preventive roles for chronic diseases. Vitamin D is an essential hormone in regulating calcium/phosphorous balance and in the pathogenesis of inflammation, insulin resistance, and obesity. The main forms of vitamin D, Cholecalciferol (Vitamin D3) and Ergocalciferol (Vitamin D2) are converted into the active form (1,25-dihydroxyvitamin D) thanks to two hydroxylations in the liver, kidney, pancreas, and immune cells. Some anti-inflammatory cytokines are produced at higher levels by vitamin D, while some pro-inflammatory cytokines are released at lower levels. Toll-Like Receptor (TLR) expression is increased, and a pro-inflammatory state is also linked to low levels of vitamin D. Regardless of how it affects inflammation, various pathways suggest that vitamin D directly improves insulin sensitivity and secretion. The level of vitamin D in the body may change the ratio of pro- to anti-inflammatory cytokines, which would impact insulin action, lipid metabolism, and the development and function of adipose tissue. Many studies have demonstrated an inverse relationship between vitamin D concentrations and pro-inflammatory markers, insulin resistance, glucose intolerance, metabolic syndrome, obesity, and cardiovascular disease. It is interesting to note that several long-term studies also revealed an inverse correlation between vitamin D levels and the occurrence of diabetes mellitus. Vitamin D supplementation in people has controversial effects. While some studies demonstrated improvements in insulin sensitivity, glucose, and lipid metabolism, others revealed no significant effect on glycemic homeostasis and inflammation. This review aims to provide insight into the molecular basis of the relationship between vitamin D, insulin resistance, metabolic syndrome, type 1 and 2 diabetes, gestational diabetes, and cardiovascular diseases.","author":[{"dropping-particle":"","family":"Argano","given":"Christiano","non-dropping-particle":"","parse-names":false,"suffix":""},{"dropping-particle":"","family":"Mirarchi","given":"Luigi","non-dropping-particle":"","parse-names":false,"suffix":""},{"dropping-particle":"","family":"Amodeo","given":"Simona","non-dropping-particle":"","parse-names":false,"suffix":""},{"dropping-particle":"","family":"Orlando","given":"Valentina","non-dropping-particle":"","parse-names":false,"suffix":""},{"dropping-particle":"","family":"Torres","given":"Alessandra","non-dropping-particle":"","parse-names":false,"suffix":""},{"dropping-particle":"","family":"Corrao","given":"Salvatore","non-dropping-particle":"","parse-names":false,"suffix":""}],"container-title":"International journal of molecular sciences","id":"ITEM-1","issue":"20","issued":{"date-parts":[["2023","10"]]},"language":"eng","publisher-place":"Switzerland","title":"The Role of Vitamin D and Its Molecular Bases in Insulin Resistance, Diabetes,  Metabolic Syndrome, and Cardiovascular Disease: State of the Art.","type":"article-journal","volume":"24"},"uris":["http://www.mendeley.com/documents/?uuid=0b43a59b-5cec-4b77-89b1-a0aaf087d7cf"]}],"mendeley":{"formattedCitation":"&lt;sup&gt;22&lt;/sup&gt;","plainTextFormattedCitation":"22","previouslyFormattedCitation":"&lt;sup&gt;21&lt;/sup&gt;"},"properties":{"noteIndex":0},"schema":"https://github.com/citation-style-language/schema/raw/master/csl-citation.json"}</w:instrText>
      </w:r>
      <w:r w:rsidR="00DA6CCD">
        <w:rPr>
          <w:rFonts w:ascii="Times New Roman" w:hAnsi="Times New Roman" w:cs="Times New Roman"/>
        </w:rPr>
        <w:fldChar w:fldCharType="separate"/>
      </w:r>
      <w:r w:rsidR="000B777F" w:rsidRPr="000B777F">
        <w:rPr>
          <w:rFonts w:ascii="Times New Roman" w:hAnsi="Times New Roman" w:cs="Times New Roman"/>
          <w:noProof/>
          <w:vertAlign w:val="superscript"/>
        </w:rPr>
        <w:t>22</w:t>
      </w:r>
      <w:r w:rsidR="00DA6CCD">
        <w:rPr>
          <w:rFonts w:ascii="Times New Roman" w:hAnsi="Times New Roman" w:cs="Times New Roman"/>
        </w:rPr>
        <w:fldChar w:fldCharType="end"/>
      </w:r>
      <w:r w:rsidR="00DA6CCD" w:rsidRPr="00DA6CCD">
        <w:rPr>
          <w:rFonts w:ascii="Times New Roman" w:hAnsi="Times New Roman" w:cs="Times New Roman"/>
          <w:vertAlign w:val="superscript"/>
        </w:rPr>
        <w:t>,</w:t>
      </w:r>
      <w:r w:rsidR="00DA6CCD">
        <w:rPr>
          <w:rFonts w:ascii="Times New Roman" w:hAnsi="Times New Roman" w:cs="Times New Roman"/>
          <w:vertAlign w:val="superscript"/>
        </w:rPr>
        <w:fldChar w:fldCharType="begin" w:fldLock="1"/>
      </w:r>
      <w:r w:rsidR="000B777F">
        <w:rPr>
          <w:rFonts w:ascii="Times New Roman" w:hAnsi="Times New Roman" w:cs="Times New Roman"/>
          <w:vertAlign w:val="superscript"/>
        </w:rPr>
        <w:instrText>ADDIN CSL_CITATION {"citationItems":[{"id":"ITEM-1","itemData":{"DOI":"10.1002/edm2.508","ISSN":"2398-9238 (Electronic)","PMID":"39001578","abstract":"AIM: To investigate the association between vitamin D3 level and oxidative stress  biomarkers such as Heat Shock Protein 70 (HSP70), ferric reducing ability of plasma (FRAP), advanced oxidation protein products (AOPP) and advanced glycation end products (AGEs) in patients with Type 2 diabetes. METHOD: In this cross-sectional study, 54 patients including 32 females and 22 males with a mean age of 54.92 ± 11.37 years with T2D attending the diabetes clinic from 2021 to 2022 were included. According to the average level of vitamin D in this population (14.91), they were divided into two groups with vitamin D ≤15 ng/mL and vitamin D &gt;15 ng/mL. Multivariate regression analysis was conducted to evaluate the relationship between vitamin D and AOPP, HSP and FRAP parameters. The correlation between vitamin D and other variables was evaluated via the Pearson correlation test. RESULT: Vitamin D level had a positive relation with FRAP (β = 0.32, p = 0.017) and HSP (β = 0.39, p = 0.003), but had a negative relation with AOPP (β = -0.30, p = 0.02). The level of 2hPP also had a negative relation with the level of vitamin D (β = -0.33, p = 0.03). There was not any relationship between the level of vitamin D and AGEs or other variables. After adjusting for multiple confounders for the multivariate regression model, HSP remained significant. CONCLUSION: This research indicates the relationship between vitamin D levels and oxidative stress biomarkers in patients with Type 2 diabetes.","author":[{"dropping-particle":"","family":"Hashemi","given":"Nazanin","non-dropping-particle":"","parse-names":false,"suffix":""},{"dropping-particle":"","family":"Karimpour Reyhan","given":"Sahar","non-dropping-particle":"","parse-names":false,"suffix":""},{"dropping-particle":"","family":"Qahremani","given":"Reihane","non-dropping-particle":"","parse-names":false,"suffix":""},{"dropping-particle":"","family":"Seifouri","given":"Kiana","non-dropping-particle":"","parse-names":false,"suffix":""},{"dropping-particle":"","family":"Tavakoli","given":"Meraj","non-dropping-particle":"","parse-names":false,"suffix":""},{"dropping-particle":"","family":"Seyedi","given":"Seyed Arsalan","non-dropping-particle":"","parse-names":false,"suffix":""},{"dropping-particle":"","family":"Ghaemi","given":"Farahnaz","non-dropping-particle":"","parse-names":false,"suffix":""},{"dropping-particle":"","family":"Abbaszadeh","given":"Mahsa","non-dropping-particle":"","parse-names":false,"suffix":""},{"dropping-particle":"","family":"Esteghamati","given":"Alireza","non-dropping-particle":"","parse-names":false,"suffix":""},{"dropping-particle":"","family":"Nakhjavani","given":"Manouchehr","non-dropping-particle":"","parse-names":false,"suffix":""},{"dropping-particle":"","family":"Mirmiranpour","given":"Hossein","non-dropping-particle":"","parse-names":false,"suffix":""},{"dropping-particle":"","family":"Rabizadeh","given":"Soghra","non-dropping-particle":"","parse-names":false,"suffix":""}],"container-title":"Endocrinology, diabetes &amp; metabolism","id":"ITEM-1","issue":"4","issued":{"date-parts":[["2024","7"]]},"language":"eng","page":"e508","publisher-place":"England","title":"Vitamin D in Type 2 Diabetes and Its Correlation With Heat Shock Protein 70,  Ferric Reducing Ability of Plasma, Advanced Oxidation Protein Products and Advanced Glycation End Products.","type":"article-journal","volume":"7"},"uris":["http://www.mendeley.com/documents/?uuid=ed417535-3be0-4c9a-a8b0-e787cdef7bfa"]}],"mendeley":{"formattedCitation":"&lt;sup&gt;23&lt;/sup&gt;","plainTextFormattedCitation":"23","previouslyFormattedCitation":"&lt;sup&gt;22&lt;/sup&gt;"},"properties":{"noteIndex":0},"schema":"https://github.com/citation-style-language/schema/raw/master/csl-citation.json"}</w:instrText>
      </w:r>
      <w:r w:rsidR="00DA6CCD">
        <w:rPr>
          <w:rFonts w:ascii="Times New Roman" w:hAnsi="Times New Roman" w:cs="Times New Roman"/>
          <w:vertAlign w:val="superscript"/>
        </w:rPr>
        <w:fldChar w:fldCharType="separate"/>
      </w:r>
      <w:r w:rsidR="000B777F" w:rsidRPr="000B777F">
        <w:rPr>
          <w:rFonts w:ascii="Times New Roman" w:hAnsi="Times New Roman" w:cs="Times New Roman"/>
          <w:noProof/>
          <w:vertAlign w:val="superscript"/>
        </w:rPr>
        <w:t>23</w:t>
      </w:r>
      <w:r w:rsidR="00DA6CCD">
        <w:rPr>
          <w:rFonts w:ascii="Times New Roman" w:hAnsi="Times New Roman" w:cs="Times New Roman"/>
          <w:vertAlign w:val="superscript"/>
        </w:rPr>
        <w:fldChar w:fldCharType="end"/>
      </w:r>
      <w:r w:rsidR="00B450F8" w:rsidRPr="00B450F8">
        <w:rPr>
          <w:rFonts w:ascii="Times New Roman" w:hAnsi="Times New Roman" w:cs="Times New Roman"/>
        </w:rPr>
        <w:t> Faktor-faktor seperti kurangnya paparan sinar matahari, gangguan metabolisme, serta penumpukan vitamin D di jaringan adiposa pada individu obesitas turut berkontribusi terhadap defisiensi vitamin D, yang selanjutnya memperburuk resistensi insulin dan kontrol glikemik</w:t>
      </w:r>
      <w:r w:rsidRPr="00B450F8">
        <w:rPr>
          <w:rFonts w:ascii="Times New Roman" w:hAnsi="Times New Roman" w:cs="Times New Roman"/>
        </w:rPr>
        <w:t>.</w:t>
      </w:r>
      <w:r w:rsidR="00DA6CCD">
        <w:rPr>
          <w:rFonts w:ascii="Times New Roman" w:hAnsi="Times New Roman" w:cs="Times New Roman"/>
        </w:rPr>
        <w:fldChar w:fldCharType="begin" w:fldLock="1"/>
      </w:r>
      <w:r w:rsidR="000B777F">
        <w:rPr>
          <w:rFonts w:ascii="Times New Roman" w:hAnsi="Times New Roman" w:cs="Times New Roman"/>
        </w:rPr>
        <w:instrText>ADDIN CSL_CITATION {"citationItems":[{"id":"ITEM-1","itemData":{"DOI":"10.1002/jcla.24430","ISSN":"1098-2825 (Electronic)","PMID":"35403296","abstract":"The type 2 diabetes mellitus (T2DM) is an urgent global health problem. T2DM  patients are in a state of high oxidative stress and inflammation. Vitamin D and glutathione (GSH) play crucial roles in antioxidation and anti-inflammation. However, T2DM patients have lower vitamin D and GSH levels than healthy persons. A randomized controlled trial was conducted to see the effect of the vitamin D supplementation on oxidative stress and inflammatory factors in T2DM patients. In this study, a total of 178 T2DM patients were randomly enrolled, 92 patients received regular treatment (T2DM group) and 86 patients in Vitamin D group received extra vitamin D 400 IU per day in addition to regular treatment. Serum vitamin D, GSH, GSH metabolic enzyme GCLC and GR, inflammatory factor MCP-1, and IL-8 levels were investigated. We found that the T2DM group has significantly higher concentrations of MCP-1 and IL-8 than those in the healthy donor group. After vitamin D supplementation for 90 days, T2DM patients had a 2-fold increase of GSH levels, from 2.72 ± 0.84 to 5.76 ± 3.19 μmol/ml, the concentration of MCP-1 decreased from 51.11 ± 20.86 to 25.42 ± 13.06 pg/ml, and IL-8 also decreased from 38.21 ± 21.76 to 16.05 ± 8.99 pg/ml. In conclusion, our study demonstrated that vitamin D could regulate the production of GSH, thereby reducing the serum levels of MCP-1 and IL-8, alleviating oxidative stress and inflammation, providing evidence of the necessity and feasibility of adjuvant vitamin D treatment among patients with T2DM. On the other hand, vitamin D and GSH levels have important diagnostic and prognostic values in T2DM patients.","author":[{"dropping-particle":"","family":"Gu","given":"Jie-Chao","non-dropping-particle":"","parse-names":false,"suffix":""},{"dropping-particle":"","family":"Wu","given":"Yue-Guan","non-dropping-particle":"","parse-names":false,"suffix":""},{"dropping-particle":"","family":"Huang","given":"Wei-Gang","non-dropping-particle":"","parse-names":false,"suffix":""},{"dropping-particle":"","family":"Fan","given":"Xiu-Jing","non-dropping-particle":"","parse-names":false,"suffix":""},{"dropping-particle":"","family":"Chen","given":"Xin-Hao","non-dropping-particle":"","parse-names":false,"suffix":""},{"dropping-particle":"","family":"Zhou","given":"Biao","non-dropping-particle":"","parse-names":false,"suffix":""},{"dropping-particle":"","family":"Lin","given":"Zhi-Jun","non-dropping-particle":"","parse-names":false,"suffix":""},{"dropping-particle":"","family":"Feng","given":"Xiu-Lan","non-dropping-particle":"","parse-names":false,"suffix":""}],"container-title":"Journal of clinical laboratory analysis","id":"ITEM-1","issue":"5","issued":{"date-parts":[["2022","5"]]},"language":"eng","page":"e24430","publisher-place":"United States","title":"Effect of vitamin D on oxidative stress and serum inflammatory factors in the  patients with type 2 diabetes.","type":"article-journal","volume":"36"},"uris":["http://www.mendeley.com/documents/?uuid=bbb47e26-e9fa-41f2-9750-2c9aac62ca5b"]}],"mendeley":{"formattedCitation":"&lt;sup&gt;21&lt;/sup&gt;","plainTextFormattedCitation":"21","previouslyFormattedCitation":"&lt;sup&gt;20&lt;/sup&gt;"},"properties":{"noteIndex":0},"schema":"https://github.com/citation-style-language/schema/raw/master/csl-citation.json"}</w:instrText>
      </w:r>
      <w:r w:rsidR="00DA6CCD">
        <w:rPr>
          <w:rFonts w:ascii="Times New Roman" w:hAnsi="Times New Roman" w:cs="Times New Roman"/>
        </w:rPr>
        <w:fldChar w:fldCharType="separate"/>
      </w:r>
      <w:r w:rsidR="000B777F" w:rsidRPr="000B777F">
        <w:rPr>
          <w:rFonts w:ascii="Times New Roman" w:hAnsi="Times New Roman" w:cs="Times New Roman"/>
          <w:noProof/>
          <w:vertAlign w:val="superscript"/>
        </w:rPr>
        <w:t>21</w:t>
      </w:r>
      <w:r w:rsidR="00DA6CCD">
        <w:rPr>
          <w:rFonts w:ascii="Times New Roman" w:hAnsi="Times New Roman" w:cs="Times New Roman"/>
        </w:rPr>
        <w:fldChar w:fldCharType="end"/>
      </w:r>
    </w:p>
    <w:p w14:paraId="6CB9B2F9" w14:textId="724FC997" w:rsidR="00477C3D" w:rsidRPr="00EF4B60" w:rsidRDefault="00477C3D" w:rsidP="0093703F">
      <w:pPr>
        <w:ind w:firstLine="720"/>
        <w:jc w:val="both"/>
        <w:rPr>
          <w:rFonts w:ascii="Times New Roman" w:hAnsi="Times New Roman" w:cs="Times New Roman"/>
          <w:lang w:val="en-ID"/>
        </w:rPr>
      </w:pPr>
      <w:r w:rsidRPr="00B450F8">
        <w:rPr>
          <w:rFonts w:ascii="Times New Roman" w:hAnsi="Times New Roman" w:cs="Times New Roman"/>
        </w:rPr>
        <w:t xml:space="preserve">Suplementasi vitamin D </w:t>
      </w:r>
      <w:r w:rsidR="00B450F8" w:rsidRPr="00B450F8">
        <w:rPr>
          <w:rFonts w:ascii="Times New Roman" w:hAnsi="Times New Roman" w:cs="Times New Roman"/>
        </w:rPr>
        <w:t>juga</w:t>
      </w:r>
      <w:r w:rsidR="00B450F8">
        <w:rPr>
          <w:rFonts w:ascii="Times New Roman" w:hAnsi="Times New Roman" w:cs="Times New Roman"/>
        </w:rPr>
        <w:t xml:space="preserve"> </w:t>
      </w:r>
      <w:r w:rsidRPr="00B450F8">
        <w:rPr>
          <w:rFonts w:ascii="Times New Roman" w:hAnsi="Times New Roman" w:cs="Times New Roman"/>
        </w:rPr>
        <w:t>terbukti memberikan manfaat dalam menurunkan kadar HbA1c, terutama jika dikombinasikan dengan terapi standar seperti metformin.</w:t>
      </w:r>
      <w:r w:rsidR="0093703F">
        <w:rPr>
          <w:rFonts w:ascii="Times New Roman" w:hAnsi="Times New Roman" w:cs="Times New Roman"/>
          <w:lang w:val="fi-FI"/>
        </w:rPr>
        <w:fldChar w:fldCharType="begin" w:fldLock="1"/>
      </w:r>
      <w:r w:rsidR="0093703F" w:rsidRPr="00B450F8">
        <w:rPr>
          <w:rFonts w:ascii="Times New Roman" w:hAnsi="Times New Roman" w:cs="Times New Roman"/>
        </w:rPr>
        <w:instrText>ADDIN CSL_CITATION {"citationItems":[{"id":"ITEM-1","itemData":{"abstract":"… that vitamin D supplements reduce insulin resistance in T2DM and … of vitamin D deficiency in T2DM patients in Saudi Arabia. … vitamin D levels and the patients' lipid profiles and HbA1c …","author":[{"dropping-particle":"Al","family":"Ghadeer","given":"H A","non-dropping-particle":"","parse-names":false,"suffix":""},{"dropping-particle":"","family":"AlRamadan","given":"M S","non-dropping-particle":"","parse-names":false,"suffix":""},{"dropping-particle":"Al","family":"Amer","given":"M M","non-dropping-particle":"","parse-names":false,"suffix":""},{"dropping-particle":"","family":"...","given":"","non-dropping-particle":"","parse-names":false,"suffix":""}],"container-title":"Cureus","id":"ITEM-1","issued":{"date-parts":[["2022"]]},"note":"Query date: 2025-02-24 14:37:47","publisher":"cureus.com","title":"Vitamin D serum levels in type 2 diabetic patients: a cross-sectional study","type":"article-journal"},"uris":["http://www.mendeley.com/documents/?uuid=41ed04e6-c194-4e24-9bbd-caf3b34f4b51"]}],"mendeley":{"formattedCitation":"&lt;sup&gt;14&lt;/sup&gt;","plainTextFormattedCitation":"14","previouslyFormattedCitation":"&lt;sup&gt;14&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EF4B60">
        <w:rPr>
          <w:rFonts w:ascii="Times New Roman" w:hAnsi="Times New Roman" w:cs="Times New Roman"/>
          <w:noProof/>
          <w:vertAlign w:val="superscript"/>
        </w:rPr>
        <w:t>14</w:t>
      </w:r>
      <w:r w:rsidR="0093703F">
        <w:rPr>
          <w:rFonts w:ascii="Times New Roman" w:hAnsi="Times New Roman" w:cs="Times New Roman"/>
          <w:lang w:val="fi-FI"/>
        </w:rPr>
        <w:fldChar w:fldCharType="end"/>
      </w:r>
      <w:r w:rsidRPr="00EF4B60">
        <w:rPr>
          <w:rFonts w:ascii="Times New Roman" w:hAnsi="Times New Roman" w:cs="Times New Roman"/>
        </w:rPr>
        <w:t xml:space="preserve"> </w:t>
      </w:r>
      <w:r w:rsidRPr="00AF13A3">
        <w:rPr>
          <w:rFonts w:ascii="Times New Roman" w:hAnsi="Times New Roman" w:cs="Times New Roman"/>
          <w:lang w:val="fi-FI"/>
        </w:rPr>
        <w:t>Meskipun demikian, hasil penelitian masih bervariasi, sehingga diperlukan lebih banyak uji klinis untuk menentukan dosis optimal serta efektivitas jangka panjang dari suplementasi vitamin D.</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{"citationItems":[{"id":"ITEM-1","itemData":{"abstract":"… evaluate the serum vitamin D status of T2DM subjects in Lagos… the prevalence of vitamin D deficiency in T2DM and control … levels of HbA1c and Fasting plasma glucose in vitamin D …","author":[{"dropping-particle":"","family":"Anyanwu","given":"A C","non-dropping-particle":"","parse-names":false,"suffix":""},{"dropping-particle":"","family":"Olopade","given":"O B","non-dropping-particle":"","parse-names":false,"suffix":""},{"dropping-particle":"","family":"Onung","given":"S I","non-dropping-particle":"","parse-names":false,"suffix":""},{"dropping-particle":"","family":"Odeniyi","given":"I A","non-dropping-particle":"","parse-names":false,"suffix":""},{"dropping-particle":"","family":"...","given":"","non-dropping-particle":"","parse-names":false,"suffix":""}],"id":"ITEM-1","issued":{"date-parts":[["2020"]]},"note":"Query date: 2025-02-24 14:37:47","publisher":"ir.unilag.edu.ng","title":"Serum vitamin D levels in persons with type 2 diabetes mellitus in Lagos, Nigeria","type":"book"},"uris":["http://www.mendeley.com/documents/?uuid=5a74e781-ad4a-44b0-9440-c924efa97c32"]}],"mendeley":{"formattedCitation":"&lt;sup&gt;15&lt;/sup&gt;","plainTextFormattedCitation":"15","previouslyFormattedCitation":"&lt;sup&gt;15&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93703F">
        <w:rPr>
          <w:rFonts w:ascii="Times New Roman" w:hAnsi="Times New Roman" w:cs="Times New Roman"/>
          <w:noProof/>
          <w:vertAlign w:val="superscript"/>
          <w:lang w:val="fi-FI"/>
        </w:rPr>
        <w:t>15</w:t>
      </w:r>
      <w:r w:rsidR="0093703F">
        <w:rPr>
          <w:rFonts w:ascii="Times New Roman" w:hAnsi="Times New Roman" w:cs="Times New Roman"/>
          <w:lang w:val="fi-FI"/>
        </w:rPr>
        <w:fldChar w:fldCharType="end"/>
      </w:r>
      <w:r w:rsidRPr="00AF13A3">
        <w:rPr>
          <w:rFonts w:ascii="Times New Roman" w:hAnsi="Times New Roman" w:cs="Times New Roman"/>
          <w:lang w:val="fi-FI"/>
        </w:rPr>
        <w:t xml:space="preserve"> Oleh karena itu, pemantauan kadar vitamin D serta upaya pencegahan defisiensi vitamin D dapat menjadi bagian penting dalam strategi manajemen diabetes tipe 2 guna meningkatkan kontrol glikemik dan mengurangi risiko komplikasi yang lebih serius</w:t>
      </w:r>
      <w:r w:rsidR="000B777F">
        <w:rPr>
          <w:rFonts w:ascii="Times New Roman" w:hAnsi="Times New Roman" w:cs="Times New Roman"/>
          <w:lang w:val="fi-FI"/>
        </w:rPr>
        <w:t>.</w:t>
      </w:r>
      <w:r w:rsidR="0093703F">
        <w:rPr>
          <w:rFonts w:ascii="Times New Roman" w:hAnsi="Times New Roman" w:cs="Times New Roman"/>
          <w:lang w:val="fi-FI"/>
        </w:rPr>
        <w:fldChar w:fldCharType="begin" w:fldLock="1"/>
      </w:r>
      <w:r w:rsidR="0093703F">
        <w:rPr>
          <w:rFonts w:ascii="Times New Roman" w:hAnsi="Times New Roman" w:cs="Times New Roman"/>
          <w:lang w:val="fi-FI"/>
        </w:rPr>
        <w:instrText>ADDIN CSL_CITATION {"citationItems":[{"id":"ITEM-1","itemData":{"abstract":"… Considering its sampling size, relevant methodology and statistical analysis the results of the current study can be generalised to the population of T2DM patients having vitamin D …","author":[{"dropping-particle":"","family":"Khan","given":"D M","non-dropping-particle":"","parse-names":false,"suffix":""},{"dropping-particle":"","family":"Jamil","given":"A","non-dropping-particle":"","parse-names":false,"suffix":""},{"dropping-particle":"","family":"Randhawa","given":"F A","non-dropping-particle":"","parse-names":false,"suffix":""},{"dropping-particle":"","family":"Butt","given":"N F","non-dropping-particle":"","parse-names":false,"suffix":""},{"dropping-particle":"","family":"...","given":"","non-dropping-particle":"","parse-names":false,"suffix":""}],"container-title":"J Pak Med …","id":"ITEM-1","issued":{"date-parts":[["2018"]]},"note":"Query date: 2025-02-24 14:37:47","publisher":"researchgate.net","title":"Efficacy of oral vitamin D on glycated haemoglobin (HbA1c) in type 2 diabetics having vitamin D deficiency-a randomized controlled trial","type":"article-journal"},"uris":["http://www.mendeley.com/documents/?uuid=a97bf718-532a-4e2f-b610-1f5cdd5198e7"]}],"mendeley":{"formattedCitation":"&lt;sup&gt;10&lt;/sup&gt;","plainTextFormattedCitation":"10","previouslyFormattedCitation":"&lt;sup&gt;10&lt;/sup&gt;"},"properties":{"noteIndex":0},"schema":"https://github.com/citation-style-language/schema/raw/master/csl-citation.json"}</w:instrText>
      </w:r>
      <w:r w:rsidR="0093703F">
        <w:rPr>
          <w:rFonts w:ascii="Times New Roman" w:hAnsi="Times New Roman" w:cs="Times New Roman"/>
          <w:lang w:val="fi-FI"/>
        </w:rPr>
        <w:fldChar w:fldCharType="separate"/>
      </w:r>
      <w:r w:rsidR="0093703F" w:rsidRPr="00EF4B60">
        <w:rPr>
          <w:rFonts w:ascii="Times New Roman" w:hAnsi="Times New Roman" w:cs="Times New Roman"/>
          <w:noProof/>
          <w:vertAlign w:val="superscript"/>
          <w:lang w:val="en-ID"/>
        </w:rPr>
        <w:t>10</w:t>
      </w:r>
      <w:r w:rsidR="0093703F">
        <w:rPr>
          <w:rFonts w:ascii="Times New Roman" w:hAnsi="Times New Roman" w:cs="Times New Roman"/>
          <w:lang w:val="fi-FI"/>
        </w:rPr>
        <w:fldChar w:fldCharType="end"/>
      </w:r>
    </w:p>
    <w:p w14:paraId="3C2281AC" w14:textId="6328A9AD" w:rsidR="00984FC2" w:rsidRDefault="00984FC2">
      <w:pPr>
        <w:rPr>
          <w:rFonts w:ascii="Times New Roman" w:hAnsi="Times New Roman" w:cs="Times New Roman"/>
        </w:rPr>
      </w:pPr>
      <w:r>
        <w:rPr>
          <w:rFonts w:ascii="Times New Roman" w:hAnsi="Times New Roman" w:cs="Times New Roman"/>
        </w:rPr>
        <w:br w:type="page"/>
      </w:r>
    </w:p>
    <w:p w14:paraId="406F5269" w14:textId="0B66C33C" w:rsidR="00170BB4" w:rsidRDefault="00984FC2" w:rsidP="00DC023E">
      <w:pPr>
        <w:spacing w:line="240" w:lineRule="auto"/>
        <w:jc w:val="center"/>
        <w:rPr>
          <w:rFonts w:ascii="Times New Roman" w:hAnsi="Times New Roman" w:cs="Times New Roman"/>
        </w:rPr>
      </w:pPr>
      <w:r>
        <w:rPr>
          <w:rFonts w:ascii="Times New Roman" w:hAnsi="Times New Roman" w:cs="Times New Roman"/>
        </w:rPr>
        <w:lastRenderedPageBreak/>
        <w:t>DAFTAR PUSTAKA</w:t>
      </w:r>
    </w:p>
    <w:p w14:paraId="3FEA55CC" w14:textId="3F304BAD" w:rsidR="000B777F" w:rsidRPr="000B777F" w:rsidRDefault="00984FC2"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0B777F" w:rsidRPr="000B777F">
        <w:rPr>
          <w:rFonts w:ascii="Times New Roman" w:hAnsi="Times New Roman" w:cs="Times New Roman"/>
          <w:noProof/>
          <w:kern w:val="0"/>
        </w:rPr>
        <w:t>1.</w:t>
      </w:r>
      <w:r w:rsidR="000B777F" w:rsidRPr="000B777F">
        <w:rPr>
          <w:rFonts w:ascii="Times New Roman" w:hAnsi="Times New Roman" w:cs="Times New Roman"/>
          <w:noProof/>
          <w:kern w:val="0"/>
        </w:rPr>
        <w:tab/>
        <w:t xml:space="preserve">Association, A. D. Standards of Medical Care in Diabetes. </w:t>
      </w:r>
      <w:r w:rsidR="000B777F" w:rsidRPr="000B777F">
        <w:rPr>
          <w:rFonts w:ascii="Times New Roman" w:hAnsi="Times New Roman" w:cs="Times New Roman"/>
          <w:i/>
          <w:iCs/>
          <w:noProof/>
          <w:kern w:val="0"/>
        </w:rPr>
        <w:t>Diabetes Care</w:t>
      </w:r>
      <w:r w:rsidR="000B777F" w:rsidRPr="000B777F">
        <w:rPr>
          <w:rFonts w:ascii="Times New Roman" w:hAnsi="Times New Roman" w:cs="Times New Roman"/>
          <w:noProof/>
          <w:kern w:val="0"/>
        </w:rPr>
        <w:t xml:space="preserve"> </w:t>
      </w:r>
      <w:r w:rsidR="000B777F" w:rsidRPr="000B777F">
        <w:rPr>
          <w:rFonts w:ascii="Times New Roman" w:hAnsi="Times New Roman" w:cs="Times New Roman"/>
          <w:b/>
          <w:bCs/>
          <w:noProof/>
          <w:kern w:val="0"/>
        </w:rPr>
        <w:t>44</w:t>
      </w:r>
      <w:r w:rsidR="000B777F" w:rsidRPr="000B777F">
        <w:rPr>
          <w:rFonts w:ascii="Times New Roman" w:hAnsi="Times New Roman" w:cs="Times New Roman"/>
          <w:noProof/>
          <w:kern w:val="0"/>
        </w:rPr>
        <w:t>, S15–S33 (2021).</w:t>
      </w:r>
    </w:p>
    <w:p w14:paraId="1BEA533F"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2.</w:t>
      </w:r>
      <w:r w:rsidRPr="000B777F">
        <w:rPr>
          <w:rFonts w:ascii="Times New Roman" w:hAnsi="Times New Roman" w:cs="Times New Roman"/>
          <w:noProof/>
          <w:kern w:val="0"/>
        </w:rPr>
        <w:tab/>
        <w:t xml:space="preserve">Nathan DM, Turgeon H, R. S. Relationship between glycated hemoglobin levels and mean glucose levels over time. </w:t>
      </w:r>
      <w:r w:rsidRPr="000B777F">
        <w:rPr>
          <w:rFonts w:ascii="Times New Roman" w:hAnsi="Times New Roman" w:cs="Times New Roman"/>
          <w:i/>
          <w:iCs/>
          <w:noProof/>
          <w:kern w:val="0"/>
        </w:rPr>
        <w:t>Diabetologia</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62</w:t>
      </w:r>
      <w:r w:rsidRPr="000B777F">
        <w:rPr>
          <w:rFonts w:ascii="Times New Roman" w:hAnsi="Times New Roman" w:cs="Times New Roman"/>
          <w:noProof/>
          <w:kern w:val="0"/>
        </w:rPr>
        <w:t>, 373–380 (2019).</w:t>
      </w:r>
    </w:p>
    <w:p w14:paraId="07884D17"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3.</w:t>
      </w:r>
      <w:r w:rsidRPr="000B777F">
        <w:rPr>
          <w:rFonts w:ascii="Times New Roman" w:hAnsi="Times New Roman" w:cs="Times New Roman"/>
          <w:noProof/>
          <w:kern w:val="0"/>
        </w:rPr>
        <w:tab/>
        <w:t xml:space="preserve">Pittas AG, Lau J, Hu FB, D.-H. B. The role of vitamin D and calcium in type 2 diabetes: A systematic review and meta-analysis. </w:t>
      </w:r>
      <w:r w:rsidRPr="000B777F">
        <w:rPr>
          <w:rFonts w:ascii="Times New Roman" w:hAnsi="Times New Roman" w:cs="Times New Roman"/>
          <w:i/>
          <w:iCs/>
          <w:noProof/>
          <w:kern w:val="0"/>
        </w:rPr>
        <w:t>J Clin Endocrinol Metab</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105</w:t>
      </w:r>
      <w:r w:rsidRPr="000B777F">
        <w:rPr>
          <w:rFonts w:ascii="Times New Roman" w:hAnsi="Times New Roman" w:cs="Times New Roman"/>
          <w:noProof/>
          <w:kern w:val="0"/>
        </w:rPr>
        <w:t>, e3360-3375 (2020).</w:t>
      </w:r>
    </w:p>
    <w:p w14:paraId="13021D7C"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4.</w:t>
      </w:r>
      <w:r w:rsidRPr="000B777F">
        <w:rPr>
          <w:rFonts w:ascii="Times New Roman" w:hAnsi="Times New Roman" w:cs="Times New Roman"/>
          <w:noProof/>
          <w:kern w:val="0"/>
        </w:rPr>
        <w:tab/>
        <w:t xml:space="preserve">Sanghera DK, Bejar C, Sharma S,  et al. The role of vitamin D in metabolic syndrome: A review. </w:t>
      </w:r>
      <w:r w:rsidRPr="000B777F">
        <w:rPr>
          <w:rFonts w:ascii="Times New Roman" w:hAnsi="Times New Roman" w:cs="Times New Roman"/>
          <w:i/>
          <w:iCs/>
          <w:noProof/>
          <w:kern w:val="0"/>
        </w:rPr>
        <w:t>J Diabetes Res</w:t>
      </w:r>
      <w:r w:rsidRPr="000B777F">
        <w:rPr>
          <w:rFonts w:ascii="Times New Roman" w:hAnsi="Times New Roman" w:cs="Times New Roman"/>
          <w:noProof/>
          <w:kern w:val="0"/>
        </w:rPr>
        <w:t xml:space="preserve"> 9271676 (2018).</w:t>
      </w:r>
    </w:p>
    <w:p w14:paraId="5331E561"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5.</w:t>
      </w:r>
      <w:r w:rsidRPr="000B777F">
        <w:rPr>
          <w:rFonts w:ascii="Times New Roman" w:hAnsi="Times New Roman" w:cs="Times New Roman"/>
          <w:noProof/>
          <w:kern w:val="0"/>
        </w:rPr>
        <w:tab/>
        <w:t xml:space="preserve">Forouhi NG, Luan J, Cooper A,  et al. Effects of vitamin D supplementation on glycemic control in type 2 diabetes: A meta-analysis of randomized controlled trials. </w:t>
      </w:r>
      <w:r w:rsidRPr="000B777F">
        <w:rPr>
          <w:rFonts w:ascii="Times New Roman" w:hAnsi="Times New Roman" w:cs="Times New Roman"/>
          <w:i/>
          <w:iCs/>
          <w:noProof/>
          <w:kern w:val="0"/>
        </w:rPr>
        <w:t>Am J Clin Nutr</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110</w:t>
      </w:r>
      <w:r w:rsidRPr="000B777F">
        <w:rPr>
          <w:rFonts w:ascii="Times New Roman" w:hAnsi="Times New Roman" w:cs="Times New Roman"/>
          <w:noProof/>
          <w:kern w:val="0"/>
        </w:rPr>
        <w:t>, 1102–1114 (2019).</w:t>
      </w:r>
    </w:p>
    <w:p w14:paraId="3C399115"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6.</w:t>
      </w:r>
      <w:r w:rsidRPr="000B777F">
        <w:rPr>
          <w:rFonts w:ascii="Times New Roman" w:hAnsi="Times New Roman" w:cs="Times New Roman"/>
          <w:noProof/>
          <w:kern w:val="0"/>
        </w:rPr>
        <w:tab/>
        <w:t xml:space="preserve">Mitri J, Dawson-Hughes B, Hu FB, P. A. Effects of vitamin D supplementation on HbA1c and glucose levels in type 2 diabetes: A meta-analysis of randomized controlled trials. </w:t>
      </w:r>
      <w:r w:rsidRPr="000B777F">
        <w:rPr>
          <w:rFonts w:ascii="Times New Roman" w:hAnsi="Times New Roman" w:cs="Times New Roman"/>
          <w:i/>
          <w:iCs/>
          <w:noProof/>
          <w:kern w:val="0"/>
        </w:rPr>
        <w:t>Endocr Pr.</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23</w:t>
      </w:r>
      <w:r w:rsidRPr="000B777F">
        <w:rPr>
          <w:rFonts w:ascii="Times New Roman" w:hAnsi="Times New Roman" w:cs="Times New Roman"/>
          <w:noProof/>
          <w:kern w:val="0"/>
        </w:rPr>
        <w:t>, 240–254 (2017).</w:t>
      </w:r>
    </w:p>
    <w:p w14:paraId="077F9A1D"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7.</w:t>
      </w:r>
      <w:r w:rsidRPr="000B777F">
        <w:rPr>
          <w:rFonts w:ascii="Times New Roman" w:hAnsi="Times New Roman" w:cs="Times New Roman"/>
          <w:noProof/>
          <w:kern w:val="0"/>
        </w:rPr>
        <w:tab/>
        <w:t xml:space="preserve">Afraie, M. </w:t>
      </w:r>
      <w:r w:rsidRPr="000B777F">
        <w:rPr>
          <w:rFonts w:ascii="Times New Roman" w:hAnsi="Times New Roman" w:cs="Times New Roman"/>
          <w:i/>
          <w:iCs/>
          <w:noProof/>
          <w:kern w:val="0"/>
        </w:rPr>
        <w:t>et al.</w:t>
      </w:r>
      <w:r w:rsidRPr="000B777F">
        <w:rPr>
          <w:rFonts w:ascii="Times New Roman" w:hAnsi="Times New Roman" w:cs="Times New Roman"/>
          <w:noProof/>
          <w:kern w:val="0"/>
        </w:rPr>
        <w:t xml:space="preserve"> The Effect of Vitamin D Supplementation on Glycemic Control and Cardiovascular  Risk Factors in Type 2 Diabetes: An Updated Systematic Review and Meta-Analysis of Clinical Trials. </w:t>
      </w:r>
      <w:r w:rsidRPr="000B777F">
        <w:rPr>
          <w:rFonts w:ascii="Times New Roman" w:hAnsi="Times New Roman" w:cs="Times New Roman"/>
          <w:i/>
          <w:iCs/>
          <w:noProof/>
          <w:kern w:val="0"/>
        </w:rPr>
        <w:t>J. Diabetes Res.</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2024</w:t>
      </w:r>
      <w:r w:rsidRPr="000B777F">
        <w:rPr>
          <w:rFonts w:ascii="Times New Roman" w:hAnsi="Times New Roman" w:cs="Times New Roman"/>
          <w:noProof/>
          <w:kern w:val="0"/>
        </w:rPr>
        <w:t>, 9960656 (2024).</w:t>
      </w:r>
    </w:p>
    <w:p w14:paraId="454808F3"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8.</w:t>
      </w:r>
      <w:r w:rsidRPr="000B777F">
        <w:rPr>
          <w:rFonts w:ascii="Times New Roman" w:hAnsi="Times New Roman" w:cs="Times New Roman"/>
          <w:noProof/>
          <w:kern w:val="0"/>
        </w:rPr>
        <w:tab/>
        <w:t xml:space="preserve">El Hajj, C., Walrand, S., Helou, M. &amp; Yammine, K. Effect of Vitamin D Supplementation on Inflammatory Markers in Non-Obese Lebanese  Patients with Type 2 Diabetes: A Randomized Controlled Trial. </w:t>
      </w:r>
      <w:r w:rsidRPr="000B777F">
        <w:rPr>
          <w:rFonts w:ascii="Times New Roman" w:hAnsi="Times New Roman" w:cs="Times New Roman"/>
          <w:i/>
          <w:iCs/>
          <w:noProof/>
          <w:kern w:val="0"/>
        </w:rPr>
        <w:t>Nutrients</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12</w:t>
      </w:r>
      <w:r w:rsidRPr="000B777F">
        <w:rPr>
          <w:rFonts w:ascii="Times New Roman" w:hAnsi="Times New Roman" w:cs="Times New Roman"/>
          <w:noProof/>
          <w:kern w:val="0"/>
        </w:rPr>
        <w:t>, (2020).</w:t>
      </w:r>
    </w:p>
    <w:p w14:paraId="778C37E1"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9.</w:t>
      </w:r>
      <w:r w:rsidRPr="000B777F">
        <w:rPr>
          <w:rFonts w:ascii="Times New Roman" w:hAnsi="Times New Roman" w:cs="Times New Roman"/>
          <w:noProof/>
          <w:kern w:val="0"/>
        </w:rPr>
        <w:tab/>
        <w:t xml:space="preserve">Max, F. </w:t>
      </w:r>
      <w:r w:rsidRPr="000B777F">
        <w:rPr>
          <w:rFonts w:ascii="Times New Roman" w:hAnsi="Times New Roman" w:cs="Times New Roman"/>
          <w:i/>
          <w:iCs/>
          <w:noProof/>
          <w:kern w:val="0"/>
        </w:rPr>
        <w:t>et al.</w:t>
      </w:r>
      <w:r w:rsidRPr="000B777F">
        <w:rPr>
          <w:rFonts w:ascii="Times New Roman" w:hAnsi="Times New Roman" w:cs="Times New Roman"/>
          <w:noProof/>
          <w:kern w:val="0"/>
        </w:rPr>
        <w:t xml:space="preserve"> High Doses of Vitamin D and Specific Metabolic Parameters in Type 2 Diabetes  Patients: Systematic Review. </w:t>
      </w:r>
      <w:r w:rsidRPr="000B777F">
        <w:rPr>
          <w:rFonts w:ascii="Times New Roman" w:hAnsi="Times New Roman" w:cs="Times New Roman"/>
          <w:i/>
          <w:iCs/>
          <w:noProof/>
          <w:kern w:val="0"/>
        </w:rPr>
        <w:t>Nutrients</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16</w:t>
      </w:r>
      <w:r w:rsidRPr="000B777F">
        <w:rPr>
          <w:rFonts w:ascii="Times New Roman" w:hAnsi="Times New Roman" w:cs="Times New Roman"/>
          <w:noProof/>
          <w:kern w:val="0"/>
        </w:rPr>
        <w:t>, (2024).</w:t>
      </w:r>
    </w:p>
    <w:p w14:paraId="59489844"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10.</w:t>
      </w:r>
      <w:r w:rsidRPr="000B777F">
        <w:rPr>
          <w:rFonts w:ascii="Times New Roman" w:hAnsi="Times New Roman" w:cs="Times New Roman"/>
          <w:noProof/>
          <w:kern w:val="0"/>
        </w:rPr>
        <w:tab/>
        <w:t xml:space="preserve">Khan, D. M., Jamil, A., Randhawa, F. A., Butt, N. F. &amp; ... Efficacy of oral vitamin D on glycated haemoglobin (HbA1c) in type 2 diabetics having vitamin D deficiency-a randomized controlled trial. </w:t>
      </w:r>
      <w:r w:rsidRPr="000B777F">
        <w:rPr>
          <w:rFonts w:ascii="Times New Roman" w:hAnsi="Times New Roman" w:cs="Times New Roman"/>
          <w:i/>
          <w:iCs/>
          <w:noProof/>
          <w:kern w:val="0"/>
        </w:rPr>
        <w:t>J Pak Med …</w:t>
      </w:r>
      <w:r w:rsidRPr="000B777F">
        <w:rPr>
          <w:rFonts w:ascii="Times New Roman" w:hAnsi="Times New Roman" w:cs="Times New Roman"/>
          <w:noProof/>
          <w:kern w:val="0"/>
        </w:rPr>
        <w:t xml:space="preserve"> (2018).</w:t>
      </w:r>
    </w:p>
    <w:p w14:paraId="51064756"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11.</w:t>
      </w:r>
      <w:r w:rsidRPr="000B777F">
        <w:rPr>
          <w:rFonts w:ascii="Times New Roman" w:hAnsi="Times New Roman" w:cs="Times New Roman"/>
          <w:noProof/>
          <w:kern w:val="0"/>
        </w:rPr>
        <w:tab/>
        <w:t xml:space="preserve">Bashir, U. &amp; Jamil, T. A RETROSPECTIVE COHORT OF VITAMIN D DEFICIENCY ANALYSIS AND GLYCATED HEMOGLOBIN (HBA1C) LEVELS ASSOCIATIONS IN TYPE 2 DIABETES …. </w:t>
      </w:r>
      <w:r w:rsidRPr="000B777F">
        <w:rPr>
          <w:rFonts w:ascii="Times New Roman" w:hAnsi="Times New Roman" w:cs="Times New Roman"/>
          <w:i/>
          <w:iCs/>
          <w:noProof/>
          <w:kern w:val="0"/>
        </w:rPr>
        <w:t>Res. Med. Sci. Rev.</w:t>
      </w:r>
      <w:r w:rsidRPr="000B777F">
        <w:rPr>
          <w:rFonts w:ascii="Times New Roman" w:hAnsi="Times New Roman" w:cs="Times New Roman"/>
          <w:noProof/>
          <w:kern w:val="0"/>
        </w:rPr>
        <w:t xml:space="preserve"> (2025).</w:t>
      </w:r>
    </w:p>
    <w:p w14:paraId="78EB97E3"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12.</w:t>
      </w:r>
      <w:r w:rsidRPr="000B777F">
        <w:rPr>
          <w:rFonts w:ascii="Times New Roman" w:hAnsi="Times New Roman" w:cs="Times New Roman"/>
          <w:noProof/>
          <w:kern w:val="0"/>
        </w:rPr>
        <w:tab/>
        <w:t xml:space="preserve">Erkus, E., Aktas, G., Kocak, M. Z., Duman, T. T. &amp; ... Diabetic regulation of subjects with type 2 diabetes mellitus is associated with serum vitamin D levels. </w:t>
      </w:r>
      <w:r w:rsidRPr="000B777F">
        <w:rPr>
          <w:rFonts w:ascii="Times New Roman" w:hAnsi="Times New Roman" w:cs="Times New Roman"/>
          <w:i/>
          <w:iCs/>
          <w:noProof/>
          <w:kern w:val="0"/>
        </w:rPr>
        <w:t>Rev. da Assoc. …</w:t>
      </w:r>
      <w:r w:rsidRPr="000B777F">
        <w:rPr>
          <w:rFonts w:ascii="Times New Roman" w:hAnsi="Times New Roman" w:cs="Times New Roman"/>
          <w:noProof/>
          <w:kern w:val="0"/>
        </w:rPr>
        <w:t xml:space="preserve"> (2019).</w:t>
      </w:r>
    </w:p>
    <w:p w14:paraId="012EE404"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13.</w:t>
      </w:r>
      <w:r w:rsidRPr="000B777F">
        <w:rPr>
          <w:rFonts w:ascii="Times New Roman" w:hAnsi="Times New Roman" w:cs="Times New Roman"/>
          <w:noProof/>
          <w:kern w:val="0"/>
        </w:rPr>
        <w:tab/>
        <w:t xml:space="preserve">Senyigit, A. The association between 25-hydroxy vitamin D deficiency and diabetic complications in patients with type 2 diabetes mellitus. </w:t>
      </w:r>
      <w:r w:rsidRPr="000B777F">
        <w:rPr>
          <w:rFonts w:ascii="Times New Roman" w:hAnsi="Times New Roman" w:cs="Times New Roman"/>
          <w:i/>
          <w:iCs/>
          <w:noProof/>
          <w:kern w:val="0"/>
        </w:rPr>
        <w:t>Diabetes \&amp;Metabolic Syndr. Clin. Res. \&amp; …</w:t>
      </w:r>
      <w:r w:rsidRPr="000B777F">
        <w:rPr>
          <w:rFonts w:ascii="Times New Roman" w:hAnsi="Times New Roman" w:cs="Times New Roman"/>
          <w:noProof/>
          <w:kern w:val="0"/>
        </w:rPr>
        <w:t xml:space="preserve"> (2019).</w:t>
      </w:r>
    </w:p>
    <w:p w14:paraId="7EEE2D5D"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14.</w:t>
      </w:r>
      <w:r w:rsidRPr="000B777F">
        <w:rPr>
          <w:rFonts w:ascii="Times New Roman" w:hAnsi="Times New Roman" w:cs="Times New Roman"/>
          <w:noProof/>
          <w:kern w:val="0"/>
        </w:rPr>
        <w:tab/>
        <w:t xml:space="preserve">Ghadeer, H. A. Al, AlRamadan, M. S., Amer, M. M. Al &amp; ... Vitamin D serum levels in type 2 diabetic patients: a cross-sectional study. </w:t>
      </w:r>
      <w:r w:rsidRPr="000B777F">
        <w:rPr>
          <w:rFonts w:ascii="Times New Roman" w:hAnsi="Times New Roman" w:cs="Times New Roman"/>
          <w:i/>
          <w:iCs/>
          <w:noProof/>
          <w:kern w:val="0"/>
        </w:rPr>
        <w:t>Cureus</w:t>
      </w:r>
      <w:r w:rsidRPr="000B777F">
        <w:rPr>
          <w:rFonts w:ascii="Times New Roman" w:hAnsi="Times New Roman" w:cs="Times New Roman"/>
          <w:noProof/>
          <w:kern w:val="0"/>
        </w:rPr>
        <w:t xml:space="preserve"> (2022).</w:t>
      </w:r>
    </w:p>
    <w:p w14:paraId="124F46AB"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15.</w:t>
      </w:r>
      <w:r w:rsidRPr="000B777F">
        <w:rPr>
          <w:rFonts w:ascii="Times New Roman" w:hAnsi="Times New Roman" w:cs="Times New Roman"/>
          <w:noProof/>
          <w:kern w:val="0"/>
        </w:rPr>
        <w:tab/>
        <w:t xml:space="preserve">Anyanwu, A. C., Olopade, O. B., Onung, S. I., Odeniyi, I. A. &amp; ... </w:t>
      </w:r>
      <w:r w:rsidRPr="000B777F">
        <w:rPr>
          <w:rFonts w:ascii="Times New Roman" w:hAnsi="Times New Roman" w:cs="Times New Roman"/>
          <w:i/>
          <w:iCs/>
          <w:noProof/>
          <w:kern w:val="0"/>
        </w:rPr>
        <w:t>Serum Vitamin D Levels in Persons with Type 2 Diabetes Mellitus in Lagos, Nigeria</w:t>
      </w:r>
      <w:r w:rsidRPr="000B777F">
        <w:rPr>
          <w:rFonts w:ascii="Times New Roman" w:hAnsi="Times New Roman" w:cs="Times New Roman"/>
          <w:noProof/>
          <w:kern w:val="0"/>
        </w:rPr>
        <w:t>. (ir.unilag.edu.ng, 2020).</w:t>
      </w:r>
    </w:p>
    <w:p w14:paraId="0656D322"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16.</w:t>
      </w:r>
      <w:r w:rsidRPr="000B777F">
        <w:rPr>
          <w:rFonts w:ascii="Times New Roman" w:hAnsi="Times New Roman" w:cs="Times New Roman"/>
          <w:noProof/>
          <w:kern w:val="0"/>
        </w:rPr>
        <w:tab/>
        <w:t xml:space="preserve">Tarhouny, S. El, Wassif, G. A. &amp; Taha, I. M. Role of vitamin D and its receptor in insulin resistance and risk of type 2 diabetes mellitus. </w:t>
      </w:r>
      <w:r w:rsidRPr="000B777F">
        <w:rPr>
          <w:rFonts w:ascii="Times New Roman" w:hAnsi="Times New Roman" w:cs="Times New Roman"/>
          <w:i/>
          <w:iCs/>
          <w:noProof/>
          <w:kern w:val="0"/>
        </w:rPr>
        <w:t>Prim. Care Diabetes</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11</w:t>
      </w:r>
      <w:r w:rsidRPr="000B777F">
        <w:rPr>
          <w:rFonts w:ascii="Times New Roman" w:hAnsi="Times New Roman" w:cs="Times New Roman"/>
          <w:noProof/>
          <w:kern w:val="0"/>
        </w:rPr>
        <w:t>, e7 (2017).</w:t>
      </w:r>
    </w:p>
    <w:p w14:paraId="4BEE7DFE"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17.</w:t>
      </w:r>
      <w:r w:rsidRPr="000B777F">
        <w:rPr>
          <w:rFonts w:ascii="Times New Roman" w:hAnsi="Times New Roman" w:cs="Times New Roman"/>
          <w:noProof/>
          <w:kern w:val="0"/>
        </w:rPr>
        <w:tab/>
        <w:t xml:space="preserve">Wu, J., Atkins, A., Downes, M. &amp; Wei, Z. Vitamin D in Diabetes: Uncovering the Sunshine Hormone’s Role in Glucose  Metabolism and Beyond. </w:t>
      </w:r>
      <w:r w:rsidRPr="000B777F">
        <w:rPr>
          <w:rFonts w:ascii="Times New Roman" w:hAnsi="Times New Roman" w:cs="Times New Roman"/>
          <w:i/>
          <w:iCs/>
          <w:noProof/>
          <w:kern w:val="0"/>
        </w:rPr>
        <w:t>Nutrients</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15</w:t>
      </w:r>
      <w:r w:rsidRPr="000B777F">
        <w:rPr>
          <w:rFonts w:ascii="Times New Roman" w:hAnsi="Times New Roman" w:cs="Times New Roman"/>
          <w:noProof/>
          <w:kern w:val="0"/>
        </w:rPr>
        <w:t>, (2023).</w:t>
      </w:r>
    </w:p>
    <w:p w14:paraId="17644D6C"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18.</w:t>
      </w:r>
      <w:r w:rsidRPr="000B777F">
        <w:rPr>
          <w:rFonts w:ascii="Times New Roman" w:hAnsi="Times New Roman" w:cs="Times New Roman"/>
          <w:noProof/>
          <w:kern w:val="0"/>
        </w:rPr>
        <w:tab/>
        <w:t xml:space="preserve">Bornstedt, M. E., Gjerlaugsen, N., Pepaj, M., Bredahl, M. K. L. &amp; Thorsby, P. M. Vitamin D Increases Glucose Stimulated Insulin Secretion from Insulin Producing  Beta Cells (INS1E). </w:t>
      </w:r>
      <w:r w:rsidRPr="000B777F">
        <w:rPr>
          <w:rFonts w:ascii="Times New Roman" w:hAnsi="Times New Roman" w:cs="Times New Roman"/>
          <w:i/>
          <w:iCs/>
          <w:noProof/>
          <w:kern w:val="0"/>
        </w:rPr>
        <w:t xml:space="preserve">Int. </w:t>
      </w:r>
      <w:r w:rsidRPr="000B777F">
        <w:rPr>
          <w:rFonts w:ascii="Times New Roman" w:hAnsi="Times New Roman" w:cs="Times New Roman"/>
          <w:i/>
          <w:iCs/>
          <w:noProof/>
          <w:kern w:val="0"/>
        </w:rPr>
        <w:lastRenderedPageBreak/>
        <w:t>J. Endocrinol. Metab.</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17</w:t>
      </w:r>
      <w:r w:rsidRPr="000B777F">
        <w:rPr>
          <w:rFonts w:ascii="Times New Roman" w:hAnsi="Times New Roman" w:cs="Times New Roman"/>
          <w:noProof/>
          <w:kern w:val="0"/>
        </w:rPr>
        <w:t>, e74255 (2019).</w:t>
      </w:r>
    </w:p>
    <w:p w14:paraId="7DFADB08"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19.</w:t>
      </w:r>
      <w:r w:rsidRPr="000B777F">
        <w:rPr>
          <w:rFonts w:ascii="Times New Roman" w:hAnsi="Times New Roman" w:cs="Times New Roman"/>
          <w:noProof/>
          <w:kern w:val="0"/>
        </w:rPr>
        <w:tab/>
        <w:t xml:space="preserve">Manna, P., Achari, A. E. &amp; Jain, S. K. 1,25(OH)(2)-vitamin D(3) upregulates glucose uptake mediated by SIRT1/IRS1/GLUT4  signaling cascade in C2C12 myotubes. </w:t>
      </w:r>
      <w:r w:rsidRPr="000B777F">
        <w:rPr>
          <w:rFonts w:ascii="Times New Roman" w:hAnsi="Times New Roman" w:cs="Times New Roman"/>
          <w:i/>
          <w:iCs/>
          <w:noProof/>
          <w:kern w:val="0"/>
        </w:rPr>
        <w:t>Mol. Cell. Biochem.</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444</w:t>
      </w:r>
      <w:r w:rsidRPr="000B777F">
        <w:rPr>
          <w:rFonts w:ascii="Times New Roman" w:hAnsi="Times New Roman" w:cs="Times New Roman"/>
          <w:noProof/>
          <w:kern w:val="0"/>
        </w:rPr>
        <w:t>, 103–108 (2018).</w:t>
      </w:r>
    </w:p>
    <w:p w14:paraId="1BB1C7F5"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20.</w:t>
      </w:r>
      <w:r w:rsidRPr="000B777F">
        <w:rPr>
          <w:rFonts w:ascii="Times New Roman" w:hAnsi="Times New Roman" w:cs="Times New Roman"/>
          <w:noProof/>
          <w:kern w:val="0"/>
        </w:rPr>
        <w:tab/>
        <w:t xml:space="preserve">Contreras-Bolívar, V., García-Fontana, B., García-Fontana, C. &amp; Muñoz-Torres, M. Mechanisms Involved in the Relationship between Vitamin D and Insulin Resistance:  Impact on Clinical Practice. </w:t>
      </w:r>
      <w:r w:rsidRPr="000B777F">
        <w:rPr>
          <w:rFonts w:ascii="Times New Roman" w:hAnsi="Times New Roman" w:cs="Times New Roman"/>
          <w:i/>
          <w:iCs/>
          <w:noProof/>
          <w:kern w:val="0"/>
        </w:rPr>
        <w:t>Nutrients</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13</w:t>
      </w:r>
      <w:r w:rsidRPr="000B777F">
        <w:rPr>
          <w:rFonts w:ascii="Times New Roman" w:hAnsi="Times New Roman" w:cs="Times New Roman"/>
          <w:noProof/>
          <w:kern w:val="0"/>
        </w:rPr>
        <w:t>, (2021).</w:t>
      </w:r>
    </w:p>
    <w:p w14:paraId="0E50B3D6"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21.</w:t>
      </w:r>
      <w:r w:rsidRPr="000B777F">
        <w:rPr>
          <w:rFonts w:ascii="Times New Roman" w:hAnsi="Times New Roman" w:cs="Times New Roman"/>
          <w:noProof/>
          <w:kern w:val="0"/>
        </w:rPr>
        <w:tab/>
        <w:t xml:space="preserve">Gu, J.-C. </w:t>
      </w:r>
      <w:r w:rsidRPr="000B777F">
        <w:rPr>
          <w:rFonts w:ascii="Times New Roman" w:hAnsi="Times New Roman" w:cs="Times New Roman"/>
          <w:i/>
          <w:iCs/>
          <w:noProof/>
          <w:kern w:val="0"/>
        </w:rPr>
        <w:t>et al.</w:t>
      </w:r>
      <w:r w:rsidRPr="000B777F">
        <w:rPr>
          <w:rFonts w:ascii="Times New Roman" w:hAnsi="Times New Roman" w:cs="Times New Roman"/>
          <w:noProof/>
          <w:kern w:val="0"/>
        </w:rPr>
        <w:t xml:space="preserve"> Effect of vitamin D on oxidative stress and serum inflammatory factors in the  patients with type 2 diabetes. </w:t>
      </w:r>
      <w:r w:rsidRPr="000B777F">
        <w:rPr>
          <w:rFonts w:ascii="Times New Roman" w:hAnsi="Times New Roman" w:cs="Times New Roman"/>
          <w:i/>
          <w:iCs/>
          <w:noProof/>
          <w:kern w:val="0"/>
        </w:rPr>
        <w:t>J. Clin. Lab. Anal.</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36</w:t>
      </w:r>
      <w:r w:rsidRPr="000B777F">
        <w:rPr>
          <w:rFonts w:ascii="Times New Roman" w:hAnsi="Times New Roman" w:cs="Times New Roman"/>
          <w:noProof/>
          <w:kern w:val="0"/>
        </w:rPr>
        <w:t>, e24430 (2022).</w:t>
      </w:r>
    </w:p>
    <w:p w14:paraId="490FC433"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kern w:val="0"/>
        </w:rPr>
      </w:pPr>
      <w:r w:rsidRPr="000B777F">
        <w:rPr>
          <w:rFonts w:ascii="Times New Roman" w:hAnsi="Times New Roman" w:cs="Times New Roman"/>
          <w:noProof/>
          <w:kern w:val="0"/>
        </w:rPr>
        <w:t>22.</w:t>
      </w:r>
      <w:r w:rsidRPr="000B777F">
        <w:rPr>
          <w:rFonts w:ascii="Times New Roman" w:hAnsi="Times New Roman" w:cs="Times New Roman"/>
          <w:noProof/>
          <w:kern w:val="0"/>
        </w:rPr>
        <w:tab/>
        <w:t xml:space="preserve">Argano, C. </w:t>
      </w:r>
      <w:r w:rsidRPr="000B777F">
        <w:rPr>
          <w:rFonts w:ascii="Times New Roman" w:hAnsi="Times New Roman" w:cs="Times New Roman"/>
          <w:i/>
          <w:iCs/>
          <w:noProof/>
          <w:kern w:val="0"/>
        </w:rPr>
        <w:t>et al.</w:t>
      </w:r>
      <w:r w:rsidRPr="000B777F">
        <w:rPr>
          <w:rFonts w:ascii="Times New Roman" w:hAnsi="Times New Roman" w:cs="Times New Roman"/>
          <w:noProof/>
          <w:kern w:val="0"/>
        </w:rPr>
        <w:t xml:space="preserve"> The Role of Vitamin D and Its Molecular Bases in Insulin Resistance, Diabetes,  Metabolic Syndrome, and Cardiovascular Disease: State of the Art. </w:t>
      </w:r>
      <w:r w:rsidRPr="000B777F">
        <w:rPr>
          <w:rFonts w:ascii="Times New Roman" w:hAnsi="Times New Roman" w:cs="Times New Roman"/>
          <w:i/>
          <w:iCs/>
          <w:noProof/>
          <w:kern w:val="0"/>
        </w:rPr>
        <w:t>Int. J. Mol. Sci.</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24</w:t>
      </w:r>
      <w:r w:rsidRPr="000B777F">
        <w:rPr>
          <w:rFonts w:ascii="Times New Roman" w:hAnsi="Times New Roman" w:cs="Times New Roman"/>
          <w:noProof/>
          <w:kern w:val="0"/>
        </w:rPr>
        <w:t>, (2023).</w:t>
      </w:r>
    </w:p>
    <w:p w14:paraId="7CE6BFDA" w14:textId="77777777" w:rsidR="000B777F" w:rsidRPr="000B777F" w:rsidRDefault="000B777F" w:rsidP="00DC023E">
      <w:pPr>
        <w:widowControl w:val="0"/>
        <w:autoSpaceDE w:val="0"/>
        <w:autoSpaceDN w:val="0"/>
        <w:adjustRightInd w:val="0"/>
        <w:spacing w:line="240" w:lineRule="auto"/>
        <w:ind w:left="640" w:hanging="640"/>
        <w:jc w:val="both"/>
        <w:rPr>
          <w:rFonts w:ascii="Times New Roman" w:hAnsi="Times New Roman" w:cs="Times New Roman"/>
          <w:noProof/>
        </w:rPr>
      </w:pPr>
      <w:r w:rsidRPr="000B777F">
        <w:rPr>
          <w:rFonts w:ascii="Times New Roman" w:hAnsi="Times New Roman" w:cs="Times New Roman"/>
          <w:noProof/>
          <w:kern w:val="0"/>
        </w:rPr>
        <w:t>23.</w:t>
      </w:r>
      <w:r w:rsidRPr="000B777F">
        <w:rPr>
          <w:rFonts w:ascii="Times New Roman" w:hAnsi="Times New Roman" w:cs="Times New Roman"/>
          <w:noProof/>
          <w:kern w:val="0"/>
        </w:rPr>
        <w:tab/>
        <w:t xml:space="preserve">Hashemi, N. </w:t>
      </w:r>
      <w:r w:rsidRPr="000B777F">
        <w:rPr>
          <w:rFonts w:ascii="Times New Roman" w:hAnsi="Times New Roman" w:cs="Times New Roman"/>
          <w:i/>
          <w:iCs/>
          <w:noProof/>
          <w:kern w:val="0"/>
        </w:rPr>
        <w:t>et al.</w:t>
      </w:r>
      <w:r w:rsidRPr="000B777F">
        <w:rPr>
          <w:rFonts w:ascii="Times New Roman" w:hAnsi="Times New Roman" w:cs="Times New Roman"/>
          <w:noProof/>
          <w:kern w:val="0"/>
        </w:rPr>
        <w:t xml:space="preserve"> Vitamin D in Type 2 Diabetes and Its Correlation With Heat Shock Protein 70,  Ferric Reducing Ability of Plasma, Advanced Oxidation Protein Products and Advanced Glycation End Products. </w:t>
      </w:r>
      <w:r w:rsidRPr="000B777F">
        <w:rPr>
          <w:rFonts w:ascii="Times New Roman" w:hAnsi="Times New Roman" w:cs="Times New Roman"/>
          <w:i/>
          <w:iCs/>
          <w:noProof/>
          <w:kern w:val="0"/>
        </w:rPr>
        <w:t>Endocrinol. diabetes Metab.</w:t>
      </w:r>
      <w:r w:rsidRPr="000B777F">
        <w:rPr>
          <w:rFonts w:ascii="Times New Roman" w:hAnsi="Times New Roman" w:cs="Times New Roman"/>
          <w:noProof/>
          <w:kern w:val="0"/>
        </w:rPr>
        <w:t xml:space="preserve"> </w:t>
      </w:r>
      <w:r w:rsidRPr="000B777F">
        <w:rPr>
          <w:rFonts w:ascii="Times New Roman" w:hAnsi="Times New Roman" w:cs="Times New Roman"/>
          <w:b/>
          <w:bCs/>
          <w:noProof/>
          <w:kern w:val="0"/>
        </w:rPr>
        <w:t>7</w:t>
      </w:r>
      <w:r w:rsidRPr="000B777F">
        <w:rPr>
          <w:rFonts w:ascii="Times New Roman" w:hAnsi="Times New Roman" w:cs="Times New Roman"/>
          <w:noProof/>
          <w:kern w:val="0"/>
        </w:rPr>
        <w:t>, e508 (2024).</w:t>
      </w:r>
    </w:p>
    <w:p w14:paraId="3C46C624" w14:textId="22594D7F" w:rsidR="00984FC2" w:rsidRPr="00530358" w:rsidRDefault="00984FC2" w:rsidP="00DC023E">
      <w:pPr>
        <w:spacing w:line="240" w:lineRule="auto"/>
        <w:jc w:val="both"/>
        <w:rPr>
          <w:rFonts w:ascii="Times New Roman" w:hAnsi="Times New Roman" w:cs="Times New Roman"/>
        </w:rPr>
      </w:pPr>
      <w:r>
        <w:rPr>
          <w:rFonts w:ascii="Times New Roman" w:hAnsi="Times New Roman" w:cs="Times New Roman"/>
        </w:rPr>
        <w:fldChar w:fldCharType="end"/>
      </w:r>
    </w:p>
    <w:sectPr w:rsidR="00984FC2" w:rsidRPr="00530358" w:rsidSect="00703CE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766BE"/>
    <w:multiLevelType w:val="multilevel"/>
    <w:tmpl w:val="8B665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2B114B"/>
    <w:multiLevelType w:val="multilevel"/>
    <w:tmpl w:val="3DB8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249467">
    <w:abstractNumId w:val="0"/>
  </w:num>
  <w:num w:numId="2" w16cid:durableId="8395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02"/>
    <w:rsid w:val="000640B6"/>
    <w:rsid w:val="000B777F"/>
    <w:rsid w:val="001329FA"/>
    <w:rsid w:val="0013480F"/>
    <w:rsid w:val="00135F72"/>
    <w:rsid w:val="00160E28"/>
    <w:rsid w:val="00170BB4"/>
    <w:rsid w:val="00186E5A"/>
    <w:rsid w:val="001D5A8E"/>
    <w:rsid w:val="001E5A22"/>
    <w:rsid w:val="00265933"/>
    <w:rsid w:val="00333CAC"/>
    <w:rsid w:val="003504CD"/>
    <w:rsid w:val="003B0475"/>
    <w:rsid w:val="003B5611"/>
    <w:rsid w:val="00410BC3"/>
    <w:rsid w:val="00477C3D"/>
    <w:rsid w:val="004A294E"/>
    <w:rsid w:val="004B0B51"/>
    <w:rsid w:val="005122B6"/>
    <w:rsid w:val="00530358"/>
    <w:rsid w:val="005B799D"/>
    <w:rsid w:val="005F5787"/>
    <w:rsid w:val="00703CE4"/>
    <w:rsid w:val="0083040D"/>
    <w:rsid w:val="008B72E3"/>
    <w:rsid w:val="008D0522"/>
    <w:rsid w:val="008D46A0"/>
    <w:rsid w:val="009148E5"/>
    <w:rsid w:val="0093703F"/>
    <w:rsid w:val="009827EE"/>
    <w:rsid w:val="00984FC2"/>
    <w:rsid w:val="00A255B4"/>
    <w:rsid w:val="00A62802"/>
    <w:rsid w:val="00A84C2C"/>
    <w:rsid w:val="00A97173"/>
    <w:rsid w:val="00B450F8"/>
    <w:rsid w:val="00C445CC"/>
    <w:rsid w:val="00C56738"/>
    <w:rsid w:val="00C82548"/>
    <w:rsid w:val="00CD2D15"/>
    <w:rsid w:val="00D32818"/>
    <w:rsid w:val="00D8581C"/>
    <w:rsid w:val="00DA6CCD"/>
    <w:rsid w:val="00DC023E"/>
    <w:rsid w:val="00E06239"/>
    <w:rsid w:val="00E348B2"/>
    <w:rsid w:val="00E36001"/>
    <w:rsid w:val="00EF4B60"/>
    <w:rsid w:val="00F10DE0"/>
    <w:rsid w:val="00F37C6D"/>
    <w:rsid w:val="00F7223B"/>
    <w:rsid w:val="00FE35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B50C"/>
  <w15:chartTrackingRefBased/>
  <w15:docId w15:val="{6233CF9E-4C5B-43E7-A462-7EA61A0D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2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8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8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28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2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8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8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8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8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28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2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802"/>
    <w:rPr>
      <w:rFonts w:eastAsiaTheme="majorEastAsia" w:cstheme="majorBidi"/>
      <w:color w:val="272727" w:themeColor="text1" w:themeTint="D8"/>
    </w:rPr>
  </w:style>
  <w:style w:type="paragraph" w:styleId="Title">
    <w:name w:val="Title"/>
    <w:basedOn w:val="Normal"/>
    <w:next w:val="Normal"/>
    <w:link w:val="TitleChar"/>
    <w:uiPriority w:val="10"/>
    <w:qFormat/>
    <w:rsid w:val="00A62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802"/>
    <w:pPr>
      <w:spacing w:before="160"/>
      <w:jc w:val="center"/>
    </w:pPr>
    <w:rPr>
      <w:i/>
      <w:iCs/>
      <w:color w:val="404040" w:themeColor="text1" w:themeTint="BF"/>
    </w:rPr>
  </w:style>
  <w:style w:type="character" w:customStyle="1" w:styleId="QuoteChar">
    <w:name w:val="Quote Char"/>
    <w:basedOn w:val="DefaultParagraphFont"/>
    <w:link w:val="Quote"/>
    <w:uiPriority w:val="29"/>
    <w:rsid w:val="00A62802"/>
    <w:rPr>
      <w:i/>
      <w:iCs/>
      <w:color w:val="404040" w:themeColor="text1" w:themeTint="BF"/>
    </w:rPr>
  </w:style>
  <w:style w:type="paragraph" w:styleId="ListParagraph">
    <w:name w:val="List Paragraph"/>
    <w:basedOn w:val="Normal"/>
    <w:uiPriority w:val="34"/>
    <w:qFormat/>
    <w:rsid w:val="00A62802"/>
    <w:pPr>
      <w:ind w:left="720"/>
      <w:contextualSpacing/>
    </w:pPr>
  </w:style>
  <w:style w:type="character" w:styleId="IntenseEmphasis">
    <w:name w:val="Intense Emphasis"/>
    <w:basedOn w:val="DefaultParagraphFont"/>
    <w:uiPriority w:val="21"/>
    <w:qFormat/>
    <w:rsid w:val="00A62802"/>
    <w:rPr>
      <w:i/>
      <w:iCs/>
      <w:color w:val="2F5496" w:themeColor="accent1" w:themeShade="BF"/>
    </w:rPr>
  </w:style>
  <w:style w:type="paragraph" w:styleId="IntenseQuote">
    <w:name w:val="Intense Quote"/>
    <w:basedOn w:val="Normal"/>
    <w:next w:val="Normal"/>
    <w:link w:val="IntenseQuoteChar"/>
    <w:uiPriority w:val="30"/>
    <w:qFormat/>
    <w:rsid w:val="00A62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802"/>
    <w:rPr>
      <w:i/>
      <w:iCs/>
      <w:color w:val="2F5496" w:themeColor="accent1" w:themeShade="BF"/>
    </w:rPr>
  </w:style>
  <w:style w:type="character" w:styleId="IntenseReference">
    <w:name w:val="Intense Reference"/>
    <w:basedOn w:val="DefaultParagraphFont"/>
    <w:uiPriority w:val="32"/>
    <w:qFormat/>
    <w:rsid w:val="00A62802"/>
    <w:rPr>
      <w:b/>
      <w:bCs/>
      <w:smallCaps/>
      <w:color w:val="2F5496" w:themeColor="accent1" w:themeShade="BF"/>
      <w:spacing w:val="5"/>
    </w:rPr>
  </w:style>
  <w:style w:type="character" w:styleId="Hyperlink">
    <w:name w:val="Hyperlink"/>
    <w:basedOn w:val="DefaultParagraphFont"/>
    <w:uiPriority w:val="99"/>
    <w:unhideWhenUsed/>
    <w:rsid w:val="00F10DE0"/>
    <w:rPr>
      <w:color w:val="0563C1" w:themeColor="hyperlink"/>
      <w:u w:val="single"/>
    </w:rPr>
  </w:style>
  <w:style w:type="character" w:styleId="Emphasis">
    <w:name w:val="Emphasis"/>
    <w:uiPriority w:val="20"/>
    <w:qFormat/>
    <w:rsid w:val="00F10DE0"/>
    <w:rPr>
      <w:i/>
      <w:iCs/>
    </w:rPr>
  </w:style>
  <w:style w:type="character" w:styleId="UnresolvedMention">
    <w:name w:val="Unresolved Mention"/>
    <w:basedOn w:val="DefaultParagraphFont"/>
    <w:uiPriority w:val="99"/>
    <w:semiHidden/>
    <w:unhideWhenUsed/>
    <w:rsid w:val="00A255B4"/>
    <w:rPr>
      <w:color w:val="605E5C"/>
      <w:shd w:val="clear" w:color="auto" w:fill="E1DFDD"/>
    </w:rPr>
  </w:style>
  <w:style w:type="table" w:styleId="TableGrid">
    <w:name w:val="Table Grid"/>
    <w:basedOn w:val="TableNormal"/>
    <w:uiPriority w:val="39"/>
    <w:rsid w:val="00A8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3537">
      <w:bodyDiv w:val="1"/>
      <w:marLeft w:val="0"/>
      <w:marRight w:val="0"/>
      <w:marTop w:val="0"/>
      <w:marBottom w:val="0"/>
      <w:divBdr>
        <w:top w:val="none" w:sz="0" w:space="0" w:color="auto"/>
        <w:left w:val="none" w:sz="0" w:space="0" w:color="auto"/>
        <w:bottom w:val="none" w:sz="0" w:space="0" w:color="auto"/>
        <w:right w:val="none" w:sz="0" w:space="0" w:color="auto"/>
      </w:divBdr>
    </w:div>
    <w:div w:id="157162546">
      <w:bodyDiv w:val="1"/>
      <w:marLeft w:val="0"/>
      <w:marRight w:val="0"/>
      <w:marTop w:val="0"/>
      <w:marBottom w:val="0"/>
      <w:divBdr>
        <w:top w:val="none" w:sz="0" w:space="0" w:color="auto"/>
        <w:left w:val="none" w:sz="0" w:space="0" w:color="auto"/>
        <w:bottom w:val="none" w:sz="0" w:space="0" w:color="auto"/>
        <w:right w:val="none" w:sz="0" w:space="0" w:color="auto"/>
      </w:divBdr>
    </w:div>
    <w:div w:id="273513871">
      <w:bodyDiv w:val="1"/>
      <w:marLeft w:val="0"/>
      <w:marRight w:val="0"/>
      <w:marTop w:val="0"/>
      <w:marBottom w:val="0"/>
      <w:divBdr>
        <w:top w:val="none" w:sz="0" w:space="0" w:color="auto"/>
        <w:left w:val="none" w:sz="0" w:space="0" w:color="auto"/>
        <w:bottom w:val="none" w:sz="0" w:space="0" w:color="auto"/>
        <w:right w:val="none" w:sz="0" w:space="0" w:color="auto"/>
      </w:divBdr>
    </w:div>
    <w:div w:id="311065881">
      <w:bodyDiv w:val="1"/>
      <w:marLeft w:val="0"/>
      <w:marRight w:val="0"/>
      <w:marTop w:val="0"/>
      <w:marBottom w:val="0"/>
      <w:divBdr>
        <w:top w:val="none" w:sz="0" w:space="0" w:color="auto"/>
        <w:left w:val="none" w:sz="0" w:space="0" w:color="auto"/>
        <w:bottom w:val="none" w:sz="0" w:space="0" w:color="auto"/>
        <w:right w:val="none" w:sz="0" w:space="0" w:color="auto"/>
      </w:divBdr>
    </w:div>
    <w:div w:id="350448073">
      <w:bodyDiv w:val="1"/>
      <w:marLeft w:val="0"/>
      <w:marRight w:val="0"/>
      <w:marTop w:val="0"/>
      <w:marBottom w:val="0"/>
      <w:divBdr>
        <w:top w:val="none" w:sz="0" w:space="0" w:color="auto"/>
        <w:left w:val="none" w:sz="0" w:space="0" w:color="auto"/>
        <w:bottom w:val="none" w:sz="0" w:space="0" w:color="auto"/>
        <w:right w:val="none" w:sz="0" w:space="0" w:color="auto"/>
      </w:divBdr>
      <w:divsChild>
        <w:div w:id="979504484">
          <w:marLeft w:val="0"/>
          <w:marRight w:val="0"/>
          <w:marTop w:val="15"/>
          <w:marBottom w:val="0"/>
          <w:divBdr>
            <w:top w:val="single" w:sz="48" w:space="0" w:color="auto"/>
            <w:left w:val="single" w:sz="48" w:space="0" w:color="auto"/>
            <w:bottom w:val="single" w:sz="48" w:space="0" w:color="auto"/>
            <w:right w:val="single" w:sz="48" w:space="0" w:color="auto"/>
          </w:divBdr>
          <w:divsChild>
            <w:div w:id="12177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4625">
      <w:bodyDiv w:val="1"/>
      <w:marLeft w:val="0"/>
      <w:marRight w:val="0"/>
      <w:marTop w:val="0"/>
      <w:marBottom w:val="0"/>
      <w:divBdr>
        <w:top w:val="none" w:sz="0" w:space="0" w:color="auto"/>
        <w:left w:val="none" w:sz="0" w:space="0" w:color="auto"/>
        <w:bottom w:val="none" w:sz="0" w:space="0" w:color="auto"/>
        <w:right w:val="none" w:sz="0" w:space="0" w:color="auto"/>
      </w:divBdr>
    </w:div>
    <w:div w:id="441150945">
      <w:bodyDiv w:val="1"/>
      <w:marLeft w:val="0"/>
      <w:marRight w:val="0"/>
      <w:marTop w:val="0"/>
      <w:marBottom w:val="0"/>
      <w:divBdr>
        <w:top w:val="none" w:sz="0" w:space="0" w:color="auto"/>
        <w:left w:val="none" w:sz="0" w:space="0" w:color="auto"/>
        <w:bottom w:val="none" w:sz="0" w:space="0" w:color="auto"/>
        <w:right w:val="none" w:sz="0" w:space="0" w:color="auto"/>
      </w:divBdr>
    </w:div>
    <w:div w:id="468518166">
      <w:bodyDiv w:val="1"/>
      <w:marLeft w:val="0"/>
      <w:marRight w:val="0"/>
      <w:marTop w:val="0"/>
      <w:marBottom w:val="0"/>
      <w:divBdr>
        <w:top w:val="none" w:sz="0" w:space="0" w:color="auto"/>
        <w:left w:val="none" w:sz="0" w:space="0" w:color="auto"/>
        <w:bottom w:val="none" w:sz="0" w:space="0" w:color="auto"/>
        <w:right w:val="none" w:sz="0" w:space="0" w:color="auto"/>
      </w:divBdr>
    </w:div>
    <w:div w:id="547764434">
      <w:bodyDiv w:val="1"/>
      <w:marLeft w:val="0"/>
      <w:marRight w:val="0"/>
      <w:marTop w:val="0"/>
      <w:marBottom w:val="0"/>
      <w:divBdr>
        <w:top w:val="none" w:sz="0" w:space="0" w:color="auto"/>
        <w:left w:val="none" w:sz="0" w:space="0" w:color="auto"/>
        <w:bottom w:val="none" w:sz="0" w:space="0" w:color="auto"/>
        <w:right w:val="none" w:sz="0" w:space="0" w:color="auto"/>
      </w:divBdr>
    </w:div>
    <w:div w:id="558132737">
      <w:bodyDiv w:val="1"/>
      <w:marLeft w:val="0"/>
      <w:marRight w:val="0"/>
      <w:marTop w:val="0"/>
      <w:marBottom w:val="0"/>
      <w:divBdr>
        <w:top w:val="none" w:sz="0" w:space="0" w:color="auto"/>
        <w:left w:val="none" w:sz="0" w:space="0" w:color="auto"/>
        <w:bottom w:val="none" w:sz="0" w:space="0" w:color="auto"/>
        <w:right w:val="none" w:sz="0" w:space="0" w:color="auto"/>
      </w:divBdr>
    </w:div>
    <w:div w:id="576330044">
      <w:bodyDiv w:val="1"/>
      <w:marLeft w:val="0"/>
      <w:marRight w:val="0"/>
      <w:marTop w:val="0"/>
      <w:marBottom w:val="0"/>
      <w:divBdr>
        <w:top w:val="none" w:sz="0" w:space="0" w:color="auto"/>
        <w:left w:val="none" w:sz="0" w:space="0" w:color="auto"/>
        <w:bottom w:val="none" w:sz="0" w:space="0" w:color="auto"/>
        <w:right w:val="none" w:sz="0" w:space="0" w:color="auto"/>
      </w:divBdr>
    </w:div>
    <w:div w:id="582882177">
      <w:bodyDiv w:val="1"/>
      <w:marLeft w:val="0"/>
      <w:marRight w:val="0"/>
      <w:marTop w:val="0"/>
      <w:marBottom w:val="0"/>
      <w:divBdr>
        <w:top w:val="none" w:sz="0" w:space="0" w:color="auto"/>
        <w:left w:val="none" w:sz="0" w:space="0" w:color="auto"/>
        <w:bottom w:val="none" w:sz="0" w:space="0" w:color="auto"/>
        <w:right w:val="none" w:sz="0" w:space="0" w:color="auto"/>
      </w:divBdr>
    </w:div>
    <w:div w:id="594944461">
      <w:bodyDiv w:val="1"/>
      <w:marLeft w:val="0"/>
      <w:marRight w:val="0"/>
      <w:marTop w:val="0"/>
      <w:marBottom w:val="0"/>
      <w:divBdr>
        <w:top w:val="none" w:sz="0" w:space="0" w:color="auto"/>
        <w:left w:val="none" w:sz="0" w:space="0" w:color="auto"/>
        <w:bottom w:val="none" w:sz="0" w:space="0" w:color="auto"/>
        <w:right w:val="none" w:sz="0" w:space="0" w:color="auto"/>
      </w:divBdr>
    </w:div>
    <w:div w:id="597376048">
      <w:bodyDiv w:val="1"/>
      <w:marLeft w:val="0"/>
      <w:marRight w:val="0"/>
      <w:marTop w:val="0"/>
      <w:marBottom w:val="0"/>
      <w:divBdr>
        <w:top w:val="none" w:sz="0" w:space="0" w:color="auto"/>
        <w:left w:val="none" w:sz="0" w:space="0" w:color="auto"/>
        <w:bottom w:val="none" w:sz="0" w:space="0" w:color="auto"/>
        <w:right w:val="none" w:sz="0" w:space="0" w:color="auto"/>
      </w:divBdr>
    </w:div>
    <w:div w:id="667947498">
      <w:bodyDiv w:val="1"/>
      <w:marLeft w:val="0"/>
      <w:marRight w:val="0"/>
      <w:marTop w:val="0"/>
      <w:marBottom w:val="0"/>
      <w:divBdr>
        <w:top w:val="none" w:sz="0" w:space="0" w:color="auto"/>
        <w:left w:val="none" w:sz="0" w:space="0" w:color="auto"/>
        <w:bottom w:val="none" w:sz="0" w:space="0" w:color="auto"/>
        <w:right w:val="none" w:sz="0" w:space="0" w:color="auto"/>
      </w:divBdr>
    </w:div>
    <w:div w:id="776826338">
      <w:bodyDiv w:val="1"/>
      <w:marLeft w:val="0"/>
      <w:marRight w:val="0"/>
      <w:marTop w:val="0"/>
      <w:marBottom w:val="0"/>
      <w:divBdr>
        <w:top w:val="none" w:sz="0" w:space="0" w:color="auto"/>
        <w:left w:val="none" w:sz="0" w:space="0" w:color="auto"/>
        <w:bottom w:val="none" w:sz="0" w:space="0" w:color="auto"/>
        <w:right w:val="none" w:sz="0" w:space="0" w:color="auto"/>
      </w:divBdr>
    </w:div>
    <w:div w:id="788548272">
      <w:bodyDiv w:val="1"/>
      <w:marLeft w:val="0"/>
      <w:marRight w:val="0"/>
      <w:marTop w:val="0"/>
      <w:marBottom w:val="0"/>
      <w:divBdr>
        <w:top w:val="none" w:sz="0" w:space="0" w:color="auto"/>
        <w:left w:val="none" w:sz="0" w:space="0" w:color="auto"/>
        <w:bottom w:val="none" w:sz="0" w:space="0" w:color="auto"/>
        <w:right w:val="none" w:sz="0" w:space="0" w:color="auto"/>
      </w:divBdr>
    </w:div>
    <w:div w:id="899368139">
      <w:bodyDiv w:val="1"/>
      <w:marLeft w:val="0"/>
      <w:marRight w:val="0"/>
      <w:marTop w:val="0"/>
      <w:marBottom w:val="0"/>
      <w:divBdr>
        <w:top w:val="none" w:sz="0" w:space="0" w:color="auto"/>
        <w:left w:val="none" w:sz="0" w:space="0" w:color="auto"/>
        <w:bottom w:val="none" w:sz="0" w:space="0" w:color="auto"/>
        <w:right w:val="none" w:sz="0" w:space="0" w:color="auto"/>
      </w:divBdr>
    </w:div>
    <w:div w:id="1072970647">
      <w:bodyDiv w:val="1"/>
      <w:marLeft w:val="0"/>
      <w:marRight w:val="0"/>
      <w:marTop w:val="0"/>
      <w:marBottom w:val="0"/>
      <w:divBdr>
        <w:top w:val="none" w:sz="0" w:space="0" w:color="auto"/>
        <w:left w:val="none" w:sz="0" w:space="0" w:color="auto"/>
        <w:bottom w:val="none" w:sz="0" w:space="0" w:color="auto"/>
        <w:right w:val="none" w:sz="0" w:space="0" w:color="auto"/>
      </w:divBdr>
    </w:div>
    <w:div w:id="1099104828">
      <w:bodyDiv w:val="1"/>
      <w:marLeft w:val="0"/>
      <w:marRight w:val="0"/>
      <w:marTop w:val="0"/>
      <w:marBottom w:val="0"/>
      <w:divBdr>
        <w:top w:val="none" w:sz="0" w:space="0" w:color="auto"/>
        <w:left w:val="none" w:sz="0" w:space="0" w:color="auto"/>
        <w:bottom w:val="none" w:sz="0" w:space="0" w:color="auto"/>
        <w:right w:val="none" w:sz="0" w:space="0" w:color="auto"/>
      </w:divBdr>
    </w:div>
    <w:div w:id="1150974129">
      <w:bodyDiv w:val="1"/>
      <w:marLeft w:val="0"/>
      <w:marRight w:val="0"/>
      <w:marTop w:val="0"/>
      <w:marBottom w:val="0"/>
      <w:divBdr>
        <w:top w:val="none" w:sz="0" w:space="0" w:color="auto"/>
        <w:left w:val="none" w:sz="0" w:space="0" w:color="auto"/>
        <w:bottom w:val="none" w:sz="0" w:space="0" w:color="auto"/>
        <w:right w:val="none" w:sz="0" w:space="0" w:color="auto"/>
      </w:divBdr>
    </w:div>
    <w:div w:id="1186749255">
      <w:bodyDiv w:val="1"/>
      <w:marLeft w:val="0"/>
      <w:marRight w:val="0"/>
      <w:marTop w:val="0"/>
      <w:marBottom w:val="0"/>
      <w:divBdr>
        <w:top w:val="none" w:sz="0" w:space="0" w:color="auto"/>
        <w:left w:val="none" w:sz="0" w:space="0" w:color="auto"/>
        <w:bottom w:val="none" w:sz="0" w:space="0" w:color="auto"/>
        <w:right w:val="none" w:sz="0" w:space="0" w:color="auto"/>
      </w:divBdr>
    </w:div>
    <w:div w:id="1210996441">
      <w:bodyDiv w:val="1"/>
      <w:marLeft w:val="0"/>
      <w:marRight w:val="0"/>
      <w:marTop w:val="0"/>
      <w:marBottom w:val="0"/>
      <w:divBdr>
        <w:top w:val="none" w:sz="0" w:space="0" w:color="auto"/>
        <w:left w:val="none" w:sz="0" w:space="0" w:color="auto"/>
        <w:bottom w:val="none" w:sz="0" w:space="0" w:color="auto"/>
        <w:right w:val="none" w:sz="0" w:space="0" w:color="auto"/>
      </w:divBdr>
    </w:div>
    <w:div w:id="1241211543">
      <w:bodyDiv w:val="1"/>
      <w:marLeft w:val="0"/>
      <w:marRight w:val="0"/>
      <w:marTop w:val="0"/>
      <w:marBottom w:val="0"/>
      <w:divBdr>
        <w:top w:val="none" w:sz="0" w:space="0" w:color="auto"/>
        <w:left w:val="none" w:sz="0" w:space="0" w:color="auto"/>
        <w:bottom w:val="none" w:sz="0" w:space="0" w:color="auto"/>
        <w:right w:val="none" w:sz="0" w:space="0" w:color="auto"/>
      </w:divBdr>
    </w:div>
    <w:div w:id="1255287016">
      <w:bodyDiv w:val="1"/>
      <w:marLeft w:val="0"/>
      <w:marRight w:val="0"/>
      <w:marTop w:val="0"/>
      <w:marBottom w:val="0"/>
      <w:divBdr>
        <w:top w:val="none" w:sz="0" w:space="0" w:color="auto"/>
        <w:left w:val="none" w:sz="0" w:space="0" w:color="auto"/>
        <w:bottom w:val="none" w:sz="0" w:space="0" w:color="auto"/>
        <w:right w:val="none" w:sz="0" w:space="0" w:color="auto"/>
      </w:divBdr>
    </w:div>
    <w:div w:id="1259754365">
      <w:bodyDiv w:val="1"/>
      <w:marLeft w:val="0"/>
      <w:marRight w:val="0"/>
      <w:marTop w:val="0"/>
      <w:marBottom w:val="0"/>
      <w:divBdr>
        <w:top w:val="none" w:sz="0" w:space="0" w:color="auto"/>
        <w:left w:val="none" w:sz="0" w:space="0" w:color="auto"/>
        <w:bottom w:val="none" w:sz="0" w:space="0" w:color="auto"/>
        <w:right w:val="none" w:sz="0" w:space="0" w:color="auto"/>
      </w:divBdr>
      <w:divsChild>
        <w:div w:id="1872646301">
          <w:marLeft w:val="0"/>
          <w:marRight w:val="0"/>
          <w:marTop w:val="15"/>
          <w:marBottom w:val="0"/>
          <w:divBdr>
            <w:top w:val="single" w:sz="48" w:space="0" w:color="auto"/>
            <w:left w:val="single" w:sz="48" w:space="0" w:color="auto"/>
            <w:bottom w:val="single" w:sz="48" w:space="0" w:color="auto"/>
            <w:right w:val="single" w:sz="48" w:space="0" w:color="auto"/>
          </w:divBdr>
          <w:divsChild>
            <w:div w:id="19951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819">
      <w:bodyDiv w:val="1"/>
      <w:marLeft w:val="0"/>
      <w:marRight w:val="0"/>
      <w:marTop w:val="0"/>
      <w:marBottom w:val="0"/>
      <w:divBdr>
        <w:top w:val="none" w:sz="0" w:space="0" w:color="auto"/>
        <w:left w:val="none" w:sz="0" w:space="0" w:color="auto"/>
        <w:bottom w:val="none" w:sz="0" w:space="0" w:color="auto"/>
        <w:right w:val="none" w:sz="0" w:space="0" w:color="auto"/>
      </w:divBdr>
    </w:div>
    <w:div w:id="1392341837">
      <w:bodyDiv w:val="1"/>
      <w:marLeft w:val="0"/>
      <w:marRight w:val="0"/>
      <w:marTop w:val="0"/>
      <w:marBottom w:val="0"/>
      <w:divBdr>
        <w:top w:val="none" w:sz="0" w:space="0" w:color="auto"/>
        <w:left w:val="none" w:sz="0" w:space="0" w:color="auto"/>
        <w:bottom w:val="none" w:sz="0" w:space="0" w:color="auto"/>
        <w:right w:val="none" w:sz="0" w:space="0" w:color="auto"/>
      </w:divBdr>
    </w:div>
    <w:div w:id="1569341583">
      <w:bodyDiv w:val="1"/>
      <w:marLeft w:val="0"/>
      <w:marRight w:val="0"/>
      <w:marTop w:val="0"/>
      <w:marBottom w:val="0"/>
      <w:divBdr>
        <w:top w:val="none" w:sz="0" w:space="0" w:color="auto"/>
        <w:left w:val="none" w:sz="0" w:space="0" w:color="auto"/>
        <w:bottom w:val="none" w:sz="0" w:space="0" w:color="auto"/>
        <w:right w:val="none" w:sz="0" w:space="0" w:color="auto"/>
      </w:divBdr>
    </w:div>
    <w:div w:id="1581599788">
      <w:bodyDiv w:val="1"/>
      <w:marLeft w:val="0"/>
      <w:marRight w:val="0"/>
      <w:marTop w:val="0"/>
      <w:marBottom w:val="0"/>
      <w:divBdr>
        <w:top w:val="none" w:sz="0" w:space="0" w:color="auto"/>
        <w:left w:val="none" w:sz="0" w:space="0" w:color="auto"/>
        <w:bottom w:val="none" w:sz="0" w:space="0" w:color="auto"/>
        <w:right w:val="none" w:sz="0" w:space="0" w:color="auto"/>
      </w:divBdr>
    </w:div>
    <w:div w:id="1584679971">
      <w:bodyDiv w:val="1"/>
      <w:marLeft w:val="0"/>
      <w:marRight w:val="0"/>
      <w:marTop w:val="0"/>
      <w:marBottom w:val="0"/>
      <w:divBdr>
        <w:top w:val="none" w:sz="0" w:space="0" w:color="auto"/>
        <w:left w:val="none" w:sz="0" w:space="0" w:color="auto"/>
        <w:bottom w:val="none" w:sz="0" w:space="0" w:color="auto"/>
        <w:right w:val="none" w:sz="0" w:space="0" w:color="auto"/>
      </w:divBdr>
    </w:div>
    <w:div w:id="1676154212">
      <w:bodyDiv w:val="1"/>
      <w:marLeft w:val="0"/>
      <w:marRight w:val="0"/>
      <w:marTop w:val="0"/>
      <w:marBottom w:val="0"/>
      <w:divBdr>
        <w:top w:val="none" w:sz="0" w:space="0" w:color="auto"/>
        <w:left w:val="none" w:sz="0" w:space="0" w:color="auto"/>
        <w:bottom w:val="none" w:sz="0" w:space="0" w:color="auto"/>
        <w:right w:val="none" w:sz="0" w:space="0" w:color="auto"/>
      </w:divBdr>
    </w:div>
    <w:div w:id="1735083653">
      <w:bodyDiv w:val="1"/>
      <w:marLeft w:val="0"/>
      <w:marRight w:val="0"/>
      <w:marTop w:val="0"/>
      <w:marBottom w:val="0"/>
      <w:divBdr>
        <w:top w:val="none" w:sz="0" w:space="0" w:color="auto"/>
        <w:left w:val="none" w:sz="0" w:space="0" w:color="auto"/>
        <w:bottom w:val="none" w:sz="0" w:space="0" w:color="auto"/>
        <w:right w:val="none" w:sz="0" w:space="0" w:color="auto"/>
      </w:divBdr>
    </w:div>
    <w:div w:id="1741058433">
      <w:bodyDiv w:val="1"/>
      <w:marLeft w:val="0"/>
      <w:marRight w:val="0"/>
      <w:marTop w:val="0"/>
      <w:marBottom w:val="0"/>
      <w:divBdr>
        <w:top w:val="none" w:sz="0" w:space="0" w:color="auto"/>
        <w:left w:val="none" w:sz="0" w:space="0" w:color="auto"/>
        <w:bottom w:val="none" w:sz="0" w:space="0" w:color="auto"/>
        <w:right w:val="none" w:sz="0" w:space="0" w:color="auto"/>
      </w:divBdr>
    </w:div>
    <w:div w:id="1768622195">
      <w:bodyDiv w:val="1"/>
      <w:marLeft w:val="0"/>
      <w:marRight w:val="0"/>
      <w:marTop w:val="0"/>
      <w:marBottom w:val="0"/>
      <w:divBdr>
        <w:top w:val="none" w:sz="0" w:space="0" w:color="auto"/>
        <w:left w:val="none" w:sz="0" w:space="0" w:color="auto"/>
        <w:bottom w:val="none" w:sz="0" w:space="0" w:color="auto"/>
        <w:right w:val="none" w:sz="0" w:space="0" w:color="auto"/>
      </w:divBdr>
    </w:div>
    <w:div w:id="1864172405">
      <w:bodyDiv w:val="1"/>
      <w:marLeft w:val="0"/>
      <w:marRight w:val="0"/>
      <w:marTop w:val="0"/>
      <w:marBottom w:val="0"/>
      <w:divBdr>
        <w:top w:val="none" w:sz="0" w:space="0" w:color="auto"/>
        <w:left w:val="none" w:sz="0" w:space="0" w:color="auto"/>
        <w:bottom w:val="none" w:sz="0" w:space="0" w:color="auto"/>
        <w:right w:val="none" w:sz="0" w:space="0" w:color="auto"/>
      </w:divBdr>
    </w:div>
    <w:div w:id="1875120708">
      <w:bodyDiv w:val="1"/>
      <w:marLeft w:val="0"/>
      <w:marRight w:val="0"/>
      <w:marTop w:val="0"/>
      <w:marBottom w:val="0"/>
      <w:divBdr>
        <w:top w:val="none" w:sz="0" w:space="0" w:color="auto"/>
        <w:left w:val="none" w:sz="0" w:space="0" w:color="auto"/>
        <w:bottom w:val="none" w:sz="0" w:space="0" w:color="auto"/>
        <w:right w:val="none" w:sz="0" w:space="0" w:color="auto"/>
      </w:divBdr>
    </w:div>
    <w:div w:id="1953323625">
      <w:bodyDiv w:val="1"/>
      <w:marLeft w:val="0"/>
      <w:marRight w:val="0"/>
      <w:marTop w:val="0"/>
      <w:marBottom w:val="0"/>
      <w:divBdr>
        <w:top w:val="none" w:sz="0" w:space="0" w:color="auto"/>
        <w:left w:val="none" w:sz="0" w:space="0" w:color="auto"/>
        <w:bottom w:val="none" w:sz="0" w:space="0" w:color="auto"/>
        <w:right w:val="none" w:sz="0" w:space="0" w:color="auto"/>
      </w:divBdr>
    </w:div>
    <w:div w:id="1983190549">
      <w:bodyDiv w:val="1"/>
      <w:marLeft w:val="0"/>
      <w:marRight w:val="0"/>
      <w:marTop w:val="0"/>
      <w:marBottom w:val="0"/>
      <w:divBdr>
        <w:top w:val="none" w:sz="0" w:space="0" w:color="auto"/>
        <w:left w:val="none" w:sz="0" w:space="0" w:color="auto"/>
        <w:bottom w:val="none" w:sz="0" w:space="0" w:color="auto"/>
        <w:right w:val="none" w:sz="0" w:space="0" w:color="auto"/>
      </w:divBdr>
    </w:div>
    <w:div w:id="2092700205">
      <w:bodyDiv w:val="1"/>
      <w:marLeft w:val="0"/>
      <w:marRight w:val="0"/>
      <w:marTop w:val="0"/>
      <w:marBottom w:val="0"/>
      <w:divBdr>
        <w:top w:val="none" w:sz="0" w:space="0" w:color="auto"/>
        <w:left w:val="none" w:sz="0" w:space="0" w:color="auto"/>
        <w:bottom w:val="none" w:sz="0" w:space="0" w:color="auto"/>
        <w:right w:val="none" w:sz="0" w:space="0" w:color="auto"/>
      </w:divBdr>
    </w:div>
    <w:div w:id="2100641281">
      <w:bodyDiv w:val="1"/>
      <w:marLeft w:val="0"/>
      <w:marRight w:val="0"/>
      <w:marTop w:val="0"/>
      <w:marBottom w:val="0"/>
      <w:divBdr>
        <w:top w:val="none" w:sz="0" w:space="0" w:color="auto"/>
        <w:left w:val="none" w:sz="0" w:space="0" w:color="auto"/>
        <w:bottom w:val="none" w:sz="0" w:space="0" w:color="auto"/>
        <w:right w:val="none" w:sz="0" w:space="0" w:color="auto"/>
      </w:divBdr>
    </w:div>
    <w:div w:id="21244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hda.hanifatun17@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47118314-73AC-4222-A4D6-8B38433C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18911</Words>
  <Characters>107797</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2025-03-04T07:56:00Z</dcterms:created>
  <dcterms:modified xsi:type="dcterms:W3CDTF">2025-03-04T07:56:00Z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86e225eb-7165-31eb-89e1-971bd0678bda</vt:lpwstr>
  </property>
  <property fmtid="{D5CDD505-2E9C-101B-9397-08002B2CF9AE}" pid="24" name="Mendeley Citation Style_1">
    <vt:lpwstr>http://www.zotero.org/styles/nature</vt:lpwstr>
  </property>
</Properties>
</file>