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EB58" w14:textId="2AA11BB8" w:rsidR="00BA3C63" w:rsidRPr="00E24402" w:rsidRDefault="009E4665" w:rsidP="000C52D7">
      <w:pPr>
        <w:spacing w:after="160" w:line="480" w:lineRule="auto"/>
        <w:rPr>
          <w:rFonts w:ascii="Times New Roman" w:hAnsi="Times New Roman" w:cs="Times New Roman"/>
          <w:b/>
          <w:bCs/>
          <w:lang w:val="en-US"/>
        </w:rPr>
      </w:pPr>
      <w:r w:rsidRPr="00E24402">
        <w:rPr>
          <w:rFonts w:ascii="Times New Roman" w:hAnsi="Times New Roman" w:cs="Times New Roman"/>
          <w:b/>
          <w:bCs/>
          <w:lang w:val="en-US"/>
        </w:rPr>
        <w:t xml:space="preserve">Supplementary </w:t>
      </w:r>
      <w:r w:rsidR="00E83BDF" w:rsidRPr="00E24402">
        <w:rPr>
          <w:rFonts w:ascii="Times New Roman" w:hAnsi="Times New Roman" w:cs="Times New Roman"/>
          <w:b/>
          <w:bCs/>
          <w:lang w:val="en-US"/>
        </w:rPr>
        <w:t xml:space="preserve">Table </w:t>
      </w:r>
      <w:r w:rsidRPr="00E24402">
        <w:rPr>
          <w:rFonts w:ascii="Times New Roman" w:hAnsi="Times New Roman" w:cs="Times New Roman"/>
          <w:b/>
          <w:bCs/>
          <w:lang w:val="en-US"/>
        </w:rPr>
        <w:t>1</w:t>
      </w:r>
    </w:p>
    <w:p w14:paraId="25BC6DA6" w14:textId="77777777" w:rsidR="009E4665" w:rsidRPr="000D1F19" w:rsidRDefault="009E4665" w:rsidP="009E4665">
      <w:pPr>
        <w:adjustRightInd w:val="0"/>
        <w:rPr>
          <w:rFonts w:ascii="Times New Roman" w:hAnsi="Times New Roman" w:cs="Times New Roman"/>
        </w:rPr>
      </w:pPr>
      <w:r w:rsidRPr="000D1F19">
        <w:rPr>
          <w:rFonts w:ascii="Times New Roman" w:hAnsi="Times New Roman" w:cs="Times New Roman"/>
        </w:rPr>
        <w:t xml:space="preserve">Table 1. Mean score for SCT and HBM construction among 30 respondents </w:t>
      </w:r>
    </w:p>
    <w:tbl>
      <w:tblPr>
        <w:tblStyle w:val="PlainTable2"/>
        <w:tblpPr w:leftFromText="180" w:rightFromText="180" w:vertAnchor="text" w:horzAnchor="margin" w:tblpY="140"/>
        <w:tblW w:w="9483" w:type="dxa"/>
        <w:tblLook w:val="04A0" w:firstRow="1" w:lastRow="0" w:firstColumn="1" w:lastColumn="0" w:noHBand="0" w:noVBand="1"/>
      </w:tblPr>
      <w:tblGrid>
        <w:gridCol w:w="1670"/>
        <w:gridCol w:w="987"/>
        <w:gridCol w:w="5024"/>
        <w:gridCol w:w="1802"/>
      </w:tblGrid>
      <w:tr w:rsidR="009E4665" w:rsidRPr="000D1F19" w14:paraId="7FB872E3" w14:textId="77777777" w:rsidTr="005578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70" w:type="dxa"/>
          </w:tcPr>
          <w:p w14:paraId="48C735B2" w14:textId="77777777" w:rsidR="009E4665" w:rsidRPr="000D1F19" w:rsidRDefault="009E4665" w:rsidP="00557849">
            <w:pPr>
              <w:jc w:val="center"/>
              <w:rPr>
                <w:rFonts w:ascii="Times New Roman" w:hAnsi="Times New Roman" w:cs="Times New Roman"/>
                <w:b w:val="0"/>
                <w:bCs w:val="0"/>
              </w:rPr>
            </w:pPr>
            <w:r w:rsidRPr="000D1F19">
              <w:rPr>
                <w:rFonts w:ascii="Times New Roman" w:hAnsi="Times New Roman" w:cs="Times New Roman"/>
              </w:rPr>
              <w:t>Construct</w:t>
            </w:r>
          </w:p>
        </w:tc>
        <w:tc>
          <w:tcPr>
            <w:tcW w:w="987" w:type="dxa"/>
          </w:tcPr>
          <w:p w14:paraId="1D63D6F1" w14:textId="77777777" w:rsidR="009E4665" w:rsidRPr="000D1F19" w:rsidRDefault="009E4665" w:rsidP="005578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D1F19">
              <w:rPr>
                <w:rFonts w:ascii="Times New Roman" w:hAnsi="Times New Roman" w:cs="Times New Roman"/>
              </w:rPr>
              <w:t>Items</w:t>
            </w:r>
          </w:p>
        </w:tc>
        <w:tc>
          <w:tcPr>
            <w:tcW w:w="5024" w:type="dxa"/>
          </w:tcPr>
          <w:p w14:paraId="1A3996E6" w14:textId="77777777" w:rsidR="009E4665" w:rsidRPr="000D1F19" w:rsidRDefault="009E4665" w:rsidP="005578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Questions</w:t>
            </w:r>
          </w:p>
        </w:tc>
        <w:tc>
          <w:tcPr>
            <w:tcW w:w="1802" w:type="dxa"/>
          </w:tcPr>
          <w:p w14:paraId="2E5EA3A3" w14:textId="77777777" w:rsidR="009E4665" w:rsidRPr="000D1F19" w:rsidRDefault="009E4665" w:rsidP="007E62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Mean (SD)</w:t>
            </w:r>
          </w:p>
        </w:tc>
      </w:tr>
      <w:tr w:rsidR="009E4665" w:rsidRPr="000D1F19" w14:paraId="327DE681" w14:textId="77777777" w:rsidTr="00557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bottom w:val="nil"/>
            </w:tcBorders>
          </w:tcPr>
          <w:p w14:paraId="621C6407" w14:textId="77777777" w:rsidR="009E4665" w:rsidRPr="000D1F19" w:rsidRDefault="009E4665" w:rsidP="00557849">
            <w:pPr>
              <w:jc w:val="both"/>
              <w:rPr>
                <w:rFonts w:ascii="Times New Roman" w:eastAsia="Times New Roman" w:hAnsi="Times New Roman" w:cs="Times New Roman"/>
                <w:bCs w:val="0"/>
              </w:rPr>
            </w:pPr>
            <w:r w:rsidRPr="000D1F19">
              <w:rPr>
                <w:rFonts w:ascii="Times New Roman" w:eastAsia="Times New Roman" w:hAnsi="Times New Roman" w:cs="Times New Roman"/>
                <w:bCs w:val="0"/>
              </w:rPr>
              <w:t>Family Support</w:t>
            </w:r>
          </w:p>
        </w:tc>
        <w:tc>
          <w:tcPr>
            <w:tcW w:w="987" w:type="dxa"/>
            <w:tcBorders>
              <w:bottom w:val="nil"/>
            </w:tcBorders>
          </w:tcPr>
          <w:p w14:paraId="76363A3B"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1</w:t>
            </w:r>
          </w:p>
          <w:p w14:paraId="1964D389"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C13EA0A" w14:textId="77777777" w:rsidR="009E4665" w:rsidRPr="000D1F19" w:rsidRDefault="009E4665" w:rsidP="005578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3064F1C"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2</w:t>
            </w:r>
          </w:p>
          <w:p w14:paraId="1415B7F8"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03F73EC"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D4EDB82"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w:t>
            </w:r>
          </w:p>
          <w:p w14:paraId="1547DB9A"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0C06077"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F416D93"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4</w:t>
            </w:r>
          </w:p>
          <w:p w14:paraId="3C159105"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269527F" w14:textId="77777777" w:rsidR="009E4665" w:rsidRPr="000D1F19" w:rsidRDefault="009E4665" w:rsidP="005578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D8E9845"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5</w:t>
            </w:r>
          </w:p>
          <w:p w14:paraId="22746982"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7005CEB"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F98229"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6</w:t>
            </w:r>
          </w:p>
          <w:p w14:paraId="660309C0"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D9A070F"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90D8B0A"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7</w:t>
            </w:r>
          </w:p>
          <w:p w14:paraId="579BC823"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E59C7D3"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8</w:t>
            </w:r>
          </w:p>
        </w:tc>
        <w:tc>
          <w:tcPr>
            <w:tcW w:w="5024" w:type="dxa"/>
            <w:tcBorders>
              <w:bottom w:val="nil"/>
            </w:tcBorders>
          </w:tcPr>
          <w:p w14:paraId="2553ACB7"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My family (husband, parents, mother-in-law, siblings) advised me to attend education regarding providing various complementary foods</w:t>
            </w:r>
          </w:p>
          <w:p w14:paraId="1615B1C3"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My family (husband, parents, mother-in-law, siblings) participates in getting information regarding providing various complementary foods</w:t>
            </w:r>
          </w:p>
          <w:p w14:paraId="5951520A"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My family (husband, parents, mother-in-law, siblings) provides the help and emotional support I need to prepare various complementary foods</w:t>
            </w:r>
          </w:p>
          <w:p w14:paraId="1FC53F6C"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My family (husband, parents, mother-in-law, siblings) motivates me to prepare a variety of complementary foods</w:t>
            </w:r>
          </w:p>
          <w:p w14:paraId="6D1EDA63"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My family (husband, parents, mother-in-law, siblings) appreciates my efforts to prepare a variety of MPASI</w:t>
            </w:r>
          </w:p>
          <w:p w14:paraId="53AD0518"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lang w:val="en"/>
              </w:rPr>
              <w:t>My family (husband, parents, mother-in-law, siblings) respects my decision to prepare a variety of  complementary foods</w:t>
            </w:r>
          </w:p>
          <w:p w14:paraId="2FA950BF"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My family is willing to help me make various  complementary foods</w:t>
            </w:r>
          </w:p>
          <w:p w14:paraId="0D8B7FDD"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lang w:val="en"/>
              </w:rPr>
              <w:t>My family fully supports the costs of making various complementary foods</w:t>
            </w:r>
          </w:p>
        </w:tc>
        <w:tc>
          <w:tcPr>
            <w:tcW w:w="1802" w:type="dxa"/>
            <w:tcBorders>
              <w:bottom w:val="nil"/>
            </w:tcBorders>
          </w:tcPr>
          <w:p w14:paraId="3BB4F7E9" w14:textId="64AC953D"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3.27 (0.45)</w:t>
            </w:r>
          </w:p>
          <w:p w14:paraId="28976915"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3A71063"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B2C83ED"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3.20 (0.40)</w:t>
            </w:r>
          </w:p>
          <w:p w14:paraId="05CDEC66"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7F2BB9A"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613E5C7"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3.20 (0.61)</w:t>
            </w:r>
          </w:p>
          <w:p w14:paraId="0462CD2D"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D65EE91"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A7E2BDC"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3.33 (0.47)</w:t>
            </w:r>
          </w:p>
          <w:p w14:paraId="45656213"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D7053DC"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94DFA69" w14:textId="4BE62BE3"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3.30 (0.46)</w:t>
            </w:r>
          </w:p>
          <w:p w14:paraId="7F8C5FAA"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73EEE93"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45353F2"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3.23 (0.50)</w:t>
            </w:r>
          </w:p>
          <w:p w14:paraId="1BC83CE3"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BD49F5D"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6F296E3"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3.23 (0.43)</w:t>
            </w:r>
          </w:p>
          <w:p w14:paraId="33937615"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B25C185"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3.23 (0.50)</w:t>
            </w:r>
          </w:p>
        </w:tc>
      </w:tr>
      <w:tr w:rsidR="009E4665" w:rsidRPr="000D1F19" w14:paraId="342D357C" w14:textId="77777777" w:rsidTr="00557849">
        <w:tc>
          <w:tcPr>
            <w:cnfStyle w:val="001000000000" w:firstRow="0" w:lastRow="0" w:firstColumn="1" w:lastColumn="0" w:oddVBand="0" w:evenVBand="0" w:oddHBand="0" w:evenHBand="0" w:firstRowFirstColumn="0" w:firstRowLastColumn="0" w:lastRowFirstColumn="0" w:lastRowLastColumn="0"/>
            <w:tcW w:w="1670" w:type="dxa"/>
            <w:tcBorders>
              <w:top w:val="nil"/>
              <w:bottom w:val="nil"/>
            </w:tcBorders>
          </w:tcPr>
          <w:p w14:paraId="2300BEE1" w14:textId="77777777" w:rsidR="009E4665" w:rsidRPr="000D1F19" w:rsidRDefault="009E4665" w:rsidP="00557849">
            <w:pPr>
              <w:rPr>
                <w:rFonts w:ascii="Times New Roman" w:hAnsi="Times New Roman" w:cs="Times New Roman"/>
                <w:bCs w:val="0"/>
                <w:lang w:val="en-US"/>
              </w:rPr>
            </w:pPr>
            <w:r w:rsidRPr="000D1F19">
              <w:rPr>
                <w:rFonts w:ascii="Times New Roman" w:hAnsi="Times New Roman" w:cs="Times New Roman"/>
                <w:bCs w:val="0"/>
                <w:lang w:val="en-US"/>
              </w:rPr>
              <w:t>Community Support</w:t>
            </w:r>
          </w:p>
        </w:tc>
        <w:tc>
          <w:tcPr>
            <w:tcW w:w="987" w:type="dxa"/>
            <w:tcBorders>
              <w:top w:val="nil"/>
              <w:bottom w:val="nil"/>
            </w:tcBorders>
          </w:tcPr>
          <w:p w14:paraId="6EA7734F"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1</w:t>
            </w:r>
          </w:p>
          <w:p w14:paraId="28FF9908"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709EA125"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2</w:t>
            </w:r>
          </w:p>
          <w:p w14:paraId="1098EF19" w14:textId="77777777" w:rsidR="009E4665" w:rsidRPr="000D1F19" w:rsidRDefault="009E4665" w:rsidP="005578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56193FDD"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3</w:t>
            </w:r>
          </w:p>
          <w:p w14:paraId="21B3DA74" w14:textId="77777777" w:rsidR="009E4665" w:rsidRPr="000D1F19" w:rsidRDefault="009E4665" w:rsidP="005578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0BD04D77"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51387FFB"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4</w:t>
            </w:r>
          </w:p>
          <w:p w14:paraId="7F92B166"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39AC8181"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5</w:t>
            </w:r>
          </w:p>
          <w:p w14:paraId="29F0F7A0"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1C586CB9"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6</w:t>
            </w:r>
          </w:p>
          <w:p w14:paraId="074FC682"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1A7F1FC7"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7</w:t>
            </w:r>
          </w:p>
          <w:p w14:paraId="19F2D1C3"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1365EFB9"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lang w:val="en-US"/>
              </w:rPr>
              <w:t>8</w:t>
            </w:r>
          </w:p>
        </w:tc>
        <w:tc>
          <w:tcPr>
            <w:tcW w:w="5024" w:type="dxa"/>
            <w:tcBorders>
              <w:top w:val="nil"/>
              <w:bottom w:val="nil"/>
            </w:tcBorders>
          </w:tcPr>
          <w:p w14:paraId="48AA436E"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My friends/neighbors helped me find information about the right  complementary foods</w:t>
            </w:r>
          </w:p>
          <w:p w14:paraId="46E9A7C8"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My friend/neighbor gave me advice when I had problems with  complementary foods</w:t>
            </w:r>
          </w:p>
          <w:p w14:paraId="0CD66ED0"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My friends/neighbors listen to my complaints when there are problems making the right  complementary foods</w:t>
            </w:r>
          </w:p>
          <w:p w14:paraId="1965DC29"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lang w:val="en"/>
              </w:rPr>
              <w:t>I can invite friends/neighbors to share stories about my child's  complementary foods process</w:t>
            </w:r>
          </w:p>
          <w:p w14:paraId="73BBC604"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 xml:space="preserve">My friends/neighbors praised my efforts to prepare a variety of </w:t>
            </w:r>
            <w:r w:rsidRPr="000D1F19">
              <w:rPr>
                <w:rFonts w:ascii="Times New Roman" w:hAnsi="Times New Roman" w:cs="Times New Roman"/>
                <w:lang w:val="en"/>
              </w:rPr>
              <w:t xml:space="preserve"> complementary foods</w:t>
            </w:r>
          </w:p>
          <w:p w14:paraId="05A87F58"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 xml:space="preserve">Friends/neighbors appreciate my decision to prepare a variety of </w:t>
            </w:r>
            <w:r w:rsidRPr="000D1F19">
              <w:rPr>
                <w:rFonts w:ascii="Times New Roman" w:hAnsi="Times New Roman" w:cs="Times New Roman"/>
                <w:lang w:val="en"/>
              </w:rPr>
              <w:t xml:space="preserve"> complementary foods</w:t>
            </w:r>
          </w:p>
          <w:p w14:paraId="2C29F80F"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My friends/neighbors are willing to help by giving or lending items needed for  complementary foods</w:t>
            </w:r>
          </w:p>
          <w:p w14:paraId="611E2DEA"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lang w:val="en"/>
              </w:rPr>
              <w:t>My friends/neighbors are willing to help look after my child while I prepare complementary foods</w:t>
            </w:r>
          </w:p>
        </w:tc>
        <w:tc>
          <w:tcPr>
            <w:tcW w:w="1802" w:type="dxa"/>
            <w:tcBorders>
              <w:top w:val="nil"/>
              <w:bottom w:val="nil"/>
            </w:tcBorders>
          </w:tcPr>
          <w:p w14:paraId="5DD45B5F"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3.00 (0.52)</w:t>
            </w:r>
          </w:p>
          <w:p w14:paraId="36C244E5"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5D9E8EC"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3.13 (0.34)</w:t>
            </w:r>
          </w:p>
          <w:p w14:paraId="23C97682"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2D42BBA"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3.07 (0.25)</w:t>
            </w:r>
          </w:p>
          <w:p w14:paraId="209E3186"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FDEA8F0"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C03E610"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3.10 (0.48)</w:t>
            </w:r>
          </w:p>
          <w:p w14:paraId="4C9DDCC9"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F2BF737"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3.10 (0.40)</w:t>
            </w:r>
          </w:p>
          <w:p w14:paraId="34B7DDE9"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CC900D3"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3.13 (0.43)</w:t>
            </w:r>
          </w:p>
          <w:p w14:paraId="16315594"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DACC7B5"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2.83 (0.64)</w:t>
            </w:r>
          </w:p>
          <w:p w14:paraId="68766CC1"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23707A6"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2.93 (0.52)</w:t>
            </w:r>
          </w:p>
        </w:tc>
      </w:tr>
      <w:tr w:rsidR="009E4665" w:rsidRPr="000D1F19" w14:paraId="49E859EF" w14:textId="77777777" w:rsidTr="00557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top w:val="nil"/>
              <w:bottom w:val="nil"/>
            </w:tcBorders>
          </w:tcPr>
          <w:p w14:paraId="4569A924" w14:textId="77777777" w:rsidR="009E4665" w:rsidRPr="000D1F19" w:rsidRDefault="009E4665" w:rsidP="00557849">
            <w:pPr>
              <w:rPr>
                <w:rFonts w:ascii="Times New Roman" w:hAnsi="Times New Roman" w:cs="Times New Roman"/>
                <w:bCs w:val="0"/>
                <w:lang w:val="en-US"/>
              </w:rPr>
            </w:pPr>
            <w:r w:rsidRPr="000D1F19">
              <w:rPr>
                <w:rFonts w:ascii="Times New Roman" w:hAnsi="Times New Roman" w:cs="Times New Roman"/>
                <w:bCs w:val="0"/>
                <w:lang w:val="en-US"/>
              </w:rPr>
              <w:lastRenderedPageBreak/>
              <w:t>Health Workers Support</w:t>
            </w:r>
          </w:p>
        </w:tc>
        <w:tc>
          <w:tcPr>
            <w:tcW w:w="987" w:type="dxa"/>
            <w:tcBorders>
              <w:top w:val="nil"/>
              <w:bottom w:val="nil"/>
            </w:tcBorders>
          </w:tcPr>
          <w:p w14:paraId="018AB4C8"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1</w:t>
            </w:r>
          </w:p>
          <w:p w14:paraId="414602F2"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35EBD0C9"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32B59047"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2</w:t>
            </w:r>
          </w:p>
          <w:p w14:paraId="7A6CC4CA"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39C660C9"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3</w:t>
            </w:r>
          </w:p>
          <w:p w14:paraId="0A7BCBF9"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4A4CD7D6"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4</w:t>
            </w:r>
          </w:p>
          <w:p w14:paraId="0101186B"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5</w:t>
            </w:r>
          </w:p>
          <w:p w14:paraId="22127506"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39202AD8"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6</w:t>
            </w:r>
          </w:p>
          <w:p w14:paraId="22186046"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1C321747"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48B3BAF6"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7</w:t>
            </w:r>
          </w:p>
          <w:p w14:paraId="321843BD"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67EB715D"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lang w:val="en-US"/>
              </w:rPr>
              <w:t>8</w:t>
            </w:r>
          </w:p>
        </w:tc>
        <w:tc>
          <w:tcPr>
            <w:tcW w:w="5024" w:type="dxa"/>
            <w:tcBorders>
              <w:top w:val="nil"/>
              <w:bottom w:val="nil"/>
            </w:tcBorders>
          </w:tcPr>
          <w:p w14:paraId="4E68F678"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Health workers provide detailed explanations about the correct provision of  complementary foods</w:t>
            </w:r>
          </w:p>
          <w:p w14:paraId="2BC432D6"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Health workers answered my questions regarding  complementary foods  wholeheartedly</w:t>
            </w:r>
          </w:p>
          <w:p w14:paraId="20DEFC08"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The health workers handled my emotions very well</w:t>
            </w:r>
          </w:p>
          <w:p w14:paraId="257792E7"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 feel that health workers care about me as a person</w:t>
            </w:r>
          </w:p>
          <w:p w14:paraId="774B7325"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Health workers believe that I am able to prepare the right  complementary foods</w:t>
            </w:r>
          </w:p>
          <w:p w14:paraId="248D3A5E"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Health workers ensure that I really understand the benefits of preparing various  complementary foods</w:t>
            </w:r>
          </w:p>
          <w:p w14:paraId="5904FF97"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Health professionals accepted my choice to follow their recommendations or not</w:t>
            </w:r>
          </w:p>
          <w:p w14:paraId="2FCE1CB9"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lang w:val="en"/>
              </w:rPr>
              <w:t>Health workers listened to me about the complaints I experienced during the  complementary foods  process</w:t>
            </w:r>
          </w:p>
        </w:tc>
        <w:tc>
          <w:tcPr>
            <w:tcW w:w="1802" w:type="dxa"/>
            <w:tcBorders>
              <w:top w:val="nil"/>
              <w:bottom w:val="nil"/>
            </w:tcBorders>
          </w:tcPr>
          <w:p w14:paraId="1130A905" w14:textId="582E7E6D"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3.23 (0.50)</w:t>
            </w:r>
          </w:p>
          <w:p w14:paraId="12D0E70E"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33CCD70"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EA23B38"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3.27 (0.45)</w:t>
            </w:r>
          </w:p>
          <w:p w14:paraId="30C6C529"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4868C70"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3.20 (0.40)</w:t>
            </w:r>
          </w:p>
          <w:p w14:paraId="48C676A9"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0C3004C"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3.17 (0.46)</w:t>
            </w:r>
          </w:p>
          <w:p w14:paraId="53EF2159"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3.10 (0.30)</w:t>
            </w:r>
          </w:p>
          <w:p w14:paraId="17DF46F3"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BB1A1A1"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3.13 (0.34)</w:t>
            </w:r>
          </w:p>
          <w:p w14:paraId="18929706"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AB88CA2"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4F7F952"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3.00 (0.37)</w:t>
            </w:r>
          </w:p>
          <w:p w14:paraId="582489CB"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C703C5"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3.07 (0.36)</w:t>
            </w:r>
          </w:p>
        </w:tc>
      </w:tr>
      <w:tr w:rsidR="009E4665" w:rsidRPr="000D1F19" w14:paraId="1EA8631D" w14:textId="77777777" w:rsidTr="00557849">
        <w:tc>
          <w:tcPr>
            <w:cnfStyle w:val="001000000000" w:firstRow="0" w:lastRow="0" w:firstColumn="1" w:lastColumn="0" w:oddVBand="0" w:evenVBand="0" w:oddHBand="0" w:evenHBand="0" w:firstRowFirstColumn="0" w:firstRowLastColumn="0" w:lastRowFirstColumn="0" w:lastRowLastColumn="0"/>
            <w:tcW w:w="1670" w:type="dxa"/>
            <w:tcBorders>
              <w:top w:val="nil"/>
              <w:bottom w:val="nil"/>
            </w:tcBorders>
          </w:tcPr>
          <w:p w14:paraId="71CEF698" w14:textId="77777777" w:rsidR="009E4665" w:rsidRPr="000D1F19" w:rsidRDefault="009E4665" w:rsidP="00557849">
            <w:pPr>
              <w:rPr>
                <w:rFonts w:ascii="Times New Roman" w:hAnsi="Times New Roman" w:cs="Times New Roman"/>
                <w:bCs w:val="0"/>
                <w:lang w:val="en-US"/>
              </w:rPr>
            </w:pPr>
            <w:r w:rsidRPr="000D1F19">
              <w:rPr>
                <w:rFonts w:ascii="Times New Roman" w:hAnsi="Times New Roman" w:cs="Times New Roman"/>
                <w:bCs w:val="0"/>
                <w:lang w:val="en-US"/>
              </w:rPr>
              <w:t>Observational Learning</w:t>
            </w:r>
          </w:p>
        </w:tc>
        <w:tc>
          <w:tcPr>
            <w:tcW w:w="987" w:type="dxa"/>
            <w:tcBorders>
              <w:top w:val="nil"/>
              <w:bottom w:val="nil"/>
            </w:tcBorders>
          </w:tcPr>
          <w:p w14:paraId="2BD71E14"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1</w:t>
            </w:r>
          </w:p>
          <w:p w14:paraId="76A9BEA7"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69040141"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2</w:t>
            </w:r>
          </w:p>
          <w:p w14:paraId="59B10CBA"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78422DE8"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3</w:t>
            </w:r>
          </w:p>
          <w:p w14:paraId="1DE82487"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6DCE23A2"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lang w:val="en-US"/>
              </w:rPr>
              <w:t>4</w:t>
            </w:r>
          </w:p>
        </w:tc>
        <w:tc>
          <w:tcPr>
            <w:tcW w:w="5024" w:type="dxa"/>
            <w:tcBorders>
              <w:top w:val="nil"/>
              <w:bottom w:val="nil"/>
            </w:tcBorders>
          </w:tcPr>
          <w:p w14:paraId="183A00D4"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 have a role model for the practice of giving  complementary foods   on social media</w:t>
            </w:r>
          </w:p>
          <w:p w14:paraId="043E8BFA"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 observed the  complementary foods   food menu given by my role model on social media</w:t>
            </w:r>
          </w:p>
          <w:p w14:paraId="6E8CA9D1"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 started copying my role models' cooking menus on social media</w:t>
            </w:r>
          </w:p>
          <w:p w14:paraId="255BB961"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lang w:val="en"/>
              </w:rPr>
              <w:t>I want to present a variety of  complementary foods   like my role models on social media</w:t>
            </w:r>
          </w:p>
        </w:tc>
        <w:tc>
          <w:tcPr>
            <w:tcW w:w="1802" w:type="dxa"/>
            <w:tcBorders>
              <w:top w:val="nil"/>
              <w:bottom w:val="nil"/>
            </w:tcBorders>
          </w:tcPr>
          <w:p w14:paraId="4AE37ADB" w14:textId="0AB50912"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3.17 (0.37)</w:t>
            </w:r>
          </w:p>
          <w:p w14:paraId="13ECFB61"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5746739"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3.07 (0.36)</w:t>
            </w:r>
          </w:p>
          <w:p w14:paraId="5DA8A4E9"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9CB691F"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3.07 (0.36)</w:t>
            </w:r>
          </w:p>
          <w:p w14:paraId="7B8C8201"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86465F6"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3.07 (0.36)</w:t>
            </w:r>
          </w:p>
        </w:tc>
      </w:tr>
      <w:tr w:rsidR="009E4665" w:rsidRPr="000D1F19" w14:paraId="52C8EF5E" w14:textId="77777777" w:rsidTr="00557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top w:val="nil"/>
              <w:bottom w:val="nil"/>
            </w:tcBorders>
          </w:tcPr>
          <w:p w14:paraId="3CEF13B8" w14:textId="77777777" w:rsidR="009E4665" w:rsidRPr="000D1F19" w:rsidRDefault="009E4665" w:rsidP="00557849">
            <w:pPr>
              <w:rPr>
                <w:rFonts w:ascii="Times New Roman" w:hAnsi="Times New Roman" w:cs="Times New Roman"/>
                <w:bCs w:val="0"/>
              </w:rPr>
            </w:pPr>
            <w:r w:rsidRPr="000D1F19">
              <w:rPr>
                <w:rFonts w:ascii="Times New Roman" w:hAnsi="Times New Roman" w:cs="Times New Roman"/>
                <w:bCs w:val="0"/>
              </w:rPr>
              <w:t>Self-efficacy</w:t>
            </w:r>
          </w:p>
        </w:tc>
        <w:tc>
          <w:tcPr>
            <w:tcW w:w="987" w:type="dxa"/>
            <w:tcBorders>
              <w:top w:val="nil"/>
              <w:bottom w:val="nil"/>
            </w:tcBorders>
          </w:tcPr>
          <w:p w14:paraId="3AD45EEC"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D1F19">
              <w:rPr>
                <w:rFonts w:ascii="Times New Roman" w:hAnsi="Times New Roman" w:cs="Times New Roman"/>
                <w:bCs/>
              </w:rPr>
              <w:t>1</w:t>
            </w:r>
          </w:p>
          <w:p w14:paraId="004A5EDA"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p w14:paraId="40257FE0"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D1F19">
              <w:rPr>
                <w:rFonts w:ascii="Times New Roman" w:hAnsi="Times New Roman" w:cs="Times New Roman"/>
                <w:bCs/>
              </w:rPr>
              <w:t>2</w:t>
            </w:r>
          </w:p>
          <w:p w14:paraId="79A7946E"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p w14:paraId="2CF6494E"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p w14:paraId="7F670D39"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D1F19">
              <w:rPr>
                <w:rFonts w:ascii="Times New Roman" w:hAnsi="Times New Roman" w:cs="Times New Roman"/>
                <w:bCs/>
              </w:rPr>
              <w:t>3</w:t>
            </w:r>
          </w:p>
          <w:p w14:paraId="2F734662"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p w14:paraId="745FEF0C"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rPr>
              <w:t>4</w:t>
            </w:r>
          </w:p>
        </w:tc>
        <w:tc>
          <w:tcPr>
            <w:tcW w:w="5024" w:type="dxa"/>
            <w:tcBorders>
              <w:top w:val="nil"/>
              <w:bottom w:val="nil"/>
            </w:tcBorders>
          </w:tcPr>
          <w:p w14:paraId="1F628A36"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 xml:space="preserve">I know how to prepare various  complementary foods  </w:t>
            </w:r>
          </w:p>
          <w:p w14:paraId="225CEDFF"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 xml:space="preserve">I know how to give  complementary foods   according to signals of hunger and fullness in children </w:t>
            </w:r>
          </w:p>
          <w:p w14:paraId="622301D6"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 xml:space="preserve">I am able to provide hygienic  complementary foods  </w:t>
            </w:r>
          </w:p>
          <w:p w14:paraId="740A6367"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lang w:val="en"/>
              </w:rPr>
              <w:t>I am able to provide  complementary foods   with the appropriate frequency</w:t>
            </w:r>
          </w:p>
        </w:tc>
        <w:tc>
          <w:tcPr>
            <w:tcW w:w="1802" w:type="dxa"/>
            <w:tcBorders>
              <w:top w:val="nil"/>
              <w:bottom w:val="nil"/>
            </w:tcBorders>
          </w:tcPr>
          <w:p w14:paraId="4D945F80"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3.20 (0.40)</w:t>
            </w:r>
          </w:p>
          <w:p w14:paraId="50209FB8"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E9C371B"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3.13 (0.50)</w:t>
            </w:r>
          </w:p>
          <w:p w14:paraId="19FAB172"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762374"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C3AE617"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3.20 (0.40)</w:t>
            </w:r>
          </w:p>
          <w:p w14:paraId="2A99EF1A"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767DE7"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3.20 (0.40)</w:t>
            </w:r>
          </w:p>
        </w:tc>
      </w:tr>
      <w:tr w:rsidR="009E4665" w:rsidRPr="000D1F19" w14:paraId="2655141E" w14:textId="77777777" w:rsidTr="00557849">
        <w:tc>
          <w:tcPr>
            <w:cnfStyle w:val="001000000000" w:firstRow="0" w:lastRow="0" w:firstColumn="1" w:lastColumn="0" w:oddVBand="0" w:evenVBand="0" w:oddHBand="0" w:evenHBand="0" w:firstRowFirstColumn="0" w:firstRowLastColumn="0" w:lastRowFirstColumn="0" w:lastRowLastColumn="0"/>
            <w:tcW w:w="1670" w:type="dxa"/>
            <w:tcBorders>
              <w:top w:val="nil"/>
              <w:bottom w:val="nil"/>
            </w:tcBorders>
          </w:tcPr>
          <w:p w14:paraId="0193CB15" w14:textId="77777777" w:rsidR="009E4665" w:rsidRPr="000D1F19" w:rsidRDefault="009E4665" w:rsidP="00557849">
            <w:pPr>
              <w:tabs>
                <w:tab w:val="left" w:pos="1044"/>
              </w:tabs>
              <w:rPr>
                <w:rFonts w:ascii="Times New Roman" w:hAnsi="Times New Roman" w:cs="Times New Roman"/>
                <w:bCs w:val="0"/>
                <w:lang w:val="en-US"/>
              </w:rPr>
            </w:pPr>
            <w:r w:rsidRPr="000D1F19">
              <w:rPr>
                <w:rFonts w:ascii="Times New Roman" w:hAnsi="Times New Roman" w:cs="Times New Roman"/>
                <w:bCs w:val="0"/>
                <w:lang w:val="en-US"/>
              </w:rPr>
              <w:t>Self regulation</w:t>
            </w:r>
          </w:p>
        </w:tc>
        <w:tc>
          <w:tcPr>
            <w:tcW w:w="987" w:type="dxa"/>
            <w:tcBorders>
              <w:top w:val="nil"/>
              <w:bottom w:val="nil"/>
            </w:tcBorders>
          </w:tcPr>
          <w:p w14:paraId="1DE2A79E"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1</w:t>
            </w:r>
          </w:p>
          <w:p w14:paraId="1B451AB7"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451E93F1"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2</w:t>
            </w:r>
          </w:p>
          <w:p w14:paraId="411E6240"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45ABFD61"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3</w:t>
            </w:r>
          </w:p>
          <w:p w14:paraId="72243AB1"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72EC8AF0"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4</w:t>
            </w:r>
          </w:p>
          <w:p w14:paraId="779B1617"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13AB68C5"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lang w:val="en-US"/>
              </w:rPr>
              <w:t>5</w:t>
            </w:r>
          </w:p>
        </w:tc>
        <w:tc>
          <w:tcPr>
            <w:tcW w:w="5024" w:type="dxa"/>
            <w:tcBorders>
              <w:top w:val="nil"/>
              <w:bottom w:val="nil"/>
            </w:tcBorders>
          </w:tcPr>
          <w:p w14:paraId="31DEFD26"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 feel I have to be responsible for my child's growth and development</w:t>
            </w:r>
          </w:p>
          <w:p w14:paraId="52A25B64"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 have always consistently not given unhealthy food to my children</w:t>
            </w:r>
          </w:p>
          <w:p w14:paraId="3998FB32"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 xml:space="preserve">I always consistently provide a variety of  complementary foods  </w:t>
            </w:r>
          </w:p>
          <w:p w14:paraId="3CE98E46"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 always consistently give  complementary foods   according to the frequency</w:t>
            </w:r>
          </w:p>
          <w:p w14:paraId="6703D67D"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lang w:val="en"/>
              </w:rPr>
              <w:t>I always consistently give  complementary foods   in appropriate portions</w:t>
            </w:r>
          </w:p>
        </w:tc>
        <w:tc>
          <w:tcPr>
            <w:tcW w:w="1802" w:type="dxa"/>
            <w:tcBorders>
              <w:top w:val="nil"/>
              <w:bottom w:val="nil"/>
            </w:tcBorders>
          </w:tcPr>
          <w:p w14:paraId="1948690E"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3.53 (0.50)</w:t>
            </w:r>
          </w:p>
          <w:p w14:paraId="09F30A4B"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DE884E"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3.43 (0.56)</w:t>
            </w:r>
          </w:p>
          <w:p w14:paraId="332006DB"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EB3D653"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3.43 (0.50)</w:t>
            </w:r>
          </w:p>
          <w:p w14:paraId="04321508"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05D9685"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3.47 (0.50)</w:t>
            </w:r>
          </w:p>
          <w:p w14:paraId="71643226"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BE4C0BC"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3.37 (0.49)</w:t>
            </w:r>
          </w:p>
          <w:p w14:paraId="01C2B98D"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E4665" w:rsidRPr="000D1F19" w14:paraId="0E0DAC0D" w14:textId="77777777" w:rsidTr="00557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top w:val="nil"/>
              <w:bottom w:val="nil"/>
            </w:tcBorders>
          </w:tcPr>
          <w:p w14:paraId="28F177BA" w14:textId="77777777" w:rsidR="009E4665" w:rsidRPr="000D1F19" w:rsidRDefault="009E4665" w:rsidP="00557849">
            <w:pPr>
              <w:tabs>
                <w:tab w:val="left" w:pos="1044"/>
              </w:tabs>
              <w:rPr>
                <w:rFonts w:ascii="Times New Roman" w:hAnsi="Times New Roman" w:cs="Times New Roman"/>
                <w:bCs w:val="0"/>
                <w:lang w:val="en-US"/>
              </w:rPr>
            </w:pPr>
            <w:r w:rsidRPr="000D1F19">
              <w:rPr>
                <w:rFonts w:ascii="Times New Roman" w:hAnsi="Times New Roman" w:cs="Times New Roman"/>
                <w:bCs w:val="0"/>
                <w:lang w:val="en-US"/>
              </w:rPr>
              <w:lastRenderedPageBreak/>
              <w:t>Outcome Expectation</w:t>
            </w:r>
          </w:p>
        </w:tc>
        <w:tc>
          <w:tcPr>
            <w:tcW w:w="987" w:type="dxa"/>
            <w:tcBorders>
              <w:top w:val="nil"/>
              <w:bottom w:val="nil"/>
            </w:tcBorders>
          </w:tcPr>
          <w:p w14:paraId="528AE739"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1</w:t>
            </w:r>
          </w:p>
          <w:p w14:paraId="35D54894"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524E2B8F"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1BE9E5F7"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2</w:t>
            </w:r>
          </w:p>
          <w:p w14:paraId="77280679"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558D56AD"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3</w:t>
            </w:r>
          </w:p>
          <w:p w14:paraId="2A431B77"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6B817E4B"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4</w:t>
            </w:r>
          </w:p>
          <w:p w14:paraId="61D6E9D2"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0CD510C2"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lang w:val="en-US"/>
              </w:rPr>
              <w:t>5</w:t>
            </w:r>
          </w:p>
        </w:tc>
        <w:tc>
          <w:tcPr>
            <w:tcW w:w="5024" w:type="dxa"/>
            <w:tcBorders>
              <w:top w:val="nil"/>
              <w:bottom w:val="nil"/>
            </w:tcBorders>
          </w:tcPr>
          <w:p w14:paraId="64F0926E"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If I provide a variety of  complementary foods  , my child will be able to grow and develop optimally</w:t>
            </w:r>
          </w:p>
          <w:p w14:paraId="7C2E6963"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If I give a variety of  complementary foods  , I feel like I am a good mother</w:t>
            </w:r>
          </w:p>
          <w:p w14:paraId="1B8DFC98"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If I give a variety of  complementary foods  , I feel I have done the best for my child</w:t>
            </w:r>
          </w:p>
          <w:p w14:paraId="31200FFD"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If I give a variety of  complementary foods  , my child is still hungry</w:t>
            </w:r>
          </w:p>
          <w:p w14:paraId="36121C4D"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lang w:val="en"/>
              </w:rPr>
              <w:t>If I give a variety of  complementary foods  , my child will wake up more often at night</w:t>
            </w:r>
          </w:p>
        </w:tc>
        <w:tc>
          <w:tcPr>
            <w:tcW w:w="1802" w:type="dxa"/>
            <w:tcBorders>
              <w:top w:val="nil"/>
              <w:bottom w:val="nil"/>
            </w:tcBorders>
          </w:tcPr>
          <w:p w14:paraId="6FD48312"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3.40 (0.49)</w:t>
            </w:r>
          </w:p>
          <w:p w14:paraId="46B54638"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353B5C6"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D714832"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3.27 (0.45)</w:t>
            </w:r>
          </w:p>
          <w:p w14:paraId="6DEB62C7"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A396A78"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3.33 (0.54)</w:t>
            </w:r>
          </w:p>
          <w:p w14:paraId="07B6794E"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E58549D"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2.20 (0.71)</w:t>
            </w:r>
          </w:p>
          <w:p w14:paraId="1DB2FC7B"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68CAE75"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2.33 (0.75)</w:t>
            </w:r>
          </w:p>
        </w:tc>
      </w:tr>
      <w:tr w:rsidR="009E4665" w:rsidRPr="000D1F19" w14:paraId="26BDA041" w14:textId="77777777" w:rsidTr="00557849">
        <w:tc>
          <w:tcPr>
            <w:cnfStyle w:val="001000000000" w:firstRow="0" w:lastRow="0" w:firstColumn="1" w:lastColumn="0" w:oddVBand="0" w:evenVBand="0" w:oddHBand="0" w:evenHBand="0" w:firstRowFirstColumn="0" w:firstRowLastColumn="0" w:lastRowFirstColumn="0" w:lastRowLastColumn="0"/>
            <w:tcW w:w="1670" w:type="dxa"/>
            <w:tcBorders>
              <w:top w:val="nil"/>
              <w:bottom w:val="nil"/>
            </w:tcBorders>
          </w:tcPr>
          <w:p w14:paraId="3D8E37C7" w14:textId="77777777" w:rsidR="009E4665" w:rsidRPr="000D1F19" w:rsidRDefault="009E4665" w:rsidP="00557849">
            <w:pPr>
              <w:tabs>
                <w:tab w:val="left" w:pos="1044"/>
              </w:tabs>
              <w:rPr>
                <w:rFonts w:ascii="Times New Roman" w:hAnsi="Times New Roman" w:cs="Times New Roman"/>
                <w:bCs w:val="0"/>
                <w:lang w:val="en-US"/>
              </w:rPr>
            </w:pPr>
            <w:r w:rsidRPr="000D1F19">
              <w:rPr>
                <w:rFonts w:ascii="Times New Roman" w:hAnsi="Times New Roman" w:cs="Times New Roman"/>
                <w:bCs w:val="0"/>
                <w:lang w:val="en-US"/>
              </w:rPr>
              <w:t>Motivation</w:t>
            </w:r>
          </w:p>
        </w:tc>
        <w:tc>
          <w:tcPr>
            <w:tcW w:w="987" w:type="dxa"/>
            <w:tcBorders>
              <w:top w:val="nil"/>
              <w:bottom w:val="nil"/>
            </w:tcBorders>
          </w:tcPr>
          <w:p w14:paraId="13FEAAF5"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1</w:t>
            </w:r>
          </w:p>
          <w:p w14:paraId="2BF12E6E"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5E8EF8FE"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2</w:t>
            </w:r>
          </w:p>
          <w:p w14:paraId="2DF3099B"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5FC45746"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3</w:t>
            </w:r>
          </w:p>
          <w:p w14:paraId="0A54FBB7" w14:textId="77777777" w:rsidR="009E4665" w:rsidRPr="000D1F19" w:rsidRDefault="009E4665" w:rsidP="00557849">
            <w:pPr>
              <w:tabs>
                <w:tab w:val="left" w:pos="104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79494271"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4</w:t>
            </w:r>
          </w:p>
          <w:p w14:paraId="0A86D447"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718A5892"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5</w:t>
            </w:r>
          </w:p>
          <w:p w14:paraId="6374BC64"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106C4324"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24586464"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6</w:t>
            </w:r>
          </w:p>
          <w:p w14:paraId="6E101F86"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7B9657A7"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51ADAB29"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0E8C29BA"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7</w:t>
            </w:r>
          </w:p>
          <w:p w14:paraId="32297247"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7B11DFFC" w14:textId="77777777" w:rsidR="009E4665" w:rsidRPr="000D1F19" w:rsidRDefault="009E4665" w:rsidP="005578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77CAD0B6"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lang w:val="en-US"/>
              </w:rPr>
              <w:t>8</w:t>
            </w:r>
          </w:p>
        </w:tc>
        <w:tc>
          <w:tcPr>
            <w:tcW w:w="5024" w:type="dxa"/>
            <w:tcBorders>
              <w:top w:val="nil"/>
              <w:bottom w:val="nil"/>
            </w:tcBorders>
          </w:tcPr>
          <w:p w14:paraId="3AB5D439"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 give  complementary foods   because breast milk alone is not enough</w:t>
            </w:r>
          </w:p>
          <w:p w14:paraId="6C9B5D28"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 give children  complementary foods   so they can grow and develop</w:t>
            </w:r>
          </w:p>
          <w:p w14:paraId="1F51A831"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 will continue to learn about how to give good  complementary foods  for babies</w:t>
            </w:r>
          </w:p>
          <w:p w14:paraId="1AAE1F91"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My family's attention makes me enthusiastic about giving  complementary foods   to my child</w:t>
            </w:r>
          </w:p>
          <w:p w14:paraId="24FDC742"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My husband was indifferent when I gave  complementary foods   because he thought it was a normal thing to do</w:t>
            </w:r>
          </w:p>
          <w:p w14:paraId="36D1F0B1"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Health workers and Posyandu cadres in my area provides information about  complementary foods   and giving encouragement to breastfeeding mothers</w:t>
            </w:r>
          </w:p>
          <w:p w14:paraId="2F0B753E"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
              </w:rPr>
            </w:pPr>
            <w:r w:rsidRPr="000D1F19">
              <w:rPr>
                <w:rFonts w:ascii="Times New Roman" w:hAnsi="Times New Roman" w:cs="Times New Roman"/>
                <w:lang w:val="en"/>
              </w:rPr>
              <w:t>If I'm outside the house with environment of many people, then I delay giving  complementary foods   to my baby because it's a hassle</w:t>
            </w:r>
          </w:p>
          <w:p w14:paraId="659D952D"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lang w:val="en"/>
              </w:rPr>
              <w:t>I am interested in buying ready-to-eat baby porridge which is sold on the side of the road</w:t>
            </w:r>
          </w:p>
        </w:tc>
        <w:tc>
          <w:tcPr>
            <w:tcW w:w="1802" w:type="dxa"/>
            <w:tcBorders>
              <w:top w:val="nil"/>
              <w:bottom w:val="nil"/>
            </w:tcBorders>
          </w:tcPr>
          <w:p w14:paraId="6970CE64"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3.07 (0.78)</w:t>
            </w:r>
          </w:p>
          <w:p w14:paraId="27AAB383"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AB5729E"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3.50 (0.50)</w:t>
            </w:r>
          </w:p>
          <w:p w14:paraId="7DFB02EB"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1ABE450"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3.57 (0.50)</w:t>
            </w:r>
          </w:p>
          <w:p w14:paraId="5A629D1D"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4324964"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3.40 (0.49)</w:t>
            </w:r>
          </w:p>
          <w:p w14:paraId="68362B5C"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12A64CF"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2.30 (0.79)</w:t>
            </w:r>
          </w:p>
          <w:p w14:paraId="5269FA64"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6B7BA13"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16A57DA"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3.23 (0.50)</w:t>
            </w:r>
          </w:p>
          <w:p w14:paraId="37B8FDB8"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EEA462C"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C92E705"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AB566E8"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2.43 (0.77)</w:t>
            </w:r>
          </w:p>
          <w:p w14:paraId="1C39C60C"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F6F8642"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47E9241"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2.37 (0.76)</w:t>
            </w:r>
          </w:p>
        </w:tc>
      </w:tr>
      <w:tr w:rsidR="009E4665" w:rsidRPr="000D1F19" w14:paraId="13814507" w14:textId="77777777" w:rsidTr="00557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top w:val="nil"/>
              <w:bottom w:val="nil"/>
            </w:tcBorders>
          </w:tcPr>
          <w:p w14:paraId="53B9B2E1" w14:textId="77777777" w:rsidR="009E4665" w:rsidRPr="000D1F19" w:rsidRDefault="009E4665" w:rsidP="00557849">
            <w:pPr>
              <w:tabs>
                <w:tab w:val="left" w:pos="1044"/>
              </w:tabs>
              <w:rPr>
                <w:rFonts w:ascii="Times New Roman" w:hAnsi="Times New Roman" w:cs="Times New Roman"/>
                <w:bCs w:val="0"/>
                <w:lang w:val="en-US"/>
              </w:rPr>
            </w:pPr>
            <w:r w:rsidRPr="000D1F19">
              <w:rPr>
                <w:rFonts w:ascii="Times New Roman" w:hAnsi="Times New Roman" w:cs="Times New Roman"/>
                <w:bCs w:val="0"/>
                <w:lang w:val="en-US"/>
              </w:rPr>
              <w:t>Knowledge</w:t>
            </w:r>
          </w:p>
        </w:tc>
        <w:tc>
          <w:tcPr>
            <w:tcW w:w="987" w:type="dxa"/>
            <w:tcBorders>
              <w:top w:val="nil"/>
              <w:bottom w:val="nil"/>
            </w:tcBorders>
          </w:tcPr>
          <w:p w14:paraId="161056B4"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1</w:t>
            </w:r>
          </w:p>
          <w:p w14:paraId="0BDAFFA0"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6B8D547F"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2</w:t>
            </w:r>
          </w:p>
          <w:p w14:paraId="27EF6EE5"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277E0A41"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295C28E5"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3</w:t>
            </w:r>
          </w:p>
          <w:p w14:paraId="4F99A565"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546AE31D"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4</w:t>
            </w:r>
          </w:p>
          <w:p w14:paraId="2397BE0E"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lang w:val="en-US"/>
              </w:rPr>
              <w:t>5</w:t>
            </w:r>
          </w:p>
        </w:tc>
        <w:tc>
          <w:tcPr>
            <w:tcW w:w="5024" w:type="dxa"/>
            <w:tcBorders>
              <w:top w:val="nil"/>
              <w:bottom w:val="nil"/>
            </w:tcBorders>
          </w:tcPr>
          <w:p w14:paraId="0F62F5DB"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Babies should continue to breastfeed until at least 2 years of age or beyond.</w:t>
            </w:r>
          </w:p>
          <w:p w14:paraId="627E9312"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Complementary foods should be introduced to babies starting at 6 months of age.</w:t>
            </w:r>
          </w:p>
          <w:p w14:paraId="2CDD0271"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Babies aged 6-23 months need to consume foods from 4 or more food groups.</w:t>
            </w:r>
          </w:p>
          <w:p w14:paraId="35B367EB"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Babies require foods that are rich in iron.</w:t>
            </w:r>
          </w:p>
          <w:p w14:paraId="3EA6650F"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Sick babies need additional complementary foods for better recovery.</w:t>
            </w:r>
          </w:p>
        </w:tc>
        <w:tc>
          <w:tcPr>
            <w:tcW w:w="1802" w:type="dxa"/>
            <w:tcBorders>
              <w:top w:val="nil"/>
              <w:bottom w:val="nil"/>
            </w:tcBorders>
          </w:tcPr>
          <w:p w14:paraId="107FBD41"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0.90 (0.30)</w:t>
            </w:r>
          </w:p>
          <w:p w14:paraId="0F8C2110"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DDD0A01"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1.00 (0.00)</w:t>
            </w:r>
          </w:p>
          <w:p w14:paraId="73D57BC3"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FF9D8E8"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F0319DF"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0.97 (0.18)</w:t>
            </w:r>
          </w:p>
          <w:p w14:paraId="05042E79"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777CC0"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0.97 (0.18)</w:t>
            </w:r>
          </w:p>
          <w:p w14:paraId="5EF98C58"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0.87 (0.34)</w:t>
            </w:r>
          </w:p>
          <w:p w14:paraId="2689E775" w14:textId="5E29B979"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E4665" w:rsidRPr="000D1F19" w14:paraId="3BE0BDAD" w14:textId="77777777" w:rsidTr="00557849">
        <w:tc>
          <w:tcPr>
            <w:cnfStyle w:val="001000000000" w:firstRow="0" w:lastRow="0" w:firstColumn="1" w:lastColumn="0" w:oddVBand="0" w:evenVBand="0" w:oddHBand="0" w:evenHBand="0" w:firstRowFirstColumn="0" w:firstRowLastColumn="0" w:lastRowFirstColumn="0" w:lastRowLastColumn="0"/>
            <w:tcW w:w="1670" w:type="dxa"/>
            <w:tcBorders>
              <w:top w:val="nil"/>
              <w:bottom w:val="nil"/>
            </w:tcBorders>
          </w:tcPr>
          <w:p w14:paraId="6141E8FE" w14:textId="77777777" w:rsidR="009E4665" w:rsidRPr="000D1F19" w:rsidRDefault="009E4665" w:rsidP="00557849">
            <w:pPr>
              <w:tabs>
                <w:tab w:val="left" w:pos="1044"/>
              </w:tabs>
              <w:rPr>
                <w:rFonts w:ascii="Times New Roman" w:hAnsi="Times New Roman" w:cs="Times New Roman"/>
                <w:bCs w:val="0"/>
                <w:lang w:val="en-US"/>
              </w:rPr>
            </w:pPr>
            <w:r w:rsidRPr="000D1F19">
              <w:rPr>
                <w:rFonts w:ascii="Times New Roman" w:hAnsi="Times New Roman" w:cs="Times New Roman"/>
                <w:bCs w:val="0"/>
                <w:lang w:val="en-US"/>
              </w:rPr>
              <w:t>Perceived Susceptibility</w:t>
            </w:r>
          </w:p>
        </w:tc>
        <w:tc>
          <w:tcPr>
            <w:tcW w:w="987" w:type="dxa"/>
            <w:tcBorders>
              <w:top w:val="nil"/>
              <w:bottom w:val="nil"/>
            </w:tcBorders>
          </w:tcPr>
          <w:p w14:paraId="3894551B"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1</w:t>
            </w:r>
          </w:p>
          <w:p w14:paraId="2D91B7D0"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4A457995"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66562CDB"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lang w:val="en-US"/>
              </w:rPr>
              <w:t>2</w:t>
            </w:r>
          </w:p>
        </w:tc>
        <w:tc>
          <w:tcPr>
            <w:tcW w:w="5024" w:type="dxa"/>
            <w:tcBorders>
              <w:top w:val="nil"/>
              <w:bottom w:val="nil"/>
            </w:tcBorders>
          </w:tcPr>
          <w:p w14:paraId="1303C4B3"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I worry that my child will experience malnutrition if not provided with appropriate complementary foods</w:t>
            </w:r>
          </w:p>
          <w:p w14:paraId="129DB32A"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I fear the possibility of my child experiencing malnutrition in the future.</w:t>
            </w:r>
          </w:p>
        </w:tc>
        <w:tc>
          <w:tcPr>
            <w:tcW w:w="1802" w:type="dxa"/>
            <w:tcBorders>
              <w:top w:val="nil"/>
              <w:bottom w:val="nil"/>
            </w:tcBorders>
          </w:tcPr>
          <w:p w14:paraId="46EF0535"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3.07 (0.45)</w:t>
            </w:r>
          </w:p>
          <w:p w14:paraId="5AA7AFDF"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E12F43F"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83106DA"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3.03 (0.41)</w:t>
            </w:r>
          </w:p>
        </w:tc>
      </w:tr>
      <w:tr w:rsidR="009E4665" w:rsidRPr="000D1F19" w14:paraId="33DDF39B" w14:textId="77777777" w:rsidTr="00557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top w:val="nil"/>
              <w:bottom w:val="nil"/>
            </w:tcBorders>
          </w:tcPr>
          <w:p w14:paraId="37D95F94" w14:textId="77777777" w:rsidR="009E4665" w:rsidRPr="000D1F19" w:rsidRDefault="009E4665" w:rsidP="00557849">
            <w:pPr>
              <w:tabs>
                <w:tab w:val="left" w:pos="1044"/>
              </w:tabs>
              <w:rPr>
                <w:rFonts w:ascii="Times New Roman" w:hAnsi="Times New Roman" w:cs="Times New Roman"/>
                <w:bCs w:val="0"/>
                <w:lang w:val="en-US"/>
              </w:rPr>
            </w:pPr>
            <w:r w:rsidRPr="000D1F19">
              <w:rPr>
                <w:rFonts w:ascii="Times New Roman" w:hAnsi="Times New Roman" w:cs="Times New Roman"/>
                <w:bCs w:val="0"/>
                <w:lang w:val="en-US"/>
              </w:rPr>
              <w:lastRenderedPageBreak/>
              <w:t>Perceived Severity</w:t>
            </w:r>
          </w:p>
        </w:tc>
        <w:tc>
          <w:tcPr>
            <w:tcW w:w="987" w:type="dxa"/>
            <w:tcBorders>
              <w:top w:val="nil"/>
              <w:bottom w:val="nil"/>
            </w:tcBorders>
          </w:tcPr>
          <w:p w14:paraId="2934806B"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1</w:t>
            </w:r>
          </w:p>
          <w:p w14:paraId="5E2F3F91"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55A68E71"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lang w:val="en-US"/>
              </w:rPr>
              <w:t>2</w:t>
            </w:r>
          </w:p>
        </w:tc>
        <w:tc>
          <w:tcPr>
            <w:tcW w:w="5024" w:type="dxa"/>
            <w:tcBorders>
              <w:top w:val="nil"/>
              <w:bottom w:val="nil"/>
            </w:tcBorders>
          </w:tcPr>
          <w:p w14:paraId="71B36D0C"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I am scared at the thought of children suffering from malnutrition.</w:t>
            </w:r>
          </w:p>
          <w:p w14:paraId="0B6B6A10"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I believe my family's life will change if my child experiences malnutrition.</w:t>
            </w:r>
          </w:p>
        </w:tc>
        <w:tc>
          <w:tcPr>
            <w:tcW w:w="1802" w:type="dxa"/>
            <w:tcBorders>
              <w:top w:val="nil"/>
              <w:bottom w:val="nil"/>
            </w:tcBorders>
          </w:tcPr>
          <w:p w14:paraId="32D08F4D"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3.00 (0.26</w:t>
            </w:r>
          </w:p>
          <w:p w14:paraId="06164C40"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077ED79"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3.07 (0.45)</w:t>
            </w:r>
          </w:p>
        </w:tc>
      </w:tr>
      <w:tr w:rsidR="009E4665" w:rsidRPr="000D1F19" w14:paraId="5AFBA796" w14:textId="77777777" w:rsidTr="00557849">
        <w:tc>
          <w:tcPr>
            <w:cnfStyle w:val="001000000000" w:firstRow="0" w:lastRow="0" w:firstColumn="1" w:lastColumn="0" w:oddVBand="0" w:evenVBand="0" w:oddHBand="0" w:evenHBand="0" w:firstRowFirstColumn="0" w:firstRowLastColumn="0" w:lastRowFirstColumn="0" w:lastRowLastColumn="0"/>
            <w:tcW w:w="1670" w:type="dxa"/>
            <w:tcBorders>
              <w:top w:val="nil"/>
              <w:bottom w:val="nil"/>
            </w:tcBorders>
          </w:tcPr>
          <w:p w14:paraId="64D74112" w14:textId="77777777" w:rsidR="009E4665" w:rsidRPr="000D1F19" w:rsidRDefault="009E4665" w:rsidP="00557849">
            <w:pPr>
              <w:tabs>
                <w:tab w:val="left" w:pos="1044"/>
              </w:tabs>
              <w:rPr>
                <w:rFonts w:ascii="Times New Roman" w:hAnsi="Times New Roman" w:cs="Times New Roman"/>
                <w:bCs w:val="0"/>
                <w:lang w:val="en-US"/>
              </w:rPr>
            </w:pPr>
            <w:r w:rsidRPr="000D1F19">
              <w:rPr>
                <w:rFonts w:ascii="Times New Roman" w:hAnsi="Times New Roman" w:cs="Times New Roman"/>
                <w:bCs w:val="0"/>
                <w:lang w:val="en-US"/>
              </w:rPr>
              <w:t>Perceived Barriers</w:t>
            </w:r>
          </w:p>
        </w:tc>
        <w:tc>
          <w:tcPr>
            <w:tcW w:w="987" w:type="dxa"/>
            <w:tcBorders>
              <w:top w:val="nil"/>
              <w:bottom w:val="nil"/>
            </w:tcBorders>
          </w:tcPr>
          <w:p w14:paraId="30E83F7C"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1</w:t>
            </w:r>
          </w:p>
          <w:p w14:paraId="58D839C2"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7A2CACC7"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1EED3E50"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lang w:val="en-US"/>
              </w:rPr>
              <w:t>2</w:t>
            </w:r>
          </w:p>
        </w:tc>
        <w:tc>
          <w:tcPr>
            <w:tcW w:w="5024" w:type="dxa"/>
            <w:tcBorders>
              <w:top w:val="nil"/>
              <w:bottom w:val="nil"/>
            </w:tcBorders>
          </w:tcPr>
          <w:p w14:paraId="0E7C4BD2"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I feel that I don't have enough time to prepare complementary foods according to my child's needs.</w:t>
            </w:r>
          </w:p>
          <w:p w14:paraId="51757913"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I feel that I have other problems that seem more important than preparing and feeding my child</w:t>
            </w:r>
          </w:p>
        </w:tc>
        <w:tc>
          <w:tcPr>
            <w:tcW w:w="1802" w:type="dxa"/>
            <w:tcBorders>
              <w:top w:val="nil"/>
              <w:bottom w:val="nil"/>
            </w:tcBorders>
          </w:tcPr>
          <w:p w14:paraId="22B2BA2D" w14:textId="01BD512B"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2.10 (0.40)</w:t>
            </w:r>
          </w:p>
          <w:p w14:paraId="3D9D15E2"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E5D4828"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BA60430"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1.97 (0.55)</w:t>
            </w:r>
          </w:p>
        </w:tc>
      </w:tr>
      <w:tr w:rsidR="009E4665" w:rsidRPr="000D1F19" w14:paraId="5FC03BF4" w14:textId="77777777" w:rsidTr="00557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top w:val="nil"/>
              <w:bottom w:val="nil"/>
            </w:tcBorders>
          </w:tcPr>
          <w:p w14:paraId="035912F7" w14:textId="77777777" w:rsidR="009E4665" w:rsidRPr="000D1F19" w:rsidRDefault="009E4665" w:rsidP="00557849">
            <w:pPr>
              <w:tabs>
                <w:tab w:val="left" w:pos="1044"/>
              </w:tabs>
              <w:rPr>
                <w:rFonts w:ascii="Times New Roman" w:hAnsi="Times New Roman" w:cs="Times New Roman"/>
                <w:bCs w:val="0"/>
                <w:lang w:val="en-US"/>
              </w:rPr>
            </w:pPr>
            <w:r w:rsidRPr="000D1F19">
              <w:rPr>
                <w:rFonts w:ascii="Times New Roman" w:eastAsia="Times New Roman" w:hAnsi="Times New Roman" w:cs="Times New Roman"/>
                <w:bCs w:val="0"/>
              </w:rPr>
              <w:t>Perceived Benefits</w:t>
            </w:r>
          </w:p>
        </w:tc>
        <w:tc>
          <w:tcPr>
            <w:tcW w:w="987" w:type="dxa"/>
            <w:tcBorders>
              <w:top w:val="nil"/>
              <w:bottom w:val="nil"/>
            </w:tcBorders>
          </w:tcPr>
          <w:p w14:paraId="0B394FAC" w14:textId="77777777" w:rsidR="009E4665" w:rsidRPr="000D1F19" w:rsidRDefault="009E4665" w:rsidP="00557849">
            <w:pPr>
              <w:tabs>
                <w:tab w:val="left" w:pos="104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1</w:t>
            </w:r>
          </w:p>
          <w:p w14:paraId="30B226F8"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p w14:paraId="3D8DB563" w14:textId="77777777" w:rsidR="009E4665" w:rsidRPr="000D1F19" w:rsidRDefault="009E4665" w:rsidP="005578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lang w:val="en-US"/>
              </w:rPr>
              <w:t>2</w:t>
            </w:r>
          </w:p>
        </w:tc>
        <w:tc>
          <w:tcPr>
            <w:tcW w:w="5024" w:type="dxa"/>
            <w:tcBorders>
              <w:top w:val="nil"/>
              <w:bottom w:val="nil"/>
            </w:tcBorders>
          </w:tcPr>
          <w:p w14:paraId="007460C6"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I believe that preparing hygienic MPASI can prevent infections in children.</w:t>
            </w:r>
          </w:p>
          <w:p w14:paraId="0BB13C30" w14:textId="77777777" w:rsidR="009E4665" w:rsidRPr="000D1F19" w:rsidRDefault="009E4665" w:rsidP="00557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I believe that giving MPASI at the right frequency can reduce the risk of malnutrition.</w:t>
            </w:r>
          </w:p>
        </w:tc>
        <w:tc>
          <w:tcPr>
            <w:tcW w:w="1802" w:type="dxa"/>
            <w:tcBorders>
              <w:top w:val="nil"/>
              <w:bottom w:val="nil"/>
            </w:tcBorders>
          </w:tcPr>
          <w:p w14:paraId="295EB004"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3.20 (0.55)</w:t>
            </w:r>
          </w:p>
          <w:p w14:paraId="30935FBC"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0CC7C10" w14:textId="77777777" w:rsidR="009E4665" w:rsidRPr="000D1F19" w:rsidRDefault="009E4665" w:rsidP="007E62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3.10 (0.54</w:t>
            </w:r>
          </w:p>
        </w:tc>
      </w:tr>
      <w:tr w:rsidR="009E4665" w:rsidRPr="000D1F19" w14:paraId="11F89AD8" w14:textId="77777777" w:rsidTr="00557849">
        <w:tc>
          <w:tcPr>
            <w:cnfStyle w:val="001000000000" w:firstRow="0" w:lastRow="0" w:firstColumn="1" w:lastColumn="0" w:oddVBand="0" w:evenVBand="0" w:oddHBand="0" w:evenHBand="0" w:firstRowFirstColumn="0" w:firstRowLastColumn="0" w:lastRowFirstColumn="0" w:lastRowLastColumn="0"/>
            <w:tcW w:w="1670" w:type="dxa"/>
            <w:tcBorders>
              <w:top w:val="nil"/>
            </w:tcBorders>
          </w:tcPr>
          <w:p w14:paraId="6CC8E26E" w14:textId="77777777" w:rsidR="009E4665" w:rsidRPr="000D1F19" w:rsidRDefault="009E4665" w:rsidP="00557849">
            <w:pPr>
              <w:tabs>
                <w:tab w:val="left" w:pos="1044"/>
              </w:tabs>
              <w:rPr>
                <w:rFonts w:ascii="Times New Roman" w:eastAsia="Times New Roman" w:hAnsi="Times New Roman" w:cs="Times New Roman"/>
                <w:bCs w:val="0"/>
              </w:rPr>
            </w:pPr>
            <w:r w:rsidRPr="000D1F19">
              <w:rPr>
                <w:rFonts w:ascii="Times New Roman" w:eastAsia="Times New Roman" w:hAnsi="Times New Roman" w:cs="Times New Roman"/>
                <w:bCs w:val="0"/>
              </w:rPr>
              <w:t>Cues to Action</w:t>
            </w:r>
          </w:p>
        </w:tc>
        <w:tc>
          <w:tcPr>
            <w:tcW w:w="987" w:type="dxa"/>
            <w:tcBorders>
              <w:top w:val="nil"/>
            </w:tcBorders>
          </w:tcPr>
          <w:p w14:paraId="71A395F0" w14:textId="77777777" w:rsidR="009E4665" w:rsidRPr="000D1F19" w:rsidRDefault="009E4665" w:rsidP="00557849">
            <w:pPr>
              <w:tabs>
                <w:tab w:val="left" w:pos="104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0D1F19">
              <w:rPr>
                <w:rFonts w:ascii="Times New Roman" w:hAnsi="Times New Roman" w:cs="Times New Roman"/>
                <w:bCs/>
                <w:lang w:val="en-US"/>
              </w:rPr>
              <w:t>1</w:t>
            </w:r>
          </w:p>
          <w:p w14:paraId="2BBBFB52"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65A53840"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p w14:paraId="0E6BE9B0" w14:textId="77777777" w:rsidR="009E4665" w:rsidRPr="000D1F19" w:rsidRDefault="009E4665" w:rsidP="005578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bCs/>
                <w:lang w:val="en-US"/>
              </w:rPr>
              <w:t>2</w:t>
            </w:r>
          </w:p>
        </w:tc>
        <w:tc>
          <w:tcPr>
            <w:tcW w:w="5024" w:type="dxa"/>
            <w:tcBorders>
              <w:top w:val="nil"/>
            </w:tcBorders>
          </w:tcPr>
          <w:p w14:paraId="5CF0B0C5"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Information from TV, radio, and the internet about Infant and Young Child Feeding (IYCF) is very helpful.</w:t>
            </w:r>
          </w:p>
          <w:p w14:paraId="18BA5960" w14:textId="77777777" w:rsidR="009E4665" w:rsidRPr="000D1F19" w:rsidRDefault="009E4665" w:rsidP="00557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Local governments are actively promoting improved IYCF practices.</w:t>
            </w:r>
          </w:p>
        </w:tc>
        <w:tc>
          <w:tcPr>
            <w:tcW w:w="1802" w:type="dxa"/>
            <w:tcBorders>
              <w:top w:val="nil"/>
            </w:tcBorders>
          </w:tcPr>
          <w:p w14:paraId="40036941"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3.30 (0.46)</w:t>
            </w:r>
          </w:p>
          <w:p w14:paraId="5DE9B0FD"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937B399"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8F1DEAF" w14:textId="77777777" w:rsidR="009E4665" w:rsidRPr="000D1F19" w:rsidRDefault="009E4665" w:rsidP="007E6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D1F19">
              <w:rPr>
                <w:rFonts w:ascii="Times New Roman" w:hAnsi="Times New Roman" w:cs="Times New Roman"/>
              </w:rPr>
              <w:t>3.20 (0.40)</w:t>
            </w:r>
          </w:p>
        </w:tc>
      </w:tr>
    </w:tbl>
    <w:p w14:paraId="09591DF3" w14:textId="77777777" w:rsidR="009E4665" w:rsidRPr="000D1F19" w:rsidRDefault="009E4665" w:rsidP="009E4665">
      <w:pPr>
        <w:spacing w:after="160" w:line="480" w:lineRule="auto"/>
        <w:rPr>
          <w:rFonts w:ascii="Times New Roman" w:hAnsi="Times New Roman" w:cs="Times New Roman"/>
          <w:lang w:val="en-US"/>
        </w:rPr>
      </w:pPr>
    </w:p>
    <w:p w14:paraId="5009DEFD" w14:textId="77777777" w:rsidR="009E4665" w:rsidRPr="000D1F19" w:rsidRDefault="009E4665" w:rsidP="000C52D7">
      <w:pPr>
        <w:spacing w:after="160" w:line="480" w:lineRule="auto"/>
        <w:rPr>
          <w:rFonts w:ascii="Times New Roman" w:hAnsi="Times New Roman" w:cs="Times New Roman"/>
          <w:lang w:val="en-US"/>
        </w:rPr>
      </w:pPr>
    </w:p>
    <w:sectPr w:rsidR="009E4665" w:rsidRPr="000D1F19" w:rsidSect="0050577C">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6E5"/>
    <w:multiLevelType w:val="hybridMultilevel"/>
    <w:tmpl w:val="CE10D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86890"/>
    <w:multiLevelType w:val="hybridMultilevel"/>
    <w:tmpl w:val="602E3094"/>
    <w:lvl w:ilvl="0" w:tplc="0D5AB072">
      <w:start w:val="1"/>
      <w:numFmt w:val="bullet"/>
      <w:lvlText w:val=""/>
      <w:lvlJc w:val="left"/>
      <w:pPr>
        <w:tabs>
          <w:tab w:val="num" w:pos="720"/>
        </w:tabs>
        <w:ind w:left="720" w:hanging="360"/>
      </w:pPr>
      <w:rPr>
        <w:rFonts w:ascii="Symbol" w:hAnsi="Symbol" w:hint="default"/>
      </w:rPr>
    </w:lvl>
    <w:lvl w:ilvl="1" w:tplc="9730841C" w:tentative="1">
      <w:start w:val="1"/>
      <w:numFmt w:val="bullet"/>
      <w:lvlText w:val=""/>
      <w:lvlJc w:val="left"/>
      <w:pPr>
        <w:tabs>
          <w:tab w:val="num" w:pos="1440"/>
        </w:tabs>
        <w:ind w:left="1440" w:hanging="360"/>
      </w:pPr>
      <w:rPr>
        <w:rFonts w:ascii="Symbol" w:hAnsi="Symbol" w:hint="default"/>
      </w:rPr>
    </w:lvl>
    <w:lvl w:ilvl="2" w:tplc="AD7E348A" w:tentative="1">
      <w:start w:val="1"/>
      <w:numFmt w:val="bullet"/>
      <w:lvlText w:val=""/>
      <w:lvlJc w:val="left"/>
      <w:pPr>
        <w:tabs>
          <w:tab w:val="num" w:pos="2160"/>
        </w:tabs>
        <w:ind w:left="2160" w:hanging="360"/>
      </w:pPr>
      <w:rPr>
        <w:rFonts w:ascii="Symbol" w:hAnsi="Symbol" w:hint="default"/>
      </w:rPr>
    </w:lvl>
    <w:lvl w:ilvl="3" w:tplc="1FF2038A" w:tentative="1">
      <w:start w:val="1"/>
      <w:numFmt w:val="bullet"/>
      <w:lvlText w:val=""/>
      <w:lvlJc w:val="left"/>
      <w:pPr>
        <w:tabs>
          <w:tab w:val="num" w:pos="2880"/>
        </w:tabs>
        <w:ind w:left="2880" w:hanging="360"/>
      </w:pPr>
      <w:rPr>
        <w:rFonts w:ascii="Symbol" w:hAnsi="Symbol" w:hint="default"/>
      </w:rPr>
    </w:lvl>
    <w:lvl w:ilvl="4" w:tplc="23A8684A" w:tentative="1">
      <w:start w:val="1"/>
      <w:numFmt w:val="bullet"/>
      <w:lvlText w:val=""/>
      <w:lvlJc w:val="left"/>
      <w:pPr>
        <w:tabs>
          <w:tab w:val="num" w:pos="3600"/>
        </w:tabs>
        <w:ind w:left="3600" w:hanging="360"/>
      </w:pPr>
      <w:rPr>
        <w:rFonts w:ascii="Symbol" w:hAnsi="Symbol" w:hint="default"/>
      </w:rPr>
    </w:lvl>
    <w:lvl w:ilvl="5" w:tplc="3F8E8808" w:tentative="1">
      <w:start w:val="1"/>
      <w:numFmt w:val="bullet"/>
      <w:lvlText w:val=""/>
      <w:lvlJc w:val="left"/>
      <w:pPr>
        <w:tabs>
          <w:tab w:val="num" w:pos="4320"/>
        </w:tabs>
        <w:ind w:left="4320" w:hanging="360"/>
      </w:pPr>
      <w:rPr>
        <w:rFonts w:ascii="Symbol" w:hAnsi="Symbol" w:hint="default"/>
      </w:rPr>
    </w:lvl>
    <w:lvl w:ilvl="6" w:tplc="298EB00C" w:tentative="1">
      <w:start w:val="1"/>
      <w:numFmt w:val="bullet"/>
      <w:lvlText w:val=""/>
      <w:lvlJc w:val="left"/>
      <w:pPr>
        <w:tabs>
          <w:tab w:val="num" w:pos="5040"/>
        </w:tabs>
        <w:ind w:left="5040" w:hanging="360"/>
      </w:pPr>
      <w:rPr>
        <w:rFonts w:ascii="Symbol" w:hAnsi="Symbol" w:hint="default"/>
      </w:rPr>
    </w:lvl>
    <w:lvl w:ilvl="7" w:tplc="6AA4B386" w:tentative="1">
      <w:start w:val="1"/>
      <w:numFmt w:val="bullet"/>
      <w:lvlText w:val=""/>
      <w:lvlJc w:val="left"/>
      <w:pPr>
        <w:tabs>
          <w:tab w:val="num" w:pos="5760"/>
        </w:tabs>
        <w:ind w:left="5760" w:hanging="360"/>
      </w:pPr>
      <w:rPr>
        <w:rFonts w:ascii="Symbol" w:hAnsi="Symbol" w:hint="default"/>
      </w:rPr>
    </w:lvl>
    <w:lvl w:ilvl="8" w:tplc="AB38ECE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F6222A1"/>
    <w:multiLevelType w:val="hybridMultilevel"/>
    <w:tmpl w:val="771AC47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E2CA8"/>
    <w:multiLevelType w:val="hybridMultilevel"/>
    <w:tmpl w:val="B1768684"/>
    <w:lvl w:ilvl="0" w:tplc="04090001">
      <w:start w:val="1"/>
      <w:numFmt w:val="bullet"/>
      <w:lvlText w:val=""/>
      <w:lvlJc w:val="left"/>
      <w:pPr>
        <w:ind w:left="720" w:hanging="360"/>
      </w:pPr>
      <w:rPr>
        <w:rFonts w:ascii="Symbol" w:hAnsi="Symbol" w:hint="default"/>
      </w:rPr>
    </w:lvl>
    <w:lvl w:ilvl="1" w:tplc="50DA2516" w:tentative="1">
      <w:start w:val="1"/>
      <w:numFmt w:val="bullet"/>
      <w:lvlText w:val="•"/>
      <w:lvlJc w:val="left"/>
      <w:pPr>
        <w:tabs>
          <w:tab w:val="num" w:pos="1440"/>
        </w:tabs>
        <w:ind w:left="1440" w:hanging="360"/>
      </w:pPr>
      <w:rPr>
        <w:rFonts w:ascii="Arial" w:hAnsi="Arial" w:hint="default"/>
      </w:rPr>
    </w:lvl>
    <w:lvl w:ilvl="2" w:tplc="23FA9508" w:tentative="1">
      <w:start w:val="1"/>
      <w:numFmt w:val="bullet"/>
      <w:lvlText w:val="•"/>
      <w:lvlJc w:val="left"/>
      <w:pPr>
        <w:tabs>
          <w:tab w:val="num" w:pos="2160"/>
        </w:tabs>
        <w:ind w:left="2160" w:hanging="360"/>
      </w:pPr>
      <w:rPr>
        <w:rFonts w:ascii="Arial" w:hAnsi="Arial" w:hint="default"/>
      </w:rPr>
    </w:lvl>
    <w:lvl w:ilvl="3" w:tplc="F01028C6" w:tentative="1">
      <w:start w:val="1"/>
      <w:numFmt w:val="bullet"/>
      <w:lvlText w:val="•"/>
      <w:lvlJc w:val="left"/>
      <w:pPr>
        <w:tabs>
          <w:tab w:val="num" w:pos="2880"/>
        </w:tabs>
        <w:ind w:left="2880" w:hanging="360"/>
      </w:pPr>
      <w:rPr>
        <w:rFonts w:ascii="Arial" w:hAnsi="Arial" w:hint="default"/>
      </w:rPr>
    </w:lvl>
    <w:lvl w:ilvl="4" w:tplc="B49AFB2A" w:tentative="1">
      <w:start w:val="1"/>
      <w:numFmt w:val="bullet"/>
      <w:lvlText w:val="•"/>
      <w:lvlJc w:val="left"/>
      <w:pPr>
        <w:tabs>
          <w:tab w:val="num" w:pos="3600"/>
        </w:tabs>
        <w:ind w:left="3600" w:hanging="360"/>
      </w:pPr>
      <w:rPr>
        <w:rFonts w:ascii="Arial" w:hAnsi="Arial" w:hint="default"/>
      </w:rPr>
    </w:lvl>
    <w:lvl w:ilvl="5" w:tplc="FD4632BA" w:tentative="1">
      <w:start w:val="1"/>
      <w:numFmt w:val="bullet"/>
      <w:lvlText w:val="•"/>
      <w:lvlJc w:val="left"/>
      <w:pPr>
        <w:tabs>
          <w:tab w:val="num" w:pos="4320"/>
        </w:tabs>
        <w:ind w:left="4320" w:hanging="360"/>
      </w:pPr>
      <w:rPr>
        <w:rFonts w:ascii="Arial" w:hAnsi="Arial" w:hint="default"/>
      </w:rPr>
    </w:lvl>
    <w:lvl w:ilvl="6" w:tplc="577EF192" w:tentative="1">
      <w:start w:val="1"/>
      <w:numFmt w:val="bullet"/>
      <w:lvlText w:val="•"/>
      <w:lvlJc w:val="left"/>
      <w:pPr>
        <w:tabs>
          <w:tab w:val="num" w:pos="5040"/>
        </w:tabs>
        <w:ind w:left="5040" w:hanging="360"/>
      </w:pPr>
      <w:rPr>
        <w:rFonts w:ascii="Arial" w:hAnsi="Arial" w:hint="default"/>
      </w:rPr>
    </w:lvl>
    <w:lvl w:ilvl="7" w:tplc="FBCC760E" w:tentative="1">
      <w:start w:val="1"/>
      <w:numFmt w:val="bullet"/>
      <w:lvlText w:val="•"/>
      <w:lvlJc w:val="left"/>
      <w:pPr>
        <w:tabs>
          <w:tab w:val="num" w:pos="5760"/>
        </w:tabs>
        <w:ind w:left="5760" w:hanging="360"/>
      </w:pPr>
      <w:rPr>
        <w:rFonts w:ascii="Arial" w:hAnsi="Arial" w:hint="default"/>
      </w:rPr>
    </w:lvl>
    <w:lvl w:ilvl="8" w:tplc="942834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1D5C6D"/>
    <w:multiLevelType w:val="hybridMultilevel"/>
    <w:tmpl w:val="377E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A71BD"/>
    <w:multiLevelType w:val="hybridMultilevel"/>
    <w:tmpl w:val="596036AE"/>
    <w:lvl w:ilvl="0" w:tplc="3B349F08">
      <w:start w:val="1"/>
      <w:numFmt w:val="bullet"/>
      <w:lvlText w:val=""/>
      <w:lvlJc w:val="left"/>
      <w:pPr>
        <w:tabs>
          <w:tab w:val="num" w:pos="720"/>
        </w:tabs>
        <w:ind w:left="720" w:hanging="360"/>
      </w:pPr>
      <w:rPr>
        <w:rFonts w:ascii="Symbol" w:hAnsi="Symbol" w:hint="default"/>
      </w:rPr>
    </w:lvl>
    <w:lvl w:ilvl="1" w:tplc="9AA0549A" w:tentative="1">
      <w:start w:val="1"/>
      <w:numFmt w:val="bullet"/>
      <w:lvlText w:val=""/>
      <w:lvlJc w:val="left"/>
      <w:pPr>
        <w:tabs>
          <w:tab w:val="num" w:pos="1440"/>
        </w:tabs>
        <w:ind w:left="1440" w:hanging="360"/>
      </w:pPr>
      <w:rPr>
        <w:rFonts w:ascii="Symbol" w:hAnsi="Symbol" w:hint="default"/>
      </w:rPr>
    </w:lvl>
    <w:lvl w:ilvl="2" w:tplc="F3661712" w:tentative="1">
      <w:start w:val="1"/>
      <w:numFmt w:val="bullet"/>
      <w:lvlText w:val=""/>
      <w:lvlJc w:val="left"/>
      <w:pPr>
        <w:tabs>
          <w:tab w:val="num" w:pos="2160"/>
        </w:tabs>
        <w:ind w:left="2160" w:hanging="360"/>
      </w:pPr>
      <w:rPr>
        <w:rFonts w:ascii="Symbol" w:hAnsi="Symbol" w:hint="default"/>
      </w:rPr>
    </w:lvl>
    <w:lvl w:ilvl="3" w:tplc="8B4A21BE" w:tentative="1">
      <w:start w:val="1"/>
      <w:numFmt w:val="bullet"/>
      <w:lvlText w:val=""/>
      <w:lvlJc w:val="left"/>
      <w:pPr>
        <w:tabs>
          <w:tab w:val="num" w:pos="2880"/>
        </w:tabs>
        <w:ind w:left="2880" w:hanging="360"/>
      </w:pPr>
      <w:rPr>
        <w:rFonts w:ascii="Symbol" w:hAnsi="Symbol" w:hint="default"/>
      </w:rPr>
    </w:lvl>
    <w:lvl w:ilvl="4" w:tplc="C57CB5A6" w:tentative="1">
      <w:start w:val="1"/>
      <w:numFmt w:val="bullet"/>
      <w:lvlText w:val=""/>
      <w:lvlJc w:val="left"/>
      <w:pPr>
        <w:tabs>
          <w:tab w:val="num" w:pos="3600"/>
        </w:tabs>
        <w:ind w:left="3600" w:hanging="360"/>
      </w:pPr>
      <w:rPr>
        <w:rFonts w:ascii="Symbol" w:hAnsi="Symbol" w:hint="default"/>
      </w:rPr>
    </w:lvl>
    <w:lvl w:ilvl="5" w:tplc="4BE88EE6" w:tentative="1">
      <w:start w:val="1"/>
      <w:numFmt w:val="bullet"/>
      <w:lvlText w:val=""/>
      <w:lvlJc w:val="left"/>
      <w:pPr>
        <w:tabs>
          <w:tab w:val="num" w:pos="4320"/>
        </w:tabs>
        <w:ind w:left="4320" w:hanging="360"/>
      </w:pPr>
      <w:rPr>
        <w:rFonts w:ascii="Symbol" w:hAnsi="Symbol" w:hint="default"/>
      </w:rPr>
    </w:lvl>
    <w:lvl w:ilvl="6" w:tplc="8876A8AA" w:tentative="1">
      <w:start w:val="1"/>
      <w:numFmt w:val="bullet"/>
      <w:lvlText w:val=""/>
      <w:lvlJc w:val="left"/>
      <w:pPr>
        <w:tabs>
          <w:tab w:val="num" w:pos="5040"/>
        </w:tabs>
        <w:ind w:left="5040" w:hanging="360"/>
      </w:pPr>
      <w:rPr>
        <w:rFonts w:ascii="Symbol" w:hAnsi="Symbol" w:hint="default"/>
      </w:rPr>
    </w:lvl>
    <w:lvl w:ilvl="7" w:tplc="EE4676C2" w:tentative="1">
      <w:start w:val="1"/>
      <w:numFmt w:val="bullet"/>
      <w:lvlText w:val=""/>
      <w:lvlJc w:val="left"/>
      <w:pPr>
        <w:tabs>
          <w:tab w:val="num" w:pos="5760"/>
        </w:tabs>
        <w:ind w:left="5760" w:hanging="360"/>
      </w:pPr>
      <w:rPr>
        <w:rFonts w:ascii="Symbol" w:hAnsi="Symbol" w:hint="default"/>
      </w:rPr>
    </w:lvl>
    <w:lvl w:ilvl="8" w:tplc="78861700" w:tentative="1">
      <w:start w:val="1"/>
      <w:numFmt w:val="bullet"/>
      <w:lvlText w:val=""/>
      <w:lvlJc w:val="left"/>
      <w:pPr>
        <w:tabs>
          <w:tab w:val="num" w:pos="6480"/>
        </w:tabs>
        <w:ind w:left="6480" w:hanging="360"/>
      </w:pPr>
      <w:rPr>
        <w:rFonts w:ascii="Symbol" w:hAnsi="Symbol" w:hint="default"/>
      </w:rPr>
    </w:lvl>
  </w:abstractNum>
  <w:num w:numId="1" w16cid:durableId="1999992761">
    <w:abstractNumId w:val="5"/>
  </w:num>
  <w:num w:numId="2" w16cid:durableId="311325729">
    <w:abstractNumId w:val="1"/>
  </w:num>
  <w:num w:numId="3" w16cid:durableId="1032804234">
    <w:abstractNumId w:val="0"/>
  </w:num>
  <w:num w:numId="4" w16cid:durableId="1290628976">
    <w:abstractNumId w:val="4"/>
  </w:num>
  <w:num w:numId="5" w16cid:durableId="1069572351">
    <w:abstractNumId w:val="2"/>
  </w:num>
  <w:num w:numId="6" w16cid:durableId="1643467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82"/>
    <w:rsid w:val="00033AE7"/>
    <w:rsid w:val="000A3842"/>
    <w:rsid w:val="000A51B2"/>
    <w:rsid w:val="000C52D7"/>
    <w:rsid w:val="000D1F19"/>
    <w:rsid w:val="000F5D09"/>
    <w:rsid w:val="001263A8"/>
    <w:rsid w:val="001337D2"/>
    <w:rsid w:val="001512E2"/>
    <w:rsid w:val="001542EA"/>
    <w:rsid w:val="00161CEE"/>
    <w:rsid w:val="0019621F"/>
    <w:rsid w:val="001B5EB9"/>
    <w:rsid w:val="001F3C45"/>
    <w:rsid w:val="002070C0"/>
    <w:rsid w:val="00236B32"/>
    <w:rsid w:val="002376A7"/>
    <w:rsid w:val="00243CEA"/>
    <w:rsid w:val="00256725"/>
    <w:rsid w:val="00291874"/>
    <w:rsid w:val="00292DC8"/>
    <w:rsid w:val="002C4D05"/>
    <w:rsid w:val="002D0D6D"/>
    <w:rsid w:val="002E3154"/>
    <w:rsid w:val="002F58D0"/>
    <w:rsid w:val="00316C72"/>
    <w:rsid w:val="00344F92"/>
    <w:rsid w:val="00380504"/>
    <w:rsid w:val="003874B8"/>
    <w:rsid w:val="003C0B13"/>
    <w:rsid w:val="003E1C13"/>
    <w:rsid w:val="003E28E0"/>
    <w:rsid w:val="003E500A"/>
    <w:rsid w:val="003F270A"/>
    <w:rsid w:val="00402DDE"/>
    <w:rsid w:val="00420640"/>
    <w:rsid w:val="00463F7D"/>
    <w:rsid w:val="004A2650"/>
    <w:rsid w:val="004B1435"/>
    <w:rsid w:val="004D1782"/>
    <w:rsid w:val="004E3C47"/>
    <w:rsid w:val="004F66EE"/>
    <w:rsid w:val="0050577C"/>
    <w:rsid w:val="00512968"/>
    <w:rsid w:val="005B17F1"/>
    <w:rsid w:val="005B4583"/>
    <w:rsid w:val="005B4D97"/>
    <w:rsid w:val="005D6208"/>
    <w:rsid w:val="00633DB4"/>
    <w:rsid w:val="0063428A"/>
    <w:rsid w:val="006420BC"/>
    <w:rsid w:val="0067046C"/>
    <w:rsid w:val="006828F6"/>
    <w:rsid w:val="006A5E86"/>
    <w:rsid w:val="006A6338"/>
    <w:rsid w:val="006B5C3C"/>
    <w:rsid w:val="006D06C2"/>
    <w:rsid w:val="006E1CA3"/>
    <w:rsid w:val="006F46EC"/>
    <w:rsid w:val="006F4815"/>
    <w:rsid w:val="006F7310"/>
    <w:rsid w:val="0070428D"/>
    <w:rsid w:val="00737AB5"/>
    <w:rsid w:val="0075478C"/>
    <w:rsid w:val="00771DD0"/>
    <w:rsid w:val="0078577C"/>
    <w:rsid w:val="007B4160"/>
    <w:rsid w:val="007C4DBA"/>
    <w:rsid w:val="007E1565"/>
    <w:rsid w:val="007E62B7"/>
    <w:rsid w:val="007F3563"/>
    <w:rsid w:val="00813832"/>
    <w:rsid w:val="00813A70"/>
    <w:rsid w:val="00832021"/>
    <w:rsid w:val="008666DA"/>
    <w:rsid w:val="00876091"/>
    <w:rsid w:val="008846B0"/>
    <w:rsid w:val="008D2C3A"/>
    <w:rsid w:val="008D4048"/>
    <w:rsid w:val="008E034A"/>
    <w:rsid w:val="008E188E"/>
    <w:rsid w:val="008E3EDC"/>
    <w:rsid w:val="008F2C6E"/>
    <w:rsid w:val="009224FF"/>
    <w:rsid w:val="009660FF"/>
    <w:rsid w:val="0097391F"/>
    <w:rsid w:val="009B5984"/>
    <w:rsid w:val="009B72BE"/>
    <w:rsid w:val="009C09DF"/>
    <w:rsid w:val="009D2125"/>
    <w:rsid w:val="009E4665"/>
    <w:rsid w:val="00A03BDC"/>
    <w:rsid w:val="00A05B05"/>
    <w:rsid w:val="00A27A08"/>
    <w:rsid w:val="00A34D97"/>
    <w:rsid w:val="00AE4D27"/>
    <w:rsid w:val="00B0706E"/>
    <w:rsid w:val="00B474BE"/>
    <w:rsid w:val="00B60889"/>
    <w:rsid w:val="00B71A30"/>
    <w:rsid w:val="00B801B6"/>
    <w:rsid w:val="00B85427"/>
    <w:rsid w:val="00B95234"/>
    <w:rsid w:val="00BA3C63"/>
    <w:rsid w:val="00C96E86"/>
    <w:rsid w:val="00CA5324"/>
    <w:rsid w:val="00CB0FE9"/>
    <w:rsid w:val="00CB5248"/>
    <w:rsid w:val="00CB6AC7"/>
    <w:rsid w:val="00CC6D29"/>
    <w:rsid w:val="00CF6996"/>
    <w:rsid w:val="00D05EF7"/>
    <w:rsid w:val="00D21D33"/>
    <w:rsid w:val="00D82FA4"/>
    <w:rsid w:val="00D875A0"/>
    <w:rsid w:val="00D923F9"/>
    <w:rsid w:val="00DA1EDF"/>
    <w:rsid w:val="00DF26A4"/>
    <w:rsid w:val="00DF2F65"/>
    <w:rsid w:val="00E24402"/>
    <w:rsid w:val="00E276D0"/>
    <w:rsid w:val="00E44884"/>
    <w:rsid w:val="00E56ED3"/>
    <w:rsid w:val="00E83BDF"/>
    <w:rsid w:val="00E84109"/>
    <w:rsid w:val="00E85FC4"/>
    <w:rsid w:val="00ED7BA4"/>
    <w:rsid w:val="00EE7792"/>
    <w:rsid w:val="00F2340F"/>
    <w:rsid w:val="00F24CBB"/>
    <w:rsid w:val="00F9061A"/>
    <w:rsid w:val="00F918EA"/>
    <w:rsid w:val="00FF62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A30F"/>
  <w15:docId w15:val="{409C8EDB-E112-4D4E-8EE8-01201613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B32"/>
  </w:style>
  <w:style w:type="paragraph" w:styleId="Heading1">
    <w:name w:val="heading 1"/>
    <w:basedOn w:val="Normal"/>
    <w:next w:val="Normal"/>
    <w:link w:val="Heading1Char"/>
    <w:uiPriority w:val="9"/>
    <w:qFormat/>
    <w:rsid w:val="004D1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7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7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7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7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782"/>
    <w:rPr>
      <w:rFonts w:eastAsiaTheme="majorEastAsia" w:cstheme="majorBidi"/>
      <w:color w:val="272727" w:themeColor="text1" w:themeTint="D8"/>
    </w:rPr>
  </w:style>
  <w:style w:type="paragraph" w:styleId="Title">
    <w:name w:val="Title"/>
    <w:basedOn w:val="Normal"/>
    <w:next w:val="Normal"/>
    <w:link w:val="TitleChar"/>
    <w:uiPriority w:val="10"/>
    <w:qFormat/>
    <w:rsid w:val="004D17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7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7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1782"/>
    <w:rPr>
      <w:i/>
      <w:iCs/>
      <w:color w:val="404040" w:themeColor="text1" w:themeTint="BF"/>
    </w:rPr>
  </w:style>
  <w:style w:type="paragraph" w:styleId="ListParagraph">
    <w:name w:val="List Paragraph"/>
    <w:basedOn w:val="Normal"/>
    <w:uiPriority w:val="34"/>
    <w:qFormat/>
    <w:rsid w:val="004D1782"/>
    <w:pPr>
      <w:ind w:left="720"/>
      <w:contextualSpacing/>
    </w:pPr>
  </w:style>
  <w:style w:type="character" w:styleId="IntenseEmphasis">
    <w:name w:val="Intense Emphasis"/>
    <w:basedOn w:val="DefaultParagraphFont"/>
    <w:uiPriority w:val="21"/>
    <w:qFormat/>
    <w:rsid w:val="004D1782"/>
    <w:rPr>
      <w:i/>
      <w:iCs/>
      <w:color w:val="0F4761" w:themeColor="accent1" w:themeShade="BF"/>
    </w:rPr>
  </w:style>
  <w:style w:type="paragraph" w:styleId="IntenseQuote">
    <w:name w:val="Intense Quote"/>
    <w:basedOn w:val="Normal"/>
    <w:next w:val="Normal"/>
    <w:link w:val="IntenseQuoteChar"/>
    <w:uiPriority w:val="30"/>
    <w:qFormat/>
    <w:rsid w:val="004D1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782"/>
    <w:rPr>
      <w:i/>
      <w:iCs/>
      <w:color w:val="0F4761" w:themeColor="accent1" w:themeShade="BF"/>
    </w:rPr>
  </w:style>
  <w:style w:type="character" w:styleId="IntenseReference">
    <w:name w:val="Intense Reference"/>
    <w:basedOn w:val="DefaultParagraphFont"/>
    <w:uiPriority w:val="32"/>
    <w:qFormat/>
    <w:rsid w:val="004D1782"/>
    <w:rPr>
      <w:b/>
      <w:bCs/>
      <w:smallCaps/>
      <w:color w:val="0F4761" w:themeColor="accent1" w:themeShade="BF"/>
      <w:spacing w:val="5"/>
    </w:rPr>
  </w:style>
  <w:style w:type="table" w:styleId="TableGrid">
    <w:name w:val="Table Grid"/>
    <w:basedOn w:val="TableNormal"/>
    <w:uiPriority w:val="39"/>
    <w:rsid w:val="004D1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1782"/>
    <w:pPr>
      <w:spacing w:before="100" w:beforeAutospacing="1" w:after="100" w:afterAutospacing="1"/>
    </w:pPr>
    <w:rPr>
      <w:rFonts w:ascii="Times New Roman" w:eastAsia="Times New Roman" w:hAnsi="Times New Roman" w:cs="Times New Roman"/>
      <w:kern w:val="0"/>
      <w14:ligatures w14:val="none"/>
    </w:rPr>
  </w:style>
  <w:style w:type="table" w:styleId="PlainTable4">
    <w:name w:val="Plain Table 4"/>
    <w:basedOn w:val="TableNormal"/>
    <w:uiPriority w:val="44"/>
    <w:rsid w:val="005D62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D620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D62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D62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97391F"/>
    <w:rPr>
      <w:sz w:val="16"/>
      <w:szCs w:val="16"/>
    </w:rPr>
  </w:style>
  <w:style w:type="paragraph" w:styleId="CommentText">
    <w:name w:val="annotation text"/>
    <w:basedOn w:val="Normal"/>
    <w:link w:val="CommentTextChar"/>
    <w:uiPriority w:val="99"/>
    <w:unhideWhenUsed/>
    <w:rsid w:val="0097391F"/>
    <w:rPr>
      <w:sz w:val="20"/>
      <w:szCs w:val="20"/>
    </w:rPr>
  </w:style>
  <w:style w:type="character" w:customStyle="1" w:styleId="CommentTextChar">
    <w:name w:val="Comment Text Char"/>
    <w:basedOn w:val="DefaultParagraphFont"/>
    <w:link w:val="CommentText"/>
    <w:uiPriority w:val="99"/>
    <w:rsid w:val="0097391F"/>
    <w:rPr>
      <w:sz w:val="20"/>
      <w:szCs w:val="20"/>
    </w:rPr>
  </w:style>
  <w:style w:type="character" w:styleId="PlaceholderText">
    <w:name w:val="Placeholder Text"/>
    <w:basedOn w:val="DefaultParagraphFont"/>
    <w:uiPriority w:val="99"/>
    <w:semiHidden/>
    <w:rsid w:val="00CA53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0220">
      <w:bodyDiv w:val="1"/>
      <w:marLeft w:val="0"/>
      <w:marRight w:val="0"/>
      <w:marTop w:val="0"/>
      <w:marBottom w:val="0"/>
      <w:divBdr>
        <w:top w:val="none" w:sz="0" w:space="0" w:color="auto"/>
        <w:left w:val="none" w:sz="0" w:space="0" w:color="auto"/>
        <w:bottom w:val="none" w:sz="0" w:space="0" w:color="auto"/>
        <w:right w:val="none" w:sz="0" w:space="0" w:color="auto"/>
      </w:divBdr>
    </w:div>
    <w:div w:id="23478799">
      <w:bodyDiv w:val="1"/>
      <w:marLeft w:val="0"/>
      <w:marRight w:val="0"/>
      <w:marTop w:val="0"/>
      <w:marBottom w:val="0"/>
      <w:divBdr>
        <w:top w:val="none" w:sz="0" w:space="0" w:color="auto"/>
        <w:left w:val="none" w:sz="0" w:space="0" w:color="auto"/>
        <w:bottom w:val="none" w:sz="0" w:space="0" w:color="auto"/>
        <w:right w:val="none" w:sz="0" w:space="0" w:color="auto"/>
      </w:divBdr>
      <w:divsChild>
        <w:div w:id="1749157485">
          <w:marLeft w:val="0"/>
          <w:marRight w:val="0"/>
          <w:marTop w:val="0"/>
          <w:marBottom w:val="0"/>
          <w:divBdr>
            <w:top w:val="none" w:sz="0" w:space="0" w:color="auto"/>
            <w:left w:val="none" w:sz="0" w:space="0" w:color="auto"/>
            <w:bottom w:val="none" w:sz="0" w:space="0" w:color="auto"/>
            <w:right w:val="none" w:sz="0" w:space="0" w:color="auto"/>
          </w:divBdr>
          <w:divsChild>
            <w:div w:id="1435130746">
              <w:marLeft w:val="0"/>
              <w:marRight w:val="0"/>
              <w:marTop w:val="0"/>
              <w:marBottom w:val="0"/>
              <w:divBdr>
                <w:top w:val="none" w:sz="0" w:space="0" w:color="auto"/>
                <w:left w:val="none" w:sz="0" w:space="0" w:color="auto"/>
                <w:bottom w:val="none" w:sz="0" w:space="0" w:color="auto"/>
                <w:right w:val="none" w:sz="0" w:space="0" w:color="auto"/>
              </w:divBdr>
              <w:divsChild>
                <w:div w:id="105381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9148">
      <w:bodyDiv w:val="1"/>
      <w:marLeft w:val="0"/>
      <w:marRight w:val="0"/>
      <w:marTop w:val="0"/>
      <w:marBottom w:val="0"/>
      <w:divBdr>
        <w:top w:val="none" w:sz="0" w:space="0" w:color="auto"/>
        <w:left w:val="none" w:sz="0" w:space="0" w:color="auto"/>
        <w:bottom w:val="none" w:sz="0" w:space="0" w:color="auto"/>
        <w:right w:val="none" w:sz="0" w:space="0" w:color="auto"/>
      </w:divBdr>
      <w:divsChild>
        <w:div w:id="1388146122">
          <w:marLeft w:val="480"/>
          <w:marRight w:val="0"/>
          <w:marTop w:val="0"/>
          <w:marBottom w:val="0"/>
          <w:divBdr>
            <w:top w:val="none" w:sz="0" w:space="0" w:color="auto"/>
            <w:left w:val="none" w:sz="0" w:space="0" w:color="auto"/>
            <w:bottom w:val="none" w:sz="0" w:space="0" w:color="auto"/>
            <w:right w:val="none" w:sz="0" w:space="0" w:color="auto"/>
          </w:divBdr>
        </w:div>
        <w:div w:id="138158872">
          <w:marLeft w:val="480"/>
          <w:marRight w:val="0"/>
          <w:marTop w:val="0"/>
          <w:marBottom w:val="0"/>
          <w:divBdr>
            <w:top w:val="none" w:sz="0" w:space="0" w:color="auto"/>
            <w:left w:val="none" w:sz="0" w:space="0" w:color="auto"/>
            <w:bottom w:val="none" w:sz="0" w:space="0" w:color="auto"/>
            <w:right w:val="none" w:sz="0" w:space="0" w:color="auto"/>
          </w:divBdr>
        </w:div>
        <w:div w:id="1808082592">
          <w:marLeft w:val="480"/>
          <w:marRight w:val="0"/>
          <w:marTop w:val="0"/>
          <w:marBottom w:val="0"/>
          <w:divBdr>
            <w:top w:val="none" w:sz="0" w:space="0" w:color="auto"/>
            <w:left w:val="none" w:sz="0" w:space="0" w:color="auto"/>
            <w:bottom w:val="none" w:sz="0" w:space="0" w:color="auto"/>
            <w:right w:val="none" w:sz="0" w:space="0" w:color="auto"/>
          </w:divBdr>
        </w:div>
        <w:div w:id="1585410270">
          <w:marLeft w:val="480"/>
          <w:marRight w:val="0"/>
          <w:marTop w:val="0"/>
          <w:marBottom w:val="0"/>
          <w:divBdr>
            <w:top w:val="none" w:sz="0" w:space="0" w:color="auto"/>
            <w:left w:val="none" w:sz="0" w:space="0" w:color="auto"/>
            <w:bottom w:val="none" w:sz="0" w:space="0" w:color="auto"/>
            <w:right w:val="none" w:sz="0" w:space="0" w:color="auto"/>
          </w:divBdr>
        </w:div>
        <w:div w:id="308443481">
          <w:marLeft w:val="480"/>
          <w:marRight w:val="0"/>
          <w:marTop w:val="0"/>
          <w:marBottom w:val="0"/>
          <w:divBdr>
            <w:top w:val="none" w:sz="0" w:space="0" w:color="auto"/>
            <w:left w:val="none" w:sz="0" w:space="0" w:color="auto"/>
            <w:bottom w:val="none" w:sz="0" w:space="0" w:color="auto"/>
            <w:right w:val="none" w:sz="0" w:space="0" w:color="auto"/>
          </w:divBdr>
        </w:div>
        <w:div w:id="2009405503">
          <w:marLeft w:val="480"/>
          <w:marRight w:val="0"/>
          <w:marTop w:val="0"/>
          <w:marBottom w:val="0"/>
          <w:divBdr>
            <w:top w:val="none" w:sz="0" w:space="0" w:color="auto"/>
            <w:left w:val="none" w:sz="0" w:space="0" w:color="auto"/>
            <w:bottom w:val="none" w:sz="0" w:space="0" w:color="auto"/>
            <w:right w:val="none" w:sz="0" w:space="0" w:color="auto"/>
          </w:divBdr>
        </w:div>
        <w:div w:id="1046416185">
          <w:marLeft w:val="480"/>
          <w:marRight w:val="0"/>
          <w:marTop w:val="0"/>
          <w:marBottom w:val="0"/>
          <w:divBdr>
            <w:top w:val="none" w:sz="0" w:space="0" w:color="auto"/>
            <w:left w:val="none" w:sz="0" w:space="0" w:color="auto"/>
            <w:bottom w:val="none" w:sz="0" w:space="0" w:color="auto"/>
            <w:right w:val="none" w:sz="0" w:space="0" w:color="auto"/>
          </w:divBdr>
        </w:div>
      </w:divsChild>
    </w:div>
    <w:div w:id="86198282">
      <w:bodyDiv w:val="1"/>
      <w:marLeft w:val="0"/>
      <w:marRight w:val="0"/>
      <w:marTop w:val="0"/>
      <w:marBottom w:val="0"/>
      <w:divBdr>
        <w:top w:val="none" w:sz="0" w:space="0" w:color="auto"/>
        <w:left w:val="none" w:sz="0" w:space="0" w:color="auto"/>
        <w:bottom w:val="none" w:sz="0" w:space="0" w:color="auto"/>
        <w:right w:val="none" w:sz="0" w:space="0" w:color="auto"/>
      </w:divBdr>
      <w:divsChild>
        <w:div w:id="122046148">
          <w:marLeft w:val="0"/>
          <w:marRight w:val="0"/>
          <w:marTop w:val="0"/>
          <w:marBottom w:val="0"/>
          <w:divBdr>
            <w:top w:val="none" w:sz="0" w:space="0" w:color="auto"/>
            <w:left w:val="none" w:sz="0" w:space="0" w:color="auto"/>
            <w:bottom w:val="none" w:sz="0" w:space="0" w:color="auto"/>
            <w:right w:val="none" w:sz="0" w:space="0" w:color="auto"/>
          </w:divBdr>
        </w:div>
        <w:div w:id="2090498699">
          <w:marLeft w:val="0"/>
          <w:marRight w:val="0"/>
          <w:marTop w:val="0"/>
          <w:marBottom w:val="0"/>
          <w:divBdr>
            <w:top w:val="none" w:sz="0" w:space="0" w:color="auto"/>
            <w:left w:val="none" w:sz="0" w:space="0" w:color="auto"/>
            <w:bottom w:val="none" w:sz="0" w:space="0" w:color="auto"/>
            <w:right w:val="none" w:sz="0" w:space="0" w:color="auto"/>
          </w:divBdr>
        </w:div>
        <w:div w:id="1128158794">
          <w:marLeft w:val="0"/>
          <w:marRight w:val="0"/>
          <w:marTop w:val="0"/>
          <w:marBottom w:val="0"/>
          <w:divBdr>
            <w:top w:val="none" w:sz="0" w:space="0" w:color="auto"/>
            <w:left w:val="none" w:sz="0" w:space="0" w:color="auto"/>
            <w:bottom w:val="none" w:sz="0" w:space="0" w:color="auto"/>
            <w:right w:val="none" w:sz="0" w:space="0" w:color="auto"/>
          </w:divBdr>
        </w:div>
        <w:div w:id="1796948824">
          <w:marLeft w:val="0"/>
          <w:marRight w:val="0"/>
          <w:marTop w:val="0"/>
          <w:marBottom w:val="0"/>
          <w:divBdr>
            <w:top w:val="none" w:sz="0" w:space="0" w:color="auto"/>
            <w:left w:val="none" w:sz="0" w:space="0" w:color="auto"/>
            <w:bottom w:val="none" w:sz="0" w:space="0" w:color="auto"/>
            <w:right w:val="none" w:sz="0" w:space="0" w:color="auto"/>
          </w:divBdr>
        </w:div>
      </w:divsChild>
    </w:div>
    <w:div w:id="120072028">
      <w:bodyDiv w:val="1"/>
      <w:marLeft w:val="0"/>
      <w:marRight w:val="0"/>
      <w:marTop w:val="0"/>
      <w:marBottom w:val="0"/>
      <w:divBdr>
        <w:top w:val="none" w:sz="0" w:space="0" w:color="auto"/>
        <w:left w:val="none" w:sz="0" w:space="0" w:color="auto"/>
        <w:bottom w:val="none" w:sz="0" w:space="0" w:color="auto"/>
        <w:right w:val="none" w:sz="0" w:space="0" w:color="auto"/>
      </w:divBdr>
    </w:div>
    <w:div w:id="197091259">
      <w:bodyDiv w:val="1"/>
      <w:marLeft w:val="0"/>
      <w:marRight w:val="0"/>
      <w:marTop w:val="0"/>
      <w:marBottom w:val="0"/>
      <w:divBdr>
        <w:top w:val="none" w:sz="0" w:space="0" w:color="auto"/>
        <w:left w:val="none" w:sz="0" w:space="0" w:color="auto"/>
        <w:bottom w:val="none" w:sz="0" w:space="0" w:color="auto"/>
        <w:right w:val="none" w:sz="0" w:space="0" w:color="auto"/>
      </w:divBdr>
    </w:div>
    <w:div w:id="197621922">
      <w:bodyDiv w:val="1"/>
      <w:marLeft w:val="0"/>
      <w:marRight w:val="0"/>
      <w:marTop w:val="0"/>
      <w:marBottom w:val="0"/>
      <w:divBdr>
        <w:top w:val="none" w:sz="0" w:space="0" w:color="auto"/>
        <w:left w:val="none" w:sz="0" w:space="0" w:color="auto"/>
        <w:bottom w:val="none" w:sz="0" w:space="0" w:color="auto"/>
        <w:right w:val="none" w:sz="0" w:space="0" w:color="auto"/>
      </w:divBdr>
    </w:div>
    <w:div w:id="207452450">
      <w:bodyDiv w:val="1"/>
      <w:marLeft w:val="0"/>
      <w:marRight w:val="0"/>
      <w:marTop w:val="0"/>
      <w:marBottom w:val="0"/>
      <w:divBdr>
        <w:top w:val="none" w:sz="0" w:space="0" w:color="auto"/>
        <w:left w:val="none" w:sz="0" w:space="0" w:color="auto"/>
        <w:bottom w:val="none" w:sz="0" w:space="0" w:color="auto"/>
        <w:right w:val="none" w:sz="0" w:space="0" w:color="auto"/>
      </w:divBdr>
    </w:div>
    <w:div w:id="251592771">
      <w:bodyDiv w:val="1"/>
      <w:marLeft w:val="0"/>
      <w:marRight w:val="0"/>
      <w:marTop w:val="0"/>
      <w:marBottom w:val="0"/>
      <w:divBdr>
        <w:top w:val="none" w:sz="0" w:space="0" w:color="auto"/>
        <w:left w:val="none" w:sz="0" w:space="0" w:color="auto"/>
        <w:bottom w:val="none" w:sz="0" w:space="0" w:color="auto"/>
        <w:right w:val="none" w:sz="0" w:space="0" w:color="auto"/>
      </w:divBdr>
      <w:divsChild>
        <w:div w:id="765225442">
          <w:marLeft w:val="480"/>
          <w:marRight w:val="0"/>
          <w:marTop w:val="0"/>
          <w:marBottom w:val="0"/>
          <w:divBdr>
            <w:top w:val="none" w:sz="0" w:space="0" w:color="auto"/>
            <w:left w:val="none" w:sz="0" w:space="0" w:color="auto"/>
            <w:bottom w:val="none" w:sz="0" w:space="0" w:color="auto"/>
            <w:right w:val="none" w:sz="0" w:space="0" w:color="auto"/>
          </w:divBdr>
        </w:div>
        <w:div w:id="796799244">
          <w:marLeft w:val="480"/>
          <w:marRight w:val="0"/>
          <w:marTop w:val="0"/>
          <w:marBottom w:val="0"/>
          <w:divBdr>
            <w:top w:val="none" w:sz="0" w:space="0" w:color="auto"/>
            <w:left w:val="none" w:sz="0" w:space="0" w:color="auto"/>
            <w:bottom w:val="none" w:sz="0" w:space="0" w:color="auto"/>
            <w:right w:val="none" w:sz="0" w:space="0" w:color="auto"/>
          </w:divBdr>
        </w:div>
        <w:div w:id="750544037">
          <w:marLeft w:val="480"/>
          <w:marRight w:val="0"/>
          <w:marTop w:val="0"/>
          <w:marBottom w:val="0"/>
          <w:divBdr>
            <w:top w:val="none" w:sz="0" w:space="0" w:color="auto"/>
            <w:left w:val="none" w:sz="0" w:space="0" w:color="auto"/>
            <w:bottom w:val="none" w:sz="0" w:space="0" w:color="auto"/>
            <w:right w:val="none" w:sz="0" w:space="0" w:color="auto"/>
          </w:divBdr>
        </w:div>
        <w:div w:id="572278135">
          <w:marLeft w:val="480"/>
          <w:marRight w:val="0"/>
          <w:marTop w:val="0"/>
          <w:marBottom w:val="0"/>
          <w:divBdr>
            <w:top w:val="none" w:sz="0" w:space="0" w:color="auto"/>
            <w:left w:val="none" w:sz="0" w:space="0" w:color="auto"/>
            <w:bottom w:val="none" w:sz="0" w:space="0" w:color="auto"/>
            <w:right w:val="none" w:sz="0" w:space="0" w:color="auto"/>
          </w:divBdr>
        </w:div>
        <w:div w:id="234510765">
          <w:marLeft w:val="480"/>
          <w:marRight w:val="0"/>
          <w:marTop w:val="0"/>
          <w:marBottom w:val="0"/>
          <w:divBdr>
            <w:top w:val="none" w:sz="0" w:space="0" w:color="auto"/>
            <w:left w:val="none" w:sz="0" w:space="0" w:color="auto"/>
            <w:bottom w:val="none" w:sz="0" w:space="0" w:color="auto"/>
            <w:right w:val="none" w:sz="0" w:space="0" w:color="auto"/>
          </w:divBdr>
        </w:div>
        <w:div w:id="1614484310">
          <w:marLeft w:val="480"/>
          <w:marRight w:val="0"/>
          <w:marTop w:val="0"/>
          <w:marBottom w:val="0"/>
          <w:divBdr>
            <w:top w:val="none" w:sz="0" w:space="0" w:color="auto"/>
            <w:left w:val="none" w:sz="0" w:space="0" w:color="auto"/>
            <w:bottom w:val="none" w:sz="0" w:space="0" w:color="auto"/>
            <w:right w:val="none" w:sz="0" w:space="0" w:color="auto"/>
          </w:divBdr>
        </w:div>
        <w:div w:id="1568151763">
          <w:marLeft w:val="480"/>
          <w:marRight w:val="0"/>
          <w:marTop w:val="0"/>
          <w:marBottom w:val="0"/>
          <w:divBdr>
            <w:top w:val="none" w:sz="0" w:space="0" w:color="auto"/>
            <w:left w:val="none" w:sz="0" w:space="0" w:color="auto"/>
            <w:bottom w:val="none" w:sz="0" w:space="0" w:color="auto"/>
            <w:right w:val="none" w:sz="0" w:space="0" w:color="auto"/>
          </w:divBdr>
        </w:div>
        <w:div w:id="1478954361">
          <w:marLeft w:val="480"/>
          <w:marRight w:val="0"/>
          <w:marTop w:val="0"/>
          <w:marBottom w:val="0"/>
          <w:divBdr>
            <w:top w:val="none" w:sz="0" w:space="0" w:color="auto"/>
            <w:left w:val="none" w:sz="0" w:space="0" w:color="auto"/>
            <w:bottom w:val="none" w:sz="0" w:space="0" w:color="auto"/>
            <w:right w:val="none" w:sz="0" w:space="0" w:color="auto"/>
          </w:divBdr>
        </w:div>
        <w:div w:id="1775242872">
          <w:marLeft w:val="480"/>
          <w:marRight w:val="0"/>
          <w:marTop w:val="0"/>
          <w:marBottom w:val="0"/>
          <w:divBdr>
            <w:top w:val="none" w:sz="0" w:space="0" w:color="auto"/>
            <w:left w:val="none" w:sz="0" w:space="0" w:color="auto"/>
            <w:bottom w:val="none" w:sz="0" w:space="0" w:color="auto"/>
            <w:right w:val="none" w:sz="0" w:space="0" w:color="auto"/>
          </w:divBdr>
          <w:divsChild>
            <w:div w:id="1687443074">
              <w:marLeft w:val="0"/>
              <w:marRight w:val="0"/>
              <w:marTop w:val="0"/>
              <w:marBottom w:val="0"/>
              <w:divBdr>
                <w:top w:val="none" w:sz="0" w:space="0" w:color="auto"/>
                <w:left w:val="none" w:sz="0" w:space="0" w:color="auto"/>
                <w:bottom w:val="none" w:sz="0" w:space="0" w:color="auto"/>
                <w:right w:val="none" w:sz="0" w:space="0" w:color="auto"/>
              </w:divBdr>
              <w:divsChild>
                <w:div w:id="1918703751">
                  <w:marLeft w:val="480"/>
                  <w:marRight w:val="0"/>
                  <w:marTop w:val="0"/>
                  <w:marBottom w:val="0"/>
                  <w:divBdr>
                    <w:top w:val="none" w:sz="0" w:space="0" w:color="auto"/>
                    <w:left w:val="none" w:sz="0" w:space="0" w:color="auto"/>
                    <w:bottom w:val="none" w:sz="0" w:space="0" w:color="auto"/>
                    <w:right w:val="none" w:sz="0" w:space="0" w:color="auto"/>
                  </w:divBdr>
                </w:div>
                <w:div w:id="2076277253">
                  <w:marLeft w:val="480"/>
                  <w:marRight w:val="0"/>
                  <w:marTop w:val="0"/>
                  <w:marBottom w:val="0"/>
                  <w:divBdr>
                    <w:top w:val="none" w:sz="0" w:space="0" w:color="auto"/>
                    <w:left w:val="none" w:sz="0" w:space="0" w:color="auto"/>
                    <w:bottom w:val="none" w:sz="0" w:space="0" w:color="auto"/>
                    <w:right w:val="none" w:sz="0" w:space="0" w:color="auto"/>
                  </w:divBdr>
                </w:div>
                <w:div w:id="983118300">
                  <w:marLeft w:val="480"/>
                  <w:marRight w:val="0"/>
                  <w:marTop w:val="0"/>
                  <w:marBottom w:val="0"/>
                  <w:divBdr>
                    <w:top w:val="none" w:sz="0" w:space="0" w:color="auto"/>
                    <w:left w:val="none" w:sz="0" w:space="0" w:color="auto"/>
                    <w:bottom w:val="none" w:sz="0" w:space="0" w:color="auto"/>
                    <w:right w:val="none" w:sz="0" w:space="0" w:color="auto"/>
                  </w:divBdr>
                </w:div>
                <w:div w:id="1413620856">
                  <w:marLeft w:val="480"/>
                  <w:marRight w:val="0"/>
                  <w:marTop w:val="0"/>
                  <w:marBottom w:val="0"/>
                  <w:divBdr>
                    <w:top w:val="none" w:sz="0" w:space="0" w:color="auto"/>
                    <w:left w:val="none" w:sz="0" w:space="0" w:color="auto"/>
                    <w:bottom w:val="none" w:sz="0" w:space="0" w:color="auto"/>
                    <w:right w:val="none" w:sz="0" w:space="0" w:color="auto"/>
                  </w:divBdr>
                </w:div>
                <w:div w:id="389380648">
                  <w:marLeft w:val="480"/>
                  <w:marRight w:val="0"/>
                  <w:marTop w:val="0"/>
                  <w:marBottom w:val="0"/>
                  <w:divBdr>
                    <w:top w:val="none" w:sz="0" w:space="0" w:color="auto"/>
                    <w:left w:val="none" w:sz="0" w:space="0" w:color="auto"/>
                    <w:bottom w:val="none" w:sz="0" w:space="0" w:color="auto"/>
                    <w:right w:val="none" w:sz="0" w:space="0" w:color="auto"/>
                  </w:divBdr>
                </w:div>
                <w:div w:id="1928690300">
                  <w:marLeft w:val="480"/>
                  <w:marRight w:val="0"/>
                  <w:marTop w:val="0"/>
                  <w:marBottom w:val="0"/>
                  <w:divBdr>
                    <w:top w:val="none" w:sz="0" w:space="0" w:color="auto"/>
                    <w:left w:val="none" w:sz="0" w:space="0" w:color="auto"/>
                    <w:bottom w:val="none" w:sz="0" w:space="0" w:color="auto"/>
                    <w:right w:val="none" w:sz="0" w:space="0" w:color="auto"/>
                  </w:divBdr>
                </w:div>
                <w:div w:id="518128644">
                  <w:marLeft w:val="480"/>
                  <w:marRight w:val="0"/>
                  <w:marTop w:val="0"/>
                  <w:marBottom w:val="0"/>
                  <w:divBdr>
                    <w:top w:val="none" w:sz="0" w:space="0" w:color="auto"/>
                    <w:left w:val="none" w:sz="0" w:space="0" w:color="auto"/>
                    <w:bottom w:val="none" w:sz="0" w:space="0" w:color="auto"/>
                    <w:right w:val="none" w:sz="0" w:space="0" w:color="auto"/>
                  </w:divBdr>
                </w:div>
                <w:div w:id="97259437">
                  <w:marLeft w:val="480"/>
                  <w:marRight w:val="0"/>
                  <w:marTop w:val="0"/>
                  <w:marBottom w:val="0"/>
                  <w:divBdr>
                    <w:top w:val="none" w:sz="0" w:space="0" w:color="auto"/>
                    <w:left w:val="none" w:sz="0" w:space="0" w:color="auto"/>
                    <w:bottom w:val="none" w:sz="0" w:space="0" w:color="auto"/>
                    <w:right w:val="none" w:sz="0" w:space="0" w:color="auto"/>
                  </w:divBdr>
                </w:div>
              </w:divsChild>
            </w:div>
            <w:div w:id="733313573">
              <w:marLeft w:val="0"/>
              <w:marRight w:val="0"/>
              <w:marTop w:val="0"/>
              <w:marBottom w:val="0"/>
              <w:divBdr>
                <w:top w:val="none" w:sz="0" w:space="0" w:color="auto"/>
                <w:left w:val="none" w:sz="0" w:space="0" w:color="auto"/>
                <w:bottom w:val="none" w:sz="0" w:space="0" w:color="auto"/>
                <w:right w:val="none" w:sz="0" w:space="0" w:color="auto"/>
              </w:divBdr>
              <w:divsChild>
                <w:div w:id="1538928018">
                  <w:marLeft w:val="480"/>
                  <w:marRight w:val="0"/>
                  <w:marTop w:val="0"/>
                  <w:marBottom w:val="0"/>
                  <w:divBdr>
                    <w:top w:val="none" w:sz="0" w:space="0" w:color="auto"/>
                    <w:left w:val="none" w:sz="0" w:space="0" w:color="auto"/>
                    <w:bottom w:val="none" w:sz="0" w:space="0" w:color="auto"/>
                    <w:right w:val="none" w:sz="0" w:space="0" w:color="auto"/>
                  </w:divBdr>
                </w:div>
                <w:div w:id="1168057299">
                  <w:marLeft w:val="480"/>
                  <w:marRight w:val="0"/>
                  <w:marTop w:val="0"/>
                  <w:marBottom w:val="0"/>
                  <w:divBdr>
                    <w:top w:val="none" w:sz="0" w:space="0" w:color="auto"/>
                    <w:left w:val="none" w:sz="0" w:space="0" w:color="auto"/>
                    <w:bottom w:val="none" w:sz="0" w:space="0" w:color="auto"/>
                    <w:right w:val="none" w:sz="0" w:space="0" w:color="auto"/>
                  </w:divBdr>
                </w:div>
                <w:div w:id="1607077998">
                  <w:marLeft w:val="480"/>
                  <w:marRight w:val="0"/>
                  <w:marTop w:val="0"/>
                  <w:marBottom w:val="0"/>
                  <w:divBdr>
                    <w:top w:val="none" w:sz="0" w:space="0" w:color="auto"/>
                    <w:left w:val="none" w:sz="0" w:space="0" w:color="auto"/>
                    <w:bottom w:val="none" w:sz="0" w:space="0" w:color="auto"/>
                    <w:right w:val="none" w:sz="0" w:space="0" w:color="auto"/>
                  </w:divBdr>
                </w:div>
                <w:div w:id="1421369283">
                  <w:marLeft w:val="480"/>
                  <w:marRight w:val="0"/>
                  <w:marTop w:val="0"/>
                  <w:marBottom w:val="0"/>
                  <w:divBdr>
                    <w:top w:val="none" w:sz="0" w:space="0" w:color="auto"/>
                    <w:left w:val="none" w:sz="0" w:space="0" w:color="auto"/>
                    <w:bottom w:val="none" w:sz="0" w:space="0" w:color="auto"/>
                    <w:right w:val="none" w:sz="0" w:space="0" w:color="auto"/>
                  </w:divBdr>
                </w:div>
                <w:div w:id="1786150789">
                  <w:marLeft w:val="480"/>
                  <w:marRight w:val="0"/>
                  <w:marTop w:val="0"/>
                  <w:marBottom w:val="0"/>
                  <w:divBdr>
                    <w:top w:val="none" w:sz="0" w:space="0" w:color="auto"/>
                    <w:left w:val="none" w:sz="0" w:space="0" w:color="auto"/>
                    <w:bottom w:val="none" w:sz="0" w:space="0" w:color="auto"/>
                    <w:right w:val="none" w:sz="0" w:space="0" w:color="auto"/>
                  </w:divBdr>
                </w:div>
                <w:div w:id="1342590721">
                  <w:marLeft w:val="480"/>
                  <w:marRight w:val="0"/>
                  <w:marTop w:val="0"/>
                  <w:marBottom w:val="0"/>
                  <w:divBdr>
                    <w:top w:val="none" w:sz="0" w:space="0" w:color="auto"/>
                    <w:left w:val="none" w:sz="0" w:space="0" w:color="auto"/>
                    <w:bottom w:val="none" w:sz="0" w:space="0" w:color="auto"/>
                    <w:right w:val="none" w:sz="0" w:space="0" w:color="auto"/>
                  </w:divBdr>
                </w:div>
                <w:div w:id="174997998">
                  <w:marLeft w:val="480"/>
                  <w:marRight w:val="0"/>
                  <w:marTop w:val="0"/>
                  <w:marBottom w:val="0"/>
                  <w:divBdr>
                    <w:top w:val="none" w:sz="0" w:space="0" w:color="auto"/>
                    <w:left w:val="none" w:sz="0" w:space="0" w:color="auto"/>
                    <w:bottom w:val="none" w:sz="0" w:space="0" w:color="auto"/>
                    <w:right w:val="none" w:sz="0" w:space="0" w:color="auto"/>
                  </w:divBdr>
                </w:div>
                <w:div w:id="1412698771">
                  <w:marLeft w:val="480"/>
                  <w:marRight w:val="0"/>
                  <w:marTop w:val="0"/>
                  <w:marBottom w:val="0"/>
                  <w:divBdr>
                    <w:top w:val="none" w:sz="0" w:space="0" w:color="auto"/>
                    <w:left w:val="none" w:sz="0" w:space="0" w:color="auto"/>
                    <w:bottom w:val="none" w:sz="0" w:space="0" w:color="auto"/>
                    <w:right w:val="none" w:sz="0" w:space="0" w:color="auto"/>
                  </w:divBdr>
                </w:div>
              </w:divsChild>
            </w:div>
            <w:div w:id="395786863">
              <w:marLeft w:val="0"/>
              <w:marRight w:val="0"/>
              <w:marTop w:val="0"/>
              <w:marBottom w:val="0"/>
              <w:divBdr>
                <w:top w:val="none" w:sz="0" w:space="0" w:color="auto"/>
                <w:left w:val="none" w:sz="0" w:space="0" w:color="auto"/>
                <w:bottom w:val="none" w:sz="0" w:space="0" w:color="auto"/>
                <w:right w:val="none" w:sz="0" w:space="0" w:color="auto"/>
              </w:divBdr>
              <w:divsChild>
                <w:div w:id="1623997848">
                  <w:marLeft w:val="480"/>
                  <w:marRight w:val="0"/>
                  <w:marTop w:val="0"/>
                  <w:marBottom w:val="0"/>
                  <w:divBdr>
                    <w:top w:val="none" w:sz="0" w:space="0" w:color="auto"/>
                    <w:left w:val="none" w:sz="0" w:space="0" w:color="auto"/>
                    <w:bottom w:val="none" w:sz="0" w:space="0" w:color="auto"/>
                    <w:right w:val="none" w:sz="0" w:space="0" w:color="auto"/>
                  </w:divBdr>
                </w:div>
                <w:div w:id="2118518777">
                  <w:marLeft w:val="480"/>
                  <w:marRight w:val="0"/>
                  <w:marTop w:val="0"/>
                  <w:marBottom w:val="0"/>
                  <w:divBdr>
                    <w:top w:val="none" w:sz="0" w:space="0" w:color="auto"/>
                    <w:left w:val="none" w:sz="0" w:space="0" w:color="auto"/>
                    <w:bottom w:val="none" w:sz="0" w:space="0" w:color="auto"/>
                    <w:right w:val="none" w:sz="0" w:space="0" w:color="auto"/>
                  </w:divBdr>
                </w:div>
                <w:div w:id="1510371702">
                  <w:marLeft w:val="480"/>
                  <w:marRight w:val="0"/>
                  <w:marTop w:val="0"/>
                  <w:marBottom w:val="0"/>
                  <w:divBdr>
                    <w:top w:val="none" w:sz="0" w:space="0" w:color="auto"/>
                    <w:left w:val="none" w:sz="0" w:space="0" w:color="auto"/>
                    <w:bottom w:val="none" w:sz="0" w:space="0" w:color="auto"/>
                    <w:right w:val="none" w:sz="0" w:space="0" w:color="auto"/>
                  </w:divBdr>
                </w:div>
                <w:div w:id="1793400444">
                  <w:marLeft w:val="480"/>
                  <w:marRight w:val="0"/>
                  <w:marTop w:val="0"/>
                  <w:marBottom w:val="0"/>
                  <w:divBdr>
                    <w:top w:val="none" w:sz="0" w:space="0" w:color="auto"/>
                    <w:left w:val="none" w:sz="0" w:space="0" w:color="auto"/>
                    <w:bottom w:val="none" w:sz="0" w:space="0" w:color="auto"/>
                    <w:right w:val="none" w:sz="0" w:space="0" w:color="auto"/>
                  </w:divBdr>
                </w:div>
                <w:div w:id="501094285">
                  <w:marLeft w:val="480"/>
                  <w:marRight w:val="0"/>
                  <w:marTop w:val="0"/>
                  <w:marBottom w:val="0"/>
                  <w:divBdr>
                    <w:top w:val="none" w:sz="0" w:space="0" w:color="auto"/>
                    <w:left w:val="none" w:sz="0" w:space="0" w:color="auto"/>
                    <w:bottom w:val="none" w:sz="0" w:space="0" w:color="auto"/>
                    <w:right w:val="none" w:sz="0" w:space="0" w:color="auto"/>
                  </w:divBdr>
                </w:div>
                <w:div w:id="390622286">
                  <w:marLeft w:val="480"/>
                  <w:marRight w:val="0"/>
                  <w:marTop w:val="0"/>
                  <w:marBottom w:val="0"/>
                  <w:divBdr>
                    <w:top w:val="none" w:sz="0" w:space="0" w:color="auto"/>
                    <w:left w:val="none" w:sz="0" w:space="0" w:color="auto"/>
                    <w:bottom w:val="none" w:sz="0" w:space="0" w:color="auto"/>
                    <w:right w:val="none" w:sz="0" w:space="0" w:color="auto"/>
                  </w:divBdr>
                </w:div>
                <w:div w:id="398601858">
                  <w:marLeft w:val="480"/>
                  <w:marRight w:val="0"/>
                  <w:marTop w:val="0"/>
                  <w:marBottom w:val="0"/>
                  <w:divBdr>
                    <w:top w:val="none" w:sz="0" w:space="0" w:color="auto"/>
                    <w:left w:val="none" w:sz="0" w:space="0" w:color="auto"/>
                    <w:bottom w:val="none" w:sz="0" w:space="0" w:color="auto"/>
                    <w:right w:val="none" w:sz="0" w:space="0" w:color="auto"/>
                  </w:divBdr>
                </w:div>
                <w:div w:id="1445728335">
                  <w:marLeft w:val="480"/>
                  <w:marRight w:val="0"/>
                  <w:marTop w:val="0"/>
                  <w:marBottom w:val="0"/>
                  <w:divBdr>
                    <w:top w:val="none" w:sz="0" w:space="0" w:color="auto"/>
                    <w:left w:val="none" w:sz="0" w:space="0" w:color="auto"/>
                    <w:bottom w:val="none" w:sz="0" w:space="0" w:color="auto"/>
                    <w:right w:val="none" w:sz="0" w:space="0" w:color="auto"/>
                  </w:divBdr>
                </w:div>
                <w:div w:id="707143196">
                  <w:marLeft w:val="480"/>
                  <w:marRight w:val="0"/>
                  <w:marTop w:val="0"/>
                  <w:marBottom w:val="0"/>
                  <w:divBdr>
                    <w:top w:val="none" w:sz="0" w:space="0" w:color="auto"/>
                    <w:left w:val="none" w:sz="0" w:space="0" w:color="auto"/>
                    <w:bottom w:val="none" w:sz="0" w:space="0" w:color="auto"/>
                    <w:right w:val="none" w:sz="0" w:space="0" w:color="auto"/>
                  </w:divBdr>
                </w:div>
              </w:divsChild>
            </w:div>
            <w:div w:id="241261350">
              <w:marLeft w:val="0"/>
              <w:marRight w:val="0"/>
              <w:marTop w:val="0"/>
              <w:marBottom w:val="0"/>
              <w:divBdr>
                <w:top w:val="none" w:sz="0" w:space="0" w:color="auto"/>
                <w:left w:val="none" w:sz="0" w:space="0" w:color="auto"/>
                <w:bottom w:val="none" w:sz="0" w:space="0" w:color="auto"/>
                <w:right w:val="none" w:sz="0" w:space="0" w:color="auto"/>
              </w:divBdr>
              <w:divsChild>
                <w:div w:id="1259675132">
                  <w:marLeft w:val="640"/>
                  <w:marRight w:val="0"/>
                  <w:marTop w:val="0"/>
                  <w:marBottom w:val="0"/>
                  <w:divBdr>
                    <w:top w:val="none" w:sz="0" w:space="0" w:color="auto"/>
                    <w:left w:val="none" w:sz="0" w:space="0" w:color="auto"/>
                    <w:bottom w:val="none" w:sz="0" w:space="0" w:color="auto"/>
                    <w:right w:val="none" w:sz="0" w:space="0" w:color="auto"/>
                  </w:divBdr>
                </w:div>
                <w:div w:id="1411004422">
                  <w:marLeft w:val="640"/>
                  <w:marRight w:val="0"/>
                  <w:marTop w:val="0"/>
                  <w:marBottom w:val="0"/>
                  <w:divBdr>
                    <w:top w:val="none" w:sz="0" w:space="0" w:color="auto"/>
                    <w:left w:val="none" w:sz="0" w:space="0" w:color="auto"/>
                    <w:bottom w:val="none" w:sz="0" w:space="0" w:color="auto"/>
                    <w:right w:val="none" w:sz="0" w:space="0" w:color="auto"/>
                  </w:divBdr>
                </w:div>
                <w:div w:id="1488783477">
                  <w:marLeft w:val="640"/>
                  <w:marRight w:val="0"/>
                  <w:marTop w:val="0"/>
                  <w:marBottom w:val="0"/>
                  <w:divBdr>
                    <w:top w:val="none" w:sz="0" w:space="0" w:color="auto"/>
                    <w:left w:val="none" w:sz="0" w:space="0" w:color="auto"/>
                    <w:bottom w:val="none" w:sz="0" w:space="0" w:color="auto"/>
                    <w:right w:val="none" w:sz="0" w:space="0" w:color="auto"/>
                  </w:divBdr>
                </w:div>
                <w:div w:id="2035646443">
                  <w:marLeft w:val="640"/>
                  <w:marRight w:val="0"/>
                  <w:marTop w:val="0"/>
                  <w:marBottom w:val="0"/>
                  <w:divBdr>
                    <w:top w:val="none" w:sz="0" w:space="0" w:color="auto"/>
                    <w:left w:val="none" w:sz="0" w:space="0" w:color="auto"/>
                    <w:bottom w:val="none" w:sz="0" w:space="0" w:color="auto"/>
                    <w:right w:val="none" w:sz="0" w:space="0" w:color="auto"/>
                  </w:divBdr>
                </w:div>
                <w:div w:id="361135090">
                  <w:marLeft w:val="640"/>
                  <w:marRight w:val="0"/>
                  <w:marTop w:val="0"/>
                  <w:marBottom w:val="0"/>
                  <w:divBdr>
                    <w:top w:val="none" w:sz="0" w:space="0" w:color="auto"/>
                    <w:left w:val="none" w:sz="0" w:space="0" w:color="auto"/>
                    <w:bottom w:val="none" w:sz="0" w:space="0" w:color="auto"/>
                    <w:right w:val="none" w:sz="0" w:space="0" w:color="auto"/>
                  </w:divBdr>
                </w:div>
                <w:div w:id="838740585">
                  <w:marLeft w:val="640"/>
                  <w:marRight w:val="0"/>
                  <w:marTop w:val="0"/>
                  <w:marBottom w:val="0"/>
                  <w:divBdr>
                    <w:top w:val="none" w:sz="0" w:space="0" w:color="auto"/>
                    <w:left w:val="none" w:sz="0" w:space="0" w:color="auto"/>
                    <w:bottom w:val="none" w:sz="0" w:space="0" w:color="auto"/>
                    <w:right w:val="none" w:sz="0" w:space="0" w:color="auto"/>
                  </w:divBdr>
                </w:div>
                <w:div w:id="506486684">
                  <w:marLeft w:val="640"/>
                  <w:marRight w:val="0"/>
                  <w:marTop w:val="0"/>
                  <w:marBottom w:val="0"/>
                  <w:divBdr>
                    <w:top w:val="none" w:sz="0" w:space="0" w:color="auto"/>
                    <w:left w:val="none" w:sz="0" w:space="0" w:color="auto"/>
                    <w:bottom w:val="none" w:sz="0" w:space="0" w:color="auto"/>
                    <w:right w:val="none" w:sz="0" w:space="0" w:color="auto"/>
                  </w:divBdr>
                </w:div>
                <w:div w:id="2052530277">
                  <w:marLeft w:val="640"/>
                  <w:marRight w:val="0"/>
                  <w:marTop w:val="0"/>
                  <w:marBottom w:val="0"/>
                  <w:divBdr>
                    <w:top w:val="none" w:sz="0" w:space="0" w:color="auto"/>
                    <w:left w:val="none" w:sz="0" w:space="0" w:color="auto"/>
                    <w:bottom w:val="none" w:sz="0" w:space="0" w:color="auto"/>
                    <w:right w:val="none" w:sz="0" w:space="0" w:color="auto"/>
                  </w:divBdr>
                </w:div>
                <w:div w:id="1686439316">
                  <w:marLeft w:val="640"/>
                  <w:marRight w:val="0"/>
                  <w:marTop w:val="0"/>
                  <w:marBottom w:val="0"/>
                  <w:divBdr>
                    <w:top w:val="none" w:sz="0" w:space="0" w:color="auto"/>
                    <w:left w:val="none" w:sz="0" w:space="0" w:color="auto"/>
                    <w:bottom w:val="none" w:sz="0" w:space="0" w:color="auto"/>
                    <w:right w:val="none" w:sz="0" w:space="0" w:color="auto"/>
                  </w:divBdr>
                </w:div>
                <w:div w:id="1388411671">
                  <w:marLeft w:val="0"/>
                  <w:marRight w:val="0"/>
                  <w:marTop w:val="0"/>
                  <w:marBottom w:val="0"/>
                  <w:divBdr>
                    <w:top w:val="none" w:sz="0" w:space="0" w:color="auto"/>
                    <w:left w:val="none" w:sz="0" w:space="0" w:color="auto"/>
                    <w:bottom w:val="none" w:sz="0" w:space="0" w:color="auto"/>
                    <w:right w:val="none" w:sz="0" w:space="0" w:color="auto"/>
                  </w:divBdr>
                  <w:divsChild>
                    <w:div w:id="1850829273">
                      <w:marLeft w:val="640"/>
                      <w:marRight w:val="0"/>
                      <w:marTop w:val="0"/>
                      <w:marBottom w:val="0"/>
                      <w:divBdr>
                        <w:top w:val="none" w:sz="0" w:space="0" w:color="auto"/>
                        <w:left w:val="none" w:sz="0" w:space="0" w:color="auto"/>
                        <w:bottom w:val="none" w:sz="0" w:space="0" w:color="auto"/>
                        <w:right w:val="none" w:sz="0" w:space="0" w:color="auto"/>
                      </w:divBdr>
                    </w:div>
                    <w:div w:id="1396007201">
                      <w:marLeft w:val="640"/>
                      <w:marRight w:val="0"/>
                      <w:marTop w:val="0"/>
                      <w:marBottom w:val="0"/>
                      <w:divBdr>
                        <w:top w:val="none" w:sz="0" w:space="0" w:color="auto"/>
                        <w:left w:val="none" w:sz="0" w:space="0" w:color="auto"/>
                        <w:bottom w:val="none" w:sz="0" w:space="0" w:color="auto"/>
                        <w:right w:val="none" w:sz="0" w:space="0" w:color="auto"/>
                      </w:divBdr>
                    </w:div>
                    <w:div w:id="1452165095">
                      <w:marLeft w:val="640"/>
                      <w:marRight w:val="0"/>
                      <w:marTop w:val="0"/>
                      <w:marBottom w:val="0"/>
                      <w:divBdr>
                        <w:top w:val="none" w:sz="0" w:space="0" w:color="auto"/>
                        <w:left w:val="none" w:sz="0" w:space="0" w:color="auto"/>
                        <w:bottom w:val="none" w:sz="0" w:space="0" w:color="auto"/>
                        <w:right w:val="none" w:sz="0" w:space="0" w:color="auto"/>
                      </w:divBdr>
                    </w:div>
                    <w:div w:id="393042760">
                      <w:marLeft w:val="640"/>
                      <w:marRight w:val="0"/>
                      <w:marTop w:val="0"/>
                      <w:marBottom w:val="0"/>
                      <w:divBdr>
                        <w:top w:val="none" w:sz="0" w:space="0" w:color="auto"/>
                        <w:left w:val="none" w:sz="0" w:space="0" w:color="auto"/>
                        <w:bottom w:val="none" w:sz="0" w:space="0" w:color="auto"/>
                        <w:right w:val="none" w:sz="0" w:space="0" w:color="auto"/>
                      </w:divBdr>
                    </w:div>
                    <w:div w:id="2095517277">
                      <w:marLeft w:val="640"/>
                      <w:marRight w:val="0"/>
                      <w:marTop w:val="0"/>
                      <w:marBottom w:val="0"/>
                      <w:divBdr>
                        <w:top w:val="none" w:sz="0" w:space="0" w:color="auto"/>
                        <w:left w:val="none" w:sz="0" w:space="0" w:color="auto"/>
                        <w:bottom w:val="none" w:sz="0" w:space="0" w:color="auto"/>
                        <w:right w:val="none" w:sz="0" w:space="0" w:color="auto"/>
                      </w:divBdr>
                    </w:div>
                    <w:div w:id="226037323">
                      <w:marLeft w:val="640"/>
                      <w:marRight w:val="0"/>
                      <w:marTop w:val="0"/>
                      <w:marBottom w:val="0"/>
                      <w:divBdr>
                        <w:top w:val="none" w:sz="0" w:space="0" w:color="auto"/>
                        <w:left w:val="none" w:sz="0" w:space="0" w:color="auto"/>
                        <w:bottom w:val="none" w:sz="0" w:space="0" w:color="auto"/>
                        <w:right w:val="none" w:sz="0" w:space="0" w:color="auto"/>
                      </w:divBdr>
                    </w:div>
                    <w:div w:id="1386487247">
                      <w:marLeft w:val="640"/>
                      <w:marRight w:val="0"/>
                      <w:marTop w:val="0"/>
                      <w:marBottom w:val="0"/>
                      <w:divBdr>
                        <w:top w:val="none" w:sz="0" w:space="0" w:color="auto"/>
                        <w:left w:val="none" w:sz="0" w:space="0" w:color="auto"/>
                        <w:bottom w:val="none" w:sz="0" w:space="0" w:color="auto"/>
                        <w:right w:val="none" w:sz="0" w:space="0" w:color="auto"/>
                      </w:divBdr>
                    </w:div>
                    <w:div w:id="522785535">
                      <w:marLeft w:val="640"/>
                      <w:marRight w:val="0"/>
                      <w:marTop w:val="0"/>
                      <w:marBottom w:val="0"/>
                      <w:divBdr>
                        <w:top w:val="none" w:sz="0" w:space="0" w:color="auto"/>
                        <w:left w:val="none" w:sz="0" w:space="0" w:color="auto"/>
                        <w:bottom w:val="none" w:sz="0" w:space="0" w:color="auto"/>
                        <w:right w:val="none" w:sz="0" w:space="0" w:color="auto"/>
                      </w:divBdr>
                    </w:div>
                    <w:div w:id="1304388454">
                      <w:marLeft w:val="640"/>
                      <w:marRight w:val="0"/>
                      <w:marTop w:val="0"/>
                      <w:marBottom w:val="0"/>
                      <w:divBdr>
                        <w:top w:val="none" w:sz="0" w:space="0" w:color="auto"/>
                        <w:left w:val="none" w:sz="0" w:space="0" w:color="auto"/>
                        <w:bottom w:val="none" w:sz="0" w:space="0" w:color="auto"/>
                        <w:right w:val="none" w:sz="0" w:space="0" w:color="auto"/>
                      </w:divBdr>
                    </w:div>
                  </w:divsChild>
                </w:div>
                <w:div w:id="99642682">
                  <w:marLeft w:val="0"/>
                  <w:marRight w:val="0"/>
                  <w:marTop w:val="0"/>
                  <w:marBottom w:val="0"/>
                  <w:divBdr>
                    <w:top w:val="none" w:sz="0" w:space="0" w:color="auto"/>
                    <w:left w:val="none" w:sz="0" w:space="0" w:color="auto"/>
                    <w:bottom w:val="none" w:sz="0" w:space="0" w:color="auto"/>
                    <w:right w:val="none" w:sz="0" w:space="0" w:color="auto"/>
                  </w:divBdr>
                  <w:divsChild>
                    <w:div w:id="493765392">
                      <w:marLeft w:val="640"/>
                      <w:marRight w:val="0"/>
                      <w:marTop w:val="0"/>
                      <w:marBottom w:val="0"/>
                      <w:divBdr>
                        <w:top w:val="none" w:sz="0" w:space="0" w:color="auto"/>
                        <w:left w:val="none" w:sz="0" w:space="0" w:color="auto"/>
                        <w:bottom w:val="none" w:sz="0" w:space="0" w:color="auto"/>
                        <w:right w:val="none" w:sz="0" w:space="0" w:color="auto"/>
                      </w:divBdr>
                    </w:div>
                    <w:div w:id="1469056175">
                      <w:marLeft w:val="640"/>
                      <w:marRight w:val="0"/>
                      <w:marTop w:val="0"/>
                      <w:marBottom w:val="0"/>
                      <w:divBdr>
                        <w:top w:val="none" w:sz="0" w:space="0" w:color="auto"/>
                        <w:left w:val="none" w:sz="0" w:space="0" w:color="auto"/>
                        <w:bottom w:val="none" w:sz="0" w:space="0" w:color="auto"/>
                        <w:right w:val="none" w:sz="0" w:space="0" w:color="auto"/>
                      </w:divBdr>
                    </w:div>
                    <w:div w:id="1067607989">
                      <w:marLeft w:val="640"/>
                      <w:marRight w:val="0"/>
                      <w:marTop w:val="0"/>
                      <w:marBottom w:val="0"/>
                      <w:divBdr>
                        <w:top w:val="none" w:sz="0" w:space="0" w:color="auto"/>
                        <w:left w:val="none" w:sz="0" w:space="0" w:color="auto"/>
                        <w:bottom w:val="none" w:sz="0" w:space="0" w:color="auto"/>
                        <w:right w:val="none" w:sz="0" w:space="0" w:color="auto"/>
                      </w:divBdr>
                    </w:div>
                    <w:div w:id="578369874">
                      <w:marLeft w:val="640"/>
                      <w:marRight w:val="0"/>
                      <w:marTop w:val="0"/>
                      <w:marBottom w:val="0"/>
                      <w:divBdr>
                        <w:top w:val="none" w:sz="0" w:space="0" w:color="auto"/>
                        <w:left w:val="none" w:sz="0" w:space="0" w:color="auto"/>
                        <w:bottom w:val="none" w:sz="0" w:space="0" w:color="auto"/>
                        <w:right w:val="none" w:sz="0" w:space="0" w:color="auto"/>
                      </w:divBdr>
                    </w:div>
                    <w:div w:id="252128283">
                      <w:marLeft w:val="640"/>
                      <w:marRight w:val="0"/>
                      <w:marTop w:val="0"/>
                      <w:marBottom w:val="0"/>
                      <w:divBdr>
                        <w:top w:val="none" w:sz="0" w:space="0" w:color="auto"/>
                        <w:left w:val="none" w:sz="0" w:space="0" w:color="auto"/>
                        <w:bottom w:val="none" w:sz="0" w:space="0" w:color="auto"/>
                        <w:right w:val="none" w:sz="0" w:space="0" w:color="auto"/>
                      </w:divBdr>
                    </w:div>
                    <w:div w:id="266281599">
                      <w:marLeft w:val="640"/>
                      <w:marRight w:val="0"/>
                      <w:marTop w:val="0"/>
                      <w:marBottom w:val="0"/>
                      <w:divBdr>
                        <w:top w:val="none" w:sz="0" w:space="0" w:color="auto"/>
                        <w:left w:val="none" w:sz="0" w:space="0" w:color="auto"/>
                        <w:bottom w:val="none" w:sz="0" w:space="0" w:color="auto"/>
                        <w:right w:val="none" w:sz="0" w:space="0" w:color="auto"/>
                      </w:divBdr>
                    </w:div>
                    <w:div w:id="1898782909">
                      <w:marLeft w:val="640"/>
                      <w:marRight w:val="0"/>
                      <w:marTop w:val="0"/>
                      <w:marBottom w:val="0"/>
                      <w:divBdr>
                        <w:top w:val="none" w:sz="0" w:space="0" w:color="auto"/>
                        <w:left w:val="none" w:sz="0" w:space="0" w:color="auto"/>
                        <w:bottom w:val="none" w:sz="0" w:space="0" w:color="auto"/>
                        <w:right w:val="none" w:sz="0" w:space="0" w:color="auto"/>
                      </w:divBdr>
                    </w:div>
                    <w:div w:id="261378175">
                      <w:marLeft w:val="640"/>
                      <w:marRight w:val="0"/>
                      <w:marTop w:val="0"/>
                      <w:marBottom w:val="0"/>
                      <w:divBdr>
                        <w:top w:val="none" w:sz="0" w:space="0" w:color="auto"/>
                        <w:left w:val="none" w:sz="0" w:space="0" w:color="auto"/>
                        <w:bottom w:val="none" w:sz="0" w:space="0" w:color="auto"/>
                        <w:right w:val="none" w:sz="0" w:space="0" w:color="auto"/>
                      </w:divBdr>
                    </w:div>
                    <w:div w:id="798693257">
                      <w:marLeft w:val="640"/>
                      <w:marRight w:val="0"/>
                      <w:marTop w:val="0"/>
                      <w:marBottom w:val="0"/>
                      <w:divBdr>
                        <w:top w:val="none" w:sz="0" w:space="0" w:color="auto"/>
                        <w:left w:val="none" w:sz="0" w:space="0" w:color="auto"/>
                        <w:bottom w:val="none" w:sz="0" w:space="0" w:color="auto"/>
                        <w:right w:val="none" w:sz="0" w:space="0" w:color="auto"/>
                      </w:divBdr>
                    </w:div>
                    <w:div w:id="1614098038">
                      <w:marLeft w:val="640"/>
                      <w:marRight w:val="0"/>
                      <w:marTop w:val="0"/>
                      <w:marBottom w:val="0"/>
                      <w:divBdr>
                        <w:top w:val="none" w:sz="0" w:space="0" w:color="auto"/>
                        <w:left w:val="none" w:sz="0" w:space="0" w:color="auto"/>
                        <w:bottom w:val="none" w:sz="0" w:space="0" w:color="auto"/>
                        <w:right w:val="none" w:sz="0" w:space="0" w:color="auto"/>
                      </w:divBdr>
                    </w:div>
                  </w:divsChild>
                </w:div>
                <w:div w:id="390544797">
                  <w:marLeft w:val="0"/>
                  <w:marRight w:val="0"/>
                  <w:marTop w:val="0"/>
                  <w:marBottom w:val="0"/>
                  <w:divBdr>
                    <w:top w:val="none" w:sz="0" w:space="0" w:color="auto"/>
                    <w:left w:val="none" w:sz="0" w:space="0" w:color="auto"/>
                    <w:bottom w:val="none" w:sz="0" w:space="0" w:color="auto"/>
                    <w:right w:val="none" w:sz="0" w:space="0" w:color="auto"/>
                  </w:divBdr>
                  <w:divsChild>
                    <w:div w:id="1458184508">
                      <w:marLeft w:val="640"/>
                      <w:marRight w:val="0"/>
                      <w:marTop w:val="0"/>
                      <w:marBottom w:val="0"/>
                      <w:divBdr>
                        <w:top w:val="none" w:sz="0" w:space="0" w:color="auto"/>
                        <w:left w:val="none" w:sz="0" w:space="0" w:color="auto"/>
                        <w:bottom w:val="none" w:sz="0" w:space="0" w:color="auto"/>
                        <w:right w:val="none" w:sz="0" w:space="0" w:color="auto"/>
                      </w:divBdr>
                    </w:div>
                    <w:div w:id="373846762">
                      <w:marLeft w:val="640"/>
                      <w:marRight w:val="0"/>
                      <w:marTop w:val="0"/>
                      <w:marBottom w:val="0"/>
                      <w:divBdr>
                        <w:top w:val="none" w:sz="0" w:space="0" w:color="auto"/>
                        <w:left w:val="none" w:sz="0" w:space="0" w:color="auto"/>
                        <w:bottom w:val="none" w:sz="0" w:space="0" w:color="auto"/>
                        <w:right w:val="none" w:sz="0" w:space="0" w:color="auto"/>
                      </w:divBdr>
                    </w:div>
                    <w:div w:id="656883574">
                      <w:marLeft w:val="640"/>
                      <w:marRight w:val="0"/>
                      <w:marTop w:val="0"/>
                      <w:marBottom w:val="0"/>
                      <w:divBdr>
                        <w:top w:val="none" w:sz="0" w:space="0" w:color="auto"/>
                        <w:left w:val="none" w:sz="0" w:space="0" w:color="auto"/>
                        <w:bottom w:val="none" w:sz="0" w:space="0" w:color="auto"/>
                        <w:right w:val="none" w:sz="0" w:space="0" w:color="auto"/>
                      </w:divBdr>
                    </w:div>
                    <w:div w:id="777221170">
                      <w:marLeft w:val="640"/>
                      <w:marRight w:val="0"/>
                      <w:marTop w:val="0"/>
                      <w:marBottom w:val="0"/>
                      <w:divBdr>
                        <w:top w:val="none" w:sz="0" w:space="0" w:color="auto"/>
                        <w:left w:val="none" w:sz="0" w:space="0" w:color="auto"/>
                        <w:bottom w:val="none" w:sz="0" w:space="0" w:color="auto"/>
                        <w:right w:val="none" w:sz="0" w:space="0" w:color="auto"/>
                      </w:divBdr>
                    </w:div>
                    <w:div w:id="1403677240">
                      <w:marLeft w:val="640"/>
                      <w:marRight w:val="0"/>
                      <w:marTop w:val="0"/>
                      <w:marBottom w:val="0"/>
                      <w:divBdr>
                        <w:top w:val="none" w:sz="0" w:space="0" w:color="auto"/>
                        <w:left w:val="none" w:sz="0" w:space="0" w:color="auto"/>
                        <w:bottom w:val="none" w:sz="0" w:space="0" w:color="auto"/>
                        <w:right w:val="none" w:sz="0" w:space="0" w:color="auto"/>
                      </w:divBdr>
                    </w:div>
                    <w:div w:id="412551120">
                      <w:marLeft w:val="640"/>
                      <w:marRight w:val="0"/>
                      <w:marTop w:val="0"/>
                      <w:marBottom w:val="0"/>
                      <w:divBdr>
                        <w:top w:val="none" w:sz="0" w:space="0" w:color="auto"/>
                        <w:left w:val="none" w:sz="0" w:space="0" w:color="auto"/>
                        <w:bottom w:val="none" w:sz="0" w:space="0" w:color="auto"/>
                        <w:right w:val="none" w:sz="0" w:space="0" w:color="auto"/>
                      </w:divBdr>
                    </w:div>
                    <w:div w:id="1293292936">
                      <w:marLeft w:val="640"/>
                      <w:marRight w:val="0"/>
                      <w:marTop w:val="0"/>
                      <w:marBottom w:val="0"/>
                      <w:divBdr>
                        <w:top w:val="none" w:sz="0" w:space="0" w:color="auto"/>
                        <w:left w:val="none" w:sz="0" w:space="0" w:color="auto"/>
                        <w:bottom w:val="none" w:sz="0" w:space="0" w:color="auto"/>
                        <w:right w:val="none" w:sz="0" w:space="0" w:color="auto"/>
                      </w:divBdr>
                    </w:div>
                    <w:div w:id="178855928">
                      <w:marLeft w:val="640"/>
                      <w:marRight w:val="0"/>
                      <w:marTop w:val="0"/>
                      <w:marBottom w:val="0"/>
                      <w:divBdr>
                        <w:top w:val="none" w:sz="0" w:space="0" w:color="auto"/>
                        <w:left w:val="none" w:sz="0" w:space="0" w:color="auto"/>
                        <w:bottom w:val="none" w:sz="0" w:space="0" w:color="auto"/>
                        <w:right w:val="none" w:sz="0" w:space="0" w:color="auto"/>
                      </w:divBdr>
                    </w:div>
                    <w:div w:id="155264417">
                      <w:marLeft w:val="640"/>
                      <w:marRight w:val="0"/>
                      <w:marTop w:val="0"/>
                      <w:marBottom w:val="0"/>
                      <w:divBdr>
                        <w:top w:val="none" w:sz="0" w:space="0" w:color="auto"/>
                        <w:left w:val="none" w:sz="0" w:space="0" w:color="auto"/>
                        <w:bottom w:val="none" w:sz="0" w:space="0" w:color="auto"/>
                        <w:right w:val="none" w:sz="0" w:space="0" w:color="auto"/>
                      </w:divBdr>
                    </w:div>
                    <w:div w:id="391273756">
                      <w:marLeft w:val="640"/>
                      <w:marRight w:val="0"/>
                      <w:marTop w:val="0"/>
                      <w:marBottom w:val="0"/>
                      <w:divBdr>
                        <w:top w:val="none" w:sz="0" w:space="0" w:color="auto"/>
                        <w:left w:val="none" w:sz="0" w:space="0" w:color="auto"/>
                        <w:bottom w:val="none" w:sz="0" w:space="0" w:color="auto"/>
                        <w:right w:val="none" w:sz="0" w:space="0" w:color="auto"/>
                      </w:divBdr>
                    </w:div>
                  </w:divsChild>
                </w:div>
                <w:div w:id="1697272140">
                  <w:marLeft w:val="0"/>
                  <w:marRight w:val="0"/>
                  <w:marTop w:val="0"/>
                  <w:marBottom w:val="0"/>
                  <w:divBdr>
                    <w:top w:val="none" w:sz="0" w:space="0" w:color="auto"/>
                    <w:left w:val="none" w:sz="0" w:space="0" w:color="auto"/>
                    <w:bottom w:val="none" w:sz="0" w:space="0" w:color="auto"/>
                    <w:right w:val="none" w:sz="0" w:space="0" w:color="auto"/>
                  </w:divBdr>
                  <w:divsChild>
                    <w:div w:id="559245587">
                      <w:marLeft w:val="640"/>
                      <w:marRight w:val="0"/>
                      <w:marTop w:val="0"/>
                      <w:marBottom w:val="0"/>
                      <w:divBdr>
                        <w:top w:val="none" w:sz="0" w:space="0" w:color="auto"/>
                        <w:left w:val="none" w:sz="0" w:space="0" w:color="auto"/>
                        <w:bottom w:val="none" w:sz="0" w:space="0" w:color="auto"/>
                        <w:right w:val="none" w:sz="0" w:space="0" w:color="auto"/>
                      </w:divBdr>
                    </w:div>
                    <w:div w:id="684554972">
                      <w:marLeft w:val="640"/>
                      <w:marRight w:val="0"/>
                      <w:marTop w:val="0"/>
                      <w:marBottom w:val="0"/>
                      <w:divBdr>
                        <w:top w:val="none" w:sz="0" w:space="0" w:color="auto"/>
                        <w:left w:val="none" w:sz="0" w:space="0" w:color="auto"/>
                        <w:bottom w:val="none" w:sz="0" w:space="0" w:color="auto"/>
                        <w:right w:val="none" w:sz="0" w:space="0" w:color="auto"/>
                      </w:divBdr>
                    </w:div>
                    <w:div w:id="87123099">
                      <w:marLeft w:val="640"/>
                      <w:marRight w:val="0"/>
                      <w:marTop w:val="0"/>
                      <w:marBottom w:val="0"/>
                      <w:divBdr>
                        <w:top w:val="none" w:sz="0" w:space="0" w:color="auto"/>
                        <w:left w:val="none" w:sz="0" w:space="0" w:color="auto"/>
                        <w:bottom w:val="none" w:sz="0" w:space="0" w:color="auto"/>
                        <w:right w:val="none" w:sz="0" w:space="0" w:color="auto"/>
                      </w:divBdr>
                    </w:div>
                    <w:div w:id="616791773">
                      <w:marLeft w:val="640"/>
                      <w:marRight w:val="0"/>
                      <w:marTop w:val="0"/>
                      <w:marBottom w:val="0"/>
                      <w:divBdr>
                        <w:top w:val="none" w:sz="0" w:space="0" w:color="auto"/>
                        <w:left w:val="none" w:sz="0" w:space="0" w:color="auto"/>
                        <w:bottom w:val="none" w:sz="0" w:space="0" w:color="auto"/>
                        <w:right w:val="none" w:sz="0" w:space="0" w:color="auto"/>
                      </w:divBdr>
                    </w:div>
                    <w:div w:id="600719357">
                      <w:marLeft w:val="640"/>
                      <w:marRight w:val="0"/>
                      <w:marTop w:val="0"/>
                      <w:marBottom w:val="0"/>
                      <w:divBdr>
                        <w:top w:val="none" w:sz="0" w:space="0" w:color="auto"/>
                        <w:left w:val="none" w:sz="0" w:space="0" w:color="auto"/>
                        <w:bottom w:val="none" w:sz="0" w:space="0" w:color="auto"/>
                        <w:right w:val="none" w:sz="0" w:space="0" w:color="auto"/>
                      </w:divBdr>
                    </w:div>
                    <w:div w:id="1529679458">
                      <w:marLeft w:val="640"/>
                      <w:marRight w:val="0"/>
                      <w:marTop w:val="0"/>
                      <w:marBottom w:val="0"/>
                      <w:divBdr>
                        <w:top w:val="none" w:sz="0" w:space="0" w:color="auto"/>
                        <w:left w:val="none" w:sz="0" w:space="0" w:color="auto"/>
                        <w:bottom w:val="none" w:sz="0" w:space="0" w:color="auto"/>
                        <w:right w:val="none" w:sz="0" w:space="0" w:color="auto"/>
                      </w:divBdr>
                    </w:div>
                    <w:div w:id="1114204656">
                      <w:marLeft w:val="640"/>
                      <w:marRight w:val="0"/>
                      <w:marTop w:val="0"/>
                      <w:marBottom w:val="0"/>
                      <w:divBdr>
                        <w:top w:val="none" w:sz="0" w:space="0" w:color="auto"/>
                        <w:left w:val="none" w:sz="0" w:space="0" w:color="auto"/>
                        <w:bottom w:val="none" w:sz="0" w:space="0" w:color="auto"/>
                        <w:right w:val="none" w:sz="0" w:space="0" w:color="auto"/>
                      </w:divBdr>
                    </w:div>
                    <w:div w:id="946277606">
                      <w:marLeft w:val="640"/>
                      <w:marRight w:val="0"/>
                      <w:marTop w:val="0"/>
                      <w:marBottom w:val="0"/>
                      <w:divBdr>
                        <w:top w:val="none" w:sz="0" w:space="0" w:color="auto"/>
                        <w:left w:val="none" w:sz="0" w:space="0" w:color="auto"/>
                        <w:bottom w:val="none" w:sz="0" w:space="0" w:color="auto"/>
                        <w:right w:val="none" w:sz="0" w:space="0" w:color="auto"/>
                      </w:divBdr>
                    </w:div>
                    <w:div w:id="1844203623">
                      <w:marLeft w:val="640"/>
                      <w:marRight w:val="0"/>
                      <w:marTop w:val="0"/>
                      <w:marBottom w:val="0"/>
                      <w:divBdr>
                        <w:top w:val="none" w:sz="0" w:space="0" w:color="auto"/>
                        <w:left w:val="none" w:sz="0" w:space="0" w:color="auto"/>
                        <w:bottom w:val="none" w:sz="0" w:space="0" w:color="auto"/>
                        <w:right w:val="none" w:sz="0" w:space="0" w:color="auto"/>
                      </w:divBdr>
                    </w:div>
                    <w:div w:id="585503763">
                      <w:marLeft w:val="640"/>
                      <w:marRight w:val="0"/>
                      <w:marTop w:val="0"/>
                      <w:marBottom w:val="0"/>
                      <w:divBdr>
                        <w:top w:val="none" w:sz="0" w:space="0" w:color="auto"/>
                        <w:left w:val="none" w:sz="0" w:space="0" w:color="auto"/>
                        <w:bottom w:val="none" w:sz="0" w:space="0" w:color="auto"/>
                        <w:right w:val="none" w:sz="0" w:space="0" w:color="auto"/>
                      </w:divBdr>
                    </w:div>
                    <w:div w:id="1028331020">
                      <w:marLeft w:val="640"/>
                      <w:marRight w:val="0"/>
                      <w:marTop w:val="0"/>
                      <w:marBottom w:val="0"/>
                      <w:divBdr>
                        <w:top w:val="none" w:sz="0" w:space="0" w:color="auto"/>
                        <w:left w:val="none" w:sz="0" w:space="0" w:color="auto"/>
                        <w:bottom w:val="none" w:sz="0" w:space="0" w:color="auto"/>
                        <w:right w:val="none" w:sz="0" w:space="0" w:color="auto"/>
                      </w:divBdr>
                    </w:div>
                  </w:divsChild>
                </w:div>
                <w:div w:id="658509190">
                  <w:marLeft w:val="0"/>
                  <w:marRight w:val="0"/>
                  <w:marTop w:val="0"/>
                  <w:marBottom w:val="0"/>
                  <w:divBdr>
                    <w:top w:val="none" w:sz="0" w:space="0" w:color="auto"/>
                    <w:left w:val="none" w:sz="0" w:space="0" w:color="auto"/>
                    <w:bottom w:val="none" w:sz="0" w:space="0" w:color="auto"/>
                    <w:right w:val="none" w:sz="0" w:space="0" w:color="auto"/>
                  </w:divBdr>
                  <w:divsChild>
                    <w:div w:id="48038160">
                      <w:marLeft w:val="640"/>
                      <w:marRight w:val="0"/>
                      <w:marTop w:val="0"/>
                      <w:marBottom w:val="0"/>
                      <w:divBdr>
                        <w:top w:val="none" w:sz="0" w:space="0" w:color="auto"/>
                        <w:left w:val="none" w:sz="0" w:space="0" w:color="auto"/>
                        <w:bottom w:val="none" w:sz="0" w:space="0" w:color="auto"/>
                        <w:right w:val="none" w:sz="0" w:space="0" w:color="auto"/>
                      </w:divBdr>
                    </w:div>
                    <w:div w:id="963392321">
                      <w:marLeft w:val="640"/>
                      <w:marRight w:val="0"/>
                      <w:marTop w:val="0"/>
                      <w:marBottom w:val="0"/>
                      <w:divBdr>
                        <w:top w:val="none" w:sz="0" w:space="0" w:color="auto"/>
                        <w:left w:val="none" w:sz="0" w:space="0" w:color="auto"/>
                        <w:bottom w:val="none" w:sz="0" w:space="0" w:color="auto"/>
                        <w:right w:val="none" w:sz="0" w:space="0" w:color="auto"/>
                      </w:divBdr>
                    </w:div>
                    <w:div w:id="1637028037">
                      <w:marLeft w:val="640"/>
                      <w:marRight w:val="0"/>
                      <w:marTop w:val="0"/>
                      <w:marBottom w:val="0"/>
                      <w:divBdr>
                        <w:top w:val="none" w:sz="0" w:space="0" w:color="auto"/>
                        <w:left w:val="none" w:sz="0" w:space="0" w:color="auto"/>
                        <w:bottom w:val="none" w:sz="0" w:space="0" w:color="auto"/>
                        <w:right w:val="none" w:sz="0" w:space="0" w:color="auto"/>
                      </w:divBdr>
                    </w:div>
                    <w:div w:id="1894079461">
                      <w:marLeft w:val="640"/>
                      <w:marRight w:val="0"/>
                      <w:marTop w:val="0"/>
                      <w:marBottom w:val="0"/>
                      <w:divBdr>
                        <w:top w:val="none" w:sz="0" w:space="0" w:color="auto"/>
                        <w:left w:val="none" w:sz="0" w:space="0" w:color="auto"/>
                        <w:bottom w:val="none" w:sz="0" w:space="0" w:color="auto"/>
                        <w:right w:val="none" w:sz="0" w:space="0" w:color="auto"/>
                      </w:divBdr>
                    </w:div>
                    <w:div w:id="292373716">
                      <w:marLeft w:val="640"/>
                      <w:marRight w:val="0"/>
                      <w:marTop w:val="0"/>
                      <w:marBottom w:val="0"/>
                      <w:divBdr>
                        <w:top w:val="none" w:sz="0" w:space="0" w:color="auto"/>
                        <w:left w:val="none" w:sz="0" w:space="0" w:color="auto"/>
                        <w:bottom w:val="none" w:sz="0" w:space="0" w:color="auto"/>
                        <w:right w:val="none" w:sz="0" w:space="0" w:color="auto"/>
                      </w:divBdr>
                    </w:div>
                    <w:div w:id="286934522">
                      <w:marLeft w:val="640"/>
                      <w:marRight w:val="0"/>
                      <w:marTop w:val="0"/>
                      <w:marBottom w:val="0"/>
                      <w:divBdr>
                        <w:top w:val="none" w:sz="0" w:space="0" w:color="auto"/>
                        <w:left w:val="none" w:sz="0" w:space="0" w:color="auto"/>
                        <w:bottom w:val="none" w:sz="0" w:space="0" w:color="auto"/>
                        <w:right w:val="none" w:sz="0" w:space="0" w:color="auto"/>
                      </w:divBdr>
                    </w:div>
                    <w:div w:id="772896508">
                      <w:marLeft w:val="640"/>
                      <w:marRight w:val="0"/>
                      <w:marTop w:val="0"/>
                      <w:marBottom w:val="0"/>
                      <w:divBdr>
                        <w:top w:val="none" w:sz="0" w:space="0" w:color="auto"/>
                        <w:left w:val="none" w:sz="0" w:space="0" w:color="auto"/>
                        <w:bottom w:val="none" w:sz="0" w:space="0" w:color="auto"/>
                        <w:right w:val="none" w:sz="0" w:space="0" w:color="auto"/>
                      </w:divBdr>
                    </w:div>
                    <w:div w:id="1178425103">
                      <w:marLeft w:val="640"/>
                      <w:marRight w:val="0"/>
                      <w:marTop w:val="0"/>
                      <w:marBottom w:val="0"/>
                      <w:divBdr>
                        <w:top w:val="none" w:sz="0" w:space="0" w:color="auto"/>
                        <w:left w:val="none" w:sz="0" w:space="0" w:color="auto"/>
                        <w:bottom w:val="none" w:sz="0" w:space="0" w:color="auto"/>
                        <w:right w:val="none" w:sz="0" w:space="0" w:color="auto"/>
                      </w:divBdr>
                    </w:div>
                    <w:div w:id="2115396176">
                      <w:marLeft w:val="640"/>
                      <w:marRight w:val="0"/>
                      <w:marTop w:val="0"/>
                      <w:marBottom w:val="0"/>
                      <w:divBdr>
                        <w:top w:val="none" w:sz="0" w:space="0" w:color="auto"/>
                        <w:left w:val="none" w:sz="0" w:space="0" w:color="auto"/>
                        <w:bottom w:val="none" w:sz="0" w:space="0" w:color="auto"/>
                        <w:right w:val="none" w:sz="0" w:space="0" w:color="auto"/>
                      </w:divBdr>
                    </w:div>
                    <w:div w:id="746462708">
                      <w:marLeft w:val="640"/>
                      <w:marRight w:val="0"/>
                      <w:marTop w:val="0"/>
                      <w:marBottom w:val="0"/>
                      <w:divBdr>
                        <w:top w:val="none" w:sz="0" w:space="0" w:color="auto"/>
                        <w:left w:val="none" w:sz="0" w:space="0" w:color="auto"/>
                        <w:bottom w:val="none" w:sz="0" w:space="0" w:color="auto"/>
                        <w:right w:val="none" w:sz="0" w:space="0" w:color="auto"/>
                      </w:divBdr>
                    </w:div>
                  </w:divsChild>
                </w:div>
                <w:div w:id="1031494304">
                  <w:marLeft w:val="0"/>
                  <w:marRight w:val="0"/>
                  <w:marTop w:val="0"/>
                  <w:marBottom w:val="0"/>
                  <w:divBdr>
                    <w:top w:val="none" w:sz="0" w:space="0" w:color="auto"/>
                    <w:left w:val="none" w:sz="0" w:space="0" w:color="auto"/>
                    <w:bottom w:val="none" w:sz="0" w:space="0" w:color="auto"/>
                    <w:right w:val="none" w:sz="0" w:space="0" w:color="auto"/>
                  </w:divBdr>
                  <w:divsChild>
                    <w:div w:id="1336373012">
                      <w:marLeft w:val="640"/>
                      <w:marRight w:val="0"/>
                      <w:marTop w:val="0"/>
                      <w:marBottom w:val="0"/>
                      <w:divBdr>
                        <w:top w:val="none" w:sz="0" w:space="0" w:color="auto"/>
                        <w:left w:val="none" w:sz="0" w:space="0" w:color="auto"/>
                        <w:bottom w:val="none" w:sz="0" w:space="0" w:color="auto"/>
                        <w:right w:val="none" w:sz="0" w:space="0" w:color="auto"/>
                      </w:divBdr>
                    </w:div>
                    <w:div w:id="1786385493">
                      <w:marLeft w:val="640"/>
                      <w:marRight w:val="0"/>
                      <w:marTop w:val="0"/>
                      <w:marBottom w:val="0"/>
                      <w:divBdr>
                        <w:top w:val="none" w:sz="0" w:space="0" w:color="auto"/>
                        <w:left w:val="none" w:sz="0" w:space="0" w:color="auto"/>
                        <w:bottom w:val="none" w:sz="0" w:space="0" w:color="auto"/>
                        <w:right w:val="none" w:sz="0" w:space="0" w:color="auto"/>
                      </w:divBdr>
                    </w:div>
                    <w:div w:id="98067717">
                      <w:marLeft w:val="640"/>
                      <w:marRight w:val="0"/>
                      <w:marTop w:val="0"/>
                      <w:marBottom w:val="0"/>
                      <w:divBdr>
                        <w:top w:val="none" w:sz="0" w:space="0" w:color="auto"/>
                        <w:left w:val="none" w:sz="0" w:space="0" w:color="auto"/>
                        <w:bottom w:val="none" w:sz="0" w:space="0" w:color="auto"/>
                        <w:right w:val="none" w:sz="0" w:space="0" w:color="auto"/>
                      </w:divBdr>
                    </w:div>
                    <w:div w:id="85271928">
                      <w:marLeft w:val="640"/>
                      <w:marRight w:val="0"/>
                      <w:marTop w:val="0"/>
                      <w:marBottom w:val="0"/>
                      <w:divBdr>
                        <w:top w:val="none" w:sz="0" w:space="0" w:color="auto"/>
                        <w:left w:val="none" w:sz="0" w:space="0" w:color="auto"/>
                        <w:bottom w:val="none" w:sz="0" w:space="0" w:color="auto"/>
                        <w:right w:val="none" w:sz="0" w:space="0" w:color="auto"/>
                      </w:divBdr>
                    </w:div>
                    <w:div w:id="225653921">
                      <w:marLeft w:val="640"/>
                      <w:marRight w:val="0"/>
                      <w:marTop w:val="0"/>
                      <w:marBottom w:val="0"/>
                      <w:divBdr>
                        <w:top w:val="none" w:sz="0" w:space="0" w:color="auto"/>
                        <w:left w:val="none" w:sz="0" w:space="0" w:color="auto"/>
                        <w:bottom w:val="none" w:sz="0" w:space="0" w:color="auto"/>
                        <w:right w:val="none" w:sz="0" w:space="0" w:color="auto"/>
                      </w:divBdr>
                    </w:div>
                    <w:div w:id="691998862">
                      <w:marLeft w:val="640"/>
                      <w:marRight w:val="0"/>
                      <w:marTop w:val="0"/>
                      <w:marBottom w:val="0"/>
                      <w:divBdr>
                        <w:top w:val="none" w:sz="0" w:space="0" w:color="auto"/>
                        <w:left w:val="none" w:sz="0" w:space="0" w:color="auto"/>
                        <w:bottom w:val="none" w:sz="0" w:space="0" w:color="auto"/>
                        <w:right w:val="none" w:sz="0" w:space="0" w:color="auto"/>
                      </w:divBdr>
                    </w:div>
                    <w:div w:id="828323418">
                      <w:marLeft w:val="640"/>
                      <w:marRight w:val="0"/>
                      <w:marTop w:val="0"/>
                      <w:marBottom w:val="0"/>
                      <w:divBdr>
                        <w:top w:val="none" w:sz="0" w:space="0" w:color="auto"/>
                        <w:left w:val="none" w:sz="0" w:space="0" w:color="auto"/>
                        <w:bottom w:val="none" w:sz="0" w:space="0" w:color="auto"/>
                        <w:right w:val="none" w:sz="0" w:space="0" w:color="auto"/>
                      </w:divBdr>
                    </w:div>
                    <w:div w:id="682899933">
                      <w:marLeft w:val="640"/>
                      <w:marRight w:val="0"/>
                      <w:marTop w:val="0"/>
                      <w:marBottom w:val="0"/>
                      <w:divBdr>
                        <w:top w:val="none" w:sz="0" w:space="0" w:color="auto"/>
                        <w:left w:val="none" w:sz="0" w:space="0" w:color="auto"/>
                        <w:bottom w:val="none" w:sz="0" w:space="0" w:color="auto"/>
                        <w:right w:val="none" w:sz="0" w:space="0" w:color="auto"/>
                      </w:divBdr>
                    </w:div>
                    <w:div w:id="1698236833">
                      <w:marLeft w:val="640"/>
                      <w:marRight w:val="0"/>
                      <w:marTop w:val="0"/>
                      <w:marBottom w:val="0"/>
                      <w:divBdr>
                        <w:top w:val="none" w:sz="0" w:space="0" w:color="auto"/>
                        <w:left w:val="none" w:sz="0" w:space="0" w:color="auto"/>
                        <w:bottom w:val="none" w:sz="0" w:space="0" w:color="auto"/>
                        <w:right w:val="none" w:sz="0" w:space="0" w:color="auto"/>
                      </w:divBdr>
                    </w:div>
                    <w:div w:id="1639190354">
                      <w:marLeft w:val="640"/>
                      <w:marRight w:val="0"/>
                      <w:marTop w:val="0"/>
                      <w:marBottom w:val="0"/>
                      <w:divBdr>
                        <w:top w:val="none" w:sz="0" w:space="0" w:color="auto"/>
                        <w:left w:val="none" w:sz="0" w:space="0" w:color="auto"/>
                        <w:bottom w:val="none" w:sz="0" w:space="0" w:color="auto"/>
                        <w:right w:val="none" w:sz="0" w:space="0" w:color="auto"/>
                      </w:divBdr>
                    </w:div>
                    <w:div w:id="1287656598">
                      <w:marLeft w:val="640"/>
                      <w:marRight w:val="0"/>
                      <w:marTop w:val="0"/>
                      <w:marBottom w:val="0"/>
                      <w:divBdr>
                        <w:top w:val="none" w:sz="0" w:space="0" w:color="auto"/>
                        <w:left w:val="none" w:sz="0" w:space="0" w:color="auto"/>
                        <w:bottom w:val="none" w:sz="0" w:space="0" w:color="auto"/>
                        <w:right w:val="none" w:sz="0" w:space="0" w:color="auto"/>
                      </w:divBdr>
                    </w:div>
                  </w:divsChild>
                </w:div>
                <w:div w:id="549734327">
                  <w:marLeft w:val="0"/>
                  <w:marRight w:val="0"/>
                  <w:marTop w:val="0"/>
                  <w:marBottom w:val="0"/>
                  <w:divBdr>
                    <w:top w:val="none" w:sz="0" w:space="0" w:color="auto"/>
                    <w:left w:val="none" w:sz="0" w:space="0" w:color="auto"/>
                    <w:bottom w:val="none" w:sz="0" w:space="0" w:color="auto"/>
                    <w:right w:val="none" w:sz="0" w:space="0" w:color="auto"/>
                  </w:divBdr>
                  <w:divsChild>
                    <w:div w:id="1574200345">
                      <w:marLeft w:val="640"/>
                      <w:marRight w:val="0"/>
                      <w:marTop w:val="0"/>
                      <w:marBottom w:val="0"/>
                      <w:divBdr>
                        <w:top w:val="none" w:sz="0" w:space="0" w:color="auto"/>
                        <w:left w:val="none" w:sz="0" w:space="0" w:color="auto"/>
                        <w:bottom w:val="none" w:sz="0" w:space="0" w:color="auto"/>
                        <w:right w:val="none" w:sz="0" w:space="0" w:color="auto"/>
                      </w:divBdr>
                    </w:div>
                    <w:div w:id="789276039">
                      <w:marLeft w:val="640"/>
                      <w:marRight w:val="0"/>
                      <w:marTop w:val="0"/>
                      <w:marBottom w:val="0"/>
                      <w:divBdr>
                        <w:top w:val="none" w:sz="0" w:space="0" w:color="auto"/>
                        <w:left w:val="none" w:sz="0" w:space="0" w:color="auto"/>
                        <w:bottom w:val="none" w:sz="0" w:space="0" w:color="auto"/>
                        <w:right w:val="none" w:sz="0" w:space="0" w:color="auto"/>
                      </w:divBdr>
                    </w:div>
                    <w:div w:id="67195908">
                      <w:marLeft w:val="640"/>
                      <w:marRight w:val="0"/>
                      <w:marTop w:val="0"/>
                      <w:marBottom w:val="0"/>
                      <w:divBdr>
                        <w:top w:val="none" w:sz="0" w:space="0" w:color="auto"/>
                        <w:left w:val="none" w:sz="0" w:space="0" w:color="auto"/>
                        <w:bottom w:val="none" w:sz="0" w:space="0" w:color="auto"/>
                        <w:right w:val="none" w:sz="0" w:space="0" w:color="auto"/>
                      </w:divBdr>
                    </w:div>
                    <w:div w:id="1268656934">
                      <w:marLeft w:val="640"/>
                      <w:marRight w:val="0"/>
                      <w:marTop w:val="0"/>
                      <w:marBottom w:val="0"/>
                      <w:divBdr>
                        <w:top w:val="none" w:sz="0" w:space="0" w:color="auto"/>
                        <w:left w:val="none" w:sz="0" w:space="0" w:color="auto"/>
                        <w:bottom w:val="none" w:sz="0" w:space="0" w:color="auto"/>
                        <w:right w:val="none" w:sz="0" w:space="0" w:color="auto"/>
                      </w:divBdr>
                    </w:div>
                    <w:div w:id="1463036175">
                      <w:marLeft w:val="640"/>
                      <w:marRight w:val="0"/>
                      <w:marTop w:val="0"/>
                      <w:marBottom w:val="0"/>
                      <w:divBdr>
                        <w:top w:val="none" w:sz="0" w:space="0" w:color="auto"/>
                        <w:left w:val="none" w:sz="0" w:space="0" w:color="auto"/>
                        <w:bottom w:val="none" w:sz="0" w:space="0" w:color="auto"/>
                        <w:right w:val="none" w:sz="0" w:space="0" w:color="auto"/>
                      </w:divBdr>
                    </w:div>
                    <w:div w:id="836968804">
                      <w:marLeft w:val="640"/>
                      <w:marRight w:val="0"/>
                      <w:marTop w:val="0"/>
                      <w:marBottom w:val="0"/>
                      <w:divBdr>
                        <w:top w:val="none" w:sz="0" w:space="0" w:color="auto"/>
                        <w:left w:val="none" w:sz="0" w:space="0" w:color="auto"/>
                        <w:bottom w:val="none" w:sz="0" w:space="0" w:color="auto"/>
                        <w:right w:val="none" w:sz="0" w:space="0" w:color="auto"/>
                      </w:divBdr>
                    </w:div>
                    <w:div w:id="70154570">
                      <w:marLeft w:val="640"/>
                      <w:marRight w:val="0"/>
                      <w:marTop w:val="0"/>
                      <w:marBottom w:val="0"/>
                      <w:divBdr>
                        <w:top w:val="none" w:sz="0" w:space="0" w:color="auto"/>
                        <w:left w:val="none" w:sz="0" w:space="0" w:color="auto"/>
                        <w:bottom w:val="none" w:sz="0" w:space="0" w:color="auto"/>
                        <w:right w:val="none" w:sz="0" w:space="0" w:color="auto"/>
                      </w:divBdr>
                    </w:div>
                    <w:div w:id="696123910">
                      <w:marLeft w:val="640"/>
                      <w:marRight w:val="0"/>
                      <w:marTop w:val="0"/>
                      <w:marBottom w:val="0"/>
                      <w:divBdr>
                        <w:top w:val="none" w:sz="0" w:space="0" w:color="auto"/>
                        <w:left w:val="none" w:sz="0" w:space="0" w:color="auto"/>
                        <w:bottom w:val="none" w:sz="0" w:space="0" w:color="auto"/>
                        <w:right w:val="none" w:sz="0" w:space="0" w:color="auto"/>
                      </w:divBdr>
                    </w:div>
                    <w:div w:id="599603569">
                      <w:marLeft w:val="640"/>
                      <w:marRight w:val="0"/>
                      <w:marTop w:val="0"/>
                      <w:marBottom w:val="0"/>
                      <w:divBdr>
                        <w:top w:val="none" w:sz="0" w:space="0" w:color="auto"/>
                        <w:left w:val="none" w:sz="0" w:space="0" w:color="auto"/>
                        <w:bottom w:val="none" w:sz="0" w:space="0" w:color="auto"/>
                        <w:right w:val="none" w:sz="0" w:space="0" w:color="auto"/>
                      </w:divBdr>
                    </w:div>
                    <w:div w:id="859785173">
                      <w:marLeft w:val="640"/>
                      <w:marRight w:val="0"/>
                      <w:marTop w:val="0"/>
                      <w:marBottom w:val="0"/>
                      <w:divBdr>
                        <w:top w:val="none" w:sz="0" w:space="0" w:color="auto"/>
                        <w:left w:val="none" w:sz="0" w:space="0" w:color="auto"/>
                        <w:bottom w:val="none" w:sz="0" w:space="0" w:color="auto"/>
                        <w:right w:val="none" w:sz="0" w:space="0" w:color="auto"/>
                      </w:divBdr>
                    </w:div>
                    <w:div w:id="1288197594">
                      <w:marLeft w:val="640"/>
                      <w:marRight w:val="0"/>
                      <w:marTop w:val="0"/>
                      <w:marBottom w:val="0"/>
                      <w:divBdr>
                        <w:top w:val="none" w:sz="0" w:space="0" w:color="auto"/>
                        <w:left w:val="none" w:sz="0" w:space="0" w:color="auto"/>
                        <w:bottom w:val="none" w:sz="0" w:space="0" w:color="auto"/>
                        <w:right w:val="none" w:sz="0" w:space="0" w:color="auto"/>
                      </w:divBdr>
                    </w:div>
                  </w:divsChild>
                </w:div>
                <w:div w:id="1960407695">
                  <w:marLeft w:val="0"/>
                  <w:marRight w:val="0"/>
                  <w:marTop w:val="0"/>
                  <w:marBottom w:val="0"/>
                  <w:divBdr>
                    <w:top w:val="none" w:sz="0" w:space="0" w:color="auto"/>
                    <w:left w:val="none" w:sz="0" w:space="0" w:color="auto"/>
                    <w:bottom w:val="none" w:sz="0" w:space="0" w:color="auto"/>
                    <w:right w:val="none" w:sz="0" w:space="0" w:color="auto"/>
                  </w:divBdr>
                  <w:divsChild>
                    <w:div w:id="1587686284">
                      <w:marLeft w:val="640"/>
                      <w:marRight w:val="0"/>
                      <w:marTop w:val="0"/>
                      <w:marBottom w:val="0"/>
                      <w:divBdr>
                        <w:top w:val="none" w:sz="0" w:space="0" w:color="auto"/>
                        <w:left w:val="none" w:sz="0" w:space="0" w:color="auto"/>
                        <w:bottom w:val="none" w:sz="0" w:space="0" w:color="auto"/>
                        <w:right w:val="none" w:sz="0" w:space="0" w:color="auto"/>
                      </w:divBdr>
                    </w:div>
                    <w:div w:id="806357194">
                      <w:marLeft w:val="640"/>
                      <w:marRight w:val="0"/>
                      <w:marTop w:val="0"/>
                      <w:marBottom w:val="0"/>
                      <w:divBdr>
                        <w:top w:val="none" w:sz="0" w:space="0" w:color="auto"/>
                        <w:left w:val="none" w:sz="0" w:space="0" w:color="auto"/>
                        <w:bottom w:val="none" w:sz="0" w:space="0" w:color="auto"/>
                        <w:right w:val="none" w:sz="0" w:space="0" w:color="auto"/>
                      </w:divBdr>
                    </w:div>
                    <w:div w:id="971711975">
                      <w:marLeft w:val="640"/>
                      <w:marRight w:val="0"/>
                      <w:marTop w:val="0"/>
                      <w:marBottom w:val="0"/>
                      <w:divBdr>
                        <w:top w:val="none" w:sz="0" w:space="0" w:color="auto"/>
                        <w:left w:val="none" w:sz="0" w:space="0" w:color="auto"/>
                        <w:bottom w:val="none" w:sz="0" w:space="0" w:color="auto"/>
                        <w:right w:val="none" w:sz="0" w:space="0" w:color="auto"/>
                      </w:divBdr>
                    </w:div>
                    <w:div w:id="649481867">
                      <w:marLeft w:val="640"/>
                      <w:marRight w:val="0"/>
                      <w:marTop w:val="0"/>
                      <w:marBottom w:val="0"/>
                      <w:divBdr>
                        <w:top w:val="none" w:sz="0" w:space="0" w:color="auto"/>
                        <w:left w:val="none" w:sz="0" w:space="0" w:color="auto"/>
                        <w:bottom w:val="none" w:sz="0" w:space="0" w:color="auto"/>
                        <w:right w:val="none" w:sz="0" w:space="0" w:color="auto"/>
                      </w:divBdr>
                    </w:div>
                    <w:div w:id="1363936309">
                      <w:marLeft w:val="640"/>
                      <w:marRight w:val="0"/>
                      <w:marTop w:val="0"/>
                      <w:marBottom w:val="0"/>
                      <w:divBdr>
                        <w:top w:val="none" w:sz="0" w:space="0" w:color="auto"/>
                        <w:left w:val="none" w:sz="0" w:space="0" w:color="auto"/>
                        <w:bottom w:val="none" w:sz="0" w:space="0" w:color="auto"/>
                        <w:right w:val="none" w:sz="0" w:space="0" w:color="auto"/>
                      </w:divBdr>
                    </w:div>
                    <w:div w:id="1566648310">
                      <w:marLeft w:val="640"/>
                      <w:marRight w:val="0"/>
                      <w:marTop w:val="0"/>
                      <w:marBottom w:val="0"/>
                      <w:divBdr>
                        <w:top w:val="none" w:sz="0" w:space="0" w:color="auto"/>
                        <w:left w:val="none" w:sz="0" w:space="0" w:color="auto"/>
                        <w:bottom w:val="none" w:sz="0" w:space="0" w:color="auto"/>
                        <w:right w:val="none" w:sz="0" w:space="0" w:color="auto"/>
                      </w:divBdr>
                    </w:div>
                    <w:div w:id="737247001">
                      <w:marLeft w:val="640"/>
                      <w:marRight w:val="0"/>
                      <w:marTop w:val="0"/>
                      <w:marBottom w:val="0"/>
                      <w:divBdr>
                        <w:top w:val="none" w:sz="0" w:space="0" w:color="auto"/>
                        <w:left w:val="none" w:sz="0" w:space="0" w:color="auto"/>
                        <w:bottom w:val="none" w:sz="0" w:space="0" w:color="auto"/>
                        <w:right w:val="none" w:sz="0" w:space="0" w:color="auto"/>
                      </w:divBdr>
                    </w:div>
                    <w:div w:id="330959410">
                      <w:marLeft w:val="640"/>
                      <w:marRight w:val="0"/>
                      <w:marTop w:val="0"/>
                      <w:marBottom w:val="0"/>
                      <w:divBdr>
                        <w:top w:val="none" w:sz="0" w:space="0" w:color="auto"/>
                        <w:left w:val="none" w:sz="0" w:space="0" w:color="auto"/>
                        <w:bottom w:val="none" w:sz="0" w:space="0" w:color="auto"/>
                        <w:right w:val="none" w:sz="0" w:space="0" w:color="auto"/>
                      </w:divBdr>
                    </w:div>
                    <w:div w:id="514729677">
                      <w:marLeft w:val="640"/>
                      <w:marRight w:val="0"/>
                      <w:marTop w:val="0"/>
                      <w:marBottom w:val="0"/>
                      <w:divBdr>
                        <w:top w:val="none" w:sz="0" w:space="0" w:color="auto"/>
                        <w:left w:val="none" w:sz="0" w:space="0" w:color="auto"/>
                        <w:bottom w:val="none" w:sz="0" w:space="0" w:color="auto"/>
                        <w:right w:val="none" w:sz="0" w:space="0" w:color="auto"/>
                      </w:divBdr>
                    </w:div>
                    <w:div w:id="755172547">
                      <w:marLeft w:val="640"/>
                      <w:marRight w:val="0"/>
                      <w:marTop w:val="0"/>
                      <w:marBottom w:val="0"/>
                      <w:divBdr>
                        <w:top w:val="none" w:sz="0" w:space="0" w:color="auto"/>
                        <w:left w:val="none" w:sz="0" w:space="0" w:color="auto"/>
                        <w:bottom w:val="none" w:sz="0" w:space="0" w:color="auto"/>
                        <w:right w:val="none" w:sz="0" w:space="0" w:color="auto"/>
                      </w:divBdr>
                    </w:div>
                    <w:div w:id="1207990321">
                      <w:marLeft w:val="640"/>
                      <w:marRight w:val="0"/>
                      <w:marTop w:val="0"/>
                      <w:marBottom w:val="0"/>
                      <w:divBdr>
                        <w:top w:val="none" w:sz="0" w:space="0" w:color="auto"/>
                        <w:left w:val="none" w:sz="0" w:space="0" w:color="auto"/>
                        <w:bottom w:val="none" w:sz="0" w:space="0" w:color="auto"/>
                        <w:right w:val="none" w:sz="0" w:space="0" w:color="auto"/>
                      </w:divBdr>
                    </w:div>
                    <w:div w:id="516120903">
                      <w:marLeft w:val="640"/>
                      <w:marRight w:val="0"/>
                      <w:marTop w:val="0"/>
                      <w:marBottom w:val="0"/>
                      <w:divBdr>
                        <w:top w:val="none" w:sz="0" w:space="0" w:color="auto"/>
                        <w:left w:val="none" w:sz="0" w:space="0" w:color="auto"/>
                        <w:bottom w:val="none" w:sz="0" w:space="0" w:color="auto"/>
                        <w:right w:val="none" w:sz="0" w:space="0" w:color="auto"/>
                      </w:divBdr>
                    </w:div>
                  </w:divsChild>
                </w:div>
                <w:div w:id="1647583074">
                  <w:marLeft w:val="0"/>
                  <w:marRight w:val="0"/>
                  <w:marTop w:val="0"/>
                  <w:marBottom w:val="0"/>
                  <w:divBdr>
                    <w:top w:val="none" w:sz="0" w:space="0" w:color="auto"/>
                    <w:left w:val="none" w:sz="0" w:space="0" w:color="auto"/>
                    <w:bottom w:val="none" w:sz="0" w:space="0" w:color="auto"/>
                    <w:right w:val="none" w:sz="0" w:space="0" w:color="auto"/>
                  </w:divBdr>
                  <w:divsChild>
                    <w:div w:id="378944278">
                      <w:marLeft w:val="640"/>
                      <w:marRight w:val="0"/>
                      <w:marTop w:val="0"/>
                      <w:marBottom w:val="0"/>
                      <w:divBdr>
                        <w:top w:val="none" w:sz="0" w:space="0" w:color="auto"/>
                        <w:left w:val="none" w:sz="0" w:space="0" w:color="auto"/>
                        <w:bottom w:val="none" w:sz="0" w:space="0" w:color="auto"/>
                        <w:right w:val="none" w:sz="0" w:space="0" w:color="auto"/>
                      </w:divBdr>
                    </w:div>
                    <w:div w:id="1593734690">
                      <w:marLeft w:val="640"/>
                      <w:marRight w:val="0"/>
                      <w:marTop w:val="0"/>
                      <w:marBottom w:val="0"/>
                      <w:divBdr>
                        <w:top w:val="none" w:sz="0" w:space="0" w:color="auto"/>
                        <w:left w:val="none" w:sz="0" w:space="0" w:color="auto"/>
                        <w:bottom w:val="none" w:sz="0" w:space="0" w:color="auto"/>
                        <w:right w:val="none" w:sz="0" w:space="0" w:color="auto"/>
                      </w:divBdr>
                    </w:div>
                    <w:div w:id="502088895">
                      <w:marLeft w:val="640"/>
                      <w:marRight w:val="0"/>
                      <w:marTop w:val="0"/>
                      <w:marBottom w:val="0"/>
                      <w:divBdr>
                        <w:top w:val="none" w:sz="0" w:space="0" w:color="auto"/>
                        <w:left w:val="none" w:sz="0" w:space="0" w:color="auto"/>
                        <w:bottom w:val="none" w:sz="0" w:space="0" w:color="auto"/>
                        <w:right w:val="none" w:sz="0" w:space="0" w:color="auto"/>
                      </w:divBdr>
                    </w:div>
                    <w:div w:id="1955869392">
                      <w:marLeft w:val="640"/>
                      <w:marRight w:val="0"/>
                      <w:marTop w:val="0"/>
                      <w:marBottom w:val="0"/>
                      <w:divBdr>
                        <w:top w:val="none" w:sz="0" w:space="0" w:color="auto"/>
                        <w:left w:val="none" w:sz="0" w:space="0" w:color="auto"/>
                        <w:bottom w:val="none" w:sz="0" w:space="0" w:color="auto"/>
                        <w:right w:val="none" w:sz="0" w:space="0" w:color="auto"/>
                      </w:divBdr>
                    </w:div>
                    <w:div w:id="2097820028">
                      <w:marLeft w:val="640"/>
                      <w:marRight w:val="0"/>
                      <w:marTop w:val="0"/>
                      <w:marBottom w:val="0"/>
                      <w:divBdr>
                        <w:top w:val="none" w:sz="0" w:space="0" w:color="auto"/>
                        <w:left w:val="none" w:sz="0" w:space="0" w:color="auto"/>
                        <w:bottom w:val="none" w:sz="0" w:space="0" w:color="auto"/>
                        <w:right w:val="none" w:sz="0" w:space="0" w:color="auto"/>
                      </w:divBdr>
                    </w:div>
                    <w:div w:id="2041516147">
                      <w:marLeft w:val="640"/>
                      <w:marRight w:val="0"/>
                      <w:marTop w:val="0"/>
                      <w:marBottom w:val="0"/>
                      <w:divBdr>
                        <w:top w:val="none" w:sz="0" w:space="0" w:color="auto"/>
                        <w:left w:val="none" w:sz="0" w:space="0" w:color="auto"/>
                        <w:bottom w:val="none" w:sz="0" w:space="0" w:color="auto"/>
                        <w:right w:val="none" w:sz="0" w:space="0" w:color="auto"/>
                      </w:divBdr>
                    </w:div>
                    <w:div w:id="295109304">
                      <w:marLeft w:val="640"/>
                      <w:marRight w:val="0"/>
                      <w:marTop w:val="0"/>
                      <w:marBottom w:val="0"/>
                      <w:divBdr>
                        <w:top w:val="none" w:sz="0" w:space="0" w:color="auto"/>
                        <w:left w:val="none" w:sz="0" w:space="0" w:color="auto"/>
                        <w:bottom w:val="none" w:sz="0" w:space="0" w:color="auto"/>
                        <w:right w:val="none" w:sz="0" w:space="0" w:color="auto"/>
                      </w:divBdr>
                    </w:div>
                    <w:div w:id="1542284242">
                      <w:marLeft w:val="640"/>
                      <w:marRight w:val="0"/>
                      <w:marTop w:val="0"/>
                      <w:marBottom w:val="0"/>
                      <w:divBdr>
                        <w:top w:val="none" w:sz="0" w:space="0" w:color="auto"/>
                        <w:left w:val="none" w:sz="0" w:space="0" w:color="auto"/>
                        <w:bottom w:val="none" w:sz="0" w:space="0" w:color="auto"/>
                        <w:right w:val="none" w:sz="0" w:space="0" w:color="auto"/>
                      </w:divBdr>
                    </w:div>
                    <w:div w:id="429467112">
                      <w:marLeft w:val="640"/>
                      <w:marRight w:val="0"/>
                      <w:marTop w:val="0"/>
                      <w:marBottom w:val="0"/>
                      <w:divBdr>
                        <w:top w:val="none" w:sz="0" w:space="0" w:color="auto"/>
                        <w:left w:val="none" w:sz="0" w:space="0" w:color="auto"/>
                        <w:bottom w:val="none" w:sz="0" w:space="0" w:color="auto"/>
                        <w:right w:val="none" w:sz="0" w:space="0" w:color="auto"/>
                      </w:divBdr>
                    </w:div>
                    <w:div w:id="1108309244">
                      <w:marLeft w:val="640"/>
                      <w:marRight w:val="0"/>
                      <w:marTop w:val="0"/>
                      <w:marBottom w:val="0"/>
                      <w:divBdr>
                        <w:top w:val="none" w:sz="0" w:space="0" w:color="auto"/>
                        <w:left w:val="none" w:sz="0" w:space="0" w:color="auto"/>
                        <w:bottom w:val="none" w:sz="0" w:space="0" w:color="auto"/>
                        <w:right w:val="none" w:sz="0" w:space="0" w:color="auto"/>
                      </w:divBdr>
                    </w:div>
                    <w:div w:id="566918493">
                      <w:marLeft w:val="640"/>
                      <w:marRight w:val="0"/>
                      <w:marTop w:val="0"/>
                      <w:marBottom w:val="0"/>
                      <w:divBdr>
                        <w:top w:val="none" w:sz="0" w:space="0" w:color="auto"/>
                        <w:left w:val="none" w:sz="0" w:space="0" w:color="auto"/>
                        <w:bottom w:val="none" w:sz="0" w:space="0" w:color="auto"/>
                        <w:right w:val="none" w:sz="0" w:space="0" w:color="auto"/>
                      </w:divBdr>
                    </w:div>
                    <w:div w:id="265234704">
                      <w:marLeft w:val="640"/>
                      <w:marRight w:val="0"/>
                      <w:marTop w:val="0"/>
                      <w:marBottom w:val="0"/>
                      <w:divBdr>
                        <w:top w:val="none" w:sz="0" w:space="0" w:color="auto"/>
                        <w:left w:val="none" w:sz="0" w:space="0" w:color="auto"/>
                        <w:bottom w:val="none" w:sz="0" w:space="0" w:color="auto"/>
                        <w:right w:val="none" w:sz="0" w:space="0" w:color="auto"/>
                      </w:divBdr>
                    </w:div>
                  </w:divsChild>
                </w:div>
                <w:div w:id="1113789571">
                  <w:marLeft w:val="0"/>
                  <w:marRight w:val="0"/>
                  <w:marTop w:val="0"/>
                  <w:marBottom w:val="0"/>
                  <w:divBdr>
                    <w:top w:val="none" w:sz="0" w:space="0" w:color="auto"/>
                    <w:left w:val="none" w:sz="0" w:space="0" w:color="auto"/>
                    <w:bottom w:val="none" w:sz="0" w:space="0" w:color="auto"/>
                    <w:right w:val="none" w:sz="0" w:space="0" w:color="auto"/>
                  </w:divBdr>
                  <w:divsChild>
                    <w:div w:id="288324702">
                      <w:marLeft w:val="640"/>
                      <w:marRight w:val="0"/>
                      <w:marTop w:val="0"/>
                      <w:marBottom w:val="0"/>
                      <w:divBdr>
                        <w:top w:val="none" w:sz="0" w:space="0" w:color="auto"/>
                        <w:left w:val="none" w:sz="0" w:space="0" w:color="auto"/>
                        <w:bottom w:val="none" w:sz="0" w:space="0" w:color="auto"/>
                        <w:right w:val="none" w:sz="0" w:space="0" w:color="auto"/>
                      </w:divBdr>
                    </w:div>
                    <w:div w:id="1337924667">
                      <w:marLeft w:val="640"/>
                      <w:marRight w:val="0"/>
                      <w:marTop w:val="0"/>
                      <w:marBottom w:val="0"/>
                      <w:divBdr>
                        <w:top w:val="none" w:sz="0" w:space="0" w:color="auto"/>
                        <w:left w:val="none" w:sz="0" w:space="0" w:color="auto"/>
                        <w:bottom w:val="none" w:sz="0" w:space="0" w:color="auto"/>
                        <w:right w:val="none" w:sz="0" w:space="0" w:color="auto"/>
                      </w:divBdr>
                    </w:div>
                    <w:div w:id="258832991">
                      <w:marLeft w:val="640"/>
                      <w:marRight w:val="0"/>
                      <w:marTop w:val="0"/>
                      <w:marBottom w:val="0"/>
                      <w:divBdr>
                        <w:top w:val="none" w:sz="0" w:space="0" w:color="auto"/>
                        <w:left w:val="none" w:sz="0" w:space="0" w:color="auto"/>
                        <w:bottom w:val="none" w:sz="0" w:space="0" w:color="auto"/>
                        <w:right w:val="none" w:sz="0" w:space="0" w:color="auto"/>
                      </w:divBdr>
                    </w:div>
                    <w:div w:id="1294166939">
                      <w:marLeft w:val="640"/>
                      <w:marRight w:val="0"/>
                      <w:marTop w:val="0"/>
                      <w:marBottom w:val="0"/>
                      <w:divBdr>
                        <w:top w:val="none" w:sz="0" w:space="0" w:color="auto"/>
                        <w:left w:val="none" w:sz="0" w:space="0" w:color="auto"/>
                        <w:bottom w:val="none" w:sz="0" w:space="0" w:color="auto"/>
                        <w:right w:val="none" w:sz="0" w:space="0" w:color="auto"/>
                      </w:divBdr>
                    </w:div>
                    <w:div w:id="1027026078">
                      <w:marLeft w:val="640"/>
                      <w:marRight w:val="0"/>
                      <w:marTop w:val="0"/>
                      <w:marBottom w:val="0"/>
                      <w:divBdr>
                        <w:top w:val="none" w:sz="0" w:space="0" w:color="auto"/>
                        <w:left w:val="none" w:sz="0" w:space="0" w:color="auto"/>
                        <w:bottom w:val="none" w:sz="0" w:space="0" w:color="auto"/>
                        <w:right w:val="none" w:sz="0" w:space="0" w:color="auto"/>
                      </w:divBdr>
                    </w:div>
                    <w:div w:id="1142651544">
                      <w:marLeft w:val="640"/>
                      <w:marRight w:val="0"/>
                      <w:marTop w:val="0"/>
                      <w:marBottom w:val="0"/>
                      <w:divBdr>
                        <w:top w:val="none" w:sz="0" w:space="0" w:color="auto"/>
                        <w:left w:val="none" w:sz="0" w:space="0" w:color="auto"/>
                        <w:bottom w:val="none" w:sz="0" w:space="0" w:color="auto"/>
                        <w:right w:val="none" w:sz="0" w:space="0" w:color="auto"/>
                      </w:divBdr>
                    </w:div>
                    <w:div w:id="1325860759">
                      <w:marLeft w:val="640"/>
                      <w:marRight w:val="0"/>
                      <w:marTop w:val="0"/>
                      <w:marBottom w:val="0"/>
                      <w:divBdr>
                        <w:top w:val="none" w:sz="0" w:space="0" w:color="auto"/>
                        <w:left w:val="none" w:sz="0" w:space="0" w:color="auto"/>
                        <w:bottom w:val="none" w:sz="0" w:space="0" w:color="auto"/>
                        <w:right w:val="none" w:sz="0" w:space="0" w:color="auto"/>
                      </w:divBdr>
                    </w:div>
                    <w:div w:id="1122378195">
                      <w:marLeft w:val="640"/>
                      <w:marRight w:val="0"/>
                      <w:marTop w:val="0"/>
                      <w:marBottom w:val="0"/>
                      <w:divBdr>
                        <w:top w:val="none" w:sz="0" w:space="0" w:color="auto"/>
                        <w:left w:val="none" w:sz="0" w:space="0" w:color="auto"/>
                        <w:bottom w:val="none" w:sz="0" w:space="0" w:color="auto"/>
                        <w:right w:val="none" w:sz="0" w:space="0" w:color="auto"/>
                      </w:divBdr>
                    </w:div>
                    <w:div w:id="695350829">
                      <w:marLeft w:val="640"/>
                      <w:marRight w:val="0"/>
                      <w:marTop w:val="0"/>
                      <w:marBottom w:val="0"/>
                      <w:divBdr>
                        <w:top w:val="none" w:sz="0" w:space="0" w:color="auto"/>
                        <w:left w:val="none" w:sz="0" w:space="0" w:color="auto"/>
                        <w:bottom w:val="none" w:sz="0" w:space="0" w:color="auto"/>
                        <w:right w:val="none" w:sz="0" w:space="0" w:color="auto"/>
                      </w:divBdr>
                    </w:div>
                    <w:div w:id="2031636765">
                      <w:marLeft w:val="640"/>
                      <w:marRight w:val="0"/>
                      <w:marTop w:val="0"/>
                      <w:marBottom w:val="0"/>
                      <w:divBdr>
                        <w:top w:val="none" w:sz="0" w:space="0" w:color="auto"/>
                        <w:left w:val="none" w:sz="0" w:space="0" w:color="auto"/>
                        <w:bottom w:val="none" w:sz="0" w:space="0" w:color="auto"/>
                        <w:right w:val="none" w:sz="0" w:space="0" w:color="auto"/>
                      </w:divBdr>
                    </w:div>
                    <w:div w:id="1839692738">
                      <w:marLeft w:val="640"/>
                      <w:marRight w:val="0"/>
                      <w:marTop w:val="0"/>
                      <w:marBottom w:val="0"/>
                      <w:divBdr>
                        <w:top w:val="none" w:sz="0" w:space="0" w:color="auto"/>
                        <w:left w:val="none" w:sz="0" w:space="0" w:color="auto"/>
                        <w:bottom w:val="none" w:sz="0" w:space="0" w:color="auto"/>
                        <w:right w:val="none" w:sz="0" w:space="0" w:color="auto"/>
                      </w:divBdr>
                    </w:div>
                    <w:div w:id="1862670993">
                      <w:marLeft w:val="640"/>
                      <w:marRight w:val="0"/>
                      <w:marTop w:val="0"/>
                      <w:marBottom w:val="0"/>
                      <w:divBdr>
                        <w:top w:val="none" w:sz="0" w:space="0" w:color="auto"/>
                        <w:left w:val="none" w:sz="0" w:space="0" w:color="auto"/>
                        <w:bottom w:val="none" w:sz="0" w:space="0" w:color="auto"/>
                        <w:right w:val="none" w:sz="0" w:space="0" w:color="auto"/>
                      </w:divBdr>
                    </w:div>
                  </w:divsChild>
                </w:div>
                <w:div w:id="1190871208">
                  <w:marLeft w:val="0"/>
                  <w:marRight w:val="0"/>
                  <w:marTop w:val="0"/>
                  <w:marBottom w:val="0"/>
                  <w:divBdr>
                    <w:top w:val="none" w:sz="0" w:space="0" w:color="auto"/>
                    <w:left w:val="none" w:sz="0" w:space="0" w:color="auto"/>
                    <w:bottom w:val="none" w:sz="0" w:space="0" w:color="auto"/>
                    <w:right w:val="none" w:sz="0" w:space="0" w:color="auto"/>
                  </w:divBdr>
                  <w:divsChild>
                    <w:div w:id="835002635">
                      <w:marLeft w:val="640"/>
                      <w:marRight w:val="0"/>
                      <w:marTop w:val="0"/>
                      <w:marBottom w:val="0"/>
                      <w:divBdr>
                        <w:top w:val="none" w:sz="0" w:space="0" w:color="auto"/>
                        <w:left w:val="none" w:sz="0" w:space="0" w:color="auto"/>
                        <w:bottom w:val="none" w:sz="0" w:space="0" w:color="auto"/>
                        <w:right w:val="none" w:sz="0" w:space="0" w:color="auto"/>
                      </w:divBdr>
                    </w:div>
                    <w:div w:id="1052121276">
                      <w:marLeft w:val="640"/>
                      <w:marRight w:val="0"/>
                      <w:marTop w:val="0"/>
                      <w:marBottom w:val="0"/>
                      <w:divBdr>
                        <w:top w:val="none" w:sz="0" w:space="0" w:color="auto"/>
                        <w:left w:val="none" w:sz="0" w:space="0" w:color="auto"/>
                        <w:bottom w:val="none" w:sz="0" w:space="0" w:color="auto"/>
                        <w:right w:val="none" w:sz="0" w:space="0" w:color="auto"/>
                      </w:divBdr>
                    </w:div>
                    <w:div w:id="1670673747">
                      <w:marLeft w:val="640"/>
                      <w:marRight w:val="0"/>
                      <w:marTop w:val="0"/>
                      <w:marBottom w:val="0"/>
                      <w:divBdr>
                        <w:top w:val="none" w:sz="0" w:space="0" w:color="auto"/>
                        <w:left w:val="none" w:sz="0" w:space="0" w:color="auto"/>
                        <w:bottom w:val="none" w:sz="0" w:space="0" w:color="auto"/>
                        <w:right w:val="none" w:sz="0" w:space="0" w:color="auto"/>
                      </w:divBdr>
                    </w:div>
                    <w:div w:id="482234562">
                      <w:marLeft w:val="640"/>
                      <w:marRight w:val="0"/>
                      <w:marTop w:val="0"/>
                      <w:marBottom w:val="0"/>
                      <w:divBdr>
                        <w:top w:val="none" w:sz="0" w:space="0" w:color="auto"/>
                        <w:left w:val="none" w:sz="0" w:space="0" w:color="auto"/>
                        <w:bottom w:val="none" w:sz="0" w:space="0" w:color="auto"/>
                        <w:right w:val="none" w:sz="0" w:space="0" w:color="auto"/>
                      </w:divBdr>
                    </w:div>
                    <w:div w:id="950553218">
                      <w:marLeft w:val="640"/>
                      <w:marRight w:val="0"/>
                      <w:marTop w:val="0"/>
                      <w:marBottom w:val="0"/>
                      <w:divBdr>
                        <w:top w:val="none" w:sz="0" w:space="0" w:color="auto"/>
                        <w:left w:val="none" w:sz="0" w:space="0" w:color="auto"/>
                        <w:bottom w:val="none" w:sz="0" w:space="0" w:color="auto"/>
                        <w:right w:val="none" w:sz="0" w:space="0" w:color="auto"/>
                      </w:divBdr>
                    </w:div>
                    <w:div w:id="1789616442">
                      <w:marLeft w:val="640"/>
                      <w:marRight w:val="0"/>
                      <w:marTop w:val="0"/>
                      <w:marBottom w:val="0"/>
                      <w:divBdr>
                        <w:top w:val="none" w:sz="0" w:space="0" w:color="auto"/>
                        <w:left w:val="none" w:sz="0" w:space="0" w:color="auto"/>
                        <w:bottom w:val="none" w:sz="0" w:space="0" w:color="auto"/>
                        <w:right w:val="none" w:sz="0" w:space="0" w:color="auto"/>
                      </w:divBdr>
                    </w:div>
                    <w:div w:id="624969274">
                      <w:marLeft w:val="640"/>
                      <w:marRight w:val="0"/>
                      <w:marTop w:val="0"/>
                      <w:marBottom w:val="0"/>
                      <w:divBdr>
                        <w:top w:val="none" w:sz="0" w:space="0" w:color="auto"/>
                        <w:left w:val="none" w:sz="0" w:space="0" w:color="auto"/>
                        <w:bottom w:val="none" w:sz="0" w:space="0" w:color="auto"/>
                        <w:right w:val="none" w:sz="0" w:space="0" w:color="auto"/>
                      </w:divBdr>
                    </w:div>
                    <w:div w:id="1151560912">
                      <w:marLeft w:val="640"/>
                      <w:marRight w:val="0"/>
                      <w:marTop w:val="0"/>
                      <w:marBottom w:val="0"/>
                      <w:divBdr>
                        <w:top w:val="none" w:sz="0" w:space="0" w:color="auto"/>
                        <w:left w:val="none" w:sz="0" w:space="0" w:color="auto"/>
                        <w:bottom w:val="none" w:sz="0" w:space="0" w:color="auto"/>
                        <w:right w:val="none" w:sz="0" w:space="0" w:color="auto"/>
                      </w:divBdr>
                    </w:div>
                    <w:div w:id="2142570239">
                      <w:marLeft w:val="640"/>
                      <w:marRight w:val="0"/>
                      <w:marTop w:val="0"/>
                      <w:marBottom w:val="0"/>
                      <w:divBdr>
                        <w:top w:val="none" w:sz="0" w:space="0" w:color="auto"/>
                        <w:left w:val="none" w:sz="0" w:space="0" w:color="auto"/>
                        <w:bottom w:val="none" w:sz="0" w:space="0" w:color="auto"/>
                        <w:right w:val="none" w:sz="0" w:space="0" w:color="auto"/>
                      </w:divBdr>
                    </w:div>
                    <w:div w:id="1836992542">
                      <w:marLeft w:val="640"/>
                      <w:marRight w:val="0"/>
                      <w:marTop w:val="0"/>
                      <w:marBottom w:val="0"/>
                      <w:divBdr>
                        <w:top w:val="none" w:sz="0" w:space="0" w:color="auto"/>
                        <w:left w:val="none" w:sz="0" w:space="0" w:color="auto"/>
                        <w:bottom w:val="none" w:sz="0" w:space="0" w:color="auto"/>
                        <w:right w:val="none" w:sz="0" w:space="0" w:color="auto"/>
                      </w:divBdr>
                    </w:div>
                    <w:div w:id="1129783676">
                      <w:marLeft w:val="640"/>
                      <w:marRight w:val="0"/>
                      <w:marTop w:val="0"/>
                      <w:marBottom w:val="0"/>
                      <w:divBdr>
                        <w:top w:val="none" w:sz="0" w:space="0" w:color="auto"/>
                        <w:left w:val="none" w:sz="0" w:space="0" w:color="auto"/>
                        <w:bottom w:val="none" w:sz="0" w:space="0" w:color="auto"/>
                        <w:right w:val="none" w:sz="0" w:space="0" w:color="auto"/>
                      </w:divBdr>
                    </w:div>
                    <w:div w:id="728655587">
                      <w:marLeft w:val="640"/>
                      <w:marRight w:val="0"/>
                      <w:marTop w:val="0"/>
                      <w:marBottom w:val="0"/>
                      <w:divBdr>
                        <w:top w:val="none" w:sz="0" w:space="0" w:color="auto"/>
                        <w:left w:val="none" w:sz="0" w:space="0" w:color="auto"/>
                        <w:bottom w:val="none" w:sz="0" w:space="0" w:color="auto"/>
                        <w:right w:val="none" w:sz="0" w:space="0" w:color="auto"/>
                      </w:divBdr>
                    </w:div>
                  </w:divsChild>
                </w:div>
                <w:div w:id="1755856715">
                  <w:marLeft w:val="0"/>
                  <w:marRight w:val="0"/>
                  <w:marTop w:val="0"/>
                  <w:marBottom w:val="0"/>
                  <w:divBdr>
                    <w:top w:val="none" w:sz="0" w:space="0" w:color="auto"/>
                    <w:left w:val="none" w:sz="0" w:space="0" w:color="auto"/>
                    <w:bottom w:val="none" w:sz="0" w:space="0" w:color="auto"/>
                    <w:right w:val="none" w:sz="0" w:space="0" w:color="auto"/>
                  </w:divBdr>
                  <w:divsChild>
                    <w:div w:id="1579747895">
                      <w:marLeft w:val="640"/>
                      <w:marRight w:val="0"/>
                      <w:marTop w:val="0"/>
                      <w:marBottom w:val="0"/>
                      <w:divBdr>
                        <w:top w:val="none" w:sz="0" w:space="0" w:color="auto"/>
                        <w:left w:val="none" w:sz="0" w:space="0" w:color="auto"/>
                        <w:bottom w:val="none" w:sz="0" w:space="0" w:color="auto"/>
                        <w:right w:val="none" w:sz="0" w:space="0" w:color="auto"/>
                      </w:divBdr>
                    </w:div>
                    <w:div w:id="1783069282">
                      <w:marLeft w:val="640"/>
                      <w:marRight w:val="0"/>
                      <w:marTop w:val="0"/>
                      <w:marBottom w:val="0"/>
                      <w:divBdr>
                        <w:top w:val="none" w:sz="0" w:space="0" w:color="auto"/>
                        <w:left w:val="none" w:sz="0" w:space="0" w:color="auto"/>
                        <w:bottom w:val="none" w:sz="0" w:space="0" w:color="auto"/>
                        <w:right w:val="none" w:sz="0" w:space="0" w:color="auto"/>
                      </w:divBdr>
                    </w:div>
                    <w:div w:id="765806684">
                      <w:marLeft w:val="640"/>
                      <w:marRight w:val="0"/>
                      <w:marTop w:val="0"/>
                      <w:marBottom w:val="0"/>
                      <w:divBdr>
                        <w:top w:val="none" w:sz="0" w:space="0" w:color="auto"/>
                        <w:left w:val="none" w:sz="0" w:space="0" w:color="auto"/>
                        <w:bottom w:val="none" w:sz="0" w:space="0" w:color="auto"/>
                        <w:right w:val="none" w:sz="0" w:space="0" w:color="auto"/>
                      </w:divBdr>
                    </w:div>
                    <w:div w:id="30343685">
                      <w:marLeft w:val="640"/>
                      <w:marRight w:val="0"/>
                      <w:marTop w:val="0"/>
                      <w:marBottom w:val="0"/>
                      <w:divBdr>
                        <w:top w:val="none" w:sz="0" w:space="0" w:color="auto"/>
                        <w:left w:val="none" w:sz="0" w:space="0" w:color="auto"/>
                        <w:bottom w:val="none" w:sz="0" w:space="0" w:color="auto"/>
                        <w:right w:val="none" w:sz="0" w:space="0" w:color="auto"/>
                      </w:divBdr>
                    </w:div>
                    <w:div w:id="22246344">
                      <w:marLeft w:val="640"/>
                      <w:marRight w:val="0"/>
                      <w:marTop w:val="0"/>
                      <w:marBottom w:val="0"/>
                      <w:divBdr>
                        <w:top w:val="none" w:sz="0" w:space="0" w:color="auto"/>
                        <w:left w:val="none" w:sz="0" w:space="0" w:color="auto"/>
                        <w:bottom w:val="none" w:sz="0" w:space="0" w:color="auto"/>
                        <w:right w:val="none" w:sz="0" w:space="0" w:color="auto"/>
                      </w:divBdr>
                    </w:div>
                    <w:div w:id="1657798903">
                      <w:marLeft w:val="640"/>
                      <w:marRight w:val="0"/>
                      <w:marTop w:val="0"/>
                      <w:marBottom w:val="0"/>
                      <w:divBdr>
                        <w:top w:val="none" w:sz="0" w:space="0" w:color="auto"/>
                        <w:left w:val="none" w:sz="0" w:space="0" w:color="auto"/>
                        <w:bottom w:val="none" w:sz="0" w:space="0" w:color="auto"/>
                        <w:right w:val="none" w:sz="0" w:space="0" w:color="auto"/>
                      </w:divBdr>
                    </w:div>
                    <w:div w:id="388386487">
                      <w:marLeft w:val="640"/>
                      <w:marRight w:val="0"/>
                      <w:marTop w:val="0"/>
                      <w:marBottom w:val="0"/>
                      <w:divBdr>
                        <w:top w:val="none" w:sz="0" w:space="0" w:color="auto"/>
                        <w:left w:val="none" w:sz="0" w:space="0" w:color="auto"/>
                        <w:bottom w:val="none" w:sz="0" w:space="0" w:color="auto"/>
                        <w:right w:val="none" w:sz="0" w:space="0" w:color="auto"/>
                      </w:divBdr>
                    </w:div>
                    <w:div w:id="1462576141">
                      <w:marLeft w:val="640"/>
                      <w:marRight w:val="0"/>
                      <w:marTop w:val="0"/>
                      <w:marBottom w:val="0"/>
                      <w:divBdr>
                        <w:top w:val="none" w:sz="0" w:space="0" w:color="auto"/>
                        <w:left w:val="none" w:sz="0" w:space="0" w:color="auto"/>
                        <w:bottom w:val="none" w:sz="0" w:space="0" w:color="auto"/>
                        <w:right w:val="none" w:sz="0" w:space="0" w:color="auto"/>
                      </w:divBdr>
                    </w:div>
                    <w:div w:id="631403858">
                      <w:marLeft w:val="640"/>
                      <w:marRight w:val="0"/>
                      <w:marTop w:val="0"/>
                      <w:marBottom w:val="0"/>
                      <w:divBdr>
                        <w:top w:val="none" w:sz="0" w:space="0" w:color="auto"/>
                        <w:left w:val="none" w:sz="0" w:space="0" w:color="auto"/>
                        <w:bottom w:val="none" w:sz="0" w:space="0" w:color="auto"/>
                        <w:right w:val="none" w:sz="0" w:space="0" w:color="auto"/>
                      </w:divBdr>
                    </w:div>
                    <w:div w:id="63719868">
                      <w:marLeft w:val="640"/>
                      <w:marRight w:val="0"/>
                      <w:marTop w:val="0"/>
                      <w:marBottom w:val="0"/>
                      <w:divBdr>
                        <w:top w:val="none" w:sz="0" w:space="0" w:color="auto"/>
                        <w:left w:val="none" w:sz="0" w:space="0" w:color="auto"/>
                        <w:bottom w:val="none" w:sz="0" w:space="0" w:color="auto"/>
                        <w:right w:val="none" w:sz="0" w:space="0" w:color="auto"/>
                      </w:divBdr>
                    </w:div>
                    <w:div w:id="1573196592">
                      <w:marLeft w:val="640"/>
                      <w:marRight w:val="0"/>
                      <w:marTop w:val="0"/>
                      <w:marBottom w:val="0"/>
                      <w:divBdr>
                        <w:top w:val="none" w:sz="0" w:space="0" w:color="auto"/>
                        <w:left w:val="none" w:sz="0" w:space="0" w:color="auto"/>
                        <w:bottom w:val="none" w:sz="0" w:space="0" w:color="auto"/>
                        <w:right w:val="none" w:sz="0" w:space="0" w:color="auto"/>
                      </w:divBdr>
                    </w:div>
                    <w:div w:id="656886118">
                      <w:marLeft w:val="640"/>
                      <w:marRight w:val="0"/>
                      <w:marTop w:val="0"/>
                      <w:marBottom w:val="0"/>
                      <w:divBdr>
                        <w:top w:val="none" w:sz="0" w:space="0" w:color="auto"/>
                        <w:left w:val="none" w:sz="0" w:space="0" w:color="auto"/>
                        <w:bottom w:val="none" w:sz="0" w:space="0" w:color="auto"/>
                        <w:right w:val="none" w:sz="0" w:space="0" w:color="auto"/>
                      </w:divBdr>
                    </w:div>
                  </w:divsChild>
                </w:div>
                <w:div w:id="705909705">
                  <w:marLeft w:val="0"/>
                  <w:marRight w:val="0"/>
                  <w:marTop w:val="0"/>
                  <w:marBottom w:val="0"/>
                  <w:divBdr>
                    <w:top w:val="none" w:sz="0" w:space="0" w:color="auto"/>
                    <w:left w:val="none" w:sz="0" w:space="0" w:color="auto"/>
                    <w:bottom w:val="none" w:sz="0" w:space="0" w:color="auto"/>
                    <w:right w:val="none" w:sz="0" w:space="0" w:color="auto"/>
                  </w:divBdr>
                  <w:divsChild>
                    <w:div w:id="1407605077">
                      <w:marLeft w:val="640"/>
                      <w:marRight w:val="0"/>
                      <w:marTop w:val="0"/>
                      <w:marBottom w:val="0"/>
                      <w:divBdr>
                        <w:top w:val="none" w:sz="0" w:space="0" w:color="auto"/>
                        <w:left w:val="none" w:sz="0" w:space="0" w:color="auto"/>
                        <w:bottom w:val="none" w:sz="0" w:space="0" w:color="auto"/>
                        <w:right w:val="none" w:sz="0" w:space="0" w:color="auto"/>
                      </w:divBdr>
                    </w:div>
                    <w:div w:id="1102185021">
                      <w:marLeft w:val="640"/>
                      <w:marRight w:val="0"/>
                      <w:marTop w:val="0"/>
                      <w:marBottom w:val="0"/>
                      <w:divBdr>
                        <w:top w:val="none" w:sz="0" w:space="0" w:color="auto"/>
                        <w:left w:val="none" w:sz="0" w:space="0" w:color="auto"/>
                        <w:bottom w:val="none" w:sz="0" w:space="0" w:color="auto"/>
                        <w:right w:val="none" w:sz="0" w:space="0" w:color="auto"/>
                      </w:divBdr>
                    </w:div>
                    <w:div w:id="1804080684">
                      <w:marLeft w:val="640"/>
                      <w:marRight w:val="0"/>
                      <w:marTop w:val="0"/>
                      <w:marBottom w:val="0"/>
                      <w:divBdr>
                        <w:top w:val="none" w:sz="0" w:space="0" w:color="auto"/>
                        <w:left w:val="none" w:sz="0" w:space="0" w:color="auto"/>
                        <w:bottom w:val="none" w:sz="0" w:space="0" w:color="auto"/>
                        <w:right w:val="none" w:sz="0" w:space="0" w:color="auto"/>
                      </w:divBdr>
                    </w:div>
                    <w:div w:id="762722340">
                      <w:marLeft w:val="640"/>
                      <w:marRight w:val="0"/>
                      <w:marTop w:val="0"/>
                      <w:marBottom w:val="0"/>
                      <w:divBdr>
                        <w:top w:val="none" w:sz="0" w:space="0" w:color="auto"/>
                        <w:left w:val="none" w:sz="0" w:space="0" w:color="auto"/>
                        <w:bottom w:val="none" w:sz="0" w:space="0" w:color="auto"/>
                        <w:right w:val="none" w:sz="0" w:space="0" w:color="auto"/>
                      </w:divBdr>
                    </w:div>
                    <w:div w:id="1281453492">
                      <w:marLeft w:val="640"/>
                      <w:marRight w:val="0"/>
                      <w:marTop w:val="0"/>
                      <w:marBottom w:val="0"/>
                      <w:divBdr>
                        <w:top w:val="none" w:sz="0" w:space="0" w:color="auto"/>
                        <w:left w:val="none" w:sz="0" w:space="0" w:color="auto"/>
                        <w:bottom w:val="none" w:sz="0" w:space="0" w:color="auto"/>
                        <w:right w:val="none" w:sz="0" w:space="0" w:color="auto"/>
                      </w:divBdr>
                    </w:div>
                    <w:div w:id="674572665">
                      <w:marLeft w:val="640"/>
                      <w:marRight w:val="0"/>
                      <w:marTop w:val="0"/>
                      <w:marBottom w:val="0"/>
                      <w:divBdr>
                        <w:top w:val="none" w:sz="0" w:space="0" w:color="auto"/>
                        <w:left w:val="none" w:sz="0" w:space="0" w:color="auto"/>
                        <w:bottom w:val="none" w:sz="0" w:space="0" w:color="auto"/>
                        <w:right w:val="none" w:sz="0" w:space="0" w:color="auto"/>
                      </w:divBdr>
                    </w:div>
                    <w:div w:id="406150315">
                      <w:marLeft w:val="640"/>
                      <w:marRight w:val="0"/>
                      <w:marTop w:val="0"/>
                      <w:marBottom w:val="0"/>
                      <w:divBdr>
                        <w:top w:val="none" w:sz="0" w:space="0" w:color="auto"/>
                        <w:left w:val="none" w:sz="0" w:space="0" w:color="auto"/>
                        <w:bottom w:val="none" w:sz="0" w:space="0" w:color="auto"/>
                        <w:right w:val="none" w:sz="0" w:space="0" w:color="auto"/>
                      </w:divBdr>
                    </w:div>
                    <w:div w:id="923539149">
                      <w:marLeft w:val="640"/>
                      <w:marRight w:val="0"/>
                      <w:marTop w:val="0"/>
                      <w:marBottom w:val="0"/>
                      <w:divBdr>
                        <w:top w:val="none" w:sz="0" w:space="0" w:color="auto"/>
                        <w:left w:val="none" w:sz="0" w:space="0" w:color="auto"/>
                        <w:bottom w:val="none" w:sz="0" w:space="0" w:color="auto"/>
                        <w:right w:val="none" w:sz="0" w:space="0" w:color="auto"/>
                      </w:divBdr>
                    </w:div>
                    <w:div w:id="1326395639">
                      <w:marLeft w:val="640"/>
                      <w:marRight w:val="0"/>
                      <w:marTop w:val="0"/>
                      <w:marBottom w:val="0"/>
                      <w:divBdr>
                        <w:top w:val="none" w:sz="0" w:space="0" w:color="auto"/>
                        <w:left w:val="none" w:sz="0" w:space="0" w:color="auto"/>
                        <w:bottom w:val="none" w:sz="0" w:space="0" w:color="auto"/>
                        <w:right w:val="none" w:sz="0" w:space="0" w:color="auto"/>
                      </w:divBdr>
                    </w:div>
                    <w:div w:id="244994270">
                      <w:marLeft w:val="640"/>
                      <w:marRight w:val="0"/>
                      <w:marTop w:val="0"/>
                      <w:marBottom w:val="0"/>
                      <w:divBdr>
                        <w:top w:val="none" w:sz="0" w:space="0" w:color="auto"/>
                        <w:left w:val="none" w:sz="0" w:space="0" w:color="auto"/>
                        <w:bottom w:val="none" w:sz="0" w:space="0" w:color="auto"/>
                        <w:right w:val="none" w:sz="0" w:space="0" w:color="auto"/>
                      </w:divBdr>
                    </w:div>
                    <w:div w:id="1937984562">
                      <w:marLeft w:val="640"/>
                      <w:marRight w:val="0"/>
                      <w:marTop w:val="0"/>
                      <w:marBottom w:val="0"/>
                      <w:divBdr>
                        <w:top w:val="none" w:sz="0" w:space="0" w:color="auto"/>
                        <w:left w:val="none" w:sz="0" w:space="0" w:color="auto"/>
                        <w:bottom w:val="none" w:sz="0" w:space="0" w:color="auto"/>
                        <w:right w:val="none" w:sz="0" w:space="0" w:color="auto"/>
                      </w:divBdr>
                    </w:div>
                    <w:div w:id="990643448">
                      <w:marLeft w:val="640"/>
                      <w:marRight w:val="0"/>
                      <w:marTop w:val="0"/>
                      <w:marBottom w:val="0"/>
                      <w:divBdr>
                        <w:top w:val="none" w:sz="0" w:space="0" w:color="auto"/>
                        <w:left w:val="none" w:sz="0" w:space="0" w:color="auto"/>
                        <w:bottom w:val="none" w:sz="0" w:space="0" w:color="auto"/>
                        <w:right w:val="none" w:sz="0" w:space="0" w:color="auto"/>
                      </w:divBdr>
                    </w:div>
                  </w:divsChild>
                </w:div>
                <w:div w:id="69889851">
                  <w:marLeft w:val="0"/>
                  <w:marRight w:val="0"/>
                  <w:marTop w:val="0"/>
                  <w:marBottom w:val="0"/>
                  <w:divBdr>
                    <w:top w:val="none" w:sz="0" w:space="0" w:color="auto"/>
                    <w:left w:val="none" w:sz="0" w:space="0" w:color="auto"/>
                    <w:bottom w:val="none" w:sz="0" w:space="0" w:color="auto"/>
                    <w:right w:val="none" w:sz="0" w:space="0" w:color="auto"/>
                  </w:divBdr>
                  <w:divsChild>
                    <w:div w:id="484707034">
                      <w:marLeft w:val="640"/>
                      <w:marRight w:val="0"/>
                      <w:marTop w:val="0"/>
                      <w:marBottom w:val="0"/>
                      <w:divBdr>
                        <w:top w:val="none" w:sz="0" w:space="0" w:color="auto"/>
                        <w:left w:val="none" w:sz="0" w:space="0" w:color="auto"/>
                        <w:bottom w:val="none" w:sz="0" w:space="0" w:color="auto"/>
                        <w:right w:val="none" w:sz="0" w:space="0" w:color="auto"/>
                      </w:divBdr>
                    </w:div>
                    <w:div w:id="1622609759">
                      <w:marLeft w:val="640"/>
                      <w:marRight w:val="0"/>
                      <w:marTop w:val="0"/>
                      <w:marBottom w:val="0"/>
                      <w:divBdr>
                        <w:top w:val="none" w:sz="0" w:space="0" w:color="auto"/>
                        <w:left w:val="none" w:sz="0" w:space="0" w:color="auto"/>
                        <w:bottom w:val="none" w:sz="0" w:space="0" w:color="auto"/>
                        <w:right w:val="none" w:sz="0" w:space="0" w:color="auto"/>
                      </w:divBdr>
                    </w:div>
                    <w:div w:id="1276254541">
                      <w:marLeft w:val="640"/>
                      <w:marRight w:val="0"/>
                      <w:marTop w:val="0"/>
                      <w:marBottom w:val="0"/>
                      <w:divBdr>
                        <w:top w:val="none" w:sz="0" w:space="0" w:color="auto"/>
                        <w:left w:val="none" w:sz="0" w:space="0" w:color="auto"/>
                        <w:bottom w:val="none" w:sz="0" w:space="0" w:color="auto"/>
                        <w:right w:val="none" w:sz="0" w:space="0" w:color="auto"/>
                      </w:divBdr>
                    </w:div>
                    <w:div w:id="640159953">
                      <w:marLeft w:val="640"/>
                      <w:marRight w:val="0"/>
                      <w:marTop w:val="0"/>
                      <w:marBottom w:val="0"/>
                      <w:divBdr>
                        <w:top w:val="none" w:sz="0" w:space="0" w:color="auto"/>
                        <w:left w:val="none" w:sz="0" w:space="0" w:color="auto"/>
                        <w:bottom w:val="none" w:sz="0" w:space="0" w:color="auto"/>
                        <w:right w:val="none" w:sz="0" w:space="0" w:color="auto"/>
                      </w:divBdr>
                    </w:div>
                    <w:div w:id="488793399">
                      <w:marLeft w:val="640"/>
                      <w:marRight w:val="0"/>
                      <w:marTop w:val="0"/>
                      <w:marBottom w:val="0"/>
                      <w:divBdr>
                        <w:top w:val="none" w:sz="0" w:space="0" w:color="auto"/>
                        <w:left w:val="none" w:sz="0" w:space="0" w:color="auto"/>
                        <w:bottom w:val="none" w:sz="0" w:space="0" w:color="auto"/>
                        <w:right w:val="none" w:sz="0" w:space="0" w:color="auto"/>
                      </w:divBdr>
                    </w:div>
                    <w:div w:id="65684868">
                      <w:marLeft w:val="640"/>
                      <w:marRight w:val="0"/>
                      <w:marTop w:val="0"/>
                      <w:marBottom w:val="0"/>
                      <w:divBdr>
                        <w:top w:val="none" w:sz="0" w:space="0" w:color="auto"/>
                        <w:left w:val="none" w:sz="0" w:space="0" w:color="auto"/>
                        <w:bottom w:val="none" w:sz="0" w:space="0" w:color="auto"/>
                        <w:right w:val="none" w:sz="0" w:space="0" w:color="auto"/>
                      </w:divBdr>
                    </w:div>
                    <w:div w:id="1888908577">
                      <w:marLeft w:val="640"/>
                      <w:marRight w:val="0"/>
                      <w:marTop w:val="0"/>
                      <w:marBottom w:val="0"/>
                      <w:divBdr>
                        <w:top w:val="none" w:sz="0" w:space="0" w:color="auto"/>
                        <w:left w:val="none" w:sz="0" w:space="0" w:color="auto"/>
                        <w:bottom w:val="none" w:sz="0" w:space="0" w:color="auto"/>
                        <w:right w:val="none" w:sz="0" w:space="0" w:color="auto"/>
                      </w:divBdr>
                    </w:div>
                    <w:div w:id="214853595">
                      <w:marLeft w:val="640"/>
                      <w:marRight w:val="0"/>
                      <w:marTop w:val="0"/>
                      <w:marBottom w:val="0"/>
                      <w:divBdr>
                        <w:top w:val="none" w:sz="0" w:space="0" w:color="auto"/>
                        <w:left w:val="none" w:sz="0" w:space="0" w:color="auto"/>
                        <w:bottom w:val="none" w:sz="0" w:space="0" w:color="auto"/>
                        <w:right w:val="none" w:sz="0" w:space="0" w:color="auto"/>
                      </w:divBdr>
                    </w:div>
                    <w:div w:id="1610891482">
                      <w:marLeft w:val="640"/>
                      <w:marRight w:val="0"/>
                      <w:marTop w:val="0"/>
                      <w:marBottom w:val="0"/>
                      <w:divBdr>
                        <w:top w:val="none" w:sz="0" w:space="0" w:color="auto"/>
                        <w:left w:val="none" w:sz="0" w:space="0" w:color="auto"/>
                        <w:bottom w:val="none" w:sz="0" w:space="0" w:color="auto"/>
                        <w:right w:val="none" w:sz="0" w:space="0" w:color="auto"/>
                      </w:divBdr>
                    </w:div>
                    <w:div w:id="362637157">
                      <w:marLeft w:val="640"/>
                      <w:marRight w:val="0"/>
                      <w:marTop w:val="0"/>
                      <w:marBottom w:val="0"/>
                      <w:divBdr>
                        <w:top w:val="none" w:sz="0" w:space="0" w:color="auto"/>
                        <w:left w:val="none" w:sz="0" w:space="0" w:color="auto"/>
                        <w:bottom w:val="none" w:sz="0" w:space="0" w:color="auto"/>
                        <w:right w:val="none" w:sz="0" w:space="0" w:color="auto"/>
                      </w:divBdr>
                    </w:div>
                    <w:div w:id="1191068798">
                      <w:marLeft w:val="640"/>
                      <w:marRight w:val="0"/>
                      <w:marTop w:val="0"/>
                      <w:marBottom w:val="0"/>
                      <w:divBdr>
                        <w:top w:val="none" w:sz="0" w:space="0" w:color="auto"/>
                        <w:left w:val="none" w:sz="0" w:space="0" w:color="auto"/>
                        <w:bottom w:val="none" w:sz="0" w:space="0" w:color="auto"/>
                        <w:right w:val="none" w:sz="0" w:space="0" w:color="auto"/>
                      </w:divBdr>
                    </w:div>
                    <w:div w:id="940068553">
                      <w:marLeft w:val="640"/>
                      <w:marRight w:val="0"/>
                      <w:marTop w:val="0"/>
                      <w:marBottom w:val="0"/>
                      <w:divBdr>
                        <w:top w:val="none" w:sz="0" w:space="0" w:color="auto"/>
                        <w:left w:val="none" w:sz="0" w:space="0" w:color="auto"/>
                        <w:bottom w:val="none" w:sz="0" w:space="0" w:color="auto"/>
                        <w:right w:val="none" w:sz="0" w:space="0" w:color="auto"/>
                      </w:divBdr>
                    </w:div>
                  </w:divsChild>
                </w:div>
                <w:div w:id="1043212165">
                  <w:marLeft w:val="0"/>
                  <w:marRight w:val="0"/>
                  <w:marTop w:val="0"/>
                  <w:marBottom w:val="0"/>
                  <w:divBdr>
                    <w:top w:val="none" w:sz="0" w:space="0" w:color="auto"/>
                    <w:left w:val="none" w:sz="0" w:space="0" w:color="auto"/>
                    <w:bottom w:val="none" w:sz="0" w:space="0" w:color="auto"/>
                    <w:right w:val="none" w:sz="0" w:space="0" w:color="auto"/>
                  </w:divBdr>
                  <w:divsChild>
                    <w:div w:id="347101299">
                      <w:marLeft w:val="640"/>
                      <w:marRight w:val="0"/>
                      <w:marTop w:val="0"/>
                      <w:marBottom w:val="0"/>
                      <w:divBdr>
                        <w:top w:val="none" w:sz="0" w:space="0" w:color="auto"/>
                        <w:left w:val="none" w:sz="0" w:space="0" w:color="auto"/>
                        <w:bottom w:val="none" w:sz="0" w:space="0" w:color="auto"/>
                        <w:right w:val="none" w:sz="0" w:space="0" w:color="auto"/>
                      </w:divBdr>
                    </w:div>
                    <w:div w:id="1586844464">
                      <w:marLeft w:val="640"/>
                      <w:marRight w:val="0"/>
                      <w:marTop w:val="0"/>
                      <w:marBottom w:val="0"/>
                      <w:divBdr>
                        <w:top w:val="none" w:sz="0" w:space="0" w:color="auto"/>
                        <w:left w:val="none" w:sz="0" w:space="0" w:color="auto"/>
                        <w:bottom w:val="none" w:sz="0" w:space="0" w:color="auto"/>
                        <w:right w:val="none" w:sz="0" w:space="0" w:color="auto"/>
                      </w:divBdr>
                    </w:div>
                    <w:div w:id="2104179605">
                      <w:marLeft w:val="640"/>
                      <w:marRight w:val="0"/>
                      <w:marTop w:val="0"/>
                      <w:marBottom w:val="0"/>
                      <w:divBdr>
                        <w:top w:val="none" w:sz="0" w:space="0" w:color="auto"/>
                        <w:left w:val="none" w:sz="0" w:space="0" w:color="auto"/>
                        <w:bottom w:val="none" w:sz="0" w:space="0" w:color="auto"/>
                        <w:right w:val="none" w:sz="0" w:space="0" w:color="auto"/>
                      </w:divBdr>
                    </w:div>
                    <w:div w:id="1682008347">
                      <w:marLeft w:val="640"/>
                      <w:marRight w:val="0"/>
                      <w:marTop w:val="0"/>
                      <w:marBottom w:val="0"/>
                      <w:divBdr>
                        <w:top w:val="none" w:sz="0" w:space="0" w:color="auto"/>
                        <w:left w:val="none" w:sz="0" w:space="0" w:color="auto"/>
                        <w:bottom w:val="none" w:sz="0" w:space="0" w:color="auto"/>
                        <w:right w:val="none" w:sz="0" w:space="0" w:color="auto"/>
                      </w:divBdr>
                    </w:div>
                    <w:div w:id="1736511828">
                      <w:marLeft w:val="640"/>
                      <w:marRight w:val="0"/>
                      <w:marTop w:val="0"/>
                      <w:marBottom w:val="0"/>
                      <w:divBdr>
                        <w:top w:val="none" w:sz="0" w:space="0" w:color="auto"/>
                        <w:left w:val="none" w:sz="0" w:space="0" w:color="auto"/>
                        <w:bottom w:val="none" w:sz="0" w:space="0" w:color="auto"/>
                        <w:right w:val="none" w:sz="0" w:space="0" w:color="auto"/>
                      </w:divBdr>
                    </w:div>
                    <w:div w:id="1455172292">
                      <w:marLeft w:val="640"/>
                      <w:marRight w:val="0"/>
                      <w:marTop w:val="0"/>
                      <w:marBottom w:val="0"/>
                      <w:divBdr>
                        <w:top w:val="none" w:sz="0" w:space="0" w:color="auto"/>
                        <w:left w:val="none" w:sz="0" w:space="0" w:color="auto"/>
                        <w:bottom w:val="none" w:sz="0" w:space="0" w:color="auto"/>
                        <w:right w:val="none" w:sz="0" w:space="0" w:color="auto"/>
                      </w:divBdr>
                    </w:div>
                    <w:div w:id="882206534">
                      <w:marLeft w:val="640"/>
                      <w:marRight w:val="0"/>
                      <w:marTop w:val="0"/>
                      <w:marBottom w:val="0"/>
                      <w:divBdr>
                        <w:top w:val="none" w:sz="0" w:space="0" w:color="auto"/>
                        <w:left w:val="none" w:sz="0" w:space="0" w:color="auto"/>
                        <w:bottom w:val="none" w:sz="0" w:space="0" w:color="auto"/>
                        <w:right w:val="none" w:sz="0" w:space="0" w:color="auto"/>
                      </w:divBdr>
                    </w:div>
                    <w:div w:id="421071802">
                      <w:marLeft w:val="640"/>
                      <w:marRight w:val="0"/>
                      <w:marTop w:val="0"/>
                      <w:marBottom w:val="0"/>
                      <w:divBdr>
                        <w:top w:val="none" w:sz="0" w:space="0" w:color="auto"/>
                        <w:left w:val="none" w:sz="0" w:space="0" w:color="auto"/>
                        <w:bottom w:val="none" w:sz="0" w:space="0" w:color="auto"/>
                        <w:right w:val="none" w:sz="0" w:space="0" w:color="auto"/>
                      </w:divBdr>
                    </w:div>
                    <w:div w:id="1666057173">
                      <w:marLeft w:val="640"/>
                      <w:marRight w:val="0"/>
                      <w:marTop w:val="0"/>
                      <w:marBottom w:val="0"/>
                      <w:divBdr>
                        <w:top w:val="none" w:sz="0" w:space="0" w:color="auto"/>
                        <w:left w:val="none" w:sz="0" w:space="0" w:color="auto"/>
                        <w:bottom w:val="none" w:sz="0" w:space="0" w:color="auto"/>
                        <w:right w:val="none" w:sz="0" w:space="0" w:color="auto"/>
                      </w:divBdr>
                    </w:div>
                    <w:div w:id="351958086">
                      <w:marLeft w:val="640"/>
                      <w:marRight w:val="0"/>
                      <w:marTop w:val="0"/>
                      <w:marBottom w:val="0"/>
                      <w:divBdr>
                        <w:top w:val="none" w:sz="0" w:space="0" w:color="auto"/>
                        <w:left w:val="none" w:sz="0" w:space="0" w:color="auto"/>
                        <w:bottom w:val="none" w:sz="0" w:space="0" w:color="auto"/>
                        <w:right w:val="none" w:sz="0" w:space="0" w:color="auto"/>
                      </w:divBdr>
                    </w:div>
                    <w:div w:id="1367872612">
                      <w:marLeft w:val="640"/>
                      <w:marRight w:val="0"/>
                      <w:marTop w:val="0"/>
                      <w:marBottom w:val="0"/>
                      <w:divBdr>
                        <w:top w:val="none" w:sz="0" w:space="0" w:color="auto"/>
                        <w:left w:val="none" w:sz="0" w:space="0" w:color="auto"/>
                        <w:bottom w:val="none" w:sz="0" w:space="0" w:color="auto"/>
                        <w:right w:val="none" w:sz="0" w:space="0" w:color="auto"/>
                      </w:divBdr>
                    </w:div>
                    <w:div w:id="1077941645">
                      <w:marLeft w:val="640"/>
                      <w:marRight w:val="0"/>
                      <w:marTop w:val="0"/>
                      <w:marBottom w:val="0"/>
                      <w:divBdr>
                        <w:top w:val="none" w:sz="0" w:space="0" w:color="auto"/>
                        <w:left w:val="none" w:sz="0" w:space="0" w:color="auto"/>
                        <w:bottom w:val="none" w:sz="0" w:space="0" w:color="auto"/>
                        <w:right w:val="none" w:sz="0" w:space="0" w:color="auto"/>
                      </w:divBdr>
                    </w:div>
                  </w:divsChild>
                </w:div>
                <w:div w:id="658267490">
                  <w:marLeft w:val="0"/>
                  <w:marRight w:val="0"/>
                  <w:marTop w:val="0"/>
                  <w:marBottom w:val="0"/>
                  <w:divBdr>
                    <w:top w:val="none" w:sz="0" w:space="0" w:color="auto"/>
                    <w:left w:val="none" w:sz="0" w:space="0" w:color="auto"/>
                    <w:bottom w:val="none" w:sz="0" w:space="0" w:color="auto"/>
                    <w:right w:val="none" w:sz="0" w:space="0" w:color="auto"/>
                  </w:divBdr>
                  <w:divsChild>
                    <w:div w:id="1642155599">
                      <w:marLeft w:val="640"/>
                      <w:marRight w:val="0"/>
                      <w:marTop w:val="0"/>
                      <w:marBottom w:val="0"/>
                      <w:divBdr>
                        <w:top w:val="none" w:sz="0" w:space="0" w:color="auto"/>
                        <w:left w:val="none" w:sz="0" w:space="0" w:color="auto"/>
                        <w:bottom w:val="none" w:sz="0" w:space="0" w:color="auto"/>
                        <w:right w:val="none" w:sz="0" w:space="0" w:color="auto"/>
                      </w:divBdr>
                    </w:div>
                    <w:div w:id="1572227485">
                      <w:marLeft w:val="640"/>
                      <w:marRight w:val="0"/>
                      <w:marTop w:val="0"/>
                      <w:marBottom w:val="0"/>
                      <w:divBdr>
                        <w:top w:val="none" w:sz="0" w:space="0" w:color="auto"/>
                        <w:left w:val="none" w:sz="0" w:space="0" w:color="auto"/>
                        <w:bottom w:val="none" w:sz="0" w:space="0" w:color="auto"/>
                        <w:right w:val="none" w:sz="0" w:space="0" w:color="auto"/>
                      </w:divBdr>
                    </w:div>
                    <w:div w:id="673382549">
                      <w:marLeft w:val="640"/>
                      <w:marRight w:val="0"/>
                      <w:marTop w:val="0"/>
                      <w:marBottom w:val="0"/>
                      <w:divBdr>
                        <w:top w:val="none" w:sz="0" w:space="0" w:color="auto"/>
                        <w:left w:val="none" w:sz="0" w:space="0" w:color="auto"/>
                        <w:bottom w:val="none" w:sz="0" w:space="0" w:color="auto"/>
                        <w:right w:val="none" w:sz="0" w:space="0" w:color="auto"/>
                      </w:divBdr>
                    </w:div>
                    <w:div w:id="1259484975">
                      <w:marLeft w:val="640"/>
                      <w:marRight w:val="0"/>
                      <w:marTop w:val="0"/>
                      <w:marBottom w:val="0"/>
                      <w:divBdr>
                        <w:top w:val="none" w:sz="0" w:space="0" w:color="auto"/>
                        <w:left w:val="none" w:sz="0" w:space="0" w:color="auto"/>
                        <w:bottom w:val="none" w:sz="0" w:space="0" w:color="auto"/>
                        <w:right w:val="none" w:sz="0" w:space="0" w:color="auto"/>
                      </w:divBdr>
                    </w:div>
                    <w:div w:id="344794496">
                      <w:marLeft w:val="640"/>
                      <w:marRight w:val="0"/>
                      <w:marTop w:val="0"/>
                      <w:marBottom w:val="0"/>
                      <w:divBdr>
                        <w:top w:val="none" w:sz="0" w:space="0" w:color="auto"/>
                        <w:left w:val="none" w:sz="0" w:space="0" w:color="auto"/>
                        <w:bottom w:val="none" w:sz="0" w:space="0" w:color="auto"/>
                        <w:right w:val="none" w:sz="0" w:space="0" w:color="auto"/>
                      </w:divBdr>
                    </w:div>
                    <w:div w:id="607084754">
                      <w:marLeft w:val="640"/>
                      <w:marRight w:val="0"/>
                      <w:marTop w:val="0"/>
                      <w:marBottom w:val="0"/>
                      <w:divBdr>
                        <w:top w:val="none" w:sz="0" w:space="0" w:color="auto"/>
                        <w:left w:val="none" w:sz="0" w:space="0" w:color="auto"/>
                        <w:bottom w:val="none" w:sz="0" w:space="0" w:color="auto"/>
                        <w:right w:val="none" w:sz="0" w:space="0" w:color="auto"/>
                      </w:divBdr>
                    </w:div>
                    <w:div w:id="2045132927">
                      <w:marLeft w:val="640"/>
                      <w:marRight w:val="0"/>
                      <w:marTop w:val="0"/>
                      <w:marBottom w:val="0"/>
                      <w:divBdr>
                        <w:top w:val="none" w:sz="0" w:space="0" w:color="auto"/>
                        <w:left w:val="none" w:sz="0" w:space="0" w:color="auto"/>
                        <w:bottom w:val="none" w:sz="0" w:space="0" w:color="auto"/>
                        <w:right w:val="none" w:sz="0" w:space="0" w:color="auto"/>
                      </w:divBdr>
                    </w:div>
                    <w:div w:id="1732969189">
                      <w:marLeft w:val="640"/>
                      <w:marRight w:val="0"/>
                      <w:marTop w:val="0"/>
                      <w:marBottom w:val="0"/>
                      <w:divBdr>
                        <w:top w:val="none" w:sz="0" w:space="0" w:color="auto"/>
                        <w:left w:val="none" w:sz="0" w:space="0" w:color="auto"/>
                        <w:bottom w:val="none" w:sz="0" w:space="0" w:color="auto"/>
                        <w:right w:val="none" w:sz="0" w:space="0" w:color="auto"/>
                      </w:divBdr>
                    </w:div>
                    <w:div w:id="146434007">
                      <w:marLeft w:val="640"/>
                      <w:marRight w:val="0"/>
                      <w:marTop w:val="0"/>
                      <w:marBottom w:val="0"/>
                      <w:divBdr>
                        <w:top w:val="none" w:sz="0" w:space="0" w:color="auto"/>
                        <w:left w:val="none" w:sz="0" w:space="0" w:color="auto"/>
                        <w:bottom w:val="none" w:sz="0" w:space="0" w:color="auto"/>
                        <w:right w:val="none" w:sz="0" w:space="0" w:color="auto"/>
                      </w:divBdr>
                    </w:div>
                    <w:div w:id="1202789148">
                      <w:marLeft w:val="640"/>
                      <w:marRight w:val="0"/>
                      <w:marTop w:val="0"/>
                      <w:marBottom w:val="0"/>
                      <w:divBdr>
                        <w:top w:val="none" w:sz="0" w:space="0" w:color="auto"/>
                        <w:left w:val="none" w:sz="0" w:space="0" w:color="auto"/>
                        <w:bottom w:val="none" w:sz="0" w:space="0" w:color="auto"/>
                        <w:right w:val="none" w:sz="0" w:space="0" w:color="auto"/>
                      </w:divBdr>
                    </w:div>
                    <w:div w:id="229075025">
                      <w:marLeft w:val="640"/>
                      <w:marRight w:val="0"/>
                      <w:marTop w:val="0"/>
                      <w:marBottom w:val="0"/>
                      <w:divBdr>
                        <w:top w:val="none" w:sz="0" w:space="0" w:color="auto"/>
                        <w:left w:val="none" w:sz="0" w:space="0" w:color="auto"/>
                        <w:bottom w:val="none" w:sz="0" w:space="0" w:color="auto"/>
                        <w:right w:val="none" w:sz="0" w:space="0" w:color="auto"/>
                      </w:divBdr>
                    </w:div>
                    <w:div w:id="4793981">
                      <w:marLeft w:val="640"/>
                      <w:marRight w:val="0"/>
                      <w:marTop w:val="0"/>
                      <w:marBottom w:val="0"/>
                      <w:divBdr>
                        <w:top w:val="none" w:sz="0" w:space="0" w:color="auto"/>
                        <w:left w:val="none" w:sz="0" w:space="0" w:color="auto"/>
                        <w:bottom w:val="none" w:sz="0" w:space="0" w:color="auto"/>
                        <w:right w:val="none" w:sz="0" w:space="0" w:color="auto"/>
                      </w:divBdr>
                    </w:div>
                    <w:div w:id="437531272">
                      <w:marLeft w:val="640"/>
                      <w:marRight w:val="0"/>
                      <w:marTop w:val="0"/>
                      <w:marBottom w:val="0"/>
                      <w:divBdr>
                        <w:top w:val="none" w:sz="0" w:space="0" w:color="auto"/>
                        <w:left w:val="none" w:sz="0" w:space="0" w:color="auto"/>
                        <w:bottom w:val="none" w:sz="0" w:space="0" w:color="auto"/>
                        <w:right w:val="none" w:sz="0" w:space="0" w:color="auto"/>
                      </w:divBdr>
                    </w:div>
                  </w:divsChild>
                </w:div>
                <w:div w:id="1877306898">
                  <w:marLeft w:val="0"/>
                  <w:marRight w:val="0"/>
                  <w:marTop w:val="0"/>
                  <w:marBottom w:val="0"/>
                  <w:divBdr>
                    <w:top w:val="none" w:sz="0" w:space="0" w:color="auto"/>
                    <w:left w:val="none" w:sz="0" w:space="0" w:color="auto"/>
                    <w:bottom w:val="none" w:sz="0" w:space="0" w:color="auto"/>
                    <w:right w:val="none" w:sz="0" w:space="0" w:color="auto"/>
                  </w:divBdr>
                  <w:divsChild>
                    <w:div w:id="1955087708">
                      <w:marLeft w:val="640"/>
                      <w:marRight w:val="0"/>
                      <w:marTop w:val="0"/>
                      <w:marBottom w:val="0"/>
                      <w:divBdr>
                        <w:top w:val="none" w:sz="0" w:space="0" w:color="auto"/>
                        <w:left w:val="none" w:sz="0" w:space="0" w:color="auto"/>
                        <w:bottom w:val="none" w:sz="0" w:space="0" w:color="auto"/>
                        <w:right w:val="none" w:sz="0" w:space="0" w:color="auto"/>
                      </w:divBdr>
                    </w:div>
                    <w:div w:id="1763380417">
                      <w:marLeft w:val="640"/>
                      <w:marRight w:val="0"/>
                      <w:marTop w:val="0"/>
                      <w:marBottom w:val="0"/>
                      <w:divBdr>
                        <w:top w:val="none" w:sz="0" w:space="0" w:color="auto"/>
                        <w:left w:val="none" w:sz="0" w:space="0" w:color="auto"/>
                        <w:bottom w:val="none" w:sz="0" w:space="0" w:color="auto"/>
                        <w:right w:val="none" w:sz="0" w:space="0" w:color="auto"/>
                      </w:divBdr>
                    </w:div>
                    <w:div w:id="1466970318">
                      <w:marLeft w:val="640"/>
                      <w:marRight w:val="0"/>
                      <w:marTop w:val="0"/>
                      <w:marBottom w:val="0"/>
                      <w:divBdr>
                        <w:top w:val="none" w:sz="0" w:space="0" w:color="auto"/>
                        <w:left w:val="none" w:sz="0" w:space="0" w:color="auto"/>
                        <w:bottom w:val="none" w:sz="0" w:space="0" w:color="auto"/>
                        <w:right w:val="none" w:sz="0" w:space="0" w:color="auto"/>
                      </w:divBdr>
                    </w:div>
                    <w:div w:id="1807505686">
                      <w:marLeft w:val="640"/>
                      <w:marRight w:val="0"/>
                      <w:marTop w:val="0"/>
                      <w:marBottom w:val="0"/>
                      <w:divBdr>
                        <w:top w:val="none" w:sz="0" w:space="0" w:color="auto"/>
                        <w:left w:val="none" w:sz="0" w:space="0" w:color="auto"/>
                        <w:bottom w:val="none" w:sz="0" w:space="0" w:color="auto"/>
                        <w:right w:val="none" w:sz="0" w:space="0" w:color="auto"/>
                      </w:divBdr>
                    </w:div>
                    <w:div w:id="965047301">
                      <w:marLeft w:val="640"/>
                      <w:marRight w:val="0"/>
                      <w:marTop w:val="0"/>
                      <w:marBottom w:val="0"/>
                      <w:divBdr>
                        <w:top w:val="none" w:sz="0" w:space="0" w:color="auto"/>
                        <w:left w:val="none" w:sz="0" w:space="0" w:color="auto"/>
                        <w:bottom w:val="none" w:sz="0" w:space="0" w:color="auto"/>
                        <w:right w:val="none" w:sz="0" w:space="0" w:color="auto"/>
                      </w:divBdr>
                    </w:div>
                    <w:div w:id="426273822">
                      <w:marLeft w:val="640"/>
                      <w:marRight w:val="0"/>
                      <w:marTop w:val="0"/>
                      <w:marBottom w:val="0"/>
                      <w:divBdr>
                        <w:top w:val="none" w:sz="0" w:space="0" w:color="auto"/>
                        <w:left w:val="none" w:sz="0" w:space="0" w:color="auto"/>
                        <w:bottom w:val="none" w:sz="0" w:space="0" w:color="auto"/>
                        <w:right w:val="none" w:sz="0" w:space="0" w:color="auto"/>
                      </w:divBdr>
                    </w:div>
                    <w:div w:id="1910729441">
                      <w:marLeft w:val="640"/>
                      <w:marRight w:val="0"/>
                      <w:marTop w:val="0"/>
                      <w:marBottom w:val="0"/>
                      <w:divBdr>
                        <w:top w:val="none" w:sz="0" w:space="0" w:color="auto"/>
                        <w:left w:val="none" w:sz="0" w:space="0" w:color="auto"/>
                        <w:bottom w:val="none" w:sz="0" w:space="0" w:color="auto"/>
                        <w:right w:val="none" w:sz="0" w:space="0" w:color="auto"/>
                      </w:divBdr>
                    </w:div>
                    <w:div w:id="1334719899">
                      <w:marLeft w:val="640"/>
                      <w:marRight w:val="0"/>
                      <w:marTop w:val="0"/>
                      <w:marBottom w:val="0"/>
                      <w:divBdr>
                        <w:top w:val="none" w:sz="0" w:space="0" w:color="auto"/>
                        <w:left w:val="none" w:sz="0" w:space="0" w:color="auto"/>
                        <w:bottom w:val="none" w:sz="0" w:space="0" w:color="auto"/>
                        <w:right w:val="none" w:sz="0" w:space="0" w:color="auto"/>
                      </w:divBdr>
                    </w:div>
                    <w:div w:id="380636718">
                      <w:marLeft w:val="640"/>
                      <w:marRight w:val="0"/>
                      <w:marTop w:val="0"/>
                      <w:marBottom w:val="0"/>
                      <w:divBdr>
                        <w:top w:val="none" w:sz="0" w:space="0" w:color="auto"/>
                        <w:left w:val="none" w:sz="0" w:space="0" w:color="auto"/>
                        <w:bottom w:val="none" w:sz="0" w:space="0" w:color="auto"/>
                        <w:right w:val="none" w:sz="0" w:space="0" w:color="auto"/>
                      </w:divBdr>
                    </w:div>
                    <w:div w:id="236941433">
                      <w:marLeft w:val="640"/>
                      <w:marRight w:val="0"/>
                      <w:marTop w:val="0"/>
                      <w:marBottom w:val="0"/>
                      <w:divBdr>
                        <w:top w:val="none" w:sz="0" w:space="0" w:color="auto"/>
                        <w:left w:val="none" w:sz="0" w:space="0" w:color="auto"/>
                        <w:bottom w:val="none" w:sz="0" w:space="0" w:color="auto"/>
                        <w:right w:val="none" w:sz="0" w:space="0" w:color="auto"/>
                      </w:divBdr>
                    </w:div>
                    <w:div w:id="2059039531">
                      <w:marLeft w:val="640"/>
                      <w:marRight w:val="0"/>
                      <w:marTop w:val="0"/>
                      <w:marBottom w:val="0"/>
                      <w:divBdr>
                        <w:top w:val="none" w:sz="0" w:space="0" w:color="auto"/>
                        <w:left w:val="none" w:sz="0" w:space="0" w:color="auto"/>
                        <w:bottom w:val="none" w:sz="0" w:space="0" w:color="auto"/>
                        <w:right w:val="none" w:sz="0" w:space="0" w:color="auto"/>
                      </w:divBdr>
                    </w:div>
                    <w:div w:id="1924103129">
                      <w:marLeft w:val="640"/>
                      <w:marRight w:val="0"/>
                      <w:marTop w:val="0"/>
                      <w:marBottom w:val="0"/>
                      <w:divBdr>
                        <w:top w:val="none" w:sz="0" w:space="0" w:color="auto"/>
                        <w:left w:val="none" w:sz="0" w:space="0" w:color="auto"/>
                        <w:bottom w:val="none" w:sz="0" w:space="0" w:color="auto"/>
                        <w:right w:val="none" w:sz="0" w:space="0" w:color="auto"/>
                      </w:divBdr>
                    </w:div>
                    <w:div w:id="1440448130">
                      <w:marLeft w:val="640"/>
                      <w:marRight w:val="0"/>
                      <w:marTop w:val="0"/>
                      <w:marBottom w:val="0"/>
                      <w:divBdr>
                        <w:top w:val="none" w:sz="0" w:space="0" w:color="auto"/>
                        <w:left w:val="none" w:sz="0" w:space="0" w:color="auto"/>
                        <w:bottom w:val="none" w:sz="0" w:space="0" w:color="auto"/>
                        <w:right w:val="none" w:sz="0" w:space="0" w:color="auto"/>
                      </w:divBdr>
                    </w:div>
                  </w:divsChild>
                </w:div>
                <w:div w:id="1393845210">
                  <w:marLeft w:val="0"/>
                  <w:marRight w:val="0"/>
                  <w:marTop w:val="0"/>
                  <w:marBottom w:val="0"/>
                  <w:divBdr>
                    <w:top w:val="none" w:sz="0" w:space="0" w:color="auto"/>
                    <w:left w:val="none" w:sz="0" w:space="0" w:color="auto"/>
                    <w:bottom w:val="none" w:sz="0" w:space="0" w:color="auto"/>
                    <w:right w:val="none" w:sz="0" w:space="0" w:color="auto"/>
                  </w:divBdr>
                  <w:divsChild>
                    <w:div w:id="1554922270">
                      <w:marLeft w:val="640"/>
                      <w:marRight w:val="0"/>
                      <w:marTop w:val="0"/>
                      <w:marBottom w:val="0"/>
                      <w:divBdr>
                        <w:top w:val="none" w:sz="0" w:space="0" w:color="auto"/>
                        <w:left w:val="none" w:sz="0" w:space="0" w:color="auto"/>
                        <w:bottom w:val="none" w:sz="0" w:space="0" w:color="auto"/>
                        <w:right w:val="none" w:sz="0" w:space="0" w:color="auto"/>
                      </w:divBdr>
                    </w:div>
                    <w:div w:id="8138994">
                      <w:marLeft w:val="640"/>
                      <w:marRight w:val="0"/>
                      <w:marTop w:val="0"/>
                      <w:marBottom w:val="0"/>
                      <w:divBdr>
                        <w:top w:val="none" w:sz="0" w:space="0" w:color="auto"/>
                        <w:left w:val="none" w:sz="0" w:space="0" w:color="auto"/>
                        <w:bottom w:val="none" w:sz="0" w:space="0" w:color="auto"/>
                        <w:right w:val="none" w:sz="0" w:space="0" w:color="auto"/>
                      </w:divBdr>
                    </w:div>
                    <w:div w:id="1522016225">
                      <w:marLeft w:val="640"/>
                      <w:marRight w:val="0"/>
                      <w:marTop w:val="0"/>
                      <w:marBottom w:val="0"/>
                      <w:divBdr>
                        <w:top w:val="none" w:sz="0" w:space="0" w:color="auto"/>
                        <w:left w:val="none" w:sz="0" w:space="0" w:color="auto"/>
                        <w:bottom w:val="none" w:sz="0" w:space="0" w:color="auto"/>
                        <w:right w:val="none" w:sz="0" w:space="0" w:color="auto"/>
                      </w:divBdr>
                    </w:div>
                    <w:div w:id="49697483">
                      <w:marLeft w:val="640"/>
                      <w:marRight w:val="0"/>
                      <w:marTop w:val="0"/>
                      <w:marBottom w:val="0"/>
                      <w:divBdr>
                        <w:top w:val="none" w:sz="0" w:space="0" w:color="auto"/>
                        <w:left w:val="none" w:sz="0" w:space="0" w:color="auto"/>
                        <w:bottom w:val="none" w:sz="0" w:space="0" w:color="auto"/>
                        <w:right w:val="none" w:sz="0" w:space="0" w:color="auto"/>
                      </w:divBdr>
                    </w:div>
                    <w:div w:id="1406147277">
                      <w:marLeft w:val="640"/>
                      <w:marRight w:val="0"/>
                      <w:marTop w:val="0"/>
                      <w:marBottom w:val="0"/>
                      <w:divBdr>
                        <w:top w:val="none" w:sz="0" w:space="0" w:color="auto"/>
                        <w:left w:val="none" w:sz="0" w:space="0" w:color="auto"/>
                        <w:bottom w:val="none" w:sz="0" w:space="0" w:color="auto"/>
                        <w:right w:val="none" w:sz="0" w:space="0" w:color="auto"/>
                      </w:divBdr>
                    </w:div>
                    <w:div w:id="893738862">
                      <w:marLeft w:val="640"/>
                      <w:marRight w:val="0"/>
                      <w:marTop w:val="0"/>
                      <w:marBottom w:val="0"/>
                      <w:divBdr>
                        <w:top w:val="none" w:sz="0" w:space="0" w:color="auto"/>
                        <w:left w:val="none" w:sz="0" w:space="0" w:color="auto"/>
                        <w:bottom w:val="none" w:sz="0" w:space="0" w:color="auto"/>
                        <w:right w:val="none" w:sz="0" w:space="0" w:color="auto"/>
                      </w:divBdr>
                    </w:div>
                    <w:div w:id="909845687">
                      <w:marLeft w:val="640"/>
                      <w:marRight w:val="0"/>
                      <w:marTop w:val="0"/>
                      <w:marBottom w:val="0"/>
                      <w:divBdr>
                        <w:top w:val="none" w:sz="0" w:space="0" w:color="auto"/>
                        <w:left w:val="none" w:sz="0" w:space="0" w:color="auto"/>
                        <w:bottom w:val="none" w:sz="0" w:space="0" w:color="auto"/>
                        <w:right w:val="none" w:sz="0" w:space="0" w:color="auto"/>
                      </w:divBdr>
                    </w:div>
                    <w:div w:id="534275905">
                      <w:marLeft w:val="640"/>
                      <w:marRight w:val="0"/>
                      <w:marTop w:val="0"/>
                      <w:marBottom w:val="0"/>
                      <w:divBdr>
                        <w:top w:val="none" w:sz="0" w:space="0" w:color="auto"/>
                        <w:left w:val="none" w:sz="0" w:space="0" w:color="auto"/>
                        <w:bottom w:val="none" w:sz="0" w:space="0" w:color="auto"/>
                        <w:right w:val="none" w:sz="0" w:space="0" w:color="auto"/>
                      </w:divBdr>
                    </w:div>
                    <w:div w:id="1097479532">
                      <w:marLeft w:val="640"/>
                      <w:marRight w:val="0"/>
                      <w:marTop w:val="0"/>
                      <w:marBottom w:val="0"/>
                      <w:divBdr>
                        <w:top w:val="none" w:sz="0" w:space="0" w:color="auto"/>
                        <w:left w:val="none" w:sz="0" w:space="0" w:color="auto"/>
                        <w:bottom w:val="none" w:sz="0" w:space="0" w:color="auto"/>
                        <w:right w:val="none" w:sz="0" w:space="0" w:color="auto"/>
                      </w:divBdr>
                    </w:div>
                    <w:div w:id="239220958">
                      <w:marLeft w:val="640"/>
                      <w:marRight w:val="0"/>
                      <w:marTop w:val="0"/>
                      <w:marBottom w:val="0"/>
                      <w:divBdr>
                        <w:top w:val="none" w:sz="0" w:space="0" w:color="auto"/>
                        <w:left w:val="none" w:sz="0" w:space="0" w:color="auto"/>
                        <w:bottom w:val="none" w:sz="0" w:space="0" w:color="auto"/>
                        <w:right w:val="none" w:sz="0" w:space="0" w:color="auto"/>
                      </w:divBdr>
                    </w:div>
                    <w:div w:id="785122552">
                      <w:marLeft w:val="640"/>
                      <w:marRight w:val="0"/>
                      <w:marTop w:val="0"/>
                      <w:marBottom w:val="0"/>
                      <w:divBdr>
                        <w:top w:val="none" w:sz="0" w:space="0" w:color="auto"/>
                        <w:left w:val="none" w:sz="0" w:space="0" w:color="auto"/>
                        <w:bottom w:val="none" w:sz="0" w:space="0" w:color="auto"/>
                        <w:right w:val="none" w:sz="0" w:space="0" w:color="auto"/>
                      </w:divBdr>
                    </w:div>
                    <w:div w:id="723941979">
                      <w:marLeft w:val="640"/>
                      <w:marRight w:val="0"/>
                      <w:marTop w:val="0"/>
                      <w:marBottom w:val="0"/>
                      <w:divBdr>
                        <w:top w:val="none" w:sz="0" w:space="0" w:color="auto"/>
                        <w:left w:val="none" w:sz="0" w:space="0" w:color="auto"/>
                        <w:bottom w:val="none" w:sz="0" w:space="0" w:color="auto"/>
                        <w:right w:val="none" w:sz="0" w:space="0" w:color="auto"/>
                      </w:divBdr>
                    </w:div>
                    <w:div w:id="882710370">
                      <w:marLeft w:val="640"/>
                      <w:marRight w:val="0"/>
                      <w:marTop w:val="0"/>
                      <w:marBottom w:val="0"/>
                      <w:divBdr>
                        <w:top w:val="none" w:sz="0" w:space="0" w:color="auto"/>
                        <w:left w:val="none" w:sz="0" w:space="0" w:color="auto"/>
                        <w:bottom w:val="none" w:sz="0" w:space="0" w:color="auto"/>
                        <w:right w:val="none" w:sz="0" w:space="0" w:color="auto"/>
                      </w:divBdr>
                    </w:div>
                    <w:div w:id="572936099">
                      <w:marLeft w:val="640"/>
                      <w:marRight w:val="0"/>
                      <w:marTop w:val="0"/>
                      <w:marBottom w:val="0"/>
                      <w:divBdr>
                        <w:top w:val="none" w:sz="0" w:space="0" w:color="auto"/>
                        <w:left w:val="none" w:sz="0" w:space="0" w:color="auto"/>
                        <w:bottom w:val="none" w:sz="0" w:space="0" w:color="auto"/>
                        <w:right w:val="none" w:sz="0" w:space="0" w:color="auto"/>
                      </w:divBdr>
                    </w:div>
                  </w:divsChild>
                </w:div>
                <w:div w:id="701981403">
                  <w:marLeft w:val="0"/>
                  <w:marRight w:val="0"/>
                  <w:marTop w:val="0"/>
                  <w:marBottom w:val="0"/>
                  <w:divBdr>
                    <w:top w:val="none" w:sz="0" w:space="0" w:color="auto"/>
                    <w:left w:val="none" w:sz="0" w:space="0" w:color="auto"/>
                    <w:bottom w:val="none" w:sz="0" w:space="0" w:color="auto"/>
                    <w:right w:val="none" w:sz="0" w:space="0" w:color="auto"/>
                  </w:divBdr>
                  <w:divsChild>
                    <w:div w:id="1396197451">
                      <w:marLeft w:val="640"/>
                      <w:marRight w:val="0"/>
                      <w:marTop w:val="0"/>
                      <w:marBottom w:val="0"/>
                      <w:divBdr>
                        <w:top w:val="none" w:sz="0" w:space="0" w:color="auto"/>
                        <w:left w:val="none" w:sz="0" w:space="0" w:color="auto"/>
                        <w:bottom w:val="none" w:sz="0" w:space="0" w:color="auto"/>
                        <w:right w:val="none" w:sz="0" w:space="0" w:color="auto"/>
                      </w:divBdr>
                    </w:div>
                    <w:div w:id="189150828">
                      <w:marLeft w:val="640"/>
                      <w:marRight w:val="0"/>
                      <w:marTop w:val="0"/>
                      <w:marBottom w:val="0"/>
                      <w:divBdr>
                        <w:top w:val="none" w:sz="0" w:space="0" w:color="auto"/>
                        <w:left w:val="none" w:sz="0" w:space="0" w:color="auto"/>
                        <w:bottom w:val="none" w:sz="0" w:space="0" w:color="auto"/>
                        <w:right w:val="none" w:sz="0" w:space="0" w:color="auto"/>
                      </w:divBdr>
                    </w:div>
                    <w:div w:id="1861506219">
                      <w:marLeft w:val="640"/>
                      <w:marRight w:val="0"/>
                      <w:marTop w:val="0"/>
                      <w:marBottom w:val="0"/>
                      <w:divBdr>
                        <w:top w:val="none" w:sz="0" w:space="0" w:color="auto"/>
                        <w:left w:val="none" w:sz="0" w:space="0" w:color="auto"/>
                        <w:bottom w:val="none" w:sz="0" w:space="0" w:color="auto"/>
                        <w:right w:val="none" w:sz="0" w:space="0" w:color="auto"/>
                      </w:divBdr>
                    </w:div>
                    <w:div w:id="928123423">
                      <w:marLeft w:val="640"/>
                      <w:marRight w:val="0"/>
                      <w:marTop w:val="0"/>
                      <w:marBottom w:val="0"/>
                      <w:divBdr>
                        <w:top w:val="none" w:sz="0" w:space="0" w:color="auto"/>
                        <w:left w:val="none" w:sz="0" w:space="0" w:color="auto"/>
                        <w:bottom w:val="none" w:sz="0" w:space="0" w:color="auto"/>
                        <w:right w:val="none" w:sz="0" w:space="0" w:color="auto"/>
                      </w:divBdr>
                    </w:div>
                    <w:div w:id="1302618357">
                      <w:marLeft w:val="640"/>
                      <w:marRight w:val="0"/>
                      <w:marTop w:val="0"/>
                      <w:marBottom w:val="0"/>
                      <w:divBdr>
                        <w:top w:val="none" w:sz="0" w:space="0" w:color="auto"/>
                        <w:left w:val="none" w:sz="0" w:space="0" w:color="auto"/>
                        <w:bottom w:val="none" w:sz="0" w:space="0" w:color="auto"/>
                        <w:right w:val="none" w:sz="0" w:space="0" w:color="auto"/>
                      </w:divBdr>
                    </w:div>
                    <w:div w:id="1001129021">
                      <w:marLeft w:val="640"/>
                      <w:marRight w:val="0"/>
                      <w:marTop w:val="0"/>
                      <w:marBottom w:val="0"/>
                      <w:divBdr>
                        <w:top w:val="none" w:sz="0" w:space="0" w:color="auto"/>
                        <w:left w:val="none" w:sz="0" w:space="0" w:color="auto"/>
                        <w:bottom w:val="none" w:sz="0" w:space="0" w:color="auto"/>
                        <w:right w:val="none" w:sz="0" w:space="0" w:color="auto"/>
                      </w:divBdr>
                    </w:div>
                    <w:div w:id="785931271">
                      <w:marLeft w:val="640"/>
                      <w:marRight w:val="0"/>
                      <w:marTop w:val="0"/>
                      <w:marBottom w:val="0"/>
                      <w:divBdr>
                        <w:top w:val="none" w:sz="0" w:space="0" w:color="auto"/>
                        <w:left w:val="none" w:sz="0" w:space="0" w:color="auto"/>
                        <w:bottom w:val="none" w:sz="0" w:space="0" w:color="auto"/>
                        <w:right w:val="none" w:sz="0" w:space="0" w:color="auto"/>
                      </w:divBdr>
                    </w:div>
                    <w:div w:id="343634548">
                      <w:marLeft w:val="640"/>
                      <w:marRight w:val="0"/>
                      <w:marTop w:val="0"/>
                      <w:marBottom w:val="0"/>
                      <w:divBdr>
                        <w:top w:val="none" w:sz="0" w:space="0" w:color="auto"/>
                        <w:left w:val="none" w:sz="0" w:space="0" w:color="auto"/>
                        <w:bottom w:val="none" w:sz="0" w:space="0" w:color="auto"/>
                        <w:right w:val="none" w:sz="0" w:space="0" w:color="auto"/>
                      </w:divBdr>
                    </w:div>
                    <w:div w:id="8485181">
                      <w:marLeft w:val="640"/>
                      <w:marRight w:val="0"/>
                      <w:marTop w:val="0"/>
                      <w:marBottom w:val="0"/>
                      <w:divBdr>
                        <w:top w:val="none" w:sz="0" w:space="0" w:color="auto"/>
                        <w:left w:val="none" w:sz="0" w:space="0" w:color="auto"/>
                        <w:bottom w:val="none" w:sz="0" w:space="0" w:color="auto"/>
                        <w:right w:val="none" w:sz="0" w:space="0" w:color="auto"/>
                      </w:divBdr>
                    </w:div>
                    <w:div w:id="872107888">
                      <w:marLeft w:val="640"/>
                      <w:marRight w:val="0"/>
                      <w:marTop w:val="0"/>
                      <w:marBottom w:val="0"/>
                      <w:divBdr>
                        <w:top w:val="none" w:sz="0" w:space="0" w:color="auto"/>
                        <w:left w:val="none" w:sz="0" w:space="0" w:color="auto"/>
                        <w:bottom w:val="none" w:sz="0" w:space="0" w:color="auto"/>
                        <w:right w:val="none" w:sz="0" w:space="0" w:color="auto"/>
                      </w:divBdr>
                    </w:div>
                    <w:div w:id="470027882">
                      <w:marLeft w:val="640"/>
                      <w:marRight w:val="0"/>
                      <w:marTop w:val="0"/>
                      <w:marBottom w:val="0"/>
                      <w:divBdr>
                        <w:top w:val="none" w:sz="0" w:space="0" w:color="auto"/>
                        <w:left w:val="none" w:sz="0" w:space="0" w:color="auto"/>
                        <w:bottom w:val="none" w:sz="0" w:space="0" w:color="auto"/>
                        <w:right w:val="none" w:sz="0" w:space="0" w:color="auto"/>
                      </w:divBdr>
                    </w:div>
                    <w:div w:id="72436837">
                      <w:marLeft w:val="640"/>
                      <w:marRight w:val="0"/>
                      <w:marTop w:val="0"/>
                      <w:marBottom w:val="0"/>
                      <w:divBdr>
                        <w:top w:val="none" w:sz="0" w:space="0" w:color="auto"/>
                        <w:left w:val="none" w:sz="0" w:space="0" w:color="auto"/>
                        <w:bottom w:val="none" w:sz="0" w:space="0" w:color="auto"/>
                        <w:right w:val="none" w:sz="0" w:space="0" w:color="auto"/>
                      </w:divBdr>
                    </w:div>
                    <w:div w:id="1444769006">
                      <w:marLeft w:val="640"/>
                      <w:marRight w:val="0"/>
                      <w:marTop w:val="0"/>
                      <w:marBottom w:val="0"/>
                      <w:divBdr>
                        <w:top w:val="none" w:sz="0" w:space="0" w:color="auto"/>
                        <w:left w:val="none" w:sz="0" w:space="0" w:color="auto"/>
                        <w:bottom w:val="none" w:sz="0" w:space="0" w:color="auto"/>
                        <w:right w:val="none" w:sz="0" w:space="0" w:color="auto"/>
                      </w:divBdr>
                    </w:div>
                    <w:div w:id="519316383">
                      <w:marLeft w:val="640"/>
                      <w:marRight w:val="0"/>
                      <w:marTop w:val="0"/>
                      <w:marBottom w:val="0"/>
                      <w:divBdr>
                        <w:top w:val="none" w:sz="0" w:space="0" w:color="auto"/>
                        <w:left w:val="none" w:sz="0" w:space="0" w:color="auto"/>
                        <w:bottom w:val="none" w:sz="0" w:space="0" w:color="auto"/>
                        <w:right w:val="none" w:sz="0" w:space="0" w:color="auto"/>
                      </w:divBdr>
                    </w:div>
                  </w:divsChild>
                </w:div>
                <w:div w:id="537200105">
                  <w:marLeft w:val="0"/>
                  <w:marRight w:val="0"/>
                  <w:marTop w:val="0"/>
                  <w:marBottom w:val="0"/>
                  <w:divBdr>
                    <w:top w:val="none" w:sz="0" w:space="0" w:color="auto"/>
                    <w:left w:val="none" w:sz="0" w:space="0" w:color="auto"/>
                    <w:bottom w:val="none" w:sz="0" w:space="0" w:color="auto"/>
                    <w:right w:val="none" w:sz="0" w:space="0" w:color="auto"/>
                  </w:divBdr>
                  <w:divsChild>
                    <w:div w:id="1763261136">
                      <w:marLeft w:val="640"/>
                      <w:marRight w:val="0"/>
                      <w:marTop w:val="0"/>
                      <w:marBottom w:val="0"/>
                      <w:divBdr>
                        <w:top w:val="none" w:sz="0" w:space="0" w:color="auto"/>
                        <w:left w:val="none" w:sz="0" w:space="0" w:color="auto"/>
                        <w:bottom w:val="none" w:sz="0" w:space="0" w:color="auto"/>
                        <w:right w:val="none" w:sz="0" w:space="0" w:color="auto"/>
                      </w:divBdr>
                    </w:div>
                    <w:div w:id="1485971099">
                      <w:marLeft w:val="640"/>
                      <w:marRight w:val="0"/>
                      <w:marTop w:val="0"/>
                      <w:marBottom w:val="0"/>
                      <w:divBdr>
                        <w:top w:val="none" w:sz="0" w:space="0" w:color="auto"/>
                        <w:left w:val="none" w:sz="0" w:space="0" w:color="auto"/>
                        <w:bottom w:val="none" w:sz="0" w:space="0" w:color="auto"/>
                        <w:right w:val="none" w:sz="0" w:space="0" w:color="auto"/>
                      </w:divBdr>
                    </w:div>
                    <w:div w:id="713384914">
                      <w:marLeft w:val="640"/>
                      <w:marRight w:val="0"/>
                      <w:marTop w:val="0"/>
                      <w:marBottom w:val="0"/>
                      <w:divBdr>
                        <w:top w:val="none" w:sz="0" w:space="0" w:color="auto"/>
                        <w:left w:val="none" w:sz="0" w:space="0" w:color="auto"/>
                        <w:bottom w:val="none" w:sz="0" w:space="0" w:color="auto"/>
                        <w:right w:val="none" w:sz="0" w:space="0" w:color="auto"/>
                      </w:divBdr>
                    </w:div>
                    <w:div w:id="111367400">
                      <w:marLeft w:val="640"/>
                      <w:marRight w:val="0"/>
                      <w:marTop w:val="0"/>
                      <w:marBottom w:val="0"/>
                      <w:divBdr>
                        <w:top w:val="none" w:sz="0" w:space="0" w:color="auto"/>
                        <w:left w:val="none" w:sz="0" w:space="0" w:color="auto"/>
                        <w:bottom w:val="none" w:sz="0" w:space="0" w:color="auto"/>
                        <w:right w:val="none" w:sz="0" w:space="0" w:color="auto"/>
                      </w:divBdr>
                    </w:div>
                    <w:div w:id="1571773769">
                      <w:marLeft w:val="640"/>
                      <w:marRight w:val="0"/>
                      <w:marTop w:val="0"/>
                      <w:marBottom w:val="0"/>
                      <w:divBdr>
                        <w:top w:val="none" w:sz="0" w:space="0" w:color="auto"/>
                        <w:left w:val="none" w:sz="0" w:space="0" w:color="auto"/>
                        <w:bottom w:val="none" w:sz="0" w:space="0" w:color="auto"/>
                        <w:right w:val="none" w:sz="0" w:space="0" w:color="auto"/>
                      </w:divBdr>
                    </w:div>
                    <w:div w:id="1845434289">
                      <w:marLeft w:val="640"/>
                      <w:marRight w:val="0"/>
                      <w:marTop w:val="0"/>
                      <w:marBottom w:val="0"/>
                      <w:divBdr>
                        <w:top w:val="none" w:sz="0" w:space="0" w:color="auto"/>
                        <w:left w:val="none" w:sz="0" w:space="0" w:color="auto"/>
                        <w:bottom w:val="none" w:sz="0" w:space="0" w:color="auto"/>
                        <w:right w:val="none" w:sz="0" w:space="0" w:color="auto"/>
                      </w:divBdr>
                    </w:div>
                    <w:div w:id="2060204123">
                      <w:marLeft w:val="640"/>
                      <w:marRight w:val="0"/>
                      <w:marTop w:val="0"/>
                      <w:marBottom w:val="0"/>
                      <w:divBdr>
                        <w:top w:val="none" w:sz="0" w:space="0" w:color="auto"/>
                        <w:left w:val="none" w:sz="0" w:space="0" w:color="auto"/>
                        <w:bottom w:val="none" w:sz="0" w:space="0" w:color="auto"/>
                        <w:right w:val="none" w:sz="0" w:space="0" w:color="auto"/>
                      </w:divBdr>
                    </w:div>
                    <w:div w:id="39984068">
                      <w:marLeft w:val="640"/>
                      <w:marRight w:val="0"/>
                      <w:marTop w:val="0"/>
                      <w:marBottom w:val="0"/>
                      <w:divBdr>
                        <w:top w:val="none" w:sz="0" w:space="0" w:color="auto"/>
                        <w:left w:val="none" w:sz="0" w:space="0" w:color="auto"/>
                        <w:bottom w:val="none" w:sz="0" w:space="0" w:color="auto"/>
                        <w:right w:val="none" w:sz="0" w:space="0" w:color="auto"/>
                      </w:divBdr>
                    </w:div>
                    <w:div w:id="1132016146">
                      <w:marLeft w:val="640"/>
                      <w:marRight w:val="0"/>
                      <w:marTop w:val="0"/>
                      <w:marBottom w:val="0"/>
                      <w:divBdr>
                        <w:top w:val="none" w:sz="0" w:space="0" w:color="auto"/>
                        <w:left w:val="none" w:sz="0" w:space="0" w:color="auto"/>
                        <w:bottom w:val="none" w:sz="0" w:space="0" w:color="auto"/>
                        <w:right w:val="none" w:sz="0" w:space="0" w:color="auto"/>
                      </w:divBdr>
                    </w:div>
                    <w:div w:id="1731728431">
                      <w:marLeft w:val="640"/>
                      <w:marRight w:val="0"/>
                      <w:marTop w:val="0"/>
                      <w:marBottom w:val="0"/>
                      <w:divBdr>
                        <w:top w:val="none" w:sz="0" w:space="0" w:color="auto"/>
                        <w:left w:val="none" w:sz="0" w:space="0" w:color="auto"/>
                        <w:bottom w:val="none" w:sz="0" w:space="0" w:color="auto"/>
                        <w:right w:val="none" w:sz="0" w:space="0" w:color="auto"/>
                      </w:divBdr>
                    </w:div>
                    <w:div w:id="1783038066">
                      <w:marLeft w:val="640"/>
                      <w:marRight w:val="0"/>
                      <w:marTop w:val="0"/>
                      <w:marBottom w:val="0"/>
                      <w:divBdr>
                        <w:top w:val="none" w:sz="0" w:space="0" w:color="auto"/>
                        <w:left w:val="none" w:sz="0" w:space="0" w:color="auto"/>
                        <w:bottom w:val="none" w:sz="0" w:space="0" w:color="auto"/>
                        <w:right w:val="none" w:sz="0" w:space="0" w:color="auto"/>
                      </w:divBdr>
                    </w:div>
                    <w:div w:id="692460397">
                      <w:marLeft w:val="640"/>
                      <w:marRight w:val="0"/>
                      <w:marTop w:val="0"/>
                      <w:marBottom w:val="0"/>
                      <w:divBdr>
                        <w:top w:val="none" w:sz="0" w:space="0" w:color="auto"/>
                        <w:left w:val="none" w:sz="0" w:space="0" w:color="auto"/>
                        <w:bottom w:val="none" w:sz="0" w:space="0" w:color="auto"/>
                        <w:right w:val="none" w:sz="0" w:space="0" w:color="auto"/>
                      </w:divBdr>
                    </w:div>
                    <w:div w:id="1034378898">
                      <w:marLeft w:val="640"/>
                      <w:marRight w:val="0"/>
                      <w:marTop w:val="0"/>
                      <w:marBottom w:val="0"/>
                      <w:divBdr>
                        <w:top w:val="none" w:sz="0" w:space="0" w:color="auto"/>
                        <w:left w:val="none" w:sz="0" w:space="0" w:color="auto"/>
                        <w:bottom w:val="none" w:sz="0" w:space="0" w:color="auto"/>
                        <w:right w:val="none" w:sz="0" w:space="0" w:color="auto"/>
                      </w:divBdr>
                    </w:div>
                    <w:div w:id="501698461">
                      <w:marLeft w:val="640"/>
                      <w:marRight w:val="0"/>
                      <w:marTop w:val="0"/>
                      <w:marBottom w:val="0"/>
                      <w:divBdr>
                        <w:top w:val="none" w:sz="0" w:space="0" w:color="auto"/>
                        <w:left w:val="none" w:sz="0" w:space="0" w:color="auto"/>
                        <w:bottom w:val="none" w:sz="0" w:space="0" w:color="auto"/>
                        <w:right w:val="none" w:sz="0" w:space="0" w:color="auto"/>
                      </w:divBdr>
                    </w:div>
                    <w:div w:id="1518158023">
                      <w:marLeft w:val="640"/>
                      <w:marRight w:val="0"/>
                      <w:marTop w:val="0"/>
                      <w:marBottom w:val="0"/>
                      <w:divBdr>
                        <w:top w:val="none" w:sz="0" w:space="0" w:color="auto"/>
                        <w:left w:val="none" w:sz="0" w:space="0" w:color="auto"/>
                        <w:bottom w:val="none" w:sz="0" w:space="0" w:color="auto"/>
                        <w:right w:val="none" w:sz="0" w:space="0" w:color="auto"/>
                      </w:divBdr>
                    </w:div>
                  </w:divsChild>
                </w:div>
                <w:div w:id="284966558">
                  <w:marLeft w:val="0"/>
                  <w:marRight w:val="0"/>
                  <w:marTop w:val="0"/>
                  <w:marBottom w:val="0"/>
                  <w:divBdr>
                    <w:top w:val="none" w:sz="0" w:space="0" w:color="auto"/>
                    <w:left w:val="none" w:sz="0" w:space="0" w:color="auto"/>
                    <w:bottom w:val="none" w:sz="0" w:space="0" w:color="auto"/>
                    <w:right w:val="none" w:sz="0" w:space="0" w:color="auto"/>
                  </w:divBdr>
                  <w:divsChild>
                    <w:div w:id="897786655">
                      <w:marLeft w:val="640"/>
                      <w:marRight w:val="0"/>
                      <w:marTop w:val="0"/>
                      <w:marBottom w:val="0"/>
                      <w:divBdr>
                        <w:top w:val="none" w:sz="0" w:space="0" w:color="auto"/>
                        <w:left w:val="none" w:sz="0" w:space="0" w:color="auto"/>
                        <w:bottom w:val="none" w:sz="0" w:space="0" w:color="auto"/>
                        <w:right w:val="none" w:sz="0" w:space="0" w:color="auto"/>
                      </w:divBdr>
                    </w:div>
                    <w:div w:id="1601795365">
                      <w:marLeft w:val="640"/>
                      <w:marRight w:val="0"/>
                      <w:marTop w:val="0"/>
                      <w:marBottom w:val="0"/>
                      <w:divBdr>
                        <w:top w:val="none" w:sz="0" w:space="0" w:color="auto"/>
                        <w:left w:val="none" w:sz="0" w:space="0" w:color="auto"/>
                        <w:bottom w:val="none" w:sz="0" w:space="0" w:color="auto"/>
                        <w:right w:val="none" w:sz="0" w:space="0" w:color="auto"/>
                      </w:divBdr>
                    </w:div>
                    <w:div w:id="1126894367">
                      <w:marLeft w:val="640"/>
                      <w:marRight w:val="0"/>
                      <w:marTop w:val="0"/>
                      <w:marBottom w:val="0"/>
                      <w:divBdr>
                        <w:top w:val="none" w:sz="0" w:space="0" w:color="auto"/>
                        <w:left w:val="none" w:sz="0" w:space="0" w:color="auto"/>
                        <w:bottom w:val="none" w:sz="0" w:space="0" w:color="auto"/>
                        <w:right w:val="none" w:sz="0" w:space="0" w:color="auto"/>
                      </w:divBdr>
                    </w:div>
                    <w:div w:id="844327365">
                      <w:marLeft w:val="640"/>
                      <w:marRight w:val="0"/>
                      <w:marTop w:val="0"/>
                      <w:marBottom w:val="0"/>
                      <w:divBdr>
                        <w:top w:val="none" w:sz="0" w:space="0" w:color="auto"/>
                        <w:left w:val="none" w:sz="0" w:space="0" w:color="auto"/>
                        <w:bottom w:val="none" w:sz="0" w:space="0" w:color="auto"/>
                        <w:right w:val="none" w:sz="0" w:space="0" w:color="auto"/>
                      </w:divBdr>
                    </w:div>
                    <w:div w:id="1687440588">
                      <w:marLeft w:val="640"/>
                      <w:marRight w:val="0"/>
                      <w:marTop w:val="0"/>
                      <w:marBottom w:val="0"/>
                      <w:divBdr>
                        <w:top w:val="none" w:sz="0" w:space="0" w:color="auto"/>
                        <w:left w:val="none" w:sz="0" w:space="0" w:color="auto"/>
                        <w:bottom w:val="none" w:sz="0" w:space="0" w:color="auto"/>
                        <w:right w:val="none" w:sz="0" w:space="0" w:color="auto"/>
                      </w:divBdr>
                    </w:div>
                    <w:div w:id="1607233826">
                      <w:marLeft w:val="640"/>
                      <w:marRight w:val="0"/>
                      <w:marTop w:val="0"/>
                      <w:marBottom w:val="0"/>
                      <w:divBdr>
                        <w:top w:val="none" w:sz="0" w:space="0" w:color="auto"/>
                        <w:left w:val="none" w:sz="0" w:space="0" w:color="auto"/>
                        <w:bottom w:val="none" w:sz="0" w:space="0" w:color="auto"/>
                        <w:right w:val="none" w:sz="0" w:space="0" w:color="auto"/>
                      </w:divBdr>
                    </w:div>
                    <w:div w:id="1512795546">
                      <w:marLeft w:val="640"/>
                      <w:marRight w:val="0"/>
                      <w:marTop w:val="0"/>
                      <w:marBottom w:val="0"/>
                      <w:divBdr>
                        <w:top w:val="none" w:sz="0" w:space="0" w:color="auto"/>
                        <w:left w:val="none" w:sz="0" w:space="0" w:color="auto"/>
                        <w:bottom w:val="none" w:sz="0" w:space="0" w:color="auto"/>
                        <w:right w:val="none" w:sz="0" w:space="0" w:color="auto"/>
                      </w:divBdr>
                    </w:div>
                    <w:div w:id="1665623770">
                      <w:marLeft w:val="640"/>
                      <w:marRight w:val="0"/>
                      <w:marTop w:val="0"/>
                      <w:marBottom w:val="0"/>
                      <w:divBdr>
                        <w:top w:val="none" w:sz="0" w:space="0" w:color="auto"/>
                        <w:left w:val="none" w:sz="0" w:space="0" w:color="auto"/>
                        <w:bottom w:val="none" w:sz="0" w:space="0" w:color="auto"/>
                        <w:right w:val="none" w:sz="0" w:space="0" w:color="auto"/>
                      </w:divBdr>
                    </w:div>
                    <w:div w:id="1852377731">
                      <w:marLeft w:val="640"/>
                      <w:marRight w:val="0"/>
                      <w:marTop w:val="0"/>
                      <w:marBottom w:val="0"/>
                      <w:divBdr>
                        <w:top w:val="none" w:sz="0" w:space="0" w:color="auto"/>
                        <w:left w:val="none" w:sz="0" w:space="0" w:color="auto"/>
                        <w:bottom w:val="none" w:sz="0" w:space="0" w:color="auto"/>
                        <w:right w:val="none" w:sz="0" w:space="0" w:color="auto"/>
                      </w:divBdr>
                    </w:div>
                    <w:div w:id="1113210699">
                      <w:marLeft w:val="640"/>
                      <w:marRight w:val="0"/>
                      <w:marTop w:val="0"/>
                      <w:marBottom w:val="0"/>
                      <w:divBdr>
                        <w:top w:val="none" w:sz="0" w:space="0" w:color="auto"/>
                        <w:left w:val="none" w:sz="0" w:space="0" w:color="auto"/>
                        <w:bottom w:val="none" w:sz="0" w:space="0" w:color="auto"/>
                        <w:right w:val="none" w:sz="0" w:space="0" w:color="auto"/>
                      </w:divBdr>
                    </w:div>
                    <w:div w:id="976644196">
                      <w:marLeft w:val="640"/>
                      <w:marRight w:val="0"/>
                      <w:marTop w:val="0"/>
                      <w:marBottom w:val="0"/>
                      <w:divBdr>
                        <w:top w:val="none" w:sz="0" w:space="0" w:color="auto"/>
                        <w:left w:val="none" w:sz="0" w:space="0" w:color="auto"/>
                        <w:bottom w:val="none" w:sz="0" w:space="0" w:color="auto"/>
                        <w:right w:val="none" w:sz="0" w:space="0" w:color="auto"/>
                      </w:divBdr>
                    </w:div>
                    <w:div w:id="1814054560">
                      <w:marLeft w:val="640"/>
                      <w:marRight w:val="0"/>
                      <w:marTop w:val="0"/>
                      <w:marBottom w:val="0"/>
                      <w:divBdr>
                        <w:top w:val="none" w:sz="0" w:space="0" w:color="auto"/>
                        <w:left w:val="none" w:sz="0" w:space="0" w:color="auto"/>
                        <w:bottom w:val="none" w:sz="0" w:space="0" w:color="auto"/>
                        <w:right w:val="none" w:sz="0" w:space="0" w:color="auto"/>
                      </w:divBdr>
                    </w:div>
                    <w:div w:id="260992128">
                      <w:marLeft w:val="640"/>
                      <w:marRight w:val="0"/>
                      <w:marTop w:val="0"/>
                      <w:marBottom w:val="0"/>
                      <w:divBdr>
                        <w:top w:val="none" w:sz="0" w:space="0" w:color="auto"/>
                        <w:left w:val="none" w:sz="0" w:space="0" w:color="auto"/>
                        <w:bottom w:val="none" w:sz="0" w:space="0" w:color="auto"/>
                        <w:right w:val="none" w:sz="0" w:space="0" w:color="auto"/>
                      </w:divBdr>
                    </w:div>
                    <w:div w:id="32073853">
                      <w:marLeft w:val="640"/>
                      <w:marRight w:val="0"/>
                      <w:marTop w:val="0"/>
                      <w:marBottom w:val="0"/>
                      <w:divBdr>
                        <w:top w:val="none" w:sz="0" w:space="0" w:color="auto"/>
                        <w:left w:val="none" w:sz="0" w:space="0" w:color="auto"/>
                        <w:bottom w:val="none" w:sz="0" w:space="0" w:color="auto"/>
                        <w:right w:val="none" w:sz="0" w:space="0" w:color="auto"/>
                      </w:divBdr>
                    </w:div>
                    <w:div w:id="980887243">
                      <w:marLeft w:val="640"/>
                      <w:marRight w:val="0"/>
                      <w:marTop w:val="0"/>
                      <w:marBottom w:val="0"/>
                      <w:divBdr>
                        <w:top w:val="none" w:sz="0" w:space="0" w:color="auto"/>
                        <w:left w:val="none" w:sz="0" w:space="0" w:color="auto"/>
                        <w:bottom w:val="none" w:sz="0" w:space="0" w:color="auto"/>
                        <w:right w:val="none" w:sz="0" w:space="0" w:color="auto"/>
                      </w:divBdr>
                    </w:div>
                    <w:div w:id="1599362699">
                      <w:marLeft w:val="640"/>
                      <w:marRight w:val="0"/>
                      <w:marTop w:val="0"/>
                      <w:marBottom w:val="0"/>
                      <w:divBdr>
                        <w:top w:val="none" w:sz="0" w:space="0" w:color="auto"/>
                        <w:left w:val="none" w:sz="0" w:space="0" w:color="auto"/>
                        <w:bottom w:val="none" w:sz="0" w:space="0" w:color="auto"/>
                        <w:right w:val="none" w:sz="0" w:space="0" w:color="auto"/>
                      </w:divBdr>
                    </w:div>
                    <w:div w:id="1118572175">
                      <w:marLeft w:val="640"/>
                      <w:marRight w:val="0"/>
                      <w:marTop w:val="0"/>
                      <w:marBottom w:val="0"/>
                      <w:divBdr>
                        <w:top w:val="none" w:sz="0" w:space="0" w:color="auto"/>
                        <w:left w:val="none" w:sz="0" w:space="0" w:color="auto"/>
                        <w:bottom w:val="none" w:sz="0" w:space="0" w:color="auto"/>
                        <w:right w:val="none" w:sz="0" w:space="0" w:color="auto"/>
                      </w:divBdr>
                    </w:div>
                  </w:divsChild>
                </w:div>
                <w:div w:id="247882452">
                  <w:marLeft w:val="0"/>
                  <w:marRight w:val="0"/>
                  <w:marTop w:val="0"/>
                  <w:marBottom w:val="0"/>
                  <w:divBdr>
                    <w:top w:val="none" w:sz="0" w:space="0" w:color="auto"/>
                    <w:left w:val="none" w:sz="0" w:space="0" w:color="auto"/>
                    <w:bottom w:val="none" w:sz="0" w:space="0" w:color="auto"/>
                    <w:right w:val="none" w:sz="0" w:space="0" w:color="auto"/>
                  </w:divBdr>
                  <w:divsChild>
                    <w:div w:id="95365643">
                      <w:marLeft w:val="640"/>
                      <w:marRight w:val="0"/>
                      <w:marTop w:val="0"/>
                      <w:marBottom w:val="0"/>
                      <w:divBdr>
                        <w:top w:val="none" w:sz="0" w:space="0" w:color="auto"/>
                        <w:left w:val="none" w:sz="0" w:space="0" w:color="auto"/>
                        <w:bottom w:val="none" w:sz="0" w:space="0" w:color="auto"/>
                        <w:right w:val="none" w:sz="0" w:space="0" w:color="auto"/>
                      </w:divBdr>
                    </w:div>
                    <w:div w:id="1904485453">
                      <w:marLeft w:val="640"/>
                      <w:marRight w:val="0"/>
                      <w:marTop w:val="0"/>
                      <w:marBottom w:val="0"/>
                      <w:divBdr>
                        <w:top w:val="none" w:sz="0" w:space="0" w:color="auto"/>
                        <w:left w:val="none" w:sz="0" w:space="0" w:color="auto"/>
                        <w:bottom w:val="none" w:sz="0" w:space="0" w:color="auto"/>
                        <w:right w:val="none" w:sz="0" w:space="0" w:color="auto"/>
                      </w:divBdr>
                    </w:div>
                    <w:div w:id="933787475">
                      <w:marLeft w:val="640"/>
                      <w:marRight w:val="0"/>
                      <w:marTop w:val="0"/>
                      <w:marBottom w:val="0"/>
                      <w:divBdr>
                        <w:top w:val="none" w:sz="0" w:space="0" w:color="auto"/>
                        <w:left w:val="none" w:sz="0" w:space="0" w:color="auto"/>
                        <w:bottom w:val="none" w:sz="0" w:space="0" w:color="auto"/>
                        <w:right w:val="none" w:sz="0" w:space="0" w:color="auto"/>
                      </w:divBdr>
                    </w:div>
                    <w:div w:id="1409960691">
                      <w:marLeft w:val="640"/>
                      <w:marRight w:val="0"/>
                      <w:marTop w:val="0"/>
                      <w:marBottom w:val="0"/>
                      <w:divBdr>
                        <w:top w:val="none" w:sz="0" w:space="0" w:color="auto"/>
                        <w:left w:val="none" w:sz="0" w:space="0" w:color="auto"/>
                        <w:bottom w:val="none" w:sz="0" w:space="0" w:color="auto"/>
                        <w:right w:val="none" w:sz="0" w:space="0" w:color="auto"/>
                      </w:divBdr>
                    </w:div>
                    <w:div w:id="1666738893">
                      <w:marLeft w:val="640"/>
                      <w:marRight w:val="0"/>
                      <w:marTop w:val="0"/>
                      <w:marBottom w:val="0"/>
                      <w:divBdr>
                        <w:top w:val="none" w:sz="0" w:space="0" w:color="auto"/>
                        <w:left w:val="none" w:sz="0" w:space="0" w:color="auto"/>
                        <w:bottom w:val="none" w:sz="0" w:space="0" w:color="auto"/>
                        <w:right w:val="none" w:sz="0" w:space="0" w:color="auto"/>
                      </w:divBdr>
                    </w:div>
                    <w:div w:id="1543128217">
                      <w:marLeft w:val="640"/>
                      <w:marRight w:val="0"/>
                      <w:marTop w:val="0"/>
                      <w:marBottom w:val="0"/>
                      <w:divBdr>
                        <w:top w:val="none" w:sz="0" w:space="0" w:color="auto"/>
                        <w:left w:val="none" w:sz="0" w:space="0" w:color="auto"/>
                        <w:bottom w:val="none" w:sz="0" w:space="0" w:color="auto"/>
                        <w:right w:val="none" w:sz="0" w:space="0" w:color="auto"/>
                      </w:divBdr>
                    </w:div>
                    <w:div w:id="1201817191">
                      <w:marLeft w:val="640"/>
                      <w:marRight w:val="0"/>
                      <w:marTop w:val="0"/>
                      <w:marBottom w:val="0"/>
                      <w:divBdr>
                        <w:top w:val="none" w:sz="0" w:space="0" w:color="auto"/>
                        <w:left w:val="none" w:sz="0" w:space="0" w:color="auto"/>
                        <w:bottom w:val="none" w:sz="0" w:space="0" w:color="auto"/>
                        <w:right w:val="none" w:sz="0" w:space="0" w:color="auto"/>
                      </w:divBdr>
                    </w:div>
                    <w:div w:id="2141916620">
                      <w:marLeft w:val="640"/>
                      <w:marRight w:val="0"/>
                      <w:marTop w:val="0"/>
                      <w:marBottom w:val="0"/>
                      <w:divBdr>
                        <w:top w:val="none" w:sz="0" w:space="0" w:color="auto"/>
                        <w:left w:val="none" w:sz="0" w:space="0" w:color="auto"/>
                        <w:bottom w:val="none" w:sz="0" w:space="0" w:color="auto"/>
                        <w:right w:val="none" w:sz="0" w:space="0" w:color="auto"/>
                      </w:divBdr>
                    </w:div>
                    <w:div w:id="1286471913">
                      <w:marLeft w:val="640"/>
                      <w:marRight w:val="0"/>
                      <w:marTop w:val="0"/>
                      <w:marBottom w:val="0"/>
                      <w:divBdr>
                        <w:top w:val="none" w:sz="0" w:space="0" w:color="auto"/>
                        <w:left w:val="none" w:sz="0" w:space="0" w:color="auto"/>
                        <w:bottom w:val="none" w:sz="0" w:space="0" w:color="auto"/>
                        <w:right w:val="none" w:sz="0" w:space="0" w:color="auto"/>
                      </w:divBdr>
                    </w:div>
                    <w:div w:id="1806462944">
                      <w:marLeft w:val="640"/>
                      <w:marRight w:val="0"/>
                      <w:marTop w:val="0"/>
                      <w:marBottom w:val="0"/>
                      <w:divBdr>
                        <w:top w:val="none" w:sz="0" w:space="0" w:color="auto"/>
                        <w:left w:val="none" w:sz="0" w:space="0" w:color="auto"/>
                        <w:bottom w:val="none" w:sz="0" w:space="0" w:color="auto"/>
                        <w:right w:val="none" w:sz="0" w:space="0" w:color="auto"/>
                      </w:divBdr>
                    </w:div>
                    <w:div w:id="192307715">
                      <w:marLeft w:val="640"/>
                      <w:marRight w:val="0"/>
                      <w:marTop w:val="0"/>
                      <w:marBottom w:val="0"/>
                      <w:divBdr>
                        <w:top w:val="none" w:sz="0" w:space="0" w:color="auto"/>
                        <w:left w:val="none" w:sz="0" w:space="0" w:color="auto"/>
                        <w:bottom w:val="none" w:sz="0" w:space="0" w:color="auto"/>
                        <w:right w:val="none" w:sz="0" w:space="0" w:color="auto"/>
                      </w:divBdr>
                    </w:div>
                    <w:div w:id="958225064">
                      <w:marLeft w:val="640"/>
                      <w:marRight w:val="0"/>
                      <w:marTop w:val="0"/>
                      <w:marBottom w:val="0"/>
                      <w:divBdr>
                        <w:top w:val="none" w:sz="0" w:space="0" w:color="auto"/>
                        <w:left w:val="none" w:sz="0" w:space="0" w:color="auto"/>
                        <w:bottom w:val="none" w:sz="0" w:space="0" w:color="auto"/>
                        <w:right w:val="none" w:sz="0" w:space="0" w:color="auto"/>
                      </w:divBdr>
                    </w:div>
                    <w:div w:id="1910112339">
                      <w:marLeft w:val="640"/>
                      <w:marRight w:val="0"/>
                      <w:marTop w:val="0"/>
                      <w:marBottom w:val="0"/>
                      <w:divBdr>
                        <w:top w:val="none" w:sz="0" w:space="0" w:color="auto"/>
                        <w:left w:val="none" w:sz="0" w:space="0" w:color="auto"/>
                        <w:bottom w:val="none" w:sz="0" w:space="0" w:color="auto"/>
                        <w:right w:val="none" w:sz="0" w:space="0" w:color="auto"/>
                      </w:divBdr>
                    </w:div>
                    <w:div w:id="111945171">
                      <w:marLeft w:val="640"/>
                      <w:marRight w:val="0"/>
                      <w:marTop w:val="0"/>
                      <w:marBottom w:val="0"/>
                      <w:divBdr>
                        <w:top w:val="none" w:sz="0" w:space="0" w:color="auto"/>
                        <w:left w:val="none" w:sz="0" w:space="0" w:color="auto"/>
                        <w:bottom w:val="none" w:sz="0" w:space="0" w:color="auto"/>
                        <w:right w:val="none" w:sz="0" w:space="0" w:color="auto"/>
                      </w:divBdr>
                    </w:div>
                    <w:div w:id="725838425">
                      <w:marLeft w:val="640"/>
                      <w:marRight w:val="0"/>
                      <w:marTop w:val="0"/>
                      <w:marBottom w:val="0"/>
                      <w:divBdr>
                        <w:top w:val="none" w:sz="0" w:space="0" w:color="auto"/>
                        <w:left w:val="none" w:sz="0" w:space="0" w:color="auto"/>
                        <w:bottom w:val="none" w:sz="0" w:space="0" w:color="auto"/>
                        <w:right w:val="none" w:sz="0" w:space="0" w:color="auto"/>
                      </w:divBdr>
                    </w:div>
                    <w:div w:id="257101410">
                      <w:marLeft w:val="640"/>
                      <w:marRight w:val="0"/>
                      <w:marTop w:val="0"/>
                      <w:marBottom w:val="0"/>
                      <w:divBdr>
                        <w:top w:val="none" w:sz="0" w:space="0" w:color="auto"/>
                        <w:left w:val="none" w:sz="0" w:space="0" w:color="auto"/>
                        <w:bottom w:val="none" w:sz="0" w:space="0" w:color="auto"/>
                        <w:right w:val="none" w:sz="0" w:space="0" w:color="auto"/>
                      </w:divBdr>
                    </w:div>
                    <w:div w:id="1478496384">
                      <w:marLeft w:val="640"/>
                      <w:marRight w:val="0"/>
                      <w:marTop w:val="0"/>
                      <w:marBottom w:val="0"/>
                      <w:divBdr>
                        <w:top w:val="none" w:sz="0" w:space="0" w:color="auto"/>
                        <w:left w:val="none" w:sz="0" w:space="0" w:color="auto"/>
                        <w:bottom w:val="none" w:sz="0" w:space="0" w:color="auto"/>
                        <w:right w:val="none" w:sz="0" w:space="0" w:color="auto"/>
                      </w:divBdr>
                    </w:div>
                  </w:divsChild>
                </w:div>
                <w:div w:id="569390545">
                  <w:marLeft w:val="0"/>
                  <w:marRight w:val="0"/>
                  <w:marTop w:val="0"/>
                  <w:marBottom w:val="0"/>
                  <w:divBdr>
                    <w:top w:val="none" w:sz="0" w:space="0" w:color="auto"/>
                    <w:left w:val="none" w:sz="0" w:space="0" w:color="auto"/>
                    <w:bottom w:val="none" w:sz="0" w:space="0" w:color="auto"/>
                    <w:right w:val="none" w:sz="0" w:space="0" w:color="auto"/>
                  </w:divBdr>
                  <w:divsChild>
                    <w:div w:id="1077631599">
                      <w:marLeft w:val="640"/>
                      <w:marRight w:val="0"/>
                      <w:marTop w:val="0"/>
                      <w:marBottom w:val="0"/>
                      <w:divBdr>
                        <w:top w:val="none" w:sz="0" w:space="0" w:color="auto"/>
                        <w:left w:val="none" w:sz="0" w:space="0" w:color="auto"/>
                        <w:bottom w:val="none" w:sz="0" w:space="0" w:color="auto"/>
                        <w:right w:val="none" w:sz="0" w:space="0" w:color="auto"/>
                      </w:divBdr>
                    </w:div>
                    <w:div w:id="2114284457">
                      <w:marLeft w:val="640"/>
                      <w:marRight w:val="0"/>
                      <w:marTop w:val="0"/>
                      <w:marBottom w:val="0"/>
                      <w:divBdr>
                        <w:top w:val="none" w:sz="0" w:space="0" w:color="auto"/>
                        <w:left w:val="none" w:sz="0" w:space="0" w:color="auto"/>
                        <w:bottom w:val="none" w:sz="0" w:space="0" w:color="auto"/>
                        <w:right w:val="none" w:sz="0" w:space="0" w:color="auto"/>
                      </w:divBdr>
                    </w:div>
                    <w:div w:id="1213343777">
                      <w:marLeft w:val="640"/>
                      <w:marRight w:val="0"/>
                      <w:marTop w:val="0"/>
                      <w:marBottom w:val="0"/>
                      <w:divBdr>
                        <w:top w:val="none" w:sz="0" w:space="0" w:color="auto"/>
                        <w:left w:val="none" w:sz="0" w:space="0" w:color="auto"/>
                        <w:bottom w:val="none" w:sz="0" w:space="0" w:color="auto"/>
                        <w:right w:val="none" w:sz="0" w:space="0" w:color="auto"/>
                      </w:divBdr>
                    </w:div>
                    <w:div w:id="283001542">
                      <w:marLeft w:val="640"/>
                      <w:marRight w:val="0"/>
                      <w:marTop w:val="0"/>
                      <w:marBottom w:val="0"/>
                      <w:divBdr>
                        <w:top w:val="none" w:sz="0" w:space="0" w:color="auto"/>
                        <w:left w:val="none" w:sz="0" w:space="0" w:color="auto"/>
                        <w:bottom w:val="none" w:sz="0" w:space="0" w:color="auto"/>
                        <w:right w:val="none" w:sz="0" w:space="0" w:color="auto"/>
                      </w:divBdr>
                    </w:div>
                    <w:div w:id="1246307231">
                      <w:marLeft w:val="640"/>
                      <w:marRight w:val="0"/>
                      <w:marTop w:val="0"/>
                      <w:marBottom w:val="0"/>
                      <w:divBdr>
                        <w:top w:val="none" w:sz="0" w:space="0" w:color="auto"/>
                        <w:left w:val="none" w:sz="0" w:space="0" w:color="auto"/>
                        <w:bottom w:val="none" w:sz="0" w:space="0" w:color="auto"/>
                        <w:right w:val="none" w:sz="0" w:space="0" w:color="auto"/>
                      </w:divBdr>
                    </w:div>
                    <w:div w:id="464005430">
                      <w:marLeft w:val="640"/>
                      <w:marRight w:val="0"/>
                      <w:marTop w:val="0"/>
                      <w:marBottom w:val="0"/>
                      <w:divBdr>
                        <w:top w:val="none" w:sz="0" w:space="0" w:color="auto"/>
                        <w:left w:val="none" w:sz="0" w:space="0" w:color="auto"/>
                        <w:bottom w:val="none" w:sz="0" w:space="0" w:color="auto"/>
                        <w:right w:val="none" w:sz="0" w:space="0" w:color="auto"/>
                      </w:divBdr>
                    </w:div>
                    <w:div w:id="403532847">
                      <w:marLeft w:val="640"/>
                      <w:marRight w:val="0"/>
                      <w:marTop w:val="0"/>
                      <w:marBottom w:val="0"/>
                      <w:divBdr>
                        <w:top w:val="none" w:sz="0" w:space="0" w:color="auto"/>
                        <w:left w:val="none" w:sz="0" w:space="0" w:color="auto"/>
                        <w:bottom w:val="none" w:sz="0" w:space="0" w:color="auto"/>
                        <w:right w:val="none" w:sz="0" w:space="0" w:color="auto"/>
                      </w:divBdr>
                    </w:div>
                    <w:div w:id="1718430966">
                      <w:marLeft w:val="640"/>
                      <w:marRight w:val="0"/>
                      <w:marTop w:val="0"/>
                      <w:marBottom w:val="0"/>
                      <w:divBdr>
                        <w:top w:val="none" w:sz="0" w:space="0" w:color="auto"/>
                        <w:left w:val="none" w:sz="0" w:space="0" w:color="auto"/>
                        <w:bottom w:val="none" w:sz="0" w:space="0" w:color="auto"/>
                        <w:right w:val="none" w:sz="0" w:space="0" w:color="auto"/>
                      </w:divBdr>
                    </w:div>
                    <w:div w:id="20595078">
                      <w:marLeft w:val="640"/>
                      <w:marRight w:val="0"/>
                      <w:marTop w:val="0"/>
                      <w:marBottom w:val="0"/>
                      <w:divBdr>
                        <w:top w:val="none" w:sz="0" w:space="0" w:color="auto"/>
                        <w:left w:val="none" w:sz="0" w:space="0" w:color="auto"/>
                        <w:bottom w:val="none" w:sz="0" w:space="0" w:color="auto"/>
                        <w:right w:val="none" w:sz="0" w:space="0" w:color="auto"/>
                      </w:divBdr>
                    </w:div>
                    <w:div w:id="1030760914">
                      <w:marLeft w:val="640"/>
                      <w:marRight w:val="0"/>
                      <w:marTop w:val="0"/>
                      <w:marBottom w:val="0"/>
                      <w:divBdr>
                        <w:top w:val="none" w:sz="0" w:space="0" w:color="auto"/>
                        <w:left w:val="none" w:sz="0" w:space="0" w:color="auto"/>
                        <w:bottom w:val="none" w:sz="0" w:space="0" w:color="auto"/>
                        <w:right w:val="none" w:sz="0" w:space="0" w:color="auto"/>
                      </w:divBdr>
                    </w:div>
                    <w:div w:id="2016296085">
                      <w:marLeft w:val="640"/>
                      <w:marRight w:val="0"/>
                      <w:marTop w:val="0"/>
                      <w:marBottom w:val="0"/>
                      <w:divBdr>
                        <w:top w:val="none" w:sz="0" w:space="0" w:color="auto"/>
                        <w:left w:val="none" w:sz="0" w:space="0" w:color="auto"/>
                        <w:bottom w:val="none" w:sz="0" w:space="0" w:color="auto"/>
                        <w:right w:val="none" w:sz="0" w:space="0" w:color="auto"/>
                      </w:divBdr>
                    </w:div>
                    <w:div w:id="1135757775">
                      <w:marLeft w:val="640"/>
                      <w:marRight w:val="0"/>
                      <w:marTop w:val="0"/>
                      <w:marBottom w:val="0"/>
                      <w:divBdr>
                        <w:top w:val="none" w:sz="0" w:space="0" w:color="auto"/>
                        <w:left w:val="none" w:sz="0" w:space="0" w:color="auto"/>
                        <w:bottom w:val="none" w:sz="0" w:space="0" w:color="auto"/>
                        <w:right w:val="none" w:sz="0" w:space="0" w:color="auto"/>
                      </w:divBdr>
                    </w:div>
                    <w:div w:id="627667067">
                      <w:marLeft w:val="640"/>
                      <w:marRight w:val="0"/>
                      <w:marTop w:val="0"/>
                      <w:marBottom w:val="0"/>
                      <w:divBdr>
                        <w:top w:val="none" w:sz="0" w:space="0" w:color="auto"/>
                        <w:left w:val="none" w:sz="0" w:space="0" w:color="auto"/>
                        <w:bottom w:val="none" w:sz="0" w:space="0" w:color="auto"/>
                        <w:right w:val="none" w:sz="0" w:space="0" w:color="auto"/>
                      </w:divBdr>
                    </w:div>
                    <w:div w:id="1473448988">
                      <w:marLeft w:val="640"/>
                      <w:marRight w:val="0"/>
                      <w:marTop w:val="0"/>
                      <w:marBottom w:val="0"/>
                      <w:divBdr>
                        <w:top w:val="none" w:sz="0" w:space="0" w:color="auto"/>
                        <w:left w:val="none" w:sz="0" w:space="0" w:color="auto"/>
                        <w:bottom w:val="none" w:sz="0" w:space="0" w:color="auto"/>
                        <w:right w:val="none" w:sz="0" w:space="0" w:color="auto"/>
                      </w:divBdr>
                    </w:div>
                    <w:div w:id="227302392">
                      <w:marLeft w:val="640"/>
                      <w:marRight w:val="0"/>
                      <w:marTop w:val="0"/>
                      <w:marBottom w:val="0"/>
                      <w:divBdr>
                        <w:top w:val="none" w:sz="0" w:space="0" w:color="auto"/>
                        <w:left w:val="none" w:sz="0" w:space="0" w:color="auto"/>
                        <w:bottom w:val="none" w:sz="0" w:space="0" w:color="auto"/>
                        <w:right w:val="none" w:sz="0" w:space="0" w:color="auto"/>
                      </w:divBdr>
                    </w:div>
                    <w:div w:id="1622220771">
                      <w:marLeft w:val="640"/>
                      <w:marRight w:val="0"/>
                      <w:marTop w:val="0"/>
                      <w:marBottom w:val="0"/>
                      <w:divBdr>
                        <w:top w:val="none" w:sz="0" w:space="0" w:color="auto"/>
                        <w:left w:val="none" w:sz="0" w:space="0" w:color="auto"/>
                        <w:bottom w:val="none" w:sz="0" w:space="0" w:color="auto"/>
                        <w:right w:val="none" w:sz="0" w:space="0" w:color="auto"/>
                      </w:divBdr>
                    </w:div>
                    <w:div w:id="1470710483">
                      <w:marLeft w:val="640"/>
                      <w:marRight w:val="0"/>
                      <w:marTop w:val="0"/>
                      <w:marBottom w:val="0"/>
                      <w:divBdr>
                        <w:top w:val="none" w:sz="0" w:space="0" w:color="auto"/>
                        <w:left w:val="none" w:sz="0" w:space="0" w:color="auto"/>
                        <w:bottom w:val="none" w:sz="0" w:space="0" w:color="auto"/>
                        <w:right w:val="none" w:sz="0" w:space="0" w:color="auto"/>
                      </w:divBdr>
                    </w:div>
                    <w:div w:id="672613626">
                      <w:marLeft w:val="640"/>
                      <w:marRight w:val="0"/>
                      <w:marTop w:val="0"/>
                      <w:marBottom w:val="0"/>
                      <w:divBdr>
                        <w:top w:val="none" w:sz="0" w:space="0" w:color="auto"/>
                        <w:left w:val="none" w:sz="0" w:space="0" w:color="auto"/>
                        <w:bottom w:val="none" w:sz="0" w:space="0" w:color="auto"/>
                        <w:right w:val="none" w:sz="0" w:space="0" w:color="auto"/>
                      </w:divBdr>
                    </w:div>
                    <w:div w:id="999578247">
                      <w:marLeft w:val="640"/>
                      <w:marRight w:val="0"/>
                      <w:marTop w:val="0"/>
                      <w:marBottom w:val="0"/>
                      <w:divBdr>
                        <w:top w:val="none" w:sz="0" w:space="0" w:color="auto"/>
                        <w:left w:val="none" w:sz="0" w:space="0" w:color="auto"/>
                        <w:bottom w:val="none" w:sz="0" w:space="0" w:color="auto"/>
                        <w:right w:val="none" w:sz="0" w:space="0" w:color="auto"/>
                      </w:divBdr>
                    </w:div>
                  </w:divsChild>
                </w:div>
                <w:div w:id="2112118309">
                  <w:marLeft w:val="0"/>
                  <w:marRight w:val="0"/>
                  <w:marTop w:val="0"/>
                  <w:marBottom w:val="0"/>
                  <w:divBdr>
                    <w:top w:val="none" w:sz="0" w:space="0" w:color="auto"/>
                    <w:left w:val="none" w:sz="0" w:space="0" w:color="auto"/>
                    <w:bottom w:val="none" w:sz="0" w:space="0" w:color="auto"/>
                    <w:right w:val="none" w:sz="0" w:space="0" w:color="auto"/>
                  </w:divBdr>
                  <w:divsChild>
                    <w:div w:id="1360163816">
                      <w:marLeft w:val="640"/>
                      <w:marRight w:val="0"/>
                      <w:marTop w:val="0"/>
                      <w:marBottom w:val="0"/>
                      <w:divBdr>
                        <w:top w:val="none" w:sz="0" w:space="0" w:color="auto"/>
                        <w:left w:val="none" w:sz="0" w:space="0" w:color="auto"/>
                        <w:bottom w:val="none" w:sz="0" w:space="0" w:color="auto"/>
                        <w:right w:val="none" w:sz="0" w:space="0" w:color="auto"/>
                      </w:divBdr>
                    </w:div>
                    <w:div w:id="667904173">
                      <w:marLeft w:val="640"/>
                      <w:marRight w:val="0"/>
                      <w:marTop w:val="0"/>
                      <w:marBottom w:val="0"/>
                      <w:divBdr>
                        <w:top w:val="none" w:sz="0" w:space="0" w:color="auto"/>
                        <w:left w:val="none" w:sz="0" w:space="0" w:color="auto"/>
                        <w:bottom w:val="none" w:sz="0" w:space="0" w:color="auto"/>
                        <w:right w:val="none" w:sz="0" w:space="0" w:color="auto"/>
                      </w:divBdr>
                    </w:div>
                    <w:div w:id="1493444460">
                      <w:marLeft w:val="640"/>
                      <w:marRight w:val="0"/>
                      <w:marTop w:val="0"/>
                      <w:marBottom w:val="0"/>
                      <w:divBdr>
                        <w:top w:val="none" w:sz="0" w:space="0" w:color="auto"/>
                        <w:left w:val="none" w:sz="0" w:space="0" w:color="auto"/>
                        <w:bottom w:val="none" w:sz="0" w:space="0" w:color="auto"/>
                        <w:right w:val="none" w:sz="0" w:space="0" w:color="auto"/>
                      </w:divBdr>
                    </w:div>
                    <w:div w:id="1915358689">
                      <w:marLeft w:val="640"/>
                      <w:marRight w:val="0"/>
                      <w:marTop w:val="0"/>
                      <w:marBottom w:val="0"/>
                      <w:divBdr>
                        <w:top w:val="none" w:sz="0" w:space="0" w:color="auto"/>
                        <w:left w:val="none" w:sz="0" w:space="0" w:color="auto"/>
                        <w:bottom w:val="none" w:sz="0" w:space="0" w:color="auto"/>
                        <w:right w:val="none" w:sz="0" w:space="0" w:color="auto"/>
                      </w:divBdr>
                    </w:div>
                    <w:div w:id="61374294">
                      <w:marLeft w:val="640"/>
                      <w:marRight w:val="0"/>
                      <w:marTop w:val="0"/>
                      <w:marBottom w:val="0"/>
                      <w:divBdr>
                        <w:top w:val="none" w:sz="0" w:space="0" w:color="auto"/>
                        <w:left w:val="none" w:sz="0" w:space="0" w:color="auto"/>
                        <w:bottom w:val="none" w:sz="0" w:space="0" w:color="auto"/>
                        <w:right w:val="none" w:sz="0" w:space="0" w:color="auto"/>
                      </w:divBdr>
                    </w:div>
                    <w:div w:id="676928263">
                      <w:marLeft w:val="640"/>
                      <w:marRight w:val="0"/>
                      <w:marTop w:val="0"/>
                      <w:marBottom w:val="0"/>
                      <w:divBdr>
                        <w:top w:val="none" w:sz="0" w:space="0" w:color="auto"/>
                        <w:left w:val="none" w:sz="0" w:space="0" w:color="auto"/>
                        <w:bottom w:val="none" w:sz="0" w:space="0" w:color="auto"/>
                        <w:right w:val="none" w:sz="0" w:space="0" w:color="auto"/>
                      </w:divBdr>
                    </w:div>
                    <w:div w:id="2119592780">
                      <w:marLeft w:val="640"/>
                      <w:marRight w:val="0"/>
                      <w:marTop w:val="0"/>
                      <w:marBottom w:val="0"/>
                      <w:divBdr>
                        <w:top w:val="none" w:sz="0" w:space="0" w:color="auto"/>
                        <w:left w:val="none" w:sz="0" w:space="0" w:color="auto"/>
                        <w:bottom w:val="none" w:sz="0" w:space="0" w:color="auto"/>
                        <w:right w:val="none" w:sz="0" w:space="0" w:color="auto"/>
                      </w:divBdr>
                    </w:div>
                    <w:div w:id="1771005976">
                      <w:marLeft w:val="640"/>
                      <w:marRight w:val="0"/>
                      <w:marTop w:val="0"/>
                      <w:marBottom w:val="0"/>
                      <w:divBdr>
                        <w:top w:val="none" w:sz="0" w:space="0" w:color="auto"/>
                        <w:left w:val="none" w:sz="0" w:space="0" w:color="auto"/>
                        <w:bottom w:val="none" w:sz="0" w:space="0" w:color="auto"/>
                        <w:right w:val="none" w:sz="0" w:space="0" w:color="auto"/>
                      </w:divBdr>
                    </w:div>
                    <w:div w:id="326523133">
                      <w:marLeft w:val="640"/>
                      <w:marRight w:val="0"/>
                      <w:marTop w:val="0"/>
                      <w:marBottom w:val="0"/>
                      <w:divBdr>
                        <w:top w:val="none" w:sz="0" w:space="0" w:color="auto"/>
                        <w:left w:val="none" w:sz="0" w:space="0" w:color="auto"/>
                        <w:bottom w:val="none" w:sz="0" w:space="0" w:color="auto"/>
                        <w:right w:val="none" w:sz="0" w:space="0" w:color="auto"/>
                      </w:divBdr>
                    </w:div>
                    <w:div w:id="1950694462">
                      <w:marLeft w:val="640"/>
                      <w:marRight w:val="0"/>
                      <w:marTop w:val="0"/>
                      <w:marBottom w:val="0"/>
                      <w:divBdr>
                        <w:top w:val="none" w:sz="0" w:space="0" w:color="auto"/>
                        <w:left w:val="none" w:sz="0" w:space="0" w:color="auto"/>
                        <w:bottom w:val="none" w:sz="0" w:space="0" w:color="auto"/>
                        <w:right w:val="none" w:sz="0" w:space="0" w:color="auto"/>
                      </w:divBdr>
                    </w:div>
                    <w:div w:id="903874684">
                      <w:marLeft w:val="640"/>
                      <w:marRight w:val="0"/>
                      <w:marTop w:val="0"/>
                      <w:marBottom w:val="0"/>
                      <w:divBdr>
                        <w:top w:val="none" w:sz="0" w:space="0" w:color="auto"/>
                        <w:left w:val="none" w:sz="0" w:space="0" w:color="auto"/>
                        <w:bottom w:val="none" w:sz="0" w:space="0" w:color="auto"/>
                        <w:right w:val="none" w:sz="0" w:space="0" w:color="auto"/>
                      </w:divBdr>
                    </w:div>
                    <w:div w:id="130560507">
                      <w:marLeft w:val="640"/>
                      <w:marRight w:val="0"/>
                      <w:marTop w:val="0"/>
                      <w:marBottom w:val="0"/>
                      <w:divBdr>
                        <w:top w:val="none" w:sz="0" w:space="0" w:color="auto"/>
                        <w:left w:val="none" w:sz="0" w:space="0" w:color="auto"/>
                        <w:bottom w:val="none" w:sz="0" w:space="0" w:color="auto"/>
                        <w:right w:val="none" w:sz="0" w:space="0" w:color="auto"/>
                      </w:divBdr>
                    </w:div>
                    <w:div w:id="1899436277">
                      <w:marLeft w:val="640"/>
                      <w:marRight w:val="0"/>
                      <w:marTop w:val="0"/>
                      <w:marBottom w:val="0"/>
                      <w:divBdr>
                        <w:top w:val="none" w:sz="0" w:space="0" w:color="auto"/>
                        <w:left w:val="none" w:sz="0" w:space="0" w:color="auto"/>
                        <w:bottom w:val="none" w:sz="0" w:space="0" w:color="auto"/>
                        <w:right w:val="none" w:sz="0" w:space="0" w:color="auto"/>
                      </w:divBdr>
                    </w:div>
                    <w:div w:id="199361992">
                      <w:marLeft w:val="640"/>
                      <w:marRight w:val="0"/>
                      <w:marTop w:val="0"/>
                      <w:marBottom w:val="0"/>
                      <w:divBdr>
                        <w:top w:val="none" w:sz="0" w:space="0" w:color="auto"/>
                        <w:left w:val="none" w:sz="0" w:space="0" w:color="auto"/>
                        <w:bottom w:val="none" w:sz="0" w:space="0" w:color="auto"/>
                        <w:right w:val="none" w:sz="0" w:space="0" w:color="auto"/>
                      </w:divBdr>
                    </w:div>
                    <w:div w:id="1518273332">
                      <w:marLeft w:val="640"/>
                      <w:marRight w:val="0"/>
                      <w:marTop w:val="0"/>
                      <w:marBottom w:val="0"/>
                      <w:divBdr>
                        <w:top w:val="none" w:sz="0" w:space="0" w:color="auto"/>
                        <w:left w:val="none" w:sz="0" w:space="0" w:color="auto"/>
                        <w:bottom w:val="none" w:sz="0" w:space="0" w:color="auto"/>
                        <w:right w:val="none" w:sz="0" w:space="0" w:color="auto"/>
                      </w:divBdr>
                    </w:div>
                    <w:div w:id="1802916140">
                      <w:marLeft w:val="640"/>
                      <w:marRight w:val="0"/>
                      <w:marTop w:val="0"/>
                      <w:marBottom w:val="0"/>
                      <w:divBdr>
                        <w:top w:val="none" w:sz="0" w:space="0" w:color="auto"/>
                        <w:left w:val="none" w:sz="0" w:space="0" w:color="auto"/>
                        <w:bottom w:val="none" w:sz="0" w:space="0" w:color="auto"/>
                        <w:right w:val="none" w:sz="0" w:space="0" w:color="auto"/>
                      </w:divBdr>
                    </w:div>
                    <w:div w:id="943418210">
                      <w:marLeft w:val="640"/>
                      <w:marRight w:val="0"/>
                      <w:marTop w:val="0"/>
                      <w:marBottom w:val="0"/>
                      <w:divBdr>
                        <w:top w:val="none" w:sz="0" w:space="0" w:color="auto"/>
                        <w:left w:val="none" w:sz="0" w:space="0" w:color="auto"/>
                        <w:bottom w:val="none" w:sz="0" w:space="0" w:color="auto"/>
                        <w:right w:val="none" w:sz="0" w:space="0" w:color="auto"/>
                      </w:divBdr>
                    </w:div>
                    <w:div w:id="1064108223">
                      <w:marLeft w:val="640"/>
                      <w:marRight w:val="0"/>
                      <w:marTop w:val="0"/>
                      <w:marBottom w:val="0"/>
                      <w:divBdr>
                        <w:top w:val="none" w:sz="0" w:space="0" w:color="auto"/>
                        <w:left w:val="none" w:sz="0" w:space="0" w:color="auto"/>
                        <w:bottom w:val="none" w:sz="0" w:space="0" w:color="auto"/>
                        <w:right w:val="none" w:sz="0" w:space="0" w:color="auto"/>
                      </w:divBdr>
                    </w:div>
                    <w:div w:id="907226252">
                      <w:marLeft w:val="640"/>
                      <w:marRight w:val="0"/>
                      <w:marTop w:val="0"/>
                      <w:marBottom w:val="0"/>
                      <w:divBdr>
                        <w:top w:val="none" w:sz="0" w:space="0" w:color="auto"/>
                        <w:left w:val="none" w:sz="0" w:space="0" w:color="auto"/>
                        <w:bottom w:val="none" w:sz="0" w:space="0" w:color="auto"/>
                        <w:right w:val="none" w:sz="0" w:space="0" w:color="auto"/>
                      </w:divBdr>
                    </w:div>
                  </w:divsChild>
                </w:div>
                <w:div w:id="711417733">
                  <w:marLeft w:val="0"/>
                  <w:marRight w:val="0"/>
                  <w:marTop w:val="0"/>
                  <w:marBottom w:val="0"/>
                  <w:divBdr>
                    <w:top w:val="none" w:sz="0" w:space="0" w:color="auto"/>
                    <w:left w:val="none" w:sz="0" w:space="0" w:color="auto"/>
                    <w:bottom w:val="none" w:sz="0" w:space="0" w:color="auto"/>
                    <w:right w:val="none" w:sz="0" w:space="0" w:color="auto"/>
                  </w:divBdr>
                  <w:divsChild>
                    <w:div w:id="315305806">
                      <w:marLeft w:val="640"/>
                      <w:marRight w:val="0"/>
                      <w:marTop w:val="0"/>
                      <w:marBottom w:val="0"/>
                      <w:divBdr>
                        <w:top w:val="none" w:sz="0" w:space="0" w:color="auto"/>
                        <w:left w:val="none" w:sz="0" w:space="0" w:color="auto"/>
                        <w:bottom w:val="none" w:sz="0" w:space="0" w:color="auto"/>
                        <w:right w:val="none" w:sz="0" w:space="0" w:color="auto"/>
                      </w:divBdr>
                    </w:div>
                    <w:div w:id="1547647129">
                      <w:marLeft w:val="640"/>
                      <w:marRight w:val="0"/>
                      <w:marTop w:val="0"/>
                      <w:marBottom w:val="0"/>
                      <w:divBdr>
                        <w:top w:val="none" w:sz="0" w:space="0" w:color="auto"/>
                        <w:left w:val="none" w:sz="0" w:space="0" w:color="auto"/>
                        <w:bottom w:val="none" w:sz="0" w:space="0" w:color="auto"/>
                        <w:right w:val="none" w:sz="0" w:space="0" w:color="auto"/>
                      </w:divBdr>
                    </w:div>
                    <w:div w:id="1733237889">
                      <w:marLeft w:val="640"/>
                      <w:marRight w:val="0"/>
                      <w:marTop w:val="0"/>
                      <w:marBottom w:val="0"/>
                      <w:divBdr>
                        <w:top w:val="none" w:sz="0" w:space="0" w:color="auto"/>
                        <w:left w:val="none" w:sz="0" w:space="0" w:color="auto"/>
                        <w:bottom w:val="none" w:sz="0" w:space="0" w:color="auto"/>
                        <w:right w:val="none" w:sz="0" w:space="0" w:color="auto"/>
                      </w:divBdr>
                    </w:div>
                    <w:div w:id="78060801">
                      <w:marLeft w:val="640"/>
                      <w:marRight w:val="0"/>
                      <w:marTop w:val="0"/>
                      <w:marBottom w:val="0"/>
                      <w:divBdr>
                        <w:top w:val="none" w:sz="0" w:space="0" w:color="auto"/>
                        <w:left w:val="none" w:sz="0" w:space="0" w:color="auto"/>
                        <w:bottom w:val="none" w:sz="0" w:space="0" w:color="auto"/>
                        <w:right w:val="none" w:sz="0" w:space="0" w:color="auto"/>
                      </w:divBdr>
                    </w:div>
                    <w:div w:id="1063219055">
                      <w:marLeft w:val="640"/>
                      <w:marRight w:val="0"/>
                      <w:marTop w:val="0"/>
                      <w:marBottom w:val="0"/>
                      <w:divBdr>
                        <w:top w:val="none" w:sz="0" w:space="0" w:color="auto"/>
                        <w:left w:val="none" w:sz="0" w:space="0" w:color="auto"/>
                        <w:bottom w:val="none" w:sz="0" w:space="0" w:color="auto"/>
                        <w:right w:val="none" w:sz="0" w:space="0" w:color="auto"/>
                      </w:divBdr>
                    </w:div>
                    <w:div w:id="595133344">
                      <w:marLeft w:val="640"/>
                      <w:marRight w:val="0"/>
                      <w:marTop w:val="0"/>
                      <w:marBottom w:val="0"/>
                      <w:divBdr>
                        <w:top w:val="none" w:sz="0" w:space="0" w:color="auto"/>
                        <w:left w:val="none" w:sz="0" w:space="0" w:color="auto"/>
                        <w:bottom w:val="none" w:sz="0" w:space="0" w:color="auto"/>
                        <w:right w:val="none" w:sz="0" w:space="0" w:color="auto"/>
                      </w:divBdr>
                    </w:div>
                    <w:div w:id="190732504">
                      <w:marLeft w:val="640"/>
                      <w:marRight w:val="0"/>
                      <w:marTop w:val="0"/>
                      <w:marBottom w:val="0"/>
                      <w:divBdr>
                        <w:top w:val="none" w:sz="0" w:space="0" w:color="auto"/>
                        <w:left w:val="none" w:sz="0" w:space="0" w:color="auto"/>
                        <w:bottom w:val="none" w:sz="0" w:space="0" w:color="auto"/>
                        <w:right w:val="none" w:sz="0" w:space="0" w:color="auto"/>
                      </w:divBdr>
                    </w:div>
                    <w:div w:id="107050615">
                      <w:marLeft w:val="640"/>
                      <w:marRight w:val="0"/>
                      <w:marTop w:val="0"/>
                      <w:marBottom w:val="0"/>
                      <w:divBdr>
                        <w:top w:val="none" w:sz="0" w:space="0" w:color="auto"/>
                        <w:left w:val="none" w:sz="0" w:space="0" w:color="auto"/>
                        <w:bottom w:val="none" w:sz="0" w:space="0" w:color="auto"/>
                        <w:right w:val="none" w:sz="0" w:space="0" w:color="auto"/>
                      </w:divBdr>
                    </w:div>
                    <w:div w:id="1342467686">
                      <w:marLeft w:val="640"/>
                      <w:marRight w:val="0"/>
                      <w:marTop w:val="0"/>
                      <w:marBottom w:val="0"/>
                      <w:divBdr>
                        <w:top w:val="none" w:sz="0" w:space="0" w:color="auto"/>
                        <w:left w:val="none" w:sz="0" w:space="0" w:color="auto"/>
                        <w:bottom w:val="none" w:sz="0" w:space="0" w:color="auto"/>
                        <w:right w:val="none" w:sz="0" w:space="0" w:color="auto"/>
                      </w:divBdr>
                    </w:div>
                    <w:div w:id="1519193266">
                      <w:marLeft w:val="640"/>
                      <w:marRight w:val="0"/>
                      <w:marTop w:val="0"/>
                      <w:marBottom w:val="0"/>
                      <w:divBdr>
                        <w:top w:val="none" w:sz="0" w:space="0" w:color="auto"/>
                        <w:left w:val="none" w:sz="0" w:space="0" w:color="auto"/>
                        <w:bottom w:val="none" w:sz="0" w:space="0" w:color="auto"/>
                        <w:right w:val="none" w:sz="0" w:space="0" w:color="auto"/>
                      </w:divBdr>
                    </w:div>
                    <w:div w:id="345861970">
                      <w:marLeft w:val="640"/>
                      <w:marRight w:val="0"/>
                      <w:marTop w:val="0"/>
                      <w:marBottom w:val="0"/>
                      <w:divBdr>
                        <w:top w:val="none" w:sz="0" w:space="0" w:color="auto"/>
                        <w:left w:val="none" w:sz="0" w:space="0" w:color="auto"/>
                        <w:bottom w:val="none" w:sz="0" w:space="0" w:color="auto"/>
                        <w:right w:val="none" w:sz="0" w:space="0" w:color="auto"/>
                      </w:divBdr>
                    </w:div>
                    <w:div w:id="1271624779">
                      <w:marLeft w:val="640"/>
                      <w:marRight w:val="0"/>
                      <w:marTop w:val="0"/>
                      <w:marBottom w:val="0"/>
                      <w:divBdr>
                        <w:top w:val="none" w:sz="0" w:space="0" w:color="auto"/>
                        <w:left w:val="none" w:sz="0" w:space="0" w:color="auto"/>
                        <w:bottom w:val="none" w:sz="0" w:space="0" w:color="auto"/>
                        <w:right w:val="none" w:sz="0" w:space="0" w:color="auto"/>
                      </w:divBdr>
                    </w:div>
                    <w:div w:id="267277221">
                      <w:marLeft w:val="640"/>
                      <w:marRight w:val="0"/>
                      <w:marTop w:val="0"/>
                      <w:marBottom w:val="0"/>
                      <w:divBdr>
                        <w:top w:val="none" w:sz="0" w:space="0" w:color="auto"/>
                        <w:left w:val="none" w:sz="0" w:space="0" w:color="auto"/>
                        <w:bottom w:val="none" w:sz="0" w:space="0" w:color="auto"/>
                        <w:right w:val="none" w:sz="0" w:space="0" w:color="auto"/>
                      </w:divBdr>
                    </w:div>
                    <w:div w:id="1864783514">
                      <w:marLeft w:val="640"/>
                      <w:marRight w:val="0"/>
                      <w:marTop w:val="0"/>
                      <w:marBottom w:val="0"/>
                      <w:divBdr>
                        <w:top w:val="none" w:sz="0" w:space="0" w:color="auto"/>
                        <w:left w:val="none" w:sz="0" w:space="0" w:color="auto"/>
                        <w:bottom w:val="none" w:sz="0" w:space="0" w:color="auto"/>
                        <w:right w:val="none" w:sz="0" w:space="0" w:color="auto"/>
                      </w:divBdr>
                    </w:div>
                    <w:div w:id="1730349543">
                      <w:marLeft w:val="640"/>
                      <w:marRight w:val="0"/>
                      <w:marTop w:val="0"/>
                      <w:marBottom w:val="0"/>
                      <w:divBdr>
                        <w:top w:val="none" w:sz="0" w:space="0" w:color="auto"/>
                        <w:left w:val="none" w:sz="0" w:space="0" w:color="auto"/>
                        <w:bottom w:val="none" w:sz="0" w:space="0" w:color="auto"/>
                        <w:right w:val="none" w:sz="0" w:space="0" w:color="auto"/>
                      </w:divBdr>
                    </w:div>
                    <w:div w:id="1949464614">
                      <w:marLeft w:val="640"/>
                      <w:marRight w:val="0"/>
                      <w:marTop w:val="0"/>
                      <w:marBottom w:val="0"/>
                      <w:divBdr>
                        <w:top w:val="none" w:sz="0" w:space="0" w:color="auto"/>
                        <w:left w:val="none" w:sz="0" w:space="0" w:color="auto"/>
                        <w:bottom w:val="none" w:sz="0" w:space="0" w:color="auto"/>
                        <w:right w:val="none" w:sz="0" w:space="0" w:color="auto"/>
                      </w:divBdr>
                    </w:div>
                    <w:div w:id="1950505678">
                      <w:marLeft w:val="640"/>
                      <w:marRight w:val="0"/>
                      <w:marTop w:val="0"/>
                      <w:marBottom w:val="0"/>
                      <w:divBdr>
                        <w:top w:val="none" w:sz="0" w:space="0" w:color="auto"/>
                        <w:left w:val="none" w:sz="0" w:space="0" w:color="auto"/>
                        <w:bottom w:val="none" w:sz="0" w:space="0" w:color="auto"/>
                        <w:right w:val="none" w:sz="0" w:space="0" w:color="auto"/>
                      </w:divBdr>
                    </w:div>
                    <w:div w:id="738945016">
                      <w:marLeft w:val="640"/>
                      <w:marRight w:val="0"/>
                      <w:marTop w:val="0"/>
                      <w:marBottom w:val="0"/>
                      <w:divBdr>
                        <w:top w:val="none" w:sz="0" w:space="0" w:color="auto"/>
                        <w:left w:val="none" w:sz="0" w:space="0" w:color="auto"/>
                        <w:bottom w:val="none" w:sz="0" w:space="0" w:color="auto"/>
                        <w:right w:val="none" w:sz="0" w:space="0" w:color="auto"/>
                      </w:divBdr>
                    </w:div>
                    <w:div w:id="899024574">
                      <w:marLeft w:val="640"/>
                      <w:marRight w:val="0"/>
                      <w:marTop w:val="0"/>
                      <w:marBottom w:val="0"/>
                      <w:divBdr>
                        <w:top w:val="none" w:sz="0" w:space="0" w:color="auto"/>
                        <w:left w:val="none" w:sz="0" w:space="0" w:color="auto"/>
                        <w:bottom w:val="none" w:sz="0" w:space="0" w:color="auto"/>
                        <w:right w:val="none" w:sz="0" w:space="0" w:color="auto"/>
                      </w:divBdr>
                    </w:div>
                  </w:divsChild>
                </w:div>
                <w:div w:id="2124495654">
                  <w:marLeft w:val="0"/>
                  <w:marRight w:val="0"/>
                  <w:marTop w:val="0"/>
                  <w:marBottom w:val="0"/>
                  <w:divBdr>
                    <w:top w:val="none" w:sz="0" w:space="0" w:color="auto"/>
                    <w:left w:val="none" w:sz="0" w:space="0" w:color="auto"/>
                    <w:bottom w:val="none" w:sz="0" w:space="0" w:color="auto"/>
                    <w:right w:val="none" w:sz="0" w:space="0" w:color="auto"/>
                  </w:divBdr>
                  <w:divsChild>
                    <w:div w:id="1456679741">
                      <w:marLeft w:val="640"/>
                      <w:marRight w:val="0"/>
                      <w:marTop w:val="0"/>
                      <w:marBottom w:val="0"/>
                      <w:divBdr>
                        <w:top w:val="none" w:sz="0" w:space="0" w:color="auto"/>
                        <w:left w:val="none" w:sz="0" w:space="0" w:color="auto"/>
                        <w:bottom w:val="none" w:sz="0" w:space="0" w:color="auto"/>
                        <w:right w:val="none" w:sz="0" w:space="0" w:color="auto"/>
                      </w:divBdr>
                    </w:div>
                    <w:div w:id="1769346871">
                      <w:marLeft w:val="640"/>
                      <w:marRight w:val="0"/>
                      <w:marTop w:val="0"/>
                      <w:marBottom w:val="0"/>
                      <w:divBdr>
                        <w:top w:val="none" w:sz="0" w:space="0" w:color="auto"/>
                        <w:left w:val="none" w:sz="0" w:space="0" w:color="auto"/>
                        <w:bottom w:val="none" w:sz="0" w:space="0" w:color="auto"/>
                        <w:right w:val="none" w:sz="0" w:space="0" w:color="auto"/>
                      </w:divBdr>
                    </w:div>
                    <w:div w:id="588734837">
                      <w:marLeft w:val="640"/>
                      <w:marRight w:val="0"/>
                      <w:marTop w:val="0"/>
                      <w:marBottom w:val="0"/>
                      <w:divBdr>
                        <w:top w:val="none" w:sz="0" w:space="0" w:color="auto"/>
                        <w:left w:val="none" w:sz="0" w:space="0" w:color="auto"/>
                        <w:bottom w:val="none" w:sz="0" w:space="0" w:color="auto"/>
                        <w:right w:val="none" w:sz="0" w:space="0" w:color="auto"/>
                      </w:divBdr>
                    </w:div>
                    <w:div w:id="1827432390">
                      <w:marLeft w:val="640"/>
                      <w:marRight w:val="0"/>
                      <w:marTop w:val="0"/>
                      <w:marBottom w:val="0"/>
                      <w:divBdr>
                        <w:top w:val="none" w:sz="0" w:space="0" w:color="auto"/>
                        <w:left w:val="none" w:sz="0" w:space="0" w:color="auto"/>
                        <w:bottom w:val="none" w:sz="0" w:space="0" w:color="auto"/>
                        <w:right w:val="none" w:sz="0" w:space="0" w:color="auto"/>
                      </w:divBdr>
                    </w:div>
                    <w:div w:id="801651615">
                      <w:marLeft w:val="640"/>
                      <w:marRight w:val="0"/>
                      <w:marTop w:val="0"/>
                      <w:marBottom w:val="0"/>
                      <w:divBdr>
                        <w:top w:val="none" w:sz="0" w:space="0" w:color="auto"/>
                        <w:left w:val="none" w:sz="0" w:space="0" w:color="auto"/>
                        <w:bottom w:val="none" w:sz="0" w:space="0" w:color="auto"/>
                        <w:right w:val="none" w:sz="0" w:space="0" w:color="auto"/>
                      </w:divBdr>
                    </w:div>
                    <w:div w:id="1675037904">
                      <w:marLeft w:val="640"/>
                      <w:marRight w:val="0"/>
                      <w:marTop w:val="0"/>
                      <w:marBottom w:val="0"/>
                      <w:divBdr>
                        <w:top w:val="none" w:sz="0" w:space="0" w:color="auto"/>
                        <w:left w:val="none" w:sz="0" w:space="0" w:color="auto"/>
                        <w:bottom w:val="none" w:sz="0" w:space="0" w:color="auto"/>
                        <w:right w:val="none" w:sz="0" w:space="0" w:color="auto"/>
                      </w:divBdr>
                    </w:div>
                    <w:div w:id="518392983">
                      <w:marLeft w:val="640"/>
                      <w:marRight w:val="0"/>
                      <w:marTop w:val="0"/>
                      <w:marBottom w:val="0"/>
                      <w:divBdr>
                        <w:top w:val="none" w:sz="0" w:space="0" w:color="auto"/>
                        <w:left w:val="none" w:sz="0" w:space="0" w:color="auto"/>
                        <w:bottom w:val="none" w:sz="0" w:space="0" w:color="auto"/>
                        <w:right w:val="none" w:sz="0" w:space="0" w:color="auto"/>
                      </w:divBdr>
                    </w:div>
                    <w:div w:id="5521215">
                      <w:marLeft w:val="640"/>
                      <w:marRight w:val="0"/>
                      <w:marTop w:val="0"/>
                      <w:marBottom w:val="0"/>
                      <w:divBdr>
                        <w:top w:val="none" w:sz="0" w:space="0" w:color="auto"/>
                        <w:left w:val="none" w:sz="0" w:space="0" w:color="auto"/>
                        <w:bottom w:val="none" w:sz="0" w:space="0" w:color="auto"/>
                        <w:right w:val="none" w:sz="0" w:space="0" w:color="auto"/>
                      </w:divBdr>
                    </w:div>
                    <w:div w:id="1928808182">
                      <w:marLeft w:val="640"/>
                      <w:marRight w:val="0"/>
                      <w:marTop w:val="0"/>
                      <w:marBottom w:val="0"/>
                      <w:divBdr>
                        <w:top w:val="none" w:sz="0" w:space="0" w:color="auto"/>
                        <w:left w:val="none" w:sz="0" w:space="0" w:color="auto"/>
                        <w:bottom w:val="none" w:sz="0" w:space="0" w:color="auto"/>
                        <w:right w:val="none" w:sz="0" w:space="0" w:color="auto"/>
                      </w:divBdr>
                    </w:div>
                    <w:div w:id="1795711527">
                      <w:marLeft w:val="640"/>
                      <w:marRight w:val="0"/>
                      <w:marTop w:val="0"/>
                      <w:marBottom w:val="0"/>
                      <w:divBdr>
                        <w:top w:val="none" w:sz="0" w:space="0" w:color="auto"/>
                        <w:left w:val="none" w:sz="0" w:space="0" w:color="auto"/>
                        <w:bottom w:val="none" w:sz="0" w:space="0" w:color="auto"/>
                        <w:right w:val="none" w:sz="0" w:space="0" w:color="auto"/>
                      </w:divBdr>
                    </w:div>
                    <w:div w:id="427118321">
                      <w:marLeft w:val="640"/>
                      <w:marRight w:val="0"/>
                      <w:marTop w:val="0"/>
                      <w:marBottom w:val="0"/>
                      <w:divBdr>
                        <w:top w:val="none" w:sz="0" w:space="0" w:color="auto"/>
                        <w:left w:val="none" w:sz="0" w:space="0" w:color="auto"/>
                        <w:bottom w:val="none" w:sz="0" w:space="0" w:color="auto"/>
                        <w:right w:val="none" w:sz="0" w:space="0" w:color="auto"/>
                      </w:divBdr>
                    </w:div>
                    <w:div w:id="285084834">
                      <w:marLeft w:val="640"/>
                      <w:marRight w:val="0"/>
                      <w:marTop w:val="0"/>
                      <w:marBottom w:val="0"/>
                      <w:divBdr>
                        <w:top w:val="none" w:sz="0" w:space="0" w:color="auto"/>
                        <w:left w:val="none" w:sz="0" w:space="0" w:color="auto"/>
                        <w:bottom w:val="none" w:sz="0" w:space="0" w:color="auto"/>
                        <w:right w:val="none" w:sz="0" w:space="0" w:color="auto"/>
                      </w:divBdr>
                    </w:div>
                    <w:div w:id="572005207">
                      <w:marLeft w:val="640"/>
                      <w:marRight w:val="0"/>
                      <w:marTop w:val="0"/>
                      <w:marBottom w:val="0"/>
                      <w:divBdr>
                        <w:top w:val="none" w:sz="0" w:space="0" w:color="auto"/>
                        <w:left w:val="none" w:sz="0" w:space="0" w:color="auto"/>
                        <w:bottom w:val="none" w:sz="0" w:space="0" w:color="auto"/>
                        <w:right w:val="none" w:sz="0" w:space="0" w:color="auto"/>
                      </w:divBdr>
                    </w:div>
                    <w:div w:id="1852210009">
                      <w:marLeft w:val="640"/>
                      <w:marRight w:val="0"/>
                      <w:marTop w:val="0"/>
                      <w:marBottom w:val="0"/>
                      <w:divBdr>
                        <w:top w:val="none" w:sz="0" w:space="0" w:color="auto"/>
                        <w:left w:val="none" w:sz="0" w:space="0" w:color="auto"/>
                        <w:bottom w:val="none" w:sz="0" w:space="0" w:color="auto"/>
                        <w:right w:val="none" w:sz="0" w:space="0" w:color="auto"/>
                      </w:divBdr>
                    </w:div>
                    <w:div w:id="901646131">
                      <w:marLeft w:val="640"/>
                      <w:marRight w:val="0"/>
                      <w:marTop w:val="0"/>
                      <w:marBottom w:val="0"/>
                      <w:divBdr>
                        <w:top w:val="none" w:sz="0" w:space="0" w:color="auto"/>
                        <w:left w:val="none" w:sz="0" w:space="0" w:color="auto"/>
                        <w:bottom w:val="none" w:sz="0" w:space="0" w:color="auto"/>
                        <w:right w:val="none" w:sz="0" w:space="0" w:color="auto"/>
                      </w:divBdr>
                    </w:div>
                    <w:div w:id="1003820105">
                      <w:marLeft w:val="640"/>
                      <w:marRight w:val="0"/>
                      <w:marTop w:val="0"/>
                      <w:marBottom w:val="0"/>
                      <w:divBdr>
                        <w:top w:val="none" w:sz="0" w:space="0" w:color="auto"/>
                        <w:left w:val="none" w:sz="0" w:space="0" w:color="auto"/>
                        <w:bottom w:val="none" w:sz="0" w:space="0" w:color="auto"/>
                        <w:right w:val="none" w:sz="0" w:space="0" w:color="auto"/>
                      </w:divBdr>
                    </w:div>
                    <w:div w:id="1323315878">
                      <w:marLeft w:val="640"/>
                      <w:marRight w:val="0"/>
                      <w:marTop w:val="0"/>
                      <w:marBottom w:val="0"/>
                      <w:divBdr>
                        <w:top w:val="none" w:sz="0" w:space="0" w:color="auto"/>
                        <w:left w:val="none" w:sz="0" w:space="0" w:color="auto"/>
                        <w:bottom w:val="none" w:sz="0" w:space="0" w:color="auto"/>
                        <w:right w:val="none" w:sz="0" w:space="0" w:color="auto"/>
                      </w:divBdr>
                    </w:div>
                    <w:div w:id="334192438">
                      <w:marLeft w:val="640"/>
                      <w:marRight w:val="0"/>
                      <w:marTop w:val="0"/>
                      <w:marBottom w:val="0"/>
                      <w:divBdr>
                        <w:top w:val="none" w:sz="0" w:space="0" w:color="auto"/>
                        <w:left w:val="none" w:sz="0" w:space="0" w:color="auto"/>
                        <w:bottom w:val="none" w:sz="0" w:space="0" w:color="auto"/>
                        <w:right w:val="none" w:sz="0" w:space="0" w:color="auto"/>
                      </w:divBdr>
                    </w:div>
                    <w:div w:id="1145396445">
                      <w:marLeft w:val="640"/>
                      <w:marRight w:val="0"/>
                      <w:marTop w:val="0"/>
                      <w:marBottom w:val="0"/>
                      <w:divBdr>
                        <w:top w:val="none" w:sz="0" w:space="0" w:color="auto"/>
                        <w:left w:val="none" w:sz="0" w:space="0" w:color="auto"/>
                        <w:bottom w:val="none" w:sz="0" w:space="0" w:color="auto"/>
                        <w:right w:val="none" w:sz="0" w:space="0" w:color="auto"/>
                      </w:divBdr>
                    </w:div>
                    <w:div w:id="468283399">
                      <w:marLeft w:val="640"/>
                      <w:marRight w:val="0"/>
                      <w:marTop w:val="0"/>
                      <w:marBottom w:val="0"/>
                      <w:divBdr>
                        <w:top w:val="none" w:sz="0" w:space="0" w:color="auto"/>
                        <w:left w:val="none" w:sz="0" w:space="0" w:color="auto"/>
                        <w:bottom w:val="none" w:sz="0" w:space="0" w:color="auto"/>
                        <w:right w:val="none" w:sz="0" w:space="0" w:color="auto"/>
                      </w:divBdr>
                    </w:div>
                    <w:div w:id="168501523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739125">
      <w:bodyDiv w:val="1"/>
      <w:marLeft w:val="0"/>
      <w:marRight w:val="0"/>
      <w:marTop w:val="0"/>
      <w:marBottom w:val="0"/>
      <w:divBdr>
        <w:top w:val="none" w:sz="0" w:space="0" w:color="auto"/>
        <w:left w:val="none" w:sz="0" w:space="0" w:color="auto"/>
        <w:bottom w:val="none" w:sz="0" w:space="0" w:color="auto"/>
        <w:right w:val="none" w:sz="0" w:space="0" w:color="auto"/>
      </w:divBdr>
      <w:divsChild>
        <w:div w:id="27292837">
          <w:marLeft w:val="0"/>
          <w:marRight w:val="0"/>
          <w:marTop w:val="0"/>
          <w:marBottom w:val="0"/>
          <w:divBdr>
            <w:top w:val="none" w:sz="0" w:space="0" w:color="auto"/>
            <w:left w:val="none" w:sz="0" w:space="0" w:color="auto"/>
            <w:bottom w:val="none" w:sz="0" w:space="0" w:color="auto"/>
            <w:right w:val="none" w:sz="0" w:space="0" w:color="auto"/>
          </w:divBdr>
          <w:divsChild>
            <w:div w:id="565065652">
              <w:marLeft w:val="0"/>
              <w:marRight w:val="0"/>
              <w:marTop w:val="0"/>
              <w:marBottom w:val="0"/>
              <w:divBdr>
                <w:top w:val="none" w:sz="0" w:space="0" w:color="auto"/>
                <w:left w:val="none" w:sz="0" w:space="0" w:color="auto"/>
                <w:bottom w:val="none" w:sz="0" w:space="0" w:color="auto"/>
                <w:right w:val="none" w:sz="0" w:space="0" w:color="auto"/>
              </w:divBdr>
              <w:divsChild>
                <w:div w:id="367607900">
                  <w:marLeft w:val="0"/>
                  <w:marRight w:val="0"/>
                  <w:marTop w:val="0"/>
                  <w:marBottom w:val="0"/>
                  <w:divBdr>
                    <w:top w:val="none" w:sz="0" w:space="0" w:color="auto"/>
                    <w:left w:val="none" w:sz="0" w:space="0" w:color="auto"/>
                    <w:bottom w:val="none" w:sz="0" w:space="0" w:color="auto"/>
                    <w:right w:val="none" w:sz="0" w:space="0" w:color="auto"/>
                  </w:divBdr>
                  <w:divsChild>
                    <w:div w:id="1479035449">
                      <w:marLeft w:val="0"/>
                      <w:marRight w:val="0"/>
                      <w:marTop w:val="0"/>
                      <w:marBottom w:val="0"/>
                      <w:divBdr>
                        <w:top w:val="none" w:sz="0" w:space="0" w:color="auto"/>
                        <w:left w:val="none" w:sz="0" w:space="0" w:color="auto"/>
                        <w:bottom w:val="none" w:sz="0" w:space="0" w:color="auto"/>
                        <w:right w:val="none" w:sz="0" w:space="0" w:color="auto"/>
                      </w:divBdr>
                      <w:divsChild>
                        <w:div w:id="2086222461">
                          <w:marLeft w:val="0"/>
                          <w:marRight w:val="0"/>
                          <w:marTop w:val="0"/>
                          <w:marBottom w:val="0"/>
                          <w:divBdr>
                            <w:top w:val="none" w:sz="0" w:space="0" w:color="auto"/>
                            <w:left w:val="none" w:sz="0" w:space="0" w:color="auto"/>
                            <w:bottom w:val="none" w:sz="0" w:space="0" w:color="auto"/>
                            <w:right w:val="none" w:sz="0" w:space="0" w:color="auto"/>
                          </w:divBdr>
                          <w:divsChild>
                            <w:div w:id="1998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435854">
      <w:bodyDiv w:val="1"/>
      <w:marLeft w:val="0"/>
      <w:marRight w:val="0"/>
      <w:marTop w:val="0"/>
      <w:marBottom w:val="0"/>
      <w:divBdr>
        <w:top w:val="none" w:sz="0" w:space="0" w:color="auto"/>
        <w:left w:val="none" w:sz="0" w:space="0" w:color="auto"/>
        <w:bottom w:val="none" w:sz="0" w:space="0" w:color="auto"/>
        <w:right w:val="none" w:sz="0" w:space="0" w:color="auto"/>
      </w:divBdr>
    </w:div>
    <w:div w:id="297951826">
      <w:bodyDiv w:val="1"/>
      <w:marLeft w:val="0"/>
      <w:marRight w:val="0"/>
      <w:marTop w:val="0"/>
      <w:marBottom w:val="0"/>
      <w:divBdr>
        <w:top w:val="none" w:sz="0" w:space="0" w:color="auto"/>
        <w:left w:val="none" w:sz="0" w:space="0" w:color="auto"/>
        <w:bottom w:val="none" w:sz="0" w:space="0" w:color="auto"/>
        <w:right w:val="none" w:sz="0" w:space="0" w:color="auto"/>
      </w:divBdr>
    </w:div>
    <w:div w:id="342586848">
      <w:bodyDiv w:val="1"/>
      <w:marLeft w:val="0"/>
      <w:marRight w:val="0"/>
      <w:marTop w:val="0"/>
      <w:marBottom w:val="0"/>
      <w:divBdr>
        <w:top w:val="none" w:sz="0" w:space="0" w:color="auto"/>
        <w:left w:val="none" w:sz="0" w:space="0" w:color="auto"/>
        <w:bottom w:val="none" w:sz="0" w:space="0" w:color="auto"/>
        <w:right w:val="none" w:sz="0" w:space="0" w:color="auto"/>
      </w:divBdr>
    </w:div>
    <w:div w:id="415247306">
      <w:bodyDiv w:val="1"/>
      <w:marLeft w:val="0"/>
      <w:marRight w:val="0"/>
      <w:marTop w:val="0"/>
      <w:marBottom w:val="0"/>
      <w:divBdr>
        <w:top w:val="none" w:sz="0" w:space="0" w:color="auto"/>
        <w:left w:val="none" w:sz="0" w:space="0" w:color="auto"/>
        <w:bottom w:val="none" w:sz="0" w:space="0" w:color="auto"/>
        <w:right w:val="none" w:sz="0" w:space="0" w:color="auto"/>
      </w:divBdr>
    </w:div>
    <w:div w:id="422259989">
      <w:bodyDiv w:val="1"/>
      <w:marLeft w:val="0"/>
      <w:marRight w:val="0"/>
      <w:marTop w:val="0"/>
      <w:marBottom w:val="0"/>
      <w:divBdr>
        <w:top w:val="none" w:sz="0" w:space="0" w:color="auto"/>
        <w:left w:val="none" w:sz="0" w:space="0" w:color="auto"/>
        <w:bottom w:val="none" w:sz="0" w:space="0" w:color="auto"/>
        <w:right w:val="none" w:sz="0" w:space="0" w:color="auto"/>
      </w:divBdr>
    </w:div>
    <w:div w:id="440494340">
      <w:bodyDiv w:val="1"/>
      <w:marLeft w:val="0"/>
      <w:marRight w:val="0"/>
      <w:marTop w:val="0"/>
      <w:marBottom w:val="0"/>
      <w:divBdr>
        <w:top w:val="none" w:sz="0" w:space="0" w:color="auto"/>
        <w:left w:val="none" w:sz="0" w:space="0" w:color="auto"/>
        <w:bottom w:val="none" w:sz="0" w:space="0" w:color="auto"/>
        <w:right w:val="none" w:sz="0" w:space="0" w:color="auto"/>
      </w:divBdr>
      <w:divsChild>
        <w:div w:id="1783959921">
          <w:marLeft w:val="0"/>
          <w:marRight w:val="0"/>
          <w:marTop w:val="0"/>
          <w:marBottom w:val="0"/>
          <w:divBdr>
            <w:top w:val="none" w:sz="0" w:space="0" w:color="auto"/>
            <w:left w:val="none" w:sz="0" w:space="0" w:color="auto"/>
            <w:bottom w:val="none" w:sz="0" w:space="0" w:color="auto"/>
            <w:right w:val="none" w:sz="0" w:space="0" w:color="auto"/>
          </w:divBdr>
          <w:divsChild>
            <w:div w:id="1307855937">
              <w:marLeft w:val="0"/>
              <w:marRight w:val="0"/>
              <w:marTop w:val="0"/>
              <w:marBottom w:val="0"/>
              <w:divBdr>
                <w:top w:val="none" w:sz="0" w:space="0" w:color="auto"/>
                <w:left w:val="none" w:sz="0" w:space="0" w:color="auto"/>
                <w:bottom w:val="none" w:sz="0" w:space="0" w:color="auto"/>
                <w:right w:val="none" w:sz="0" w:space="0" w:color="auto"/>
              </w:divBdr>
              <w:divsChild>
                <w:div w:id="12647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742">
      <w:bodyDiv w:val="1"/>
      <w:marLeft w:val="0"/>
      <w:marRight w:val="0"/>
      <w:marTop w:val="0"/>
      <w:marBottom w:val="0"/>
      <w:divBdr>
        <w:top w:val="none" w:sz="0" w:space="0" w:color="auto"/>
        <w:left w:val="none" w:sz="0" w:space="0" w:color="auto"/>
        <w:bottom w:val="none" w:sz="0" w:space="0" w:color="auto"/>
        <w:right w:val="none" w:sz="0" w:space="0" w:color="auto"/>
      </w:divBdr>
    </w:div>
    <w:div w:id="506673237">
      <w:bodyDiv w:val="1"/>
      <w:marLeft w:val="0"/>
      <w:marRight w:val="0"/>
      <w:marTop w:val="0"/>
      <w:marBottom w:val="0"/>
      <w:divBdr>
        <w:top w:val="none" w:sz="0" w:space="0" w:color="auto"/>
        <w:left w:val="none" w:sz="0" w:space="0" w:color="auto"/>
        <w:bottom w:val="none" w:sz="0" w:space="0" w:color="auto"/>
        <w:right w:val="none" w:sz="0" w:space="0" w:color="auto"/>
      </w:divBdr>
    </w:div>
    <w:div w:id="601301785">
      <w:bodyDiv w:val="1"/>
      <w:marLeft w:val="0"/>
      <w:marRight w:val="0"/>
      <w:marTop w:val="0"/>
      <w:marBottom w:val="0"/>
      <w:divBdr>
        <w:top w:val="none" w:sz="0" w:space="0" w:color="auto"/>
        <w:left w:val="none" w:sz="0" w:space="0" w:color="auto"/>
        <w:bottom w:val="none" w:sz="0" w:space="0" w:color="auto"/>
        <w:right w:val="none" w:sz="0" w:space="0" w:color="auto"/>
      </w:divBdr>
    </w:div>
    <w:div w:id="618025493">
      <w:bodyDiv w:val="1"/>
      <w:marLeft w:val="0"/>
      <w:marRight w:val="0"/>
      <w:marTop w:val="0"/>
      <w:marBottom w:val="0"/>
      <w:divBdr>
        <w:top w:val="none" w:sz="0" w:space="0" w:color="auto"/>
        <w:left w:val="none" w:sz="0" w:space="0" w:color="auto"/>
        <w:bottom w:val="none" w:sz="0" w:space="0" w:color="auto"/>
        <w:right w:val="none" w:sz="0" w:space="0" w:color="auto"/>
      </w:divBdr>
    </w:div>
    <w:div w:id="623462093">
      <w:bodyDiv w:val="1"/>
      <w:marLeft w:val="0"/>
      <w:marRight w:val="0"/>
      <w:marTop w:val="0"/>
      <w:marBottom w:val="0"/>
      <w:divBdr>
        <w:top w:val="none" w:sz="0" w:space="0" w:color="auto"/>
        <w:left w:val="none" w:sz="0" w:space="0" w:color="auto"/>
        <w:bottom w:val="none" w:sz="0" w:space="0" w:color="auto"/>
        <w:right w:val="none" w:sz="0" w:space="0" w:color="auto"/>
      </w:divBdr>
    </w:div>
    <w:div w:id="627710117">
      <w:bodyDiv w:val="1"/>
      <w:marLeft w:val="0"/>
      <w:marRight w:val="0"/>
      <w:marTop w:val="0"/>
      <w:marBottom w:val="0"/>
      <w:divBdr>
        <w:top w:val="none" w:sz="0" w:space="0" w:color="auto"/>
        <w:left w:val="none" w:sz="0" w:space="0" w:color="auto"/>
        <w:bottom w:val="none" w:sz="0" w:space="0" w:color="auto"/>
        <w:right w:val="none" w:sz="0" w:space="0" w:color="auto"/>
      </w:divBdr>
    </w:div>
    <w:div w:id="738985626">
      <w:bodyDiv w:val="1"/>
      <w:marLeft w:val="0"/>
      <w:marRight w:val="0"/>
      <w:marTop w:val="0"/>
      <w:marBottom w:val="0"/>
      <w:divBdr>
        <w:top w:val="none" w:sz="0" w:space="0" w:color="auto"/>
        <w:left w:val="none" w:sz="0" w:space="0" w:color="auto"/>
        <w:bottom w:val="none" w:sz="0" w:space="0" w:color="auto"/>
        <w:right w:val="none" w:sz="0" w:space="0" w:color="auto"/>
      </w:divBdr>
    </w:div>
    <w:div w:id="800147197">
      <w:bodyDiv w:val="1"/>
      <w:marLeft w:val="0"/>
      <w:marRight w:val="0"/>
      <w:marTop w:val="0"/>
      <w:marBottom w:val="0"/>
      <w:divBdr>
        <w:top w:val="none" w:sz="0" w:space="0" w:color="auto"/>
        <w:left w:val="none" w:sz="0" w:space="0" w:color="auto"/>
        <w:bottom w:val="none" w:sz="0" w:space="0" w:color="auto"/>
        <w:right w:val="none" w:sz="0" w:space="0" w:color="auto"/>
      </w:divBdr>
    </w:div>
    <w:div w:id="829448359">
      <w:bodyDiv w:val="1"/>
      <w:marLeft w:val="0"/>
      <w:marRight w:val="0"/>
      <w:marTop w:val="0"/>
      <w:marBottom w:val="0"/>
      <w:divBdr>
        <w:top w:val="none" w:sz="0" w:space="0" w:color="auto"/>
        <w:left w:val="none" w:sz="0" w:space="0" w:color="auto"/>
        <w:bottom w:val="none" w:sz="0" w:space="0" w:color="auto"/>
        <w:right w:val="none" w:sz="0" w:space="0" w:color="auto"/>
      </w:divBdr>
    </w:div>
    <w:div w:id="830372989">
      <w:bodyDiv w:val="1"/>
      <w:marLeft w:val="0"/>
      <w:marRight w:val="0"/>
      <w:marTop w:val="0"/>
      <w:marBottom w:val="0"/>
      <w:divBdr>
        <w:top w:val="none" w:sz="0" w:space="0" w:color="auto"/>
        <w:left w:val="none" w:sz="0" w:space="0" w:color="auto"/>
        <w:bottom w:val="none" w:sz="0" w:space="0" w:color="auto"/>
        <w:right w:val="none" w:sz="0" w:space="0" w:color="auto"/>
      </w:divBdr>
    </w:div>
    <w:div w:id="864826849">
      <w:bodyDiv w:val="1"/>
      <w:marLeft w:val="0"/>
      <w:marRight w:val="0"/>
      <w:marTop w:val="0"/>
      <w:marBottom w:val="0"/>
      <w:divBdr>
        <w:top w:val="none" w:sz="0" w:space="0" w:color="auto"/>
        <w:left w:val="none" w:sz="0" w:space="0" w:color="auto"/>
        <w:bottom w:val="none" w:sz="0" w:space="0" w:color="auto"/>
        <w:right w:val="none" w:sz="0" w:space="0" w:color="auto"/>
      </w:divBdr>
      <w:divsChild>
        <w:div w:id="781460153">
          <w:marLeft w:val="0"/>
          <w:marRight w:val="0"/>
          <w:marTop w:val="0"/>
          <w:marBottom w:val="0"/>
          <w:divBdr>
            <w:top w:val="none" w:sz="0" w:space="0" w:color="auto"/>
            <w:left w:val="none" w:sz="0" w:space="0" w:color="auto"/>
            <w:bottom w:val="none" w:sz="0" w:space="0" w:color="auto"/>
            <w:right w:val="none" w:sz="0" w:space="0" w:color="auto"/>
          </w:divBdr>
          <w:divsChild>
            <w:div w:id="1987780278">
              <w:marLeft w:val="0"/>
              <w:marRight w:val="0"/>
              <w:marTop w:val="0"/>
              <w:marBottom w:val="0"/>
              <w:divBdr>
                <w:top w:val="none" w:sz="0" w:space="0" w:color="auto"/>
                <w:left w:val="none" w:sz="0" w:space="0" w:color="auto"/>
                <w:bottom w:val="none" w:sz="0" w:space="0" w:color="auto"/>
                <w:right w:val="none" w:sz="0" w:space="0" w:color="auto"/>
              </w:divBdr>
              <w:divsChild>
                <w:div w:id="9387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05360">
      <w:bodyDiv w:val="1"/>
      <w:marLeft w:val="0"/>
      <w:marRight w:val="0"/>
      <w:marTop w:val="0"/>
      <w:marBottom w:val="0"/>
      <w:divBdr>
        <w:top w:val="none" w:sz="0" w:space="0" w:color="auto"/>
        <w:left w:val="none" w:sz="0" w:space="0" w:color="auto"/>
        <w:bottom w:val="none" w:sz="0" w:space="0" w:color="auto"/>
        <w:right w:val="none" w:sz="0" w:space="0" w:color="auto"/>
      </w:divBdr>
    </w:div>
    <w:div w:id="1088388035">
      <w:bodyDiv w:val="1"/>
      <w:marLeft w:val="0"/>
      <w:marRight w:val="0"/>
      <w:marTop w:val="0"/>
      <w:marBottom w:val="0"/>
      <w:divBdr>
        <w:top w:val="none" w:sz="0" w:space="0" w:color="auto"/>
        <w:left w:val="none" w:sz="0" w:space="0" w:color="auto"/>
        <w:bottom w:val="none" w:sz="0" w:space="0" w:color="auto"/>
        <w:right w:val="none" w:sz="0" w:space="0" w:color="auto"/>
      </w:divBdr>
    </w:div>
    <w:div w:id="1094743644">
      <w:bodyDiv w:val="1"/>
      <w:marLeft w:val="0"/>
      <w:marRight w:val="0"/>
      <w:marTop w:val="0"/>
      <w:marBottom w:val="0"/>
      <w:divBdr>
        <w:top w:val="none" w:sz="0" w:space="0" w:color="auto"/>
        <w:left w:val="none" w:sz="0" w:space="0" w:color="auto"/>
        <w:bottom w:val="none" w:sz="0" w:space="0" w:color="auto"/>
        <w:right w:val="none" w:sz="0" w:space="0" w:color="auto"/>
      </w:divBdr>
    </w:div>
    <w:div w:id="1130634999">
      <w:bodyDiv w:val="1"/>
      <w:marLeft w:val="0"/>
      <w:marRight w:val="0"/>
      <w:marTop w:val="0"/>
      <w:marBottom w:val="0"/>
      <w:divBdr>
        <w:top w:val="none" w:sz="0" w:space="0" w:color="auto"/>
        <w:left w:val="none" w:sz="0" w:space="0" w:color="auto"/>
        <w:bottom w:val="none" w:sz="0" w:space="0" w:color="auto"/>
        <w:right w:val="none" w:sz="0" w:space="0" w:color="auto"/>
      </w:divBdr>
    </w:div>
    <w:div w:id="1135759230">
      <w:bodyDiv w:val="1"/>
      <w:marLeft w:val="0"/>
      <w:marRight w:val="0"/>
      <w:marTop w:val="0"/>
      <w:marBottom w:val="0"/>
      <w:divBdr>
        <w:top w:val="none" w:sz="0" w:space="0" w:color="auto"/>
        <w:left w:val="none" w:sz="0" w:space="0" w:color="auto"/>
        <w:bottom w:val="none" w:sz="0" w:space="0" w:color="auto"/>
        <w:right w:val="none" w:sz="0" w:space="0" w:color="auto"/>
      </w:divBdr>
    </w:div>
    <w:div w:id="1152478192">
      <w:bodyDiv w:val="1"/>
      <w:marLeft w:val="0"/>
      <w:marRight w:val="0"/>
      <w:marTop w:val="0"/>
      <w:marBottom w:val="0"/>
      <w:divBdr>
        <w:top w:val="none" w:sz="0" w:space="0" w:color="auto"/>
        <w:left w:val="none" w:sz="0" w:space="0" w:color="auto"/>
        <w:bottom w:val="none" w:sz="0" w:space="0" w:color="auto"/>
        <w:right w:val="none" w:sz="0" w:space="0" w:color="auto"/>
      </w:divBdr>
      <w:divsChild>
        <w:div w:id="778642104">
          <w:marLeft w:val="480"/>
          <w:marRight w:val="0"/>
          <w:marTop w:val="0"/>
          <w:marBottom w:val="0"/>
          <w:divBdr>
            <w:top w:val="none" w:sz="0" w:space="0" w:color="auto"/>
            <w:left w:val="none" w:sz="0" w:space="0" w:color="auto"/>
            <w:bottom w:val="none" w:sz="0" w:space="0" w:color="auto"/>
            <w:right w:val="none" w:sz="0" w:space="0" w:color="auto"/>
          </w:divBdr>
        </w:div>
        <w:div w:id="2009478634">
          <w:marLeft w:val="480"/>
          <w:marRight w:val="0"/>
          <w:marTop w:val="0"/>
          <w:marBottom w:val="0"/>
          <w:divBdr>
            <w:top w:val="none" w:sz="0" w:space="0" w:color="auto"/>
            <w:left w:val="none" w:sz="0" w:space="0" w:color="auto"/>
            <w:bottom w:val="none" w:sz="0" w:space="0" w:color="auto"/>
            <w:right w:val="none" w:sz="0" w:space="0" w:color="auto"/>
          </w:divBdr>
        </w:div>
        <w:div w:id="2044557399">
          <w:marLeft w:val="480"/>
          <w:marRight w:val="0"/>
          <w:marTop w:val="0"/>
          <w:marBottom w:val="0"/>
          <w:divBdr>
            <w:top w:val="none" w:sz="0" w:space="0" w:color="auto"/>
            <w:left w:val="none" w:sz="0" w:space="0" w:color="auto"/>
            <w:bottom w:val="none" w:sz="0" w:space="0" w:color="auto"/>
            <w:right w:val="none" w:sz="0" w:space="0" w:color="auto"/>
          </w:divBdr>
        </w:div>
        <w:div w:id="998771314">
          <w:marLeft w:val="480"/>
          <w:marRight w:val="0"/>
          <w:marTop w:val="0"/>
          <w:marBottom w:val="0"/>
          <w:divBdr>
            <w:top w:val="none" w:sz="0" w:space="0" w:color="auto"/>
            <w:left w:val="none" w:sz="0" w:space="0" w:color="auto"/>
            <w:bottom w:val="none" w:sz="0" w:space="0" w:color="auto"/>
            <w:right w:val="none" w:sz="0" w:space="0" w:color="auto"/>
          </w:divBdr>
        </w:div>
        <w:div w:id="936640783">
          <w:marLeft w:val="480"/>
          <w:marRight w:val="0"/>
          <w:marTop w:val="0"/>
          <w:marBottom w:val="0"/>
          <w:divBdr>
            <w:top w:val="none" w:sz="0" w:space="0" w:color="auto"/>
            <w:left w:val="none" w:sz="0" w:space="0" w:color="auto"/>
            <w:bottom w:val="none" w:sz="0" w:space="0" w:color="auto"/>
            <w:right w:val="none" w:sz="0" w:space="0" w:color="auto"/>
          </w:divBdr>
        </w:div>
        <w:div w:id="667708629">
          <w:marLeft w:val="480"/>
          <w:marRight w:val="0"/>
          <w:marTop w:val="0"/>
          <w:marBottom w:val="0"/>
          <w:divBdr>
            <w:top w:val="none" w:sz="0" w:space="0" w:color="auto"/>
            <w:left w:val="none" w:sz="0" w:space="0" w:color="auto"/>
            <w:bottom w:val="none" w:sz="0" w:space="0" w:color="auto"/>
            <w:right w:val="none" w:sz="0" w:space="0" w:color="auto"/>
          </w:divBdr>
        </w:div>
      </w:divsChild>
    </w:div>
    <w:div w:id="1163816723">
      <w:bodyDiv w:val="1"/>
      <w:marLeft w:val="0"/>
      <w:marRight w:val="0"/>
      <w:marTop w:val="0"/>
      <w:marBottom w:val="0"/>
      <w:divBdr>
        <w:top w:val="none" w:sz="0" w:space="0" w:color="auto"/>
        <w:left w:val="none" w:sz="0" w:space="0" w:color="auto"/>
        <w:bottom w:val="none" w:sz="0" w:space="0" w:color="auto"/>
        <w:right w:val="none" w:sz="0" w:space="0" w:color="auto"/>
      </w:divBdr>
    </w:div>
    <w:div w:id="1175609998">
      <w:bodyDiv w:val="1"/>
      <w:marLeft w:val="0"/>
      <w:marRight w:val="0"/>
      <w:marTop w:val="0"/>
      <w:marBottom w:val="0"/>
      <w:divBdr>
        <w:top w:val="none" w:sz="0" w:space="0" w:color="auto"/>
        <w:left w:val="none" w:sz="0" w:space="0" w:color="auto"/>
        <w:bottom w:val="none" w:sz="0" w:space="0" w:color="auto"/>
        <w:right w:val="none" w:sz="0" w:space="0" w:color="auto"/>
      </w:divBdr>
    </w:div>
    <w:div w:id="1187788873">
      <w:bodyDiv w:val="1"/>
      <w:marLeft w:val="0"/>
      <w:marRight w:val="0"/>
      <w:marTop w:val="0"/>
      <w:marBottom w:val="0"/>
      <w:divBdr>
        <w:top w:val="none" w:sz="0" w:space="0" w:color="auto"/>
        <w:left w:val="none" w:sz="0" w:space="0" w:color="auto"/>
        <w:bottom w:val="none" w:sz="0" w:space="0" w:color="auto"/>
        <w:right w:val="none" w:sz="0" w:space="0" w:color="auto"/>
      </w:divBdr>
    </w:div>
    <w:div w:id="1281953645">
      <w:bodyDiv w:val="1"/>
      <w:marLeft w:val="0"/>
      <w:marRight w:val="0"/>
      <w:marTop w:val="0"/>
      <w:marBottom w:val="0"/>
      <w:divBdr>
        <w:top w:val="none" w:sz="0" w:space="0" w:color="auto"/>
        <w:left w:val="none" w:sz="0" w:space="0" w:color="auto"/>
        <w:bottom w:val="none" w:sz="0" w:space="0" w:color="auto"/>
        <w:right w:val="none" w:sz="0" w:space="0" w:color="auto"/>
      </w:divBdr>
    </w:div>
    <w:div w:id="1284581284">
      <w:bodyDiv w:val="1"/>
      <w:marLeft w:val="0"/>
      <w:marRight w:val="0"/>
      <w:marTop w:val="0"/>
      <w:marBottom w:val="0"/>
      <w:divBdr>
        <w:top w:val="none" w:sz="0" w:space="0" w:color="auto"/>
        <w:left w:val="none" w:sz="0" w:space="0" w:color="auto"/>
        <w:bottom w:val="none" w:sz="0" w:space="0" w:color="auto"/>
        <w:right w:val="none" w:sz="0" w:space="0" w:color="auto"/>
      </w:divBdr>
    </w:div>
    <w:div w:id="1287617176">
      <w:bodyDiv w:val="1"/>
      <w:marLeft w:val="0"/>
      <w:marRight w:val="0"/>
      <w:marTop w:val="0"/>
      <w:marBottom w:val="0"/>
      <w:divBdr>
        <w:top w:val="none" w:sz="0" w:space="0" w:color="auto"/>
        <w:left w:val="none" w:sz="0" w:space="0" w:color="auto"/>
        <w:bottom w:val="none" w:sz="0" w:space="0" w:color="auto"/>
        <w:right w:val="none" w:sz="0" w:space="0" w:color="auto"/>
      </w:divBdr>
    </w:div>
    <w:div w:id="1304240012">
      <w:bodyDiv w:val="1"/>
      <w:marLeft w:val="0"/>
      <w:marRight w:val="0"/>
      <w:marTop w:val="0"/>
      <w:marBottom w:val="0"/>
      <w:divBdr>
        <w:top w:val="none" w:sz="0" w:space="0" w:color="auto"/>
        <w:left w:val="none" w:sz="0" w:space="0" w:color="auto"/>
        <w:bottom w:val="none" w:sz="0" w:space="0" w:color="auto"/>
        <w:right w:val="none" w:sz="0" w:space="0" w:color="auto"/>
      </w:divBdr>
      <w:divsChild>
        <w:div w:id="162623392">
          <w:marLeft w:val="480"/>
          <w:marRight w:val="0"/>
          <w:marTop w:val="0"/>
          <w:marBottom w:val="0"/>
          <w:divBdr>
            <w:top w:val="none" w:sz="0" w:space="0" w:color="auto"/>
            <w:left w:val="none" w:sz="0" w:space="0" w:color="auto"/>
            <w:bottom w:val="none" w:sz="0" w:space="0" w:color="auto"/>
            <w:right w:val="none" w:sz="0" w:space="0" w:color="auto"/>
          </w:divBdr>
        </w:div>
        <w:div w:id="91635571">
          <w:marLeft w:val="480"/>
          <w:marRight w:val="0"/>
          <w:marTop w:val="0"/>
          <w:marBottom w:val="0"/>
          <w:divBdr>
            <w:top w:val="none" w:sz="0" w:space="0" w:color="auto"/>
            <w:left w:val="none" w:sz="0" w:space="0" w:color="auto"/>
            <w:bottom w:val="none" w:sz="0" w:space="0" w:color="auto"/>
            <w:right w:val="none" w:sz="0" w:space="0" w:color="auto"/>
          </w:divBdr>
        </w:div>
        <w:div w:id="806316279">
          <w:marLeft w:val="480"/>
          <w:marRight w:val="0"/>
          <w:marTop w:val="0"/>
          <w:marBottom w:val="0"/>
          <w:divBdr>
            <w:top w:val="none" w:sz="0" w:space="0" w:color="auto"/>
            <w:left w:val="none" w:sz="0" w:space="0" w:color="auto"/>
            <w:bottom w:val="none" w:sz="0" w:space="0" w:color="auto"/>
            <w:right w:val="none" w:sz="0" w:space="0" w:color="auto"/>
          </w:divBdr>
        </w:div>
        <w:div w:id="1615937460">
          <w:marLeft w:val="480"/>
          <w:marRight w:val="0"/>
          <w:marTop w:val="0"/>
          <w:marBottom w:val="0"/>
          <w:divBdr>
            <w:top w:val="none" w:sz="0" w:space="0" w:color="auto"/>
            <w:left w:val="none" w:sz="0" w:space="0" w:color="auto"/>
            <w:bottom w:val="none" w:sz="0" w:space="0" w:color="auto"/>
            <w:right w:val="none" w:sz="0" w:space="0" w:color="auto"/>
          </w:divBdr>
        </w:div>
        <w:div w:id="27071919">
          <w:marLeft w:val="480"/>
          <w:marRight w:val="0"/>
          <w:marTop w:val="0"/>
          <w:marBottom w:val="0"/>
          <w:divBdr>
            <w:top w:val="none" w:sz="0" w:space="0" w:color="auto"/>
            <w:left w:val="none" w:sz="0" w:space="0" w:color="auto"/>
            <w:bottom w:val="none" w:sz="0" w:space="0" w:color="auto"/>
            <w:right w:val="none" w:sz="0" w:space="0" w:color="auto"/>
          </w:divBdr>
        </w:div>
        <w:div w:id="1638337026">
          <w:marLeft w:val="480"/>
          <w:marRight w:val="0"/>
          <w:marTop w:val="0"/>
          <w:marBottom w:val="0"/>
          <w:divBdr>
            <w:top w:val="none" w:sz="0" w:space="0" w:color="auto"/>
            <w:left w:val="none" w:sz="0" w:space="0" w:color="auto"/>
            <w:bottom w:val="none" w:sz="0" w:space="0" w:color="auto"/>
            <w:right w:val="none" w:sz="0" w:space="0" w:color="auto"/>
          </w:divBdr>
        </w:div>
        <w:div w:id="67004155">
          <w:marLeft w:val="480"/>
          <w:marRight w:val="0"/>
          <w:marTop w:val="0"/>
          <w:marBottom w:val="0"/>
          <w:divBdr>
            <w:top w:val="none" w:sz="0" w:space="0" w:color="auto"/>
            <w:left w:val="none" w:sz="0" w:space="0" w:color="auto"/>
            <w:bottom w:val="none" w:sz="0" w:space="0" w:color="auto"/>
            <w:right w:val="none" w:sz="0" w:space="0" w:color="auto"/>
          </w:divBdr>
        </w:div>
        <w:div w:id="1524323850">
          <w:marLeft w:val="480"/>
          <w:marRight w:val="0"/>
          <w:marTop w:val="0"/>
          <w:marBottom w:val="0"/>
          <w:divBdr>
            <w:top w:val="none" w:sz="0" w:space="0" w:color="auto"/>
            <w:left w:val="none" w:sz="0" w:space="0" w:color="auto"/>
            <w:bottom w:val="none" w:sz="0" w:space="0" w:color="auto"/>
            <w:right w:val="none" w:sz="0" w:space="0" w:color="auto"/>
          </w:divBdr>
        </w:div>
      </w:divsChild>
    </w:div>
    <w:div w:id="1406299932">
      <w:bodyDiv w:val="1"/>
      <w:marLeft w:val="0"/>
      <w:marRight w:val="0"/>
      <w:marTop w:val="0"/>
      <w:marBottom w:val="0"/>
      <w:divBdr>
        <w:top w:val="none" w:sz="0" w:space="0" w:color="auto"/>
        <w:left w:val="none" w:sz="0" w:space="0" w:color="auto"/>
        <w:bottom w:val="none" w:sz="0" w:space="0" w:color="auto"/>
        <w:right w:val="none" w:sz="0" w:space="0" w:color="auto"/>
      </w:divBdr>
    </w:div>
    <w:div w:id="1648893124">
      <w:bodyDiv w:val="1"/>
      <w:marLeft w:val="0"/>
      <w:marRight w:val="0"/>
      <w:marTop w:val="0"/>
      <w:marBottom w:val="0"/>
      <w:divBdr>
        <w:top w:val="none" w:sz="0" w:space="0" w:color="auto"/>
        <w:left w:val="none" w:sz="0" w:space="0" w:color="auto"/>
        <w:bottom w:val="none" w:sz="0" w:space="0" w:color="auto"/>
        <w:right w:val="none" w:sz="0" w:space="0" w:color="auto"/>
      </w:divBdr>
    </w:div>
    <w:div w:id="1649280898">
      <w:bodyDiv w:val="1"/>
      <w:marLeft w:val="0"/>
      <w:marRight w:val="0"/>
      <w:marTop w:val="0"/>
      <w:marBottom w:val="0"/>
      <w:divBdr>
        <w:top w:val="none" w:sz="0" w:space="0" w:color="auto"/>
        <w:left w:val="none" w:sz="0" w:space="0" w:color="auto"/>
        <w:bottom w:val="none" w:sz="0" w:space="0" w:color="auto"/>
        <w:right w:val="none" w:sz="0" w:space="0" w:color="auto"/>
      </w:divBdr>
    </w:div>
    <w:div w:id="1651977654">
      <w:bodyDiv w:val="1"/>
      <w:marLeft w:val="0"/>
      <w:marRight w:val="0"/>
      <w:marTop w:val="0"/>
      <w:marBottom w:val="0"/>
      <w:divBdr>
        <w:top w:val="none" w:sz="0" w:space="0" w:color="auto"/>
        <w:left w:val="none" w:sz="0" w:space="0" w:color="auto"/>
        <w:bottom w:val="none" w:sz="0" w:space="0" w:color="auto"/>
        <w:right w:val="none" w:sz="0" w:space="0" w:color="auto"/>
      </w:divBdr>
      <w:divsChild>
        <w:div w:id="1497842261">
          <w:marLeft w:val="0"/>
          <w:marRight w:val="0"/>
          <w:marTop w:val="0"/>
          <w:marBottom w:val="0"/>
          <w:divBdr>
            <w:top w:val="none" w:sz="0" w:space="0" w:color="auto"/>
            <w:left w:val="none" w:sz="0" w:space="0" w:color="auto"/>
            <w:bottom w:val="none" w:sz="0" w:space="0" w:color="auto"/>
            <w:right w:val="none" w:sz="0" w:space="0" w:color="auto"/>
          </w:divBdr>
          <w:divsChild>
            <w:div w:id="2142267215">
              <w:marLeft w:val="0"/>
              <w:marRight w:val="0"/>
              <w:marTop w:val="0"/>
              <w:marBottom w:val="0"/>
              <w:divBdr>
                <w:top w:val="none" w:sz="0" w:space="0" w:color="auto"/>
                <w:left w:val="none" w:sz="0" w:space="0" w:color="auto"/>
                <w:bottom w:val="none" w:sz="0" w:space="0" w:color="auto"/>
                <w:right w:val="none" w:sz="0" w:space="0" w:color="auto"/>
              </w:divBdr>
              <w:divsChild>
                <w:div w:id="20729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40956">
      <w:bodyDiv w:val="1"/>
      <w:marLeft w:val="0"/>
      <w:marRight w:val="0"/>
      <w:marTop w:val="0"/>
      <w:marBottom w:val="0"/>
      <w:divBdr>
        <w:top w:val="none" w:sz="0" w:space="0" w:color="auto"/>
        <w:left w:val="none" w:sz="0" w:space="0" w:color="auto"/>
        <w:bottom w:val="none" w:sz="0" w:space="0" w:color="auto"/>
        <w:right w:val="none" w:sz="0" w:space="0" w:color="auto"/>
      </w:divBdr>
    </w:div>
    <w:div w:id="1681736784">
      <w:bodyDiv w:val="1"/>
      <w:marLeft w:val="0"/>
      <w:marRight w:val="0"/>
      <w:marTop w:val="0"/>
      <w:marBottom w:val="0"/>
      <w:divBdr>
        <w:top w:val="none" w:sz="0" w:space="0" w:color="auto"/>
        <w:left w:val="none" w:sz="0" w:space="0" w:color="auto"/>
        <w:bottom w:val="none" w:sz="0" w:space="0" w:color="auto"/>
        <w:right w:val="none" w:sz="0" w:space="0" w:color="auto"/>
      </w:divBdr>
    </w:div>
    <w:div w:id="1700666141">
      <w:bodyDiv w:val="1"/>
      <w:marLeft w:val="0"/>
      <w:marRight w:val="0"/>
      <w:marTop w:val="0"/>
      <w:marBottom w:val="0"/>
      <w:divBdr>
        <w:top w:val="none" w:sz="0" w:space="0" w:color="auto"/>
        <w:left w:val="none" w:sz="0" w:space="0" w:color="auto"/>
        <w:bottom w:val="none" w:sz="0" w:space="0" w:color="auto"/>
        <w:right w:val="none" w:sz="0" w:space="0" w:color="auto"/>
      </w:divBdr>
    </w:div>
    <w:div w:id="1737435377">
      <w:bodyDiv w:val="1"/>
      <w:marLeft w:val="0"/>
      <w:marRight w:val="0"/>
      <w:marTop w:val="0"/>
      <w:marBottom w:val="0"/>
      <w:divBdr>
        <w:top w:val="none" w:sz="0" w:space="0" w:color="auto"/>
        <w:left w:val="none" w:sz="0" w:space="0" w:color="auto"/>
        <w:bottom w:val="none" w:sz="0" w:space="0" w:color="auto"/>
        <w:right w:val="none" w:sz="0" w:space="0" w:color="auto"/>
      </w:divBdr>
    </w:div>
    <w:div w:id="1854150767">
      <w:bodyDiv w:val="1"/>
      <w:marLeft w:val="0"/>
      <w:marRight w:val="0"/>
      <w:marTop w:val="0"/>
      <w:marBottom w:val="0"/>
      <w:divBdr>
        <w:top w:val="none" w:sz="0" w:space="0" w:color="auto"/>
        <w:left w:val="none" w:sz="0" w:space="0" w:color="auto"/>
        <w:bottom w:val="none" w:sz="0" w:space="0" w:color="auto"/>
        <w:right w:val="none" w:sz="0" w:space="0" w:color="auto"/>
      </w:divBdr>
    </w:div>
    <w:div w:id="1861431344">
      <w:bodyDiv w:val="1"/>
      <w:marLeft w:val="0"/>
      <w:marRight w:val="0"/>
      <w:marTop w:val="0"/>
      <w:marBottom w:val="0"/>
      <w:divBdr>
        <w:top w:val="none" w:sz="0" w:space="0" w:color="auto"/>
        <w:left w:val="none" w:sz="0" w:space="0" w:color="auto"/>
        <w:bottom w:val="none" w:sz="0" w:space="0" w:color="auto"/>
        <w:right w:val="none" w:sz="0" w:space="0" w:color="auto"/>
      </w:divBdr>
    </w:div>
    <w:div w:id="1894384300">
      <w:bodyDiv w:val="1"/>
      <w:marLeft w:val="0"/>
      <w:marRight w:val="0"/>
      <w:marTop w:val="0"/>
      <w:marBottom w:val="0"/>
      <w:divBdr>
        <w:top w:val="none" w:sz="0" w:space="0" w:color="auto"/>
        <w:left w:val="none" w:sz="0" w:space="0" w:color="auto"/>
        <w:bottom w:val="none" w:sz="0" w:space="0" w:color="auto"/>
        <w:right w:val="none" w:sz="0" w:space="0" w:color="auto"/>
      </w:divBdr>
      <w:divsChild>
        <w:div w:id="563760661">
          <w:marLeft w:val="480"/>
          <w:marRight w:val="0"/>
          <w:marTop w:val="0"/>
          <w:marBottom w:val="0"/>
          <w:divBdr>
            <w:top w:val="none" w:sz="0" w:space="0" w:color="auto"/>
            <w:left w:val="none" w:sz="0" w:space="0" w:color="auto"/>
            <w:bottom w:val="none" w:sz="0" w:space="0" w:color="auto"/>
            <w:right w:val="none" w:sz="0" w:space="0" w:color="auto"/>
          </w:divBdr>
        </w:div>
        <w:div w:id="671177127">
          <w:marLeft w:val="480"/>
          <w:marRight w:val="0"/>
          <w:marTop w:val="0"/>
          <w:marBottom w:val="0"/>
          <w:divBdr>
            <w:top w:val="none" w:sz="0" w:space="0" w:color="auto"/>
            <w:left w:val="none" w:sz="0" w:space="0" w:color="auto"/>
            <w:bottom w:val="none" w:sz="0" w:space="0" w:color="auto"/>
            <w:right w:val="none" w:sz="0" w:space="0" w:color="auto"/>
          </w:divBdr>
        </w:div>
        <w:div w:id="1890724209">
          <w:marLeft w:val="480"/>
          <w:marRight w:val="0"/>
          <w:marTop w:val="0"/>
          <w:marBottom w:val="0"/>
          <w:divBdr>
            <w:top w:val="none" w:sz="0" w:space="0" w:color="auto"/>
            <w:left w:val="none" w:sz="0" w:space="0" w:color="auto"/>
            <w:bottom w:val="none" w:sz="0" w:space="0" w:color="auto"/>
            <w:right w:val="none" w:sz="0" w:space="0" w:color="auto"/>
          </w:divBdr>
        </w:div>
        <w:div w:id="1452357399">
          <w:marLeft w:val="480"/>
          <w:marRight w:val="0"/>
          <w:marTop w:val="0"/>
          <w:marBottom w:val="0"/>
          <w:divBdr>
            <w:top w:val="none" w:sz="0" w:space="0" w:color="auto"/>
            <w:left w:val="none" w:sz="0" w:space="0" w:color="auto"/>
            <w:bottom w:val="none" w:sz="0" w:space="0" w:color="auto"/>
            <w:right w:val="none" w:sz="0" w:space="0" w:color="auto"/>
          </w:divBdr>
        </w:div>
        <w:div w:id="140005862">
          <w:marLeft w:val="480"/>
          <w:marRight w:val="0"/>
          <w:marTop w:val="0"/>
          <w:marBottom w:val="0"/>
          <w:divBdr>
            <w:top w:val="none" w:sz="0" w:space="0" w:color="auto"/>
            <w:left w:val="none" w:sz="0" w:space="0" w:color="auto"/>
            <w:bottom w:val="none" w:sz="0" w:space="0" w:color="auto"/>
            <w:right w:val="none" w:sz="0" w:space="0" w:color="auto"/>
          </w:divBdr>
        </w:div>
        <w:div w:id="372735112">
          <w:marLeft w:val="480"/>
          <w:marRight w:val="0"/>
          <w:marTop w:val="0"/>
          <w:marBottom w:val="0"/>
          <w:divBdr>
            <w:top w:val="none" w:sz="0" w:space="0" w:color="auto"/>
            <w:left w:val="none" w:sz="0" w:space="0" w:color="auto"/>
            <w:bottom w:val="none" w:sz="0" w:space="0" w:color="auto"/>
            <w:right w:val="none" w:sz="0" w:space="0" w:color="auto"/>
          </w:divBdr>
        </w:div>
        <w:div w:id="376662541">
          <w:marLeft w:val="480"/>
          <w:marRight w:val="0"/>
          <w:marTop w:val="0"/>
          <w:marBottom w:val="0"/>
          <w:divBdr>
            <w:top w:val="none" w:sz="0" w:space="0" w:color="auto"/>
            <w:left w:val="none" w:sz="0" w:space="0" w:color="auto"/>
            <w:bottom w:val="none" w:sz="0" w:space="0" w:color="auto"/>
            <w:right w:val="none" w:sz="0" w:space="0" w:color="auto"/>
          </w:divBdr>
        </w:div>
        <w:div w:id="517618111">
          <w:marLeft w:val="480"/>
          <w:marRight w:val="0"/>
          <w:marTop w:val="0"/>
          <w:marBottom w:val="0"/>
          <w:divBdr>
            <w:top w:val="none" w:sz="0" w:space="0" w:color="auto"/>
            <w:left w:val="none" w:sz="0" w:space="0" w:color="auto"/>
            <w:bottom w:val="none" w:sz="0" w:space="0" w:color="auto"/>
            <w:right w:val="none" w:sz="0" w:space="0" w:color="auto"/>
          </w:divBdr>
        </w:div>
      </w:divsChild>
    </w:div>
    <w:div w:id="1986352572">
      <w:bodyDiv w:val="1"/>
      <w:marLeft w:val="0"/>
      <w:marRight w:val="0"/>
      <w:marTop w:val="0"/>
      <w:marBottom w:val="0"/>
      <w:divBdr>
        <w:top w:val="none" w:sz="0" w:space="0" w:color="auto"/>
        <w:left w:val="none" w:sz="0" w:space="0" w:color="auto"/>
        <w:bottom w:val="none" w:sz="0" w:space="0" w:color="auto"/>
        <w:right w:val="none" w:sz="0" w:space="0" w:color="auto"/>
      </w:divBdr>
    </w:div>
    <w:div w:id="2017610873">
      <w:bodyDiv w:val="1"/>
      <w:marLeft w:val="0"/>
      <w:marRight w:val="0"/>
      <w:marTop w:val="0"/>
      <w:marBottom w:val="0"/>
      <w:divBdr>
        <w:top w:val="none" w:sz="0" w:space="0" w:color="auto"/>
        <w:left w:val="none" w:sz="0" w:space="0" w:color="auto"/>
        <w:bottom w:val="none" w:sz="0" w:space="0" w:color="auto"/>
        <w:right w:val="none" w:sz="0" w:space="0" w:color="auto"/>
      </w:divBdr>
    </w:div>
    <w:div w:id="2105572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92F345-0659-7349-853A-8CFCB8EB8DFD}">
  <we:reference id="wa104382081" version="1.55.1.0" store="en-US" storeType="OMEX"/>
  <we:alternateReferences>
    <we:reference id="WA104382081" version="1.55.1.0" store="en-US" storeType="OMEX"/>
  </we:alternateReferences>
  <we:properties>
    <we:property name="MENDELEY_CITATIONS" value="[{&quot;citationID&quot;:&quot;MENDELEY_CITATION_ce85d02c-b66a-4e17-8668-d0ef1f59770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&quot;,&quot;citationItems&quot;:[{&quot;id&quot;:&quot;846cffb8-5697-3d91-a72a-0d68ddda8073&quot;,&quot;itemData&quot;:{&quot;type&quot;:&quot;article-journal&quot;,&quot;id&quot;:&quot;846cffb8-5697-3d91-a72a-0d68ddda8073&quot;,&quot;title&quot;:&quot;Complementary feeding self-efficacy: A concept analysis&quot;,&quot;author&quot;:[{&quot;family&quot;:&quot;Hendriyani&quot;,&quot;given&quot;:&quot;Heni&quot;,&quot;parse-names&quot;:false,&quot;dropping-particle&quot;:&quot;&quot;,&quot;non-dropping-particle&quot;:&quot;&quot;},{&quot;family&quot;:&quot;Sudargo&quot;,&quot;given&quot;:&quot;Toto&quot;,&quot;parse-names&quot;:false,&quot;dropping-particle&quot;:&quot;&quot;,&quot;non-dropping-particle&quot;:&quot;&quot;},{&quot;family&quot;:&quot;Lusmilasari&quot;,&quot;given&quot;:&quot;Lely&quot;,&quot;parse-names&quot;:false,&quot;dropping-particle&quot;:&quot;&quot;,&quot;non-dropping-particle&quot;:&quot;&quot;},{&quot;family&quot;:&quot;Helmyati&quot;,&quot;given&quot;:&quot;Siti&quot;,&quot;parse-names&quot;:false,&quot;dropping-particle&quot;:&quot;&quot;,&quot;non-dropping-particle&quot;:&quot;&quot;},{&quot;family&quot;:&quot;Susetyowati&quot;,&quot;given&quot;:&quot;Susetyowati&quot;,&quot;parse-names&quot;:false,&quot;dropping-particle&quot;:&quot;&quot;,&quot;non-dropping-particle&quot;:&quot;&quot;},{&quot;family&quot;:&quot;Nindrea&quot;,&quot;given&quot;:&quot;Ricvan Dana&quot;,&quot;parse-names&quot;:false,&quot;dropping-particle&quot;:&quot;&quot;,&quot;non-dropping-particle&quot;:&quot;&quot;}],&quot;container-title&quot;:&quot;Open Access Macedonian Journal of Medical Sciences&quot;,&quot;container-title-short&quot;:&quot;Open Access Maced J Med Sci&quot;,&quot;DOI&quot;:&quot;10.3889/oamjms.2020.3326&quot;,&quot;ISSN&quot;:&quot;18579655&quot;,&quot;issued&quot;:{&quot;date-parts&quot;:[[2020]]},&quot;page&quot;:&quot;11-22&quot;,&quot;abstract&quot;:&quot;BACKGROUND: Complementary feeding is a crucial aspect of children's health and growth. Few children receive nutritionally adequate and safe complementary foods that meet the criteria of dietary diversity and appropriate feeding frequency. Applied to nutrition, self-efficacy may predict which dietary behavior people feel capable of changing, how much effort they will expend while trying to adopt the new behavior, and how long they will persist in the face of obstacles. AIM: This paper aimed to recognize the attributes of the concept of complementary feeding self-efficacy. METHODS: A search was conducted for articles in the scientific literature through PubMed and ProQuest using search terms: Feeding practices, self-efficacy, mother, confident, maternal, and infant. A manual search was also performed, which included textbooks. Concept analysis was done with the method developed by Walker and Avant. Inclusion criteria were defined and a database created with the articles included for the analysis. RESULTS: The concept of complementary feeding self-efficacy is defined as mother's beliefs in her ability to give adequate complementary food in terms of time, portion, frequency, and variety as well as to give safe and hygiene foods. It also involves creating a comfortable and warm environment while children are eating and to give appropriate responses toward any child's cues while eating, including hunger and satiety. Education of mother, type of family, occupation of father, occupation of mother, infant's health, and family income status are antecedents for these attributes. The consequences are changes in behavior of mothers, children's food intake improvement, and physical growth. CONCLUSION: The attributes identified contribute to the understanding of the complementary feeding self-efficacy concept. These results could be used to design behavioral intervention.&quot;,&quot;issue&quot;:&quot;F&quot;,&quot;volume&quot;:&quot;8&quot;},&quot;isTemporary&quot;:false,&quot;suppress-author&quot;:false,&quot;composite&quot;:false,&quot;author-only&quot;:false}]},{&quot;citationID&quot;:&quot;MENDELEY_CITATION_29645fd5-a90e-4aa6-a494-ae9923f4b8cb&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&quot;,&quot;citationItems&quot;:[{&quot;id&quot;:&quot;669b650d-7f8d-352a-812e-744333041c97&quot;,&quot;itemData&quot;:{&quot;type&quot;:&quot;article-journal&quot;,&quot;id&quot;:&quot;669b650d-7f8d-352a-812e-744333041c97&quot;,&quot;title&quot;:&quot;Socio-economic and environmental factors affecting breastfeeding and complementary feeding practices among Batwa and Bakiga communities in south-western Uganda&quot;,&quot;author&quot;:[{&quot;family&quot;:&quot;Scarpa&quot;,&quot;given&quot;:&quot;Giulia&quot;,&quot;parse-names&quot;:false,&quot;dropping-particle&quot;:&quot;&quot;,&quot;non-dropping-particle&quot;:&quot;&quot;},{&quot;family&quot;:&quot;Berrang-Ford&quot;,&quot;given&quot;:&quot;Lea&quot;,&quot;parse-names&quot;:false,&quot;dropping-particle&quot;:&quot;&quot;,&quot;non-dropping-particle&quot;:&quot;&quot;},{&quot;family&quot;:&quot;Twesigomwe&quot;,&quot;given&quot;:&quot;Sabastian&quot;,&quot;parse-names&quot;:false,&quot;dropping-particle&quot;:&quot;&quot;,&quot;non-dropping-particle&quot;:&quot;&quot;},{&quot;family&quot;:&quot;Kakwangire&quot;,&quot;given&quot;:&quot;Paul&quot;,&quot;parse-names&quot;:false,&quot;dropping-particle&quot;:&quot;&quot;,&quot;non-dropping-particle&quot;:&quot;&quot;},{&quot;family&quot;:&quot;Galazoula&quot;,&quot;given&quot;:&quot;Maria&quot;,&quot;parse-names&quot;:false,&quot;dropping-particle&quot;:&quot;&quot;,&quot;non-dropping-particle&quot;:&quot;&quot;},{&quot;family&quot;:&quot;Zavaleta-Cortijo&quot;,&quot;given&quot;:&quot;Carol&quot;,&quot;parse-names&quot;:false,&quot;dropping-particle&quot;:&quot;&quot;,&quot;non-dropping-particle&quot;:&quot;&quot;},{&quot;family&quot;:&quot;Patterson&quot;,&quot;given&quot;:&quot;Kaitlin&quot;,&quot;parse-names&quot;:false,&quot;dropping-particle&quot;:&quot;&quot;,&quot;non-dropping-particle&quot;:&quot;&quot;},{&quot;family&quot;:&quot;Namanya&quot;,&quot;given&quot;:&quot;Didacus B&quot;,&quot;parse-names&quot;:false,&quot;dropping-particle&quot;:&quot;&quot;,&quot;non-dropping-particle&quot;:&quot;&quot;},{&quot;family&quot;:&quot;Lwasa&quot;,&quot;given&quot;:&quot;Shuaib&quot;,&quot;parse-names&quot;:false,&quot;dropping-particle&quot;:&quot;&quot;,&quot;non-dropping-particle&quot;:&quot;&quot;},{&quot;family&quot;:&quot;Nowembabazi&quot;,&quot;given&quot;:&quot;Ester&quot;,&quot;parse-names&quot;:false,&quot;dropping-particle&quot;:&quot;&quot;,&quot;non-dropping-particle&quot;:&quot;&quot;},{&quot;family&quot;:&quot;Kesande&quot;,&quot;given&quot;:&quot;Charity&quot;,&quot;parse-names&quot;:false,&quot;dropping-particle&quot;:&quot;&quot;,&quot;non-dropping-particle&quot;:&quot;&quot;},{&quot;family&quot;:&quot;Cade&quot;,&quot;given&quot;:&quot;Janet E&quot;,&quot;parse-names&quot;:false,&quot;dropping-particle&quot;:&quot;&quot;,&quot;non-dropping-particle&quot;:&quot;&quot;}],&quot;container-title&quot;:&quot;PLOS Global Public Health&quot;,&quot;DOI&quot;:&quot;10.1371/journal.pgph.0000144&quot;,&quot;ISBN&quot;:&quot;1111111111&quot;,&quot;URL&quot;:&quot;http://dx.doi.org/10.1371/journal.pgph.0000144&quot;,&quot;issued&quot;:{&quot;date-parts&quot;:[[2022]]},&quot;page&quot;:&quot;e0000144&quot;,&quot;abstract&quot;:&quot;Improving breastfeeding and complementary feeding practices is needed to support good health, enhance child growth, and reduce child mortality. Limited evidence is available on child feeding among Indigenous communities and in the context of environmental changes. We investigate past and present breastfeeding and complementary feeding practices within Indigenous Batwa and neighbouring Bakiga populations in south-western Uganda. Specifically, we describe the demographic and socio-economic characteristics of breastfeeding mothers and their children, and individual experiences of breastfeeding and complementary feeding practices. We investigate the factors that have an impact on breastfeeding and complementary feeding at community and societal levels, and we analysed how environments, including weather variability, affect breastfeeding and complementary feeding practices. We applied a mixed-method design to the study, and we used a community-based research approach. We conducted 94 individual interviews (n = 47 Batwa mothers/caregivers &amp; n = 47 Bakiga mothers/caregivers) and 12 focus group discussions (n = 6 among Batwa &amp; n = 6 among Bakiga communities) from July to October 2019. Ninety-nine per cent of mothers reported that their youngest child was currently breastfed. All mothers noted that the child experienced at least one episode of illness that had an impact on breastfeeding. From the focus groups, we identified four key factors affecting breastfeeding and nutrition practices: marginalisation and poverty; environmental change; lack of information; and poor support. Our findings contribute to the field of global public health and nutrition among Indigenous communities, with a focus on women and children. We present recommendations to improve child feeding practices among the Batwa and Bakiga in south-western Uganda. Specifically, we highlight the need to engage with local and national authorities to improve breastfeeding and complementary feeding practices, and work on food security, distribution of lands, and the food environment. Also, we recommend addressing the drivers and consequences of alcoholism, and strengthening family planning programs.&quot;,&quot;issue&quot;:&quot;3&quot;,&quot;volume&quot;:&quot;2&quot;,&quot;container-title-short&quot;:&quot;&quot;},&quot;isTemporary&quot;:false},{&quot;id&quot;:&quot;3b071c5e-89bc-30a5-9393-38b46d77da06&quot;,&quot;itemData&quot;:{&quot;type&quot;:&quot;article-journal&quot;,&quot;id&quot;:&quot;3b071c5e-89bc-30a5-9393-38b46d77da06&quot;,&quot;title&quot;:&quot;The role of nutrition in integrated early child development in the 21st century: contribution from the Maternal and Child Nutrition journal&quot;,&quot;author&quot;:[{&quot;family&quot;:&quot;Pérez-Escamilla&quot;,&quot;given&quot;:&quot;Rafael&quot;,&quot;parse-names&quot;:false,&quot;dropping-particle&quot;:&quot;&quot;,&quot;non-dropping-particle&quot;:&quot;&quot;},{&quot;family&quot;:&quot;Moran&quot;,&quot;given&quot;:&quot;Victoria Hall&quot;,&quot;parse-names&quot;:false,&quot;dropping-particle&quot;:&quot;&quot;,&quot;non-dropping-particle&quot;:&quot;&quot;}],&quot;container-title&quot;:&quot;Maternal and Child Nutrition&quot;,&quot;container-title-short&quot;:&quot;Matern Child Nutr&quot;,&quot;DOI&quot;:&quot;10.1111/mcn.12387&quot;,&quot;ISSN&quot;:&quot;17408709&quot;,&quot;PMID&quot;:&quot;28032479&quot;,&quot;issued&quot;:{&quot;date-parts&quot;:[[2017]]},&quot;page&quot;:&quot;1-4&quot;,&quot;abstract&quot;:&quot;Even though it is widely recognized that early childhood development (ECD) is one of the most important predictors of future social capital and national productivity, the recently published ECD Lancet Series reports that about 250 million children under 5 years are at risk of not reaching their developmental potential, mainly as a result of poverty and social injustice. So why is this and what will it take to reverse this situation? The purpose of this special issue is to highlight important contributions from previously published articles in Maternal &amp; Child Nutrition to the field of nutrition and ECD. The collection of papers presented in this special issue collectively indicates that although nutrition-specific interventions are essential for child development, they are not sufficient by themselves for children to reach their full developmental potential. This is because ECD is influenced by many other factors besides nutrition, including hand washing/sanitation, parenting skills, psychosocial stimulation, and social protection. Future research should focus on mixed-methods implementation science seeking to understand how best to translate evidence-based integrated ECD packages into effective intersectoral policies and programs on a large scale. In addition to health and nutrition, these programs need to consider and include responsive parenting (including responsive feeding), learning stimulation, education, and social protection. Future studies should also address if and how childhood obesity affects human physical, socioemotional, and cognitive development.&quot;,&quot;issue&quot;:&quot;1&quot;,&quot;volume&quot;:&quot;13&quot;},&quot;isTemporary&quot;:false}]},{&quot;citationID&quot;:&quot;MENDELEY_CITATION_b1de85b7-d2e0-48e2-b768-43dd80afecc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&quot;,&quot;citationItems&quot;:[{&quot;id&quot;:&quot;35d58b5c-9075-3f53-ae9c-8ff1fb94ae50&quot;,&quot;itemData&quot;:{&quot;type&quot;:&quot;article-journal&quot;,&quot;id&quot;:&quot;35d58b5c-9075-3f53-ae9c-8ff1fb94ae50&quot;,&quot;title&quot;:&quot;Prevalence and Predictors of Complementary Feeding Practices Among Children Aged 6-23 Months in Indonesia&quot;,&quot;author&quot;:[{&quot;family&quot;:&quot;Nurokhmah&quot;,&quot;given&quot;:&quot;Siti&quot;,&quot;parse-names&quot;:false,&quot;dropping-particle&quot;:&quot;&quot;,&quot;non-dropping-particle&quot;:&quot;&quot;},{&quot;family&quot;:&quot;Middleton&quot;,&quot;given&quot;:&quot;Lucinda&quot;,&quot;parse-names&quot;:false,&quot;dropping-particle&quot;:&quot;&quot;,&quot;non-dropping-particle&quot;:&quot;&quot;},{&quot;family&quot;:&quot;Hendarto&quot;,&quot;given&quot;:&quot;Aryono&quot;,&quot;parse-names&quot;:false,&quot;dropping-particle&quot;:&quot;&quot;,&quot;non-dropping-particle&quot;:&quot;&quot;}],&quot;container-title&quot;:&quot;Journal of Preventive Medicine and Public Health&quot;,&quot;DOI&quot;:&quot;10.3961/jpmph.22.199&quot;,&quot;ISSN&quot;:&quot;19758375&quot;,&quot;PMID&quot;:&quot;36475320&quot;,&quot;issued&quot;:{&quot;date-parts&quot;:[[2022]]},&quot;page&quot;:&quot;549-558&quot;,&quot;abstract&quot;:&quot;Objectives: Poor complementary feeding practices have consistently contributed to the burden of child undernutrition in Indonesia. This study aimed to estimate the prevalence and predictors of the time of the introduction of solid, semi-solid, and soft foods (ISSSF), minimum dietary diversity (MDD), minimum meal frequency (MMF), and minimum acceptable diet (MAD). Methods: We analyzed 4804 last-born infants aged 6-23 months from the 2017 Indonesia Demographic and Health Survey, which employed multistage cluster random sampling. The outcomes were calculated based on the 2021 World Health Organization/United Nations Children's Fund guidelines. The predictors of the 4 complementary feeding indicators were assessed using multivariate Poisson regression with robust variance adjusting for potential confounders and study design. Results: The prevalence of ISSSF, MDD, MMF, and MAD was 86.1%, 54.3%, 71.8%, and 37.6%, respectively, with younger children less likely to meet 3 out of the 4 outcomes. Parental education, the presence of a birth attendant, and maternal media consumption were among the predictors of MDD and MAD. Children from families with higher income were more likely to meet MDD than those from low-income households (adjusted prevalence ratio [aPR], 1.16; 95% confidence interval [CI], 1.05 to 1.28). Living in an urban area was positively associated with MMF (aPR, 1.09; 95% CI, 1.04 to 1.15) and MAD (aPR, 1.12; 95% CI 1.02 to 1.24). In eastern regions, the prevalence of children achieving MDD and MAD was lower than in those living in Java and Bali. Conclusions: It is crucial that more attention and efforts are made to improve the recommended practices throughout Indonesia, since the prevalence of adequate complementary feeding practices remains low.&quot;,&quot;issue&quot;:&quot;6&quot;,&quot;volume&quot;:&quot;55&quot;,&quot;container-title-short&quot;:&quot;&quot;},&quot;isTemporary&quot;:false}]},{&quot;citationID&quot;:&quot;MENDELEY_CITATION_0ba18e87-2b91-4055-b5de-dc33f6991b1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Y29udGFpbmVyLXRpdGxlLXNob3J0IjoiIn0sImlzVGVtcG9yYXJ5IjpmYWxzZX1dfQ==&quot;,&quot;citationItems&quot;:[{&quot;id&quot;:&quot;c7a0ba75-ee50-3d81-a311-f075ba5ae329&quot;,&quot;itemData&quot;:{&quot;type&quot;:&quot;article-journal&quot;,&quot;id&quot;:&quot;c7a0ba75-ee50-3d81-a311-f075ba5ae329&quot;,&quot;title&quot;:&quot;Indonesian Nutrition Surveillance System (SSGI) 2022&quot;,&quot;author&quot;:[{&quot;family&quot;:&quot;Kemenkes RI&quot;,&quot;given&quot;:&quot;&quot;,&quot;parse-names&quot;:false,&quot;dropping-particle&quot;:&quot;&quot;,&quot;non-dropping-particle&quot;:&quot;&quot;}],&quot;container-title&quot;:&quot;Kemenkes&quot;,&quot;issued&quot;:{&quot;date-parts&quot;:[[2023]]},&quot;page&quot;:&quot;1-7&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container-title-short&quot;:&quot;&quot;},&quot;isTemporary&quot;:false}]},{&quot;citationID&quot;:&quot;MENDELEY_CITATION_82fa4a5b-4e5c-4fc2-b193-71a315d0f72a&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&quot;,&quot;citationItems&quot;:[{&quot;id&quot;:&quot;7d375827-f47a-321e-baae-8d3cc00066b3&quot;,&quot;itemData&quot;:{&quot;type&quot;:&quot;article-journal&quot;,&quot;id&quot;:&quot;7d375827-f47a-321e-baae-8d3cc00066b3&quot;,&quot;title&quot;:&quot;Complementary Feeding Practices of Mothers and Their Perceived Impacts on Young Children : Finding from KEEA Distric of Ghana&quot;,&quot;author&quot;:[{&quot;family&quot;:&quot;Egyir&quot;,&quot;given&quot;:&quot;Bridget K&quot;,&quot;parse-names&quot;:false,&quot;dropping-particle&quot;:&quot;&quot;,&quot;non-dropping-particle&quot;:&quot;&quot;},{&quot;family&quot;:&quot;Ramsay&quot;,&quot;given&quot;:&quot;samantha A&quot;,&quot;parse-names&quot;:false,&quot;dropping-particle&quot;:&quot;&quot;,&quot;non-dropping-particle&quot;:&quot;&quot;},{&quot;family&quot;:&quot;Bilderback&quot;,&quot;given&quot;:&quot;Barry&quot;,&quot;parse-names&quot;:false,&quot;dropping-particle&quot;:&quot;&quot;,&quot;non-dropping-particle&quot;:&quot;&quot;},{&quot;family&quot;:&quot;Safaii&quot;,&quot;given&quot;:&quot;SeAnne&quot;,&quot;parse-names&quot;:false,&quot;dropping-particle&quot;:&quot;&quot;,&quot;non-dropping-particle&quot;:&quot;&quot;}],&quot;container-title&quot;:&quot;Maternal and Child Health Journal&quot;,&quot;container-title-short&quot;:&quot;Matern Child Health J&quot;,&quot;issued&quot;:{&quot;date-parts&quot;:[[2016]]},&quot;page&quot;:&quot;1886-1894&quot;,&quot;volume&quot;:&quot;20&quot;},&quot;isTemporary&quot;:false}]},{&quot;citationID&quot;:&quot;MENDELEY_CITATION_e4f1e21c-b0b1-4954-923b-88a6b8b659a3&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&quot;,&quot;citationItems&quot;:[{&quot;id&quot;:&quot;940b7f00-ad9f-33aa-a067-aa936dee6949&quot;,&quot;itemData&quot;:{&quot;type&quot;:&quot;article-journal&quot;,&quot;id&quot;:&quot;940b7f00-ad9f-33aa-a067-aa936dee6949&quot;,&quot;title&quot;:&quot;Complementary feeding perceptions and practices in the light of the health belief model: A qualitative study in rural Uganda&quot;,&quot;author&quot;:[{&quot;family&quot;:&quot;Hyvönen&quot;,&quot;given&quot;:&quot;Aliisa Agatha&quot;,&quot;parse-names&quot;:false,&quot;dropping-particle&quot;:&quot;&quot;,&quot;non-dropping-particle&quot;:&quot;&quot;}],&quot;issued&quot;:{&quot;date-parts&quot;:[[2019]]},&quot;page&quot;:&quot;106&quot;,&quot;abstract&quot;:&quot;Infant undernutrition with associated diseases is a leading cause of under-five deaths globally, causing 45% of child deaths. A critical point for the nutritional status of the infant is the time when the first foods are introduced in addition to breastfeeding, i.e. complementary feeding. Based on prior research, complementary feeding practices are inadequate in East Africa, including Uganda. Particular concerns are the not timely introduction of complementary foods and low dietary diversity of children under two years. Complementary feeding is a complex set of behaviours. Good complementary feeding comprises, in addition to nutritious food itself, the feeding moment, technique and style. The promotion of good complementary feeding practices therefore demands multiple approaches. The aim of this study was to explore complementary feeding perceptions and practices in the context of the Health Belief Model (HBM) and to gain understanding on how to promote health behaviour change for better complementary feeding. The study was carried out in the rural area of Kirewa, Uganda. All together 9 focus group discussions (FGD) were held for caretakers of children under two: mothers, fathers, grandfathers and grandmothers. A set of educational videos on infant care and feeding practices, the GloCal-videos, were used as a projective tool in the FGDs. In addition, one individual interview with the local health care worker was conducted. The data from the FGDs and the interview were analysed with a deductive content analysis method based on the HBM. The findings from this research demonstrate that complementary feeding practices among the study participants were suboptimal in relation to timing, dietary diversity, consistency and feeding frequency. The importance of complementary feeding as a health behaviour preventing malnutrition and stunting was not understood among these Kirewan caretakers. The findings from the HBM based analysis suggest messages about the susceptibility of children to detrimental consequences of poor feeding and their seriousness should be targeted to caretakers. Based on this study, the GloCal-videos may work as cues to action for better complementary feeding practices.&quot;,&quot;issue&quot;:&quot;March&quot;,&quot;container-title-short&quot;:&quot;&quot;},&quot;isTemporary&quot;:false}]},{&quot;citationID&quot;:&quot;MENDELEY_CITATION_b16a5e99-412f-4cd9-80f5-44947f41366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&quot;,&quot;citationItems&quot;:[{&quot;id&quot;:&quot;846cffb8-5697-3d91-a72a-0d68ddda8073&quot;,&quot;itemData&quot;:{&quot;type&quot;:&quot;article-journal&quot;,&quot;id&quot;:&quot;846cffb8-5697-3d91-a72a-0d68ddda8073&quot;,&quot;title&quot;:&quot;Complementary feeding self-efficacy: A concept analysis&quot;,&quot;author&quot;:[{&quot;family&quot;:&quot;Hendriyani&quot;,&quot;given&quot;:&quot;Heni&quot;,&quot;parse-names&quot;:false,&quot;dropping-particle&quot;:&quot;&quot;,&quot;non-dropping-particle&quot;:&quot;&quot;},{&quot;family&quot;:&quot;Sudargo&quot;,&quot;given&quot;:&quot;Toto&quot;,&quot;parse-names&quot;:false,&quot;dropping-particle&quot;:&quot;&quot;,&quot;non-dropping-particle&quot;:&quot;&quot;},{&quot;family&quot;:&quot;Lusmilasari&quot;,&quot;given&quot;:&quot;Lely&quot;,&quot;parse-names&quot;:false,&quot;dropping-particle&quot;:&quot;&quot;,&quot;non-dropping-particle&quot;:&quot;&quot;},{&quot;family&quot;:&quot;Helmyati&quot;,&quot;given&quot;:&quot;Siti&quot;,&quot;parse-names&quot;:false,&quot;dropping-particle&quot;:&quot;&quot;,&quot;non-dropping-particle&quot;:&quot;&quot;},{&quot;family&quot;:&quot;Susetyowati&quot;,&quot;given&quot;:&quot;Susetyowati&quot;,&quot;parse-names&quot;:false,&quot;dropping-particle&quot;:&quot;&quot;,&quot;non-dropping-particle&quot;:&quot;&quot;},{&quot;family&quot;:&quot;Nindrea&quot;,&quot;given&quot;:&quot;Ricvan Dana&quot;,&quot;parse-names&quot;:false,&quot;dropping-particle&quot;:&quot;&quot;,&quot;non-dropping-particle&quot;:&quot;&quot;}],&quot;container-title&quot;:&quot;Open Access Macedonian Journal of Medical Sciences&quot;,&quot;container-title-short&quot;:&quot;Open Access Maced J Med Sci&quot;,&quot;DOI&quot;:&quot;10.3889/oamjms.2020.3326&quot;,&quot;ISSN&quot;:&quot;18579655&quot;,&quot;issued&quot;:{&quot;date-parts&quot;:[[2020]]},&quot;page&quot;:&quot;11-22&quot;,&quot;abstract&quot;:&quot;BACKGROUND: Complementary feeding is a crucial aspect of children's health and growth. Few children receive nutritionally adequate and safe complementary foods that meet the criteria of dietary diversity and appropriate feeding frequency. Applied to nutrition, self-efficacy may predict which dietary behavior people feel capable of changing, how much effort they will expend while trying to adopt the new behavior, and how long they will persist in the face of obstacles. AIM: This paper aimed to recognize the attributes of the concept of complementary feeding self-efficacy. METHODS: A search was conducted for articles in the scientific literature through PubMed and ProQuest using search terms: Feeding practices, self-efficacy, mother, confident, maternal, and infant. A manual search was also performed, which included textbooks. Concept analysis was done with the method developed by Walker and Avant. Inclusion criteria were defined and a database created with the articles included for the analysis. RESULTS: The concept of complementary feeding self-efficacy is defined as mother's beliefs in her ability to give adequate complementary food in terms of time, portion, frequency, and variety as well as to give safe and hygiene foods. It also involves creating a comfortable and warm environment while children are eating and to give appropriate responses toward any child's cues while eating, including hunger and satiety. Education of mother, type of family, occupation of father, occupation of mother, infant's health, and family income status are antecedents for these attributes. The consequences are changes in behavior of mothers, children's food intake improvement, and physical growth. CONCLUSION: The attributes identified contribute to the understanding of the complementary feeding self-efficacy concept. These results could be used to design behavioral intervention.&quot;,&quot;issue&quot;:&quot;F&quot;,&quot;volume&quot;:&quot;8&quot;},&quot;isTemporary&quot;:false}]},{&quot;citationID&quot;:&quot;MENDELEY_CITATION_c9843625-e483-4baa-92f4-94b48780e91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&quot;,&quot;citationItems&quot;:[{&quot;id&quot;:&quot;f9839937-8620-330f-9f45-e5040d24f8f5&quot;,&quot;itemData&quot;:{&quot;type&quot;:&quot;article-journal&quot;,&quot;id&quot;:&quot;f9839937-8620-330f-9f45-e5040d24f8f5&quot;,&quot;title&quot;:&quot;The usefulness of nutrition and health videos displayed on mobile phones in rural Uganda: Experiences of community health workers and mothers&quot;,&quot;author&quot;:[{&quot;family&quot;:&quot;Schneider&quot;,&quot;given&quot;:&quot;Lauriina&quot;,&quot;parse-names&quot;:false,&quot;dropping-particle&quot;:&quot;&quot;,&quot;non-dropping-particle&quot;:&quot;&quot;},{&quot;family&quot;:&quot;Ollila&quot;,&quot;given&quot;:&quot;Sari&quot;,&quot;parse-names&quot;:false,&quot;dropping-particle&quot;:&quot;&quot;,&quot;non-dropping-particle&quot;:&quot;&quot;},{&quot;family&quot;:&quot;Mutanen&quot;,&quot;given&quot;:&quot;Marja&quot;,&quot;parse-names&quot;:false,&quot;dropping-particle&quot;:&quot;&quot;,&quot;non-dropping-particle&quot;:&quot;&quot;}],&quot;container-title&quot;:&quot;Maternal and Child Nutrition&quot;,&quot;container-title-short&quot;:&quot;Matern Child Nutr&quot;,&quot;DOI&quot;:&quot;10.1111/mcn.13322&quot;,&quot;ISSN&quot;:&quot;17408709&quot;,&quot;PMID&quot;:&quot;35075791&quot;,&quot;issued&quot;:{&quot;date-parts&quot;:[[2022]]},&quot;abstract&quot;:&quot;Improvements in community health workers' (CHWs) knowledge and practices in low-income countries increasingly involve mobile phones and videos. However, little data exists on CHWs' and mothers' experiences of using such phones and videos. In this study, educational videos on nutrition, health and hygiene were downloaded onto mobile phones, which were given to 12 CHWs in rural Uganda. In 2018, these CHWs used the videos for a period of 3 months to support their work during their visits with families. We subsequently conducted individual interviews with eight CHWs and held four focus group discussions with 16 mothers. From the inductively analysed data, we identified four key themes: impact, competence, meaningfulness and choice, which are also dimensions of the Intrinsic Task Motivation Model. The model describes the motivation of workers and has previously been used in connection with CHWs. In our study, CHWs and mothers considered that the videos had more strongly impacted their learning than traditional teaching methods, and they felt the videos improved the child feeding and caring competence of both CHWs and mothers. Furthermore, the CHWs found that the videos enhanced the meaningfulness of their work, as they felt more greatly appreciated and necessary. In addition, they experienced more freedom of choice in their ability to influence their working routines. This study shows that educational videos are well received among CHWs and mothers. Educational videos are a promising method to maintain and improve the motivation of voluntary CHWs and influence correct child feeding and hygiene practices in Uganda.&quot;,&quot;issue&quot;:&quot;2&quot;,&quot;volume&quot;:&quot;18&quot;},&quot;isTemporary&quot;:false}]},{&quot;citationID&quot;:&quot;MENDELEY_CITATION_c8bc65a1-cb03-4541-aac9-280d462718d5&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&quot;,&quot;citationItems&quot;:[{&quot;id&quot;:&quot;69f867b2-cbb6-3583-a307-1193e771543e&quot;,&quot;itemData&quot;:{&quot;type&quot;:&quot;article-journal&quot;,&quot;id&quot;:&quot;69f867b2-cbb6-3583-a307-1193e771543e&quot;,&quot;title&quot;:&quot;Validation and psychometric properties of the multidimensional scale of perceived social support among Korean breast cancer survivors&quot;,&quot;author&quot;:[{&quot;family&quot;:&quot;Kim&quot;,&quot;given&quot;:&quot;Mijung&quot;,&quot;parse-names&quot;:false,&quot;dropping-particle&quot;:&quot;&quot;,&quot;non-dropping-particle&quot;:&quot;&quot;},{&quot;family&quot;:&quot;Yeom&quot;,&quot;given&quot;:&quot;Hyun-E&quot;,&quot;parse-names&quot;:false,&quot;dropping-particle&quot;:&quot;&quot;,&quot;non-dropping-particle&quot;:&quot;&quot;},{&quot;family&quot;:&quot;Jung&quot;,&quot;given&quot;:&quot;Mi Sook&quot;,&quot;parse-names&quot;:false,&quot;dropping-particle&quot;:&quot;&quot;,&quot;non-dropping-particle&quot;:&quot;&quot;}],&quot;container-title&quot;:&quot;Asia-Pacific Journal of Oncology Nursing&quot;,&quot;container-title-short&quot;:&quot;Asia Pac J Oncol Nurs&quot;,&quot;DOI&quot;:&quot;https://doi.org/10.1016/j.apjon.2022.01.004&quot;,&quot;ISSN&quot;:&quot;2347-5625&quot;,&quot;URL&quot;:&quot;https://www.sciencedirect.com/science/article/pii/S234756252200004X&quot;,&quot;issued&quot;:{&quot;date-parts&quot;:[[2022]]},&quot;page&quot;:&quot;229-235&quot;,&quot;abstract&quot;:&quot;Objective\nSocial support plays a key role in dealing with various challenges accompanying cancer treatment and survivorship. The multidimensional scale of perceived social support (MSPSS) is a valid measurement used globally to assess general support from social interpersonal relations. This study aims to validate the psychometric properties of the Korean version of the MSPSS among Korean women with breast cancer.\nMethods\nTwo independent cross-sectional studies collected data from 349 non-metastatic breast cancer survivors. Statistical analyses of confirmatory factor analyses, t-test, and Pearson correlation were performed to test construct validity, including factorial structure, concurrent validity, and known-group comparisons. Internal consistency and test–retest reliability were used to evaluate the reliability.\nResults\nFactor analysis confirmed a three-factor construct (i.e., family, friends, and spouse) with good fit indices. Concurrent validity was verified by correlations with social well-being and interpersonal relationships, which are theoretically relevant concepts. Known-group validity was also confirmed by different MSPSS scores according to depression and symptom distress levels. Reliability was supported by good internal consistency and acceptable test–retest correlation coefficients.\nConclusions\nThe findings demonstrate the MSPSS is a valid and reliable measurement to assess the extent to which women with breast cancer perceive social support from spouses, other family members, and friends in Korea. Further studies should verify the psychometric properties of the MSPSS in patients with other cancers beyond breast cancer. Health professionals could administer the MSPSS to evaluate the diverse resources of social support among cancer survivors.&quot;,&quot;issue&quot;:&quot;4&quot;,&quot;volume&quot;:&quot;9&quot;},&quot;isTemporary&quot;:false,&quot;suppress-author&quot;:false,&quot;composite&quot;:false,&quot;author-only&quot;:false}]},{&quot;citationID&quot;:&quot;MENDELEY_CITATION_cb4dc29b-d6f9-4181-83ef-28778a130e5c&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&quot;,&quot;citationItems&quot;:[{&quot;id&quot;:&quot;58a8a1a5-c588-3430-b706-2a4d066f3a5c&quot;,&quot;itemData&quot;:{&quot;type&quot;:&quot;article-journal&quot;,&quot;id&quot;:&quot;58a8a1a5-c588-3430-b706-2a4d066f3a5c&quot;,&quot;title&quot;:&quot;Do improvements in infant and young child feeding (IYCF) practices endure the test of time?&quot;,&quot;author&quot;:[{&quot;family&quot;:&quot;Winters&quot;,&quot;given&quot;:&quot;Solis&quot;,&quot;parse-names&quot;:false,&quot;dropping-particle&quot;:&quot;&quot;,&quot;non-dropping-particle&quot;:&quot;&quot;},{&quot;family&quot;:&quot;Martinez&quot;,&quot;given&quot;:&quot;Sebastian&quot;,&quot;parse-names&quot;:false,&quot;dropping-particle&quot;:&quot;&quot;,&quot;non-dropping-particle&quot;:&quot;&quot;},{&quot;family&quot;:&quot;Johannsen&quot;,&quot;given&quot;:&quot;Julia&quot;,&quot;parse-names&quot;:false,&quot;dropping-particle&quot;:&quot;&quot;,&quot;non-dropping-particle&quot;:&quot;&quot;}],&quot;container-title&quot;:&quot;Journal of Health, Population and Nutrition&quot;,&quot;container-title-short&quot;:&quot;J Health Popul Nutr&quot;,&quot;DOI&quot;:&quot;10.1186/s41043-024-00507-5&quot;,&quot;ISSN&quot;:&quot;2072-1315&quot;,&quot;URL&quot;:&quot;https://doi.org/10.1186/s41043-024-00507-5&quot;,&quot;issued&quot;:{&quot;date-parts&quot;:[[2024]]},&quot;page&quot;:&quot;49&quot;,&quot;abstract&quot;:&quot;Reducing malnutrition is a key priority for governments in low- and middle-income countries given its lasting effects on child development, health, income, and economic growth. Strategies to improve recommended infant and young child feeding (IYCF) practices, especially during the first two years of life, are considered among the most effective.&quot;,&quot;issue&quot;:&quot;1&quot;,&quot;volume&quot;:&quot;43&quot;},&quot;isTemporary&quot;:false}]},{&quot;citationID&quot;:&quot;MENDELEY_CITATION_c55f7d64-222d-491b-ab0c-46d396d41987&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&quot;,&quot;citationItems&quot;:[{&quot;id&quot;:&quot;5bdc220d-ce46-33ab-98d2-870fec4141c4&quot;,&quot;itemData&quot;:{&quot;type&quot;:&quot;article-journal&quot;,&quot;id&quot;:&quot;5bdc220d-ce46-33ab-98d2-870fec4141c4&quot;,&quot;title&quot;:&quot;Validation of Infant and Young Child Feeding Questionnaire for the Assessment of Knowledge, Attitudes and Practices among Child Care Providers: The IYCF-CCPQ&quot;,&quot;author&quot;:[{&quot;family&quot;:&quot;Zakria&quot;,&quot;given&quot;:&quot;Najihah Mahfuzah&quot;,&quot;parse-names&quot;:false,&quot;dropping-particle&quot;:&quot;&quot;,&quot;non-dropping-particle&quot;:&quot;&quot;},{&quot;family&quot;:&quot;Tengku Ismail&quot;,&quot;given&quot;:&quot;Tengku Alina&quot;,&quot;parse-names&quot;:false,&quot;dropping-particle&quot;:&quot;&quot;,&quot;non-dropping-particle&quot;:&quot;&quot;},{&quot;family&quot;:&quot;Wan Mansor&quot;,&quot;given&quot;:&quot;Wan Nor Arifin&quot;,&quot;parse-names&quot;:false,&quot;dropping-particle&quot;:&quot;&quot;,&quot;non-dropping-particle&quot;:&quot;&quot;},{&quot;family&quot;:&quot;Sulaiman&quot;,&quot;given&quot;:&quot;Zaharah&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6122147&quot;,&quot;ISSN&quot;:&quot;1660-4601&quot;,&quot;URL&quot;:&quot;https://www.mdpi.com/1660-4601/16/12/2147&quot;,&quot;issued&quot;:{&quot;date-parts&quot;:[[2019]]},&quot;abstract&quot;:&quot;The validation of a new questionnaire is essential to improving its credibility in the assessment and collection of evidence. This study aimed to validate a newly developed infant and young child feeding questionnaire for child care providers (IYCF-CCPQ) to measure the knowledge, attitudes, and practices regarding infant and young child feeding among them. A cross-sectional study was conducted with 200 child care providers who were involved in handling children less than two years old in child care centers in the northeastern part of Peninsular Malaysia. The IYCF-CCPQ was self-administered and consists of three domains: Knowledge (104 items), attitude (90 items), and practice (42 items). The dichotomous-scale items in the knowledge domain were analyzed using a two-parameter logistic model of item response theory (2-PL IRT). The Likert-type-scale items in the attitude section were assessed using exploratory factor analysis (EFA). The items in the practice section were assessed descriptively. Internal consistency by marginal reliability was assessed in the knowledge domain, and Cronbach’s alpha coefficient was used for the attitude domain. The marginal reliability values were 0.91 and 0.74 for the knowledge domains related to breastfeeding/formula feeding and complementary feeding, respectively, and the Cronbach’s alpha values were 0.89 and 0.90 for the attitude domains related to breastfeeding/formula feeding and complementary feeding, respectively. The analysis showed good psychometric properties (discrimination, difficulty index, factor loading, and communalities) and good reliability. The IYCF-CCPQ is valid for use assessing the knowledge, attitudes, and practices among Malaysian child care providers regarding infant and young child feeding.&quot;,&quot;issue&quot;:&quot;12&quot;,&quot;volume&quot;:&quot;16&quot;},&quot;isTemporary&quot;:false}]},{&quot;citationID&quot;:&quot;MENDELEY_CITATION_dc16316f-097f-4900-8fa4-e3ee8db87c9e&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AuMzMyNiIsIlVSTCI6Imh0dHBzOi8vb2Ftam1zLmV1L2luZGV4LnBocC9tam1zL2FydGljbGUvdmlldy8zMzI2IiwiaXNzdWVkIjp7ImRhdGUtcGFydHMiOltbMjAyMCwyXV19LCJwYWdlIjoiMTEtMjIiLCJpc3N1ZSI6IkYiLCJ2b2x1bWUiOiI4In0sImlzVGVtcG9yYXJ5IjpmYWxzZX1dfQ==&quot;,&quot;citationItems&quot;:[{&quot;id&quot;:&quot;a65f6f98-e2d2-3a29-bfd5-c3e5a8a11ed4&quot;,&quot;itemData&quot;:{&quot;type&quot;:&quot;article-journal&quot;,&quot;id&quot;:&quot;a65f6f98-e2d2-3a29-bfd5-c3e5a8a11ed4&quot;,&quot;title&quot;:&quot;Complementary Feeding Self-efficacy: A Concept Analysis&quot;,&quot;author&quot;:[{&quot;family&quot;:&quot;Hendriyani&quot;,&quot;given&quot;:&quot;Heni&quot;,&quot;parse-names&quot;:false,&quot;dropping-particle&quot;:&quot;&quot;,&quot;non-dropping-particle&quot;:&quot;&quot;},{&quot;family&quot;:&quot;Sudargo&quot;,&quot;given&quot;:&quot;Toto&quot;,&quot;parse-names&quot;:false,&quot;dropping-particle&quot;:&quot;&quot;,&quot;non-dropping-particle&quot;:&quot;&quot;},{&quot;family&quot;:&quot;Lusmilasari&quot;,&quot;given&quot;:&quot;Lely&quot;,&quot;parse-names&quot;:false,&quot;dropping-particle&quot;:&quot;&quot;,&quot;non-dropping-particle&quot;:&quot;&quot;},{&quot;family&quot;:&quot;Helmyati&quot;,&quot;given&quot;:&quot;Siti&quot;,&quot;parse-names&quot;:false,&quot;dropping-particle&quot;:&quot;&quot;,&quot;non-dropping-particle&quot;:&quot;&quot;},{&quot;family&quot;:&quot;Susetyowati&quot;,&quot;given&quot;:&quot;Susetyowati&quot;,&quot;parse-names&quot;:false,&quot;dropping-particle&quot;:&quot;&quot;,&quot;non-dropping-particle&quot;:&quot;&quot;},{&quot;family&quot;:&quot;Nindrea&quot;,&quot;given&quot;:&quot;Ricvan Dana&quot;,&quot;parse-names&quot;:false,&quot;dropping-particle&quot;:&quot;&quot;,&quot;non-dropping-particle&quot;:&quot;&quot;}],&quot;container-title&quot;:&quot;Open Access Macedonian Journal of Medical Sciences&quot;,&quot;container-title-short&quot;:&quot;Open Access Maced J Med Sci&quot;,&quot;DOI&quot;:&quot;10.3889/oamjms.2020.3326&quot;,&quot;URL&quot;:&quot;https://oamjms.eu/index.php/mjms/article/view/3326&quot;,&quot;issued&quot;:{&quot;date-parts&quot;:[[2020,2]]},&quot;page&quot;:&quot;11-22&quot;,&quot;issue&quot;:&quot;F&quot;,&quot;volume&quot;:&quot;8&quot;},&quot;isTemporary&quot;:false}]},{&quot;citationID&quot;:&quot;MENDELEY_CITATION_7d1fb3b4-bdc6-4ace-b8ff-45fbd5582d62&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&quot;,&quot;citationItems&quot;:[{&quot;id&quot;:&quot;cb91db98-27ca-3056-bb0e-8d7d9147b709&quot;,&quot;itemData&quot;:{&quot;type&quot;:&quot;article-journal&quot;,&quot;id&quot;:&quot;cb91db98-27ca-3056-bb0e-8d7d9147b709&quot;,&quot;title&quot;:&quot;Determinants of knowledge, attitude and self-efficacy towards complementary feeding among rural mothers: Baseline data of a cluster-randomized control trial in South West Ethiopia&quot;,&quot;author&quot;:[{&quot;family&quot;:&quot;Gizaw&quot;,&quot;given&quot;:&quot;Abraham Tamirat&quot;,&quot;parse-names&quot;:false,&quot;dropping-particle&quot;:&quot;&quot;,&quot;non-dropping-particle&quot;:&quot;&quot;},{&quot;family&quot;:&quot;Sopory&quot;,&quot;given&quot;:&quot;Pradeep&quot;,&quot;parse-names&quot;:false,&quot;dropping-particle&quot;:&quot;&quot;,&quot;non-dropping-particle&quot;:&quot;&quot;},{&quot;family&quot;:&quot;Sudhakar&quot;,&quot;given&quot;:&quot;Morankar&quot;,&quot;parse-names&quot;:false,&quot;dropping-particle&quot;:&quot;&quot;,&quot;non-dropping-particle&quot;:&quot;&quot;}],&quot;container-title&quot;:&quot;PLOS ONE&quot;,&quot;container-title-short&quot;:&quot;PLoS One&quot;,&quot;URL&quot;:&quot;https://doi.org/10.1371/journal.pone.0293267&quot;,&quot;issued&quot;:{&quot;date-parts&quot;:[[2023,11,28]]},&quot;page&quot;:&quot;e0293267-&quot;,&quot;abstract&quot;:&quot;Background Complementary feeding (CF) is the period when exclusive breastfeeding ends and the introduction of a wide range of foods while breastfeeding should continue until the child is at least 24 months of age. Sub-optimal complementary feeding practices of infants and young children persist due to different factors, which include knowledge, attitude, and self-efficacy of index mothers. Therefore, this study aimed to assess determinants of knowledge, attitude, and self-efficacy towards complementary feeding among rural mothers with index child in rural Ethiopia.   Methods A community-based, cross-sectional study was conducted using multistage sampling techniques followed by systematic random sampling techniques. A structured interviewer-administered questionnaire was used. The Chi-square and Fisher’s exact probability tests were used to assess the baseline differences in the CF knowledge, attitude, self-efficacy and socio-demographic characteristics of the intervention and control groups. An independent sample t-test was used to determine the mean differences. Multiple linear regression models were fitted to assess the predictors of complementary feeding knowledge, attitude, and self-efficacy. All tests were two-tailed, and a statistically significant association was considered at a p-value ≤ 0.05.   Results Overall, 516 mothers were interviewed. 52.5% of the mothers had high complementary feeding (CF) knowledge, whereas only 47.7% and 38.9% had favorable attitude and high self-efficacy, respectively. The socio-demographic characteristics of the intervention and control groups were overall similar. However, there was a significant difference in the child’s sex (p = 0.021) and age (p = 0.002). Independent t-tests found no significant difference between the two groups in terms of the mean score of CF knowledge, attitude, and self-efficacy at baseline. Maternal educational status (p = 0.0001), number of ANC visits (p = 0.025), and CF information received (p = 0.011) were significant predictors of CF knowledge. Child sex (p = 0.021) and the number of ANC visits (p = 0.01) were significant predictors of CF attitude. Family size (p = 0.008) and household food security status (p = 0.005) were significant predictors of maternal CF self-efficacy.   Conclusion Overall, half of the mothers had high knowledge. Whereas maternal attitudes and self-efficacy toward CF were low. Maternal educational status, the number of ANC visits, and the CF information received were predictors of CF knowledge. Likewise, child sex and the number of ANC visits were predictors of CF attitude. Family size and household food security status were predictors of CF self-efficacy. These findings imply that nutrition intervention strategies are mandatory, particularly to enhance maternal knowledge, attitude, and self-efficacy towards optimum complementary feeding.&quot;,&quot;publisher&quot;:&quot;Public Library of Science&quot;,&quot;issue&quot;:&quot;11&quot;,&quot;volume&quot;:&quot;18&quot;},&quot;isTemporary&quot;:false}]},{&quot;citationID&quot;:&quot;MENDELEY_CITATION_5131450f-9a8e-461d-863c-44942144906b&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&quot;,&quot;citationItems&quot;:[{&quot;id&quot;:&quot;eb72859e-4e9f-3ade-a805-9f419597843d&quot;,&quot;itemData&quot;:{&quot;type&quot;:&quot;article-journal&quot;,&quot;id&quot;:&quot;eb72859e-4e9f-3ade-a805-9f419597843d&quot;,&quot;title&quot;:&quot;Feeding self-efficacy and feeding outcome expectancy mediate the association between maternal depressive symptoms and responsive feeding&quot;,&quot;author&quot;:[{&quot;family&quot;:&quot;Chen&quot;,&quot;given&quot;:&quot;Tzu-Ling&quot;,&quot;parse-names&quot;:false,&quot;dropping-particle&quot;:&quot;&quot;,&quot;non-dropping-particle&quot;:&quot;&quot;},{&quot;family&quot;:&quot;Chien&quot;,&quot;given&quot;:&quot;Li-Yin&quot;,&quot;parse-names&quot;:false,&quot;dropping-particle&quot;:&quot;&quot;,&quot;non-dropping-particle&quot;:&quot;&quot;}],&quot;container-title&quot;:&quot;Acta Psychologica&quot;,&quot;container-title-short&quot;:&quot;Acta Psychol (Amst)&quot;,&quot;DOI&quot;:&quot;https://doi.org/10.1016/j.actpsy.2022.103755&quot;,&quot;ISSN&quot;:&quot;0001-6918&quot;,&quot;URL&quot;:&quot;https://www.sciencedirect.com/science/article/pii/S0001691822002700&quot;,&quot;issued&quot;:{&quot;date-parts&quot;:[[2022]]},&quot;page&quot;:&quot;103755&quot;,&quot;abstract&quot;:&quot;Previous research has demonstrated a link between maternal depressive symptoms and infant feeding behavior; however, the underlying mechanisms linking the two remain unclear. This study examined the association between maternal depressive symptoms and responsive feeding, and the potential mediating role of feeding self-efficacy and outcome expectancy. A panel study with 487 women, from pregnancy through postpartum, was conducted. Maternal depressive symptoms at one month postpartum were assessed by the Edinburgh Postnatal Depression Scale. Responsive feeding included feeding on demand and unforced feeding domains. Responsive feeding, feeding self-efficacy, and feeding outcome expectancy were assessed at three months postpartum. Maternal depressive symptoms were associated with less responsive feeding, but the association was fully mediated by feeding self-efficacy and feeding outcome expectancy. Infant feeding problems are associated with depressive symptoms in mothers. Health professionals could work with depressed mothers to enhance infant feeding by targeting feeding self-efficacy and feeding outcome expectancy.&quot;,&quot;volume&quot;:&quot;230&quot;},&quot;isTemporary&quot;:false}]},{&quot;citationID&quot;:&quot;MENDELEY_CITATION_05e5dc0e-28aa-46bd-8540-8e8a61da57a2&quot;,&quot;properties&quot;:{&quot;noteIndex&quot;:0},&quot;isEdited&quot;:false,&quot;manualOverride&quot;:{&quot;isManuallyOverridden&quot;:false,&quot;citeprocText&quot;:&quot;&lt;sup&gt;12,15&lt;/sup&gt;&quot;,&quot;manualOverrideText&quot;:&quot;&quot;},&quot;citationTag&quot;:&quot;MENDELEY_CITATION_v3_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AuMzMyNiIsIlVSTCI6Imh0dHBzOi8vb2Ftam1zLmV1L2luZGV4LnBocC9tam1zL2FydGljbGUvdmlldy8zMzI2IiwiaXNzdWVkIjp7ImRhdGUtcGFydHMiOltbMjAyMCwyXV19LCJwYWdlIjoiMTEtMjIiLCJpc3N1ZSI6IkYiLCJ2b2x1bWUiOiI4In0sImlzVGVtcG9yYXJ5IjpmYWxzZX1dfQ==&quot;,&quot;citationItems&quot;:[{&quot;id&quot;:&quot;48a21906-a4b5-3682-a115-a90e9ca38990&quot;,&quot;itemData&quot;:{&quot;type&quot;:&quot;article-journal&quot;,&quot;id&quot;:&quot;48a21906-a4b5-3682-a115-a90e9ca38990&quot;,&quot;title&quot;:&quot;Infant and young child feeding practices and the factors that influence them: a qualitative study&quot;,&quot;author&quot;:[{&quot;family&quot;:&quot;Weber&quot;,&quot;given&quot;:&quot;Mary Beth&quot;,&quot;parse-names&quot;:false,&quot;dropping-particle&quot;:&quot;&quot;,&quot;non-dropping-particle&quot;:&quot;&quot;},{&quot;family&quot;:&quot;Palmer&quot;,&quot;given&quot;:&quot;Wendy&quot;,&quot;parse-names&quot;:false,&quot;dropping-particle&quot;:&quot;&quot;,&quot;non-dropping-particle&quot;:&quot;&quot;},{&quot;family&quot;:&quot;Griffin&quot;,&quot;given&quot;:&quot;Monica&quot;,&quot;parse-names&quot;:false,&quot;dropping-particle&quot;:&quot;&quot;,&quot;non-dropping-particle&quot;:&quot;&quot;},{&quot;family&quot;:&quot;Welsh&quot;,&quot;given&quot;:&quot;Jean A&quot;,&quot;parse-names&quot;:false,&quot;dropping-particle&quot;:&quot;&quot;,&quot;non-dropping-particle&quot;:&quot;&quot;}],&quot;container-title&quot;:&quot;Journal of Health, Population and Nutrition&quot;,&quot;container-title-short&quot;:&quot;J Health Popul Nutr&quot;,&quot;DOI&quot;:&quot;10.1186/s41043-023-00371-9&quot;,&quot;ISSN&quot;:&quot;2072-1315&quot;,&quot;URL&quot;:&quot;https://doi.org/10.1186/s41043-023-00371-9&quot;,&quot;issued&quot;:{&quot;date-parts&quot;:[[2023]]},&quot;page&quot;:&quot;32&quot;,&quot;abstract&quot;:&quot;Early child feeding is important for healthy growth and forming positive eating behaviors.&quot;,&quot;issue&quot;:&quot;1&quot;,&quot;volume&quot;:&quot;42&quot;},&quot;isTemporary&quot;:false},{&quot;id&quot;:&quot;a65f6f98-e2d2-3a29-bfd5-c3e5a8a11ed4&quot;,&quot;itemData&quot;:{&quot;type&quot;:&quot;article-journal&quot;,&quot;id&quot;:&quot;a65f6f98-e2d2-3a29-bfd5-c3e5a8a11ed4&quot;,&quot;title&quot;:&quot;Complementary Feeding Self-efficacy: A Concept Analysis&quot;,&quot;author&quot;:[{&quot;family&quot;:&quot;Hendriyani&quot;,&quot;given&quot;:&quot;Heni&quot;,&quot;parse-names&quot;:false,&quot;dropping-particle&quot;:&quot;&quot;,&quot;non-dropping-particle&quot;:&quot;&quot;},{&quot;family&quot;:&quot;Sudargo&quot;,&quot;given&quot;:&quot;Toto&quot;,&quot;parse-names&quot;:false,&quot;dropping-particle&quot;:&quot;&quot;,&quot;non-dropping-particle&quot;:&quot;&quot;},{&quot;family&quot;:&quot;Lusmilasari&quot;,&quot;given&quot;:&quot;Lely&quot;,&quot;parse-names&quot;:false,&quot;dropping-particle&quot;:&quot;&quot;,&quot;non-dropping-particle&quot;:&quot;&quot;},{&quot;family&quot;:&quot;Helmyati&quot;,&quot;given&quot;:&quot;Siti&quot;,&quot;parse-names&quot;:false,&quot;dropping-particle&quot;:&quot;&quot;,&quot;non-dropping-particle&quot;:&quot;&quot;},{&quot;family&quot;:&quot;Susetyowati&quot;,&quot;given&quot;:&quot;Susetyowati&quot;,&quot;parse-names&quot;:false,&quot;dropping-particle&quot;:&quot;&quot;,&quot;non-dropping-particle&quot;:&quot;&quot;},{&quot;family&quot;:&quot;Nindrea&quot;,&quot;given&quot;:&quot;Ricvan Dana&quot;,&quot;parse-names&quot;:false,&quot;dropping-particle&quot;:&quot;&quot;,&quot;non-dropping-particle&quot;:&quot;&quot;}],&quot;container-title&quot;:&quot;Open Access Macedonian Journal of Medical Sciences&quot;,&quot;container-title-short&quot;:&quot;Open Access Maced J Med Sci&quot;,&quot;DOI&quot;:&quot;10.3889/oamjms.2020.3326&quot;,&quot;URL&quot;:&quot;https://oamjms.eu/index.php/mjms/article/view/3326&quot;,&quot;issued&quot;:{&quot;date-parts&quot;:[[2020,2]]},&quot;page&quot;:&quot;11-22&quot;,&quot;issue&quot;:&quot;F&quot;,&quot;volume&quot;:&quot;8&quot;},&quot;isTemporary&quot;:false}]},{&quot;citationID&quot;:&quot;MENDELEY_CITATION_88725af8-e730-4b20-a40a-9b8cf232590a&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&quot;,&quot;citationItems&quot;:[{&quot;id&quot;:&quot;10080843-eb95-3f5f-9bfc-e1657a0a5fbb&quot;,&quot;itemData&quot;:{&quot;type&quot;:&quot;article-journal&quot;,&quot;id&quot;:&quot;10080843-eb95-3f5f-9bfc-e1657a0a5fbb&quot;,&quot;title&quot;:&quot;Assessment of knowledge, attitude and practice of mothers/caregivers on infant and young child feeding in Assosa Woreda, Assosa Zone, Benshangul Gumuz Region, Western Ethiopia: a cross-sectional study&quot;,&quot;author&quot;:[{&quot;family&quot;:&quot;Assefa&quot;,&quot;given&quot;:&quot;Dawit Getachew&quot;,&quot;parse-names&quot;:false,&quot;dropping-particle&quot;:&quot;&quot;,&quot;non-dropping-particle&quot;:&quot;&quot;},{&quot;family&quot;:&quot;Woldesenbet&quot;,&quot;given&quot;:&quot;Tigist Tekle&quot;,&quot;parse-names&quot;:false,&quot;dropping-particle&quot;:&quot;&quot;,&quot;non-dropping-particle&quot;:&quot;&quot;},{&quot;family&quot;:&quot;Molla&quot;,&quot;given&quot;:&quot;Wondowsen&quot;,&quot;parse-names&quot;:false,&quot;dropping-particle&quot;:&quot;&quot;,&quot;non-dropping-particle&quot;:&quot;&quot;},{&quot;family&quot;:&quot;Zeleke&quot;,&quot;given&quot;:&quot;Eden Dagnachew&quot;,&quot;parse-names&quot;:false,&quot;dropping-particle&quot;:&quot;&quot;,&quot;non-dropping-particle&quot;:&quot;&quot;},{&quot;family&quot;:&quot;Simie&quot;,&quot;given&quot;:&quot;Timsel Girma&quot;,&quot;parse-names&quot;:false,&quot;dropping-particle&quot;:&quot;&quot;,&quot;non-dropping-particle&quot;:&quot;&quot;}],&quot;container-title&quot;:&quot;Archives of Public Health&quot;,&quot;DOI&quot;:&quot;10.1186/s13690-021-00690-5&quot;,&quot;ISSN&quot;:&quot;20493258&quot;,&quot;issued&quot;:{&quot;date-parts&quot;:[[2021]]},&quot;page&quot;:&quot;1-10&quot;,&quot;abstract&quot;:&quot;Background: Through the health extension package, Ethiopia had practiced infant and young child feeding. However, infant and young child feeding (IYCF) practice has been poor. Hence, in this study, the knowledge, attitude, and practice of the mothers/caregivers on infant and young child feeding were assessed. Methods: A cross-sectional study was carried out among 486 mothers/caregivers from Assosa Districts in the Assosa Zone of Benshangul Gumuz Region, Western Ethiopia. A semi-structured interviewer-administered questionnaire was used. To isolate independent predictors for good knowledge, good practice, and favorable attitude of the mothers/caregivers related to child feeding, multivariable logistic regression analyses were performed. Results: Out of 486 study participants, 456 (93.8 %) of mothers had good knowledge, 432 (88.9 %) had a positive attitude, and 380 (78.2 %) mothers had good practice of IYCF practice recommendations. Furthermore, age of mothers, educational status of the mother, place of delivery, father's educational status, father's involvement &amp; support, previous knowledge about IYCF, discussion with their husband about IYCF, and ANC follows up were significantly associated with mother's knowledge on IYCF recommendation. Conclusions: Overall mothers had good knowledge and a positive attitude about IYCF practices. To support IYCF practices, behavior change communications intervention strategies should be introduced in mothers to bridge the gap between knowledge and practices.&quot;,&quot;issue&quot;:&quot;1&quot;,&quot;volume&quot;:&quot;79&quot;,&quot;container-title-short&quot;:&quot;&quot;},&quot;isTemporary&quot;:false},{&quot;id&quot;:&quot;caac0a75-a44c-3ca6-93ef-ec30b121f4dc&quot;,&quot;itemData&quot;:{&quot;type&quot;:&quot;article-journal&quot;,&quot;id&quot;:&quot;caac0a75-a44c-3ca6-93ef-ec30b121f4dc&quot;,&quot;title&quot;:&quot;Knowledge, attitude, practices and misconceptions among mothers regarding complementary feeding&quot;,&quot;author&quot;:[{&quot;family&quot;:&quot;shazia samad Mohsin&quot;,&quot;given&quot;:&quot;&quot;,&quot;parse-names&quot;:false,&quot;dropping-particle&quot;:&quot;&quot;,&quot;non-dropping-particle&quot;:&quot;&quot;},{&quot;family&quot;:&quot;Shaikh&quot;,&quot;given&quot;:&quot;Abdul Sattar&quot;,&quot;parse-names&quot;:false,&quot;dropping-particle&quot;:&quot;&quot;,&quot;non-dropping-particle&quot;:&quot;&quot;},{&quot;family&quot;:&quot;Shaikh&quot;,&quot;given&quot;:&quot;Rehana&quot;,&quot;parse-names&quot;:false,&quot;dropping-particle&quot;:&quot;&quot;,&quot;non-dropping-particle&quot;:&quot;&quot;},{&quot;family&quot;:&quot;Haider&quot;,&quot;given&quot;:&quot;Nighat&quot;,&quot;parse-names&quot;:false,&quot;dropping-particle&quot;:&quot;&quot;,&quot;non-dropping-particle&quot;:&quot;&quot;},{&quot;family&quot;:&quot;Parkash&quot;,&quot;given&quot;:&quot;Arit&quot;,&quot;parse-names&quot;:false,&quot;dropping-particle&quot;:&quot;&quot;,&quot;non-dropping-particle&quot;:&quot;&quot;}],&quot;container-title&quot;:&quot;Journal of the Dow University of Health Sciences&quot;,&quot;container-title-short&quot;:&quot;J Dow Univ Health Sci&quot;,&quot;DOI&quot;:&quot;10.5455/ijmsph.2014.100720141&quot;,&quot;ISSN&quot;:&quot;2320-4664&quot;,&quot;issued&quot;:{&quot;date-parts&quot;:[[2014]]},&quot;page&quot;:&quot;21-24&quot;,&quot;abstract&quot;:&quot;Background: Till six months, breast feeding should be exclusive for the infant – complementary feeding should continue then after. Prelacteal feeding, complete extraneous feeding, untimely supplementation/ continuation of breastfeeding and inaccurate pattern/ quantity of complementary feeding are widespread malpractices. Aims &amp; Objectives: To assess the knowledge, attitude, practices and misconceptions among mothers regarding complementary feeding. Materials and Methods: A cross sectional semi-structured survey was carried on 100 mothers attending the pediatric OPD of a private medical college. Mothers whose babies were admitted to the NICU, born premature or had major congenital malformations, were excluded from the study. Results: Early feed (&lt; 2 hours after birth) was just 4%. The commonest pre lacteal feed given was honey (33%) – another being sugar water (4%). Within starting 6 months, 31% mothers had given breast milk along with extraneous milk, while 2% mothers were giving only extraneous milk. 32 % mothers were giving complementary food &lt; 3 times, while 12% were giving &gt; 6 times. As complementary food, biscuit (32%) was nearly as popular as daliya (32%) or banana (31%). 12% mothers introduced complementary feeding before 6 months while another 14% didn't start it even after 6 months. The commonest complementary food used was infant formula (62%), followed by dal paani (52%). 37% mothers agreed to having given pre lacteal feeds. Conclusion: Wide spread lacunae exist in knowledge of mothers regarding breast feeding and complementary feeding. Awareness needs to be generated regarding the importance of exclusive breast feeding, avoidance of pre lacteal feeds and the benefits of timely and appropriate complementary feeding.&quot;,&quot;issue&quot;:&quot;1&quot;,&quot;volume&quot;:&quot;8&quot;},&quot;isTemporary&quot;:false}]},{&quot;citationID&quot;:&quot;MENDELEY_CITATION_fccaacf2-2dbe-4b56-b8d3-fafcfa391f82&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&quot;,&quot;citationItems&quot;:[{&quot;id&quot;:&quot;c031167b-b0cb-3689-b1a7-f7b57fef9a3a&quot;,&quot;itemData&quot;:{&quot;type&quot;:&quot;article-journal&quot;,&quot;id&quot;:&quot;c031167b-b0cb-3689-b1a7-f7b57fef9a3a&quot;,&quot;title&quot;:&quot;Infant and young child feeding practices and the factors that influence them: a qualitative study&quot;,&quot;author&quot;:[{&quot;family&quot;:&quot;Weber&quot;,&quot;given&quot;:&quot;Mary Beth&quot;,&quot;parse-names&quot;:false,&quot;dropping-particle&quot;:&quot;&quot;,&quot;non-dropping-particle&quot;:&quot;&quot;},{&quot;family&quot;:&quot;Palmer&quot;,&quot;given&quot;:&quot;Wendy&quot;,&quot;parse-names&quot;:false,&quot;dropping-particle&quot;:&quot;&quot;,&quot;non-dropping-particle&quot;:&quot;&quot;},{&quot;family&quot;:&quot;Griffin&quot;,&quot;given&quot;:&quot;Monica&quot;,&quot;parse-names&quot;:false,&quot;dropping-particle&quot;:&quot;&quot;,&quot;non-dropping-particle&quot;:&quot;&quot;},{&quot;family&quot;:&quot;Welsh&quot;,&quot;given&quot;:&quot;Jean A&quot;,&quot;parse-names&quot;:false,&quot;dropping-particle&quot;:&quot;&quot;,&quot;non-dropping-particle&quot;:&quot;&quot;}],&quot;container-title&quot;:&quot;Journal of Health, Population and Nutrition&quot;,&quot;container-title-short&quot;:&quot;J Health Popul Nutr&quot;,&quot;DOI&quot;:&quot;10.1186/s41043-023-00371-9&quot;,&quot;ISSN&quot;:&quot;2072-1315&quot;,&quot;URL&quot;:&quot;https://doi.org/10.1186/s41043-023-00371-9&quot;,&quot;issued&quot;:{&quot;date-parts&quot;:[[2023]]},&quot;page&quot;:&quot;32&quot;,&quot;abstract&quot;:&quot;Early child feeding is important for healthy growth and forming positive eating behaviors.&quot;,&quot;issue&quot;:&quot;1&quot;,&quot;volume&quot;:&quot;42&quot;},&quot;isTemporary&quot;:false},{&quot;id&quot;:&quot;428c2805-a19b-3b1d-99a7-6db56db6fec4&quot;,&quot;itemData&quot;:{&quot;type&quot;:&quot;article-journal&quot;,&quot;id&quot;:&quot;428c2805-a19b-3b1d-99a7-6db56db6fec4&quot;,&quot;title&quot;:&quot;Infant and Young Child Feeding Practices among Adolescent Mothers and Associated Factors in India&quot;,&quot;author&quot;:[{&quot;family&quot;:&quot;Dhami&quot;,&quot;given&quot;:&quot;Mansi Vijaybhai&quot;,&quot;parse-names&quot;:false,&quot;dropping-particle&quot;:&quot;&quot;,&quot;non-dropping-particle&quot;:&quot;&quot;},{&quot;family&quot;:&quot;Ogbo&quot;,&quot;given&quot;:&quot;Felix Akpojene&quot;,&quot;parse-names&quot;:false,&quot;dropping-particle&quot;:&quot;&quot;,&quot;non-dropping-particle&quot;:&quot;&quot;},{&quot;family&quot;:&quot;Diallo&quot;,&quot;given&quot;:&quot;Thierno M O&quot;,&quot;parse-names&quot;:false,&quot;dropping-particle&quot;:&quot;&quot;,&quot;non-dropping-particle&quot;:&quot;&quot;},{&quot;family&quot;:&quot;Olusanya&quot;,&quot;given&quot;:&quot;Bolajoko O&quot;,&quot;parse-names&quot;:false,&quot;dropping-particle&quot;:&quot;&quot;,&quot;non-dropping-particle&quot;:&quot;&quot;},{&quot;family&quot;:&quot;Goson&quot;,&quot;given&quot;:&quot;Piwuna Christopher&quot;,&quot;parse-names&quot;:false,&quot;dropping-particle&quot;:&quot;&quot;,&quot;non-dropping-particle&quot;:&quot;&quot;},{&quot;family&quot;:&quot;Agho&quot;,&quot;given&quot;:&quot;Kingsley Emwinyore&quot;,&quot;parse-names&quot;:false,&quot;dropping-particle&quot;:&quot;&quot;,&quot;non-dropping-particle&quot;:&quot;&quot;},{&quot;family&quot;:&quot;on behalf of the Global Maternal&quot;,&quot;given&quot;:&quot;&quot;,&quot;parse-names&quot;:false,&quot;dropping-particle&quot;:&quot;&quot;,&quot;non-dropping-particle&quot;:&quot;&quot;},{&quot;family&quot;:&quot;(GloMACH)&quot;,&quot;given&quot;:&quot;Child Health Research Collaboration&quot;,&quot;parse-names&quot;:false,&quot;dropping-particle&quot;:&quot;&quot;,&quot;non-dropping-particle&quot;:&quot;&quot;}],&quot;container-title&quot;:&quot;Nutrients&quot;,&quot;container-title-short&quot;:&quot;Nutrients&quot;,&quot;DOI&quot;:&quot;10.3390/nu13072376&quot;,&quot;ISSN&quot;:&quot;2072-6643&quot;,&quot;URL&quot;:&quot;https://www.mdpi.com/2072-6643/13/7/2376&quot;,&quot;issued&quot;:{&quot;date-parts&quot;:[[2021]]},&quot;abstract&quot;:&quot;Adequate infant and young child feeding (IYCF) improve child survival and growth. Globally, about 18 million babies are born to mothers aged 18 years or less and have a higher likelihood of adverse birth outcomes in India due to insufficient knowledge of child growth. This paper examined factors associated with IYCF practices among adolescent Indian mothers. This cross-sectional study extracted data on 5148 children aged 0–23 months from the 2015–2016 India National Family Health Survey. Survey logistic regression was used to assess factors associated with IYCF among adolescent mothers. Prevalence of exclusive breastfeeding, early initiation of breastfeeding, timely introduction of complementary feeding, minimum dietary diversity, minimum meal frequency, and minimum acceptable diet rates were: 58.7%, 43.8%, 43.3%, 16.6%, 27.4% and 6.8%, respectively. Maternal education, mode of delivery, frequency of antenatal care (ANC) clinic visits, geographical region, child’s age, and household wealth were the main factors associated with breastfeeding practices while maternal education, maternal marital status, child’s age, frequency of ANC clinic visits, geographical region, and household wealth were factors associated with complementary feeding practices. IYCF practices among adolescent mothers are suboptimal except for breastfeeding. Health and nutritional support interventions should address the factors for these indicators among adolescent mothers in India.&quot;,&quot;issue&quot;:&quot;7&quot;,&quot;volume&quot;:&quot;13&quot;},&quot;isTemporary&quot;:false}]},{&quot;citationID&quot;:&quot;MENDELEY_CITATION_bbdb5100-6acb-47e6-8927-46678ea6207a&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&quot;,&quot;citationItems&quot;:[{&quot;id&quot;:&quot;9952e5d5-af3f-3ca8-b2d9-16de3c3964a2&quot;,&quot;itemData&quot;:{&quot;type&quot;:&quot;article-journal&quot;,&quot;id&quot;:&quot;9952e5d5-af3f-3ca8-b2d9-16de3c3964a2&quot;,&quot;title&quot;:&quot;Measuring the Structures of the Health Belief Model Integrated with Health Literacy in Predicting University Students' Adoption of Smoking Preventive Behaviors&quot;,&quot;author&quot;:[{&quot;family&quot;:&quot;Panahi&quot;,&quot;given&quot;:&quot;Rahman&quot;,&quot;parse-names&quot;:false,&quot;dropping-particle&quot;:&quot;&quot;,&quot;non-dropping-particle&quot;:&quot;&quot;},{&quot;family&quot;:&quot;Hosseini&quot;,&quot;given&quot;:&quot;Nooshin&quot;,&quot;parse-names&quot;:false,&quot;dropping-particle&quot;:&quot;&quot;,&quot;non-dropping-particle&quot;:&quot;&quot;},{&quot;family&quot;:&quot;Ramezankhani&quot;,&quot;given&quot;:&quot;Ali&quot;,&quot;parse-names&quot;:false,&quot;dropping-particle&quot;:&quot;&quot;,&quot;non-dropping-particle&quot;:&quot;&quot;},{&quot;family&quot;:&quot;Anbari&quot;,&quot;given&quot;:&quot;Mohamad&quot;,&quot;parse-names&quot;:false,&quot;dropping-particle&quot;:&quot;&quot;,&quot;non-dropping-particle&quot;:&quot;&quot;},{&quot;family&quot;:&quot;Amjadian&quot;,&quot;given&quot;:&quot;Mohiadin&quot;,&quot;parse-names&quot;:false,&quot;dropping-particle&quot;:&quot;&quot;,&quot;non-dropping-particle&quot;:&quot;&quot;},{&quot;family&quot;:&quot;Dehghankar&quot;,&quot;given&quot;:&quot;Leila&quot;,&quot;parse-names&quot;:false,&quot;dropping-particle&quot;:&quot;&quot;,&quot;non-dropping-particle&quot;:&quot;&quot;},{&quot;family&quot;:&quot;Niknami&quot;,&quot;given&quot;:&quot;Shamsaddin&quot;,&quot;parse-names&quot;:false,&quot;dropping-particle&quot;:&quot;&quot;,&quot;non-dropping-particle&quot;:&quot;&quot;}],&quot;container-title&quot;:&quot;Journal of Preventive Medicine and Hygiene&quot;,&quot;container-title-short&quot;:&quot;J Prev Med Hyg&quot;,&quot;DOI&quot;:&quot;10.15167/2421-4248/jpmh2022.63.1.2236&quot;,&quot;ISSN&quot;:&quot;24214248&quot;,&quot;PMID&quot;:&quot;35647364&quot;,&quot;issued&quot;:{&quot;date-parts&quot;:[[2022,3,1]]},&quot;page&quot;:&quot;E51-E58&quot;,&quot;abstract&quot;:&quot;Objectives. One of the priorities of public health in reducing smoking is to prevent young people from becoming smokers. Health literacy (HL), smoking, and preventive behaviors are related. Moreover, HL has a potential impact on strengthening the Health Belief Model (HBM). Considering the high prevalence of smoking among university students, the current study was conducted to measure the structures of the HBM integrated with HL in predicting university students' adoption of smoking preventive behaviors. Methods. This was a cross-sectional descriptive study. Three hundred and forty dormitory students of Shahid Beheshti University of Medical Sciences (Teheran, Iran) in 2016, were selected through single-stage cluster sampling for the study. The data gathering tool was a researcher-made questionnaire based on the HBM and the HL inventory for adults (HELIA). The data were analyzed using the SPSS software version.16. Results. The multiple regression analysis showed that the application of health information from five dimensions of HL, perceived susceptibility, self-efficacy, and decision-making dimensions were the predictors of smoking prevention. Also, the structures of this integrated model were able to anticipate 36.5% of the behavioral changes. Conclusion. The HBM integrated with HL can be used as an appropriate framework for designing educational programs to encourage university students to adopt smoking preventive behaviors.&quot;,&quot;publisher&quot;:&quot;Pacini Editore S.p.A./AU-CNS&quot;,&quot;issue&quot;:&quot;1&quot;,&quot;volume&quot;:&quot;63&quot;},&quot;isTemporary&quot;:false},{&quot;id&quot;:&quot;eb419898-a1fb-3f6b-ae65-79fd5bbbd037&quot;,&quot;itemData&quot;:{&quot;type&quot;:&quot;article-journal&quot;,&quot;id&quot;:&quot;eb419898-a1fb-3f6b-ae65-79fd5bbbd037&quot;,&quot;title&quot;:&quot;Integration of five health behaviour models: Common strengths and unique contributions to understanding condom use&quot;,&quot;author&quot;:[{&quot;family&quot;:&quot;Reid&quot;,&quot;given&quot;:&quot;Allecia E&quot;,&quot;parse-names&quot;:false,&quot;dropping-particle&quot;:&quot;&quot;,&quot;non-dropping-particle&quot;:&quot;&quot;},{&quot;family&quot;:&quot;Aiken&quot;,&quot;given&quot;:&quot;Leona S&quot;,&quot;parse-names&quot;:false,&quot;dropping-particle&quot;:&quot;&quot;,&quot;non-dropping-particle&quot;:&quot;&quot;}],&quot;container-title&quot;:&quot;Psychology &amp; Health&quot;,&quot;container-title-short&quot;:&quot;Psychol Health&quot;,&quot;DOI&quot;:&quot;10.1080/08870446.2011.572259&quot;,&quot;URL&quot;:&quot;https://doi.org/10.1080/08870446.2011.572259&quot;,&quot;issued&quot;:{&quot;date-parts&quot;:[[2011]]},&quot;page&quot;:&quot;1499-1520&quot;,&quot;publisher&quot;:&quot;Routledge&quot;,&quot;issue&quot;:&quot;11&quot;,&quot;volume&quot;:&quot;26&quot;},&quot;isTemporar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E1486-D6B6-954B-BE20-CA26732F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4</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iradwijayanti</dc:creator>
  <cp:keywords/>
  <dc:description/>
  <cp:lastModifiedBy>iradwijayanti</cp:lastModifiedBy>
  <cp:revision>77</cp:revision>
  <dcterms:created xsi:type="dcterms:W3CDTF">2024-06-01T12:03:00Z</dcterms:created>
  <dcterms:modified xsi:type="dcterms:W3CDTF">2024-09-15T03:22:00Z</dcterms:modified>
</cp:coreProperties>
</file>