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507" w:rsidRPr="00274F55" w:rsidRDefault="001C3507" w:rsidP="004F5C16">
      <w:pPr>
        <w:pStyle w:val="NormalWeb"/>
        <w:spacing w:before="0" w:beforeAutospacing="0" w:after="0" w:afterAutospacing="0"/>
        <w:jc w:val="center"/>
        <w:rPr>
          <w:b/>
          <w:sz w:val="28"/>
          <w:szCs w:val="28"/>
        </w:rPr>
      </w:pPr>
      <w:bookmarkStart w:id="0" w:name="_GoBack"/>
      <w:r w:rsidRPr="00274F55">
        <w:rPr>
          <w:b/>
          <w:sz w:val="28"/>
          <w:szCs w:val="28"/>
        </w:rPr>
        <w:t>ANALISIS PENGELOLAAN ARSIP FILM DAN KUALITAS LAYANAN PEGAWAI SINEMATEK INDONESIA</w:t>
      </w:r>
    </w:p>
    <w:p w:rsidR="004A4B5F" w:rsidRPr="00D71F9A" w:rsidRDefault="004A4B5F" w:rsidP="004A4B5F">
      <w:pPr>
        <w:spacing w:before="240" w:after="0" w:line="240" w:lineRule="auto"/>
        <w:jc w:val="center"/>
        <w:rPr>
          <w:rFonts w:ascii="Times New Roman" w:eastAsia="Times New Roman" w:hAnsi="Times New Roman"/>
          <w:sz w:val="20"/>
          <w:szCs w:val="20"/>
          <w:lang w:val="en-US"/>
        </w:rPr>
      </w:pPr>
    </w:p>
    <w:p w:rsidR="00EA643C" w:rsidRPr="00D71F9A" w:rsidRDefault="004A4B5F" w:rsidP="00EA643C">
      <w:pPr>
        <w:spacing w:after="0" w:line="240" w:lineRule="auto"/>
        <w:jc w:val="center"/>
        <w:rPr>
          <w:rFonts w:ascii="Times New Roman" w:eastAsia="Times New Roman" w:hAnsi="Times New Roman"/>
          <w:b/>
          <w:sz w:val="24"/>
          <w:szCs w:val="24"/>
          <w:lang w:val="en-US"/>
        </w:rPr>
      </w:pPr>
      <w:r w:rsidRPr="00D71F9A">
        <w:rPr>
          <w:rFonts w:ascii="Times New Roman" w:eastAsia="Times New Roman" w:hAnsi="Times New Roman"/>
          <w:b/>
          <w:sz w:val="24"/>
          <w:szCs w:val="24"/>
          <w:lang w:val="en-US"/>
        </w:rPr>
        <w:t>R</w:t>
      </w:r>
      <w:r w:rsidR="004F5C16">
        <w:rPr>
          <w:rFonts w:ascii="Times New Roman" w:eastAsia="Times New Roman" w:hAnsi="Times New Roman"/>
          <w:b/>
          <w:sz w:val="24"/>
          <w:szCs w:val="24"/>
          <w:lang w:val="en-US"/>
        </w:rPr>
        <w:t>eagia Satria Masril</w:t>
      </w:r>
      <w:r w:rsidR="00EA643C" w:rsidRPr="00D71F9A">
        <w:rPr>
          <w:rFonts w:ascii="Times New Roman" w:eastAsia="Times New Roman" w:hAnsi="Times New Roman"/>
          <w:b/>
          <w:sz w:val="24"/>
          <w:szCs w:val="24"/>
          <w:vertAlign w:val="superscript"/>
          <w:lang w:val="en-US"/>
        </w:rPr>
        <w:t>*)</w:t>
      </w:r>
      <w:r w:rsidR="00EA643C" w:rsidRPr="00D71F9A">
        <w:rPr>
          <w:rFonts w:ascii="Times New Roman" w:eastAsia="Times New Roman" w:hAnsi="Times New Roman"/>
          <w:b/>
          <w:sz w:val="24"/>
          <w:szCs w:val="24"/>
        </w:rPr>
        <w:t xml:space="preserve">, </w:t>
      </w:r>
      <w:r w:rsidR="00EA643C" w:rsidRPr="00D71F9A">
        <w:rPr>
          <w:rFonts w:ascii="Times New Roman" w:eastAsia="Times New Roman" w:hAnsi="Times New Roman"/>
          <w:b/>
          <w:sz w:val="24"/>
          <w:szCs w:val="24"/>
          <w:lang w:val="en-US"/>
        </w:rPr>
        <w:t xml:space="preserve">Lydia Christiani </w:t>
      </w:r>
    </w:p>
    <w:p w:rsidR="00EA643C" w:rsidRPr="00D71F9A" w:rsidRDefault="00EA643C" w:rsidP="00EA643C">
      <w:pPr>
        <w:spacing w:after="0" w:line="240" w:lineRule="auto"/>
        <w:jc w:val="center"/>
        <w:rPr>
          <w:rFonts w:ascii="Times New Roman" w:eastAsia="Times New Roman" w:hAnsi="Times New Roman"/>
          <w:i/>
          <w:sz w:val="24"/>
          <w:szCs w:val="24"/>
        </w:rPr>
      </w:pPr>
    </w:p>
    <w:p w:rsidR="00EA643C" w:rsidRPr="00D71F9A" w:rsidRDefault="00EA643C" w:rsidP="00EA643C">
      <w:pPr>
        <w:spacing w:after="0" w:line="240" w:lineRule="auto"/>
        <w:jc w:val="center"/>
        <w:rPr>
          <w:rFonts w:ascii="Times New Roman" w:eastAsia="Times New Roman" w:hAnsi="Times New Roman"/>
          <w:i/>
          <w:sz w:val="20"/>
          <w:szCs w:val="20"/>
        </w:rPr>
      </w:pPr>
      <w:r w:rsidRPr="00D71F9A">
        <w:rPr>
          <w:rFonts w:ascii="Times New Roman" w:eastAsia="Times New Roman" w:hAnsi="Times New Roman"/>
          <w:i/>
          <w:sz w:val="20"/>
          <w:szCs w:val="20"/>
          <w:lang w:val="en-US"/>
        </w:rPr>
        <w:t xml:space="preserve">Jurusan Ilmu Perpustakaan, Fakultas Ilmu Budaya, Universitas Diponegoro, </w:t>
      </w:r>
    </w:p>
    <w:p w:rsidR="00EA643C" w:rsidRPr="00D71F9A" w:rsidRDefault="00EA643C" w:rsidP="00EA643C">
      <w:pPr>
        <w:spacing w:after="0" w:line="240" w:lineRule="auto"/>
        <w:jc w:val="center"/>
        <w:rPr>
          <w:rFonts w:ascii="Times New Roman" w:eastAsia="Times New Roman" w:hAnsi="Times New Roman"/>
          <w:i/>
          <w:sz w:val="20"/>
          <w:szCs w:val="20"/>
        </w:rPr>
      </w:pPr>
      <w:r w:rsidRPr="00D71F9A">
        <w:rPr>
          <w:rFonts w:ascii="Times New Roman" w:eastAsia="Times New Roman" w:hAnsi="Times New Roman"/>
          <w:i/>
          <w:sz w:val="20"/>
          <w:szCs w:val="20"/>
          <w:lang w:val="en-US"/>
        </w:rPr>
        <w:t>Jl. Prof. S</w:t>
      </w:r>
      <w:r w:rsidRPr="00D71F9A">
        <w:rPr>
          <w:rFonts w:ascii="Times New Roman" w:eastAsia="Times New Roman" w:hAnsi="Times New Roman"/>
          <w:i/>
          <w:sz w:val="20"/>
          <w:szCs w:val="20"/>
        </w:rPr>
        <w:t>oe</w:t>
      </w:r>
      <w:r w:rsidRPr="00D71F9A">
        <w:rPr>
          <w:rFonts w:ascii="Times New Roman" w:eastAsia="Times New Roman" w:hAnsi="Times New Roman"/>
          <w:i/>
          <w:sz w:val="20"/>
          <w:szCs w:val="20"/>
          <w:lang w:val="en-US"/>
        </w:rPr>
        <w:t>darto</w:t>
      </w:r>
      <w:r w:rsidRPr="00D71F9A">
        <w:rPr>
          <w:rFonts w:ascii="Times New Roman" w:eastAsia="Times New Roman" w:hAnsi="Times New Roman"/>
          <w:i/>
          <w:sz w:val="20"/>
          <w:szCs w:val="20"/>
        </w:rPr>
        <w:t>, SH</w:t>
      </w:r>
      <w:r w:rsidRPr="00D71F9A">
        <w:rPr>
          <w:rFonts w:ascii="Times New Roman" w:eastAsia="Times New Roman" w:hAnsi="Times New Roman"/>
          <w:i/>
          <w:sz w:val="20"/>
          <w:szCs w:val="20"/>
          <w:lang w:val="en-US"/>
        </w:rPr>
        <w:t xml:space="preserve">, </w:t>
      </w:r>
      <w:r w:rsidRPr="00D71F9A">
        <w:rPr>
          <w:rFonts w:ascii="Times New Roman" w:eastAsia="Times New Roman" w:hAnsi="Times New Roman"/>
          <w:i/>
          <w:sz w:val="20"/>
          <w:szCs w:val="20"/>
        </w:rPr>
        <w:t xml:space="preserve">Kampus Undip </w:t>
      </w:r>
      <w:r w:rsidRPr="00D71F9A">
        <w:rPr>
          <w:rFonts w:ascii="Times New Roman" w:eastAsia="Times New Roman" w:hAnsi="Times New Roman"/>
          <w:i/>
          <w:sz w:val="20"/>
          <w:szCs w:val="20"/>
          <w:lang w:val="en-US"/>
        </w:rPr>
        <w:t>Tembalang, Semarang</w:t>
      </w:r>
      <w:r w:rsidRPr="00D71F9A">
        <w:rPr>
          <w:rFonts w:ascii="Times New Roman" w:eastAsia="Times New Roman" w:hAnsi="Times New Roman"/>
          <w:i/>
          <w:sz w:val="20"/>
          <w:szCs w:val="20"/>
        </w:rPr>
        <w:t xml:space="preserve">, Indonesia </w:t>
      </w:r>
      <w:r w:rsidRPr="00D71F9A">
        <w:rPr>
          <w:rFonts w:ascii="Times New Roman" w:eastAsia="Times New Roman" w:hAnsi="Times New Roman"/>
          <w:i/>
          <w:sz w:val="20"/>
          <w:szCs w:val="20"/>
          <w:lang w:val="en-US"/>
        </w:rPr>
        <w:t>502</w:t>
      </w:r>
      <w:r w:rsidRPr="00D71F9A">
        <w:rPr>
          <w:rFonts w:ascii="Times New Roman" w:eastAsia="Times New Roman" w:hAnsi="Times New Roman"/>
          <w:i/>
          <w:sz w:val="20"/>
          <w:szCs w:val="20"/>
        </w:rPr>
        <w:t>75</w:t>
      </w:r>
    </w:p>
    <w:p w:rsidR="00EA643C" w:rsidRPr="00D71F9A" w:rsidRDefault="00EA643C" w:rsidP="00EA643C">
      <w:pPr>
        <w:spacing w:after="0" w:line="240" w:lineRule="auto"/>
        <w:rPr>
          <w:rFonts w:ascii="Times New Roman" w:eastAsia="Times New Roman" w:hAnsi="Times New Roman"/>
          <w:sz w:val="20"/>
          <w:szCs w:val="20"/>
          <w:lang w:val="en-US"/>
        </w:rPr>
      </w:pPr>
    </w:p>
    <w:p w:rsidR="00EA643C" w:rsidRPr="00D71F9A" w:rsidRDefault="00EA643C" w:rsidP="00EA643C">
      <w:pPr>
        <w:spacing w:after="0" w:line="240" w:lineRule="auto"/>
        <w:jc w:val="center"/>
        <w:rPr>
          <w:rFonts w:ascii="Times New Roman" w:eastAsia="Times New Roman" w:hAnsi="Times New Roman"/>
          <w:b/>
          <w:sz w:val="24"/>
          <w:szCs w:val="24"/>
          <w:lang w:val="en-US"/>
        </w:rPr>
      </w:pPr>
      <w:r w:rsidRPr="00D71F9A">
        <w:rPr>
          <w:rFonts w:ascii="Times New Roman" w:eastAsia="Times New Roman" w:hAnsi="Times New Roman"/>
          <w:b/>
          <w:sz w:val="24"/>
          <w:szCs w:val="24"/>
          <w:lang w:val="en-US"/>
        </w:rPr>
        <w:t>Abstrak</w:t>
      </w:r>
    </w:p>
    <w:p w:rsidR="004A4B5F" w:rsidRPr="00D71F9A" w:rsidRDefault="004A4B5F" w:rsidP="00EA643C">
      <w:pPr>
        <w:spacing w:after="0" w:line="240" w:lineRule="auto"/>
        <w:jc w:val="center"/>
        <w:rPr>
          <w:rFonts w:ascii="Times New Roman" w:eastAsia="Times New Roman" w:hAnsi="Times New Roman"/>
          <w:b/>
          <w:sz w:val="24"/>
          <w:szCs w:val="24"/>
        </w:rPr>
      </w:pPr>
    </w:p>
    <w:p w:rsidR="008A7333" w:rsidRPr="00274F55" w:rsidRDefault="008A7333" w:rsidP="008A7333">
      <w:pPr>
        <w:tabs>
          <w:tab w:val="left" w:pos="7110"/>
        </w:tabs>
        <w:spacing w:line="240" w:lineRule="auto"/>
        <w:jc w:val="both"/>
        <w:rPr>
          <w:rFonts w:ascii="Times New Roman" w:hAnsi="Times New Roman"/>
          <w:i/>
          <w:sz w:val="20"/>
          <w:szCs w:val="20"/>
          <w:lang w:val="en-US"/>
        </w:rPr>
      </w:pPr>
      <w:r w:rsidRPr="00274F55">
        <w:rPr>
          <w:rFonts w:ascii="Times New Roman" w:hAnsi="Times New Roman"/>
          <w:i/>
          <w:sz w:val="20"/>
          <w:szCs w:val="20"/>
        </w:rPr>
        <w:t>Penelitian ini berjudul “Analisis Pengelolaan Arsip Film dan Kualitas Layanan Pegawai Sinematek Indonesia”. Penelitian ini bertujuan untuk mengetahui bagaimana pengelolaan arsip film di Sinematek Indonesia dan kualitas layanan pegawai Sinematek Indonesia. Metode yang digunakan dalam penelitian ini adalah metode penelitian deskriptif kualitatif dengan pendekatan studi kasus. Teknik pengumpulan data yang di</w:t>
      </w:r>
      <w:r w:rsidR="003C3AFB" w:rsidRPr="00274F55">
        <w:rPr>
          <w:rFonts w:ascii="Times New Roman" w:hAnsi="Times New Roman"/>
          <w:i/>
          <w:sz w:val="20"/>
          <w:szCs w:val="20"/>
          <w:lang w:val="en-US"/>
        </w:rPr>
        <w:t xml:space="preserve">gunakan </w:t>
      </w:r>
      <w:r w:rsidRPr="00274F55">
        <w:rPr>
          <w:rFonts w:ascii="Times New Roman" w:hAnsi="Times New Roman"/>
          <w:i/>
          <w:sz w:val="20"/>
          <w:szCs w:val="20"/>
          <w:lang w:val="en-US"/>
        </w:rPr>
        <w:t>yaitu</w:t>
      </w:r>
      <w:r w:rsidRPr="00274F55">
        <w:rPr>
          <w:rFonts w:ascii="Times New Roman" w:hAnsi="Times New Roman"/>
          <w:i/>
          <w:sz w:val="20"/>
          <w:szCs w:val="20"/>
        </w:rPr>
        <w:t xml:space="preserve"> observasi</w:t>
      </w:r>
      <w:r w:rsidR="003C3AFB" w:rsidRPr="00274F55">
        <w:rPr>
          <w:rFonts w:ascii="Times New Roman" w:hAnsi="Times New Roman"/>
          <w:i/>
          <w:sz w:val="20"/>
          <w:szCs w:val="20"/>
          <w:lang w:val="en-US"/>
        </w:rPr>
        <w:t xml:space="preserve">, </w:t>
      </w:r>
      <w:r w:rsidRPr="00274F55">
        <w:rPr>
          <w:rFonts w:ascii="Times New Roman" w:hAnsi="Times New Roman"/>
          <w:i/>
          <w:sz w:val="20"/>
          <w:szCs w:val="20"/>
        </w:rPr>
        <w:t>wawancara kepada informan yang ditentukan dengan metode purposive sampling dan studi dokumen.Hasil p</w:t>
      </w:r>
      <w:r w:rsidR="00D13B80" w:rsidRPr="00274F55">
        <w:rPr>
          <w:rFonts w:ascii="Times New Roman" w:hAnsi="Times New Roman"/>
          <w:i/>
          <w:sz w:val="20"/>
          <w:szCs w:val="20"/>
        </w:rPr>
        <w:t>enelitian ini menunjukkan bahwa</w:t>
      </w:r>
      <w:r w:rsidRPr="00274F55">
        <w:rPr>
          <w:rFonts w:ascii="Times New Roman" w:hAnsi="Times New Roman"/>
          <w:i/>
          <w:sz w:val="20"/>
          <w:szCs w:val="20"/>
        </w:rPr>
        <w:t>pengelolaan</w:t>
      </w:r>
      <w:r w:rsidR="003C3AFB" w:rsidRPr="00274F55">
        <w:rPr>
          <w:rFonts w:ascii="Times New Roman" w:hAnsi="Times New Roman"/>
          <w:i/>
          <w:sz w:val="20"/>
          <w:szCs w:val="20"/>
        </w:rPr>
        <w:t xml:space="preserve"> arsip</w:t>
      </w:r>
      <w:r w:rsidR="00D13B80" w:rsidRPr="00274F55">
        <w:rPr>
          <w:rFonts w:ascii="Times New Roman" w:hAnsi="Times New Roman"/>
          <w:i/>
          <w:sz w:val="20"/>
          <w:szCs w:val="20"/>
          <w:lang w:val="en-US"/>
        </w:rPr>
        <w:t xml:space="preserve"> film di Sinematek Indonesia belum sesuai standar </w:t>
      </w:r>
      <w:r w:rsidR="003C3AFB" w:rsidRPr="00274F55">
        <w:rPr>
          <w:rFonts w:ascii="Times New Roman" w:hAnsi="Times New Roman"/>
          <w:i/>
          <w:sz w:val="20"/>
          <w:szCs w:val="20"/>
          <w:lang w:val="en-US"/>
        </w:rPr>
        <w:t>pada penyimpanan arsip film</w:t>
      </w:r>
      <w:r w:rsidR="000A022B" w:rsidRPr="00274F55">
        <w:rPr>
          <w:rFonts w:ascii="Times New Roman" w:hAnsi="Times New Roman"/>
          <w:i/>
          <w:sz w:val="20"/>
          <w:szCs w:val="20"/>
          <w:lang w:val="en-US"/>
        </w:rPr>
        <w:t xml:space="preserve">, </w:t>
      </w:r>
      <w:r w:rsidR="00EF1F5D" w:rsidRPr="00274F55">
        <w:rPr>
          <w:rFonts w:ascii="Times New Roman" w:hAnsi="Times New Roman"/>
          <w:i/>
          <w:sz w:val="20"/>
          <w:szCs w:val="20"/>
          <w:lang w:val="en-US"/>
        </w:rPr>
        <w:t>yaitu suhu ruangan</w:t>
      </w:r>
      <w:r w:rsidR="003C3AFB" w:rsidRPr="00274F55">
        <w:rPr>
          <w:rFonts w:ascii="Times New Roman" w:hAnsi="Times New Roman"/>
          <w:i/>
          <w:sz w:val="20"/>
          <w:szCs w:val="20"/>
          <w:lang w:val="en-US"/>
        </w:rPr>
        <w:t xml:space="preserve"> yang tidak sesuai standar penyimpanan film. </w:t>
      </w:r>
      <w:r w:rsidR="00D13B80" w:rsidRPr="00274F55">
        <w:rPr>
          <w:rFonts w:ascii="Times New Roman" w:hAnsi="Times New Roman"/>
          <w:i/>
          <w:sz w:val="20"/>
          <w:szCs w:val="20"/>
        </w:rPr>
        <w:t>Kualitas layanan</w:t>
      </w:r>
      <w:r w:rsidR="00D13B80" w:rsidRPr="00274F55">
        <w:rPr>
          <w:rFonts w:ascii="Times New Roman" w:hAnsi="Times New Roman"/>
          <w:i/>
          <w:sz w:val="20"/>
          <w:szCs w:val="20"/>
          <w:lang w:val="en-US"/>
        </w:rPr>
        <w:t xml:space="preserve"> pegawai </w:t>
      </w:r>
      <w:r w:rsidRPr="00274F55">
        <w:rPr>
          <w:rFonts w:ascii="Times New Roman" w:hAnsi="Times New Roman"/>
          <w:i/>
          <w:sz w:val="20"/>
          <w:szCs w:val="20"/>
        </w:rPr>
        <w:t>Sinematek</w:t>
      </w:r>
      <w:r w:rsidR="00AC4986" w:rsidRPr="00274F55">
        <w:rPr>
          <w:rFonts w:ascii="Times New Roman" w:hAnsi="Times New Roman"/>
          <w:i/>
          <w:sz w:val="20"/>
          <w:szCs w:val="20"/>
        </w:rPr>
        <w:t xml:space="preserve"> Indonesia dapat dikatakan baik</w:t>
      </w:r>
      <w:r w:rsidR="00D13B80" w:rsidRPr="00274F55">
        <w:rPr>
          <w:rFonts w:ascii="Times New Roman" w:hAnsi="Times New Roman"/>
          <w:i/>
          <w:sz w:val="20"/>
          <w:szCs w:val="20"/>
        </w:rPr>
        <w:t>dan memuaskan pengguna</w:t>
      </w:r>
      <w:r w:rsidR="00D13B80" w:rsidRPr="00274F55">
        <w:rPr>
          <w:rFonts w:ascii="Times New Roman" w:hAnsi="Times New Roman"/>
          <w:i/>
          <w:sz w:val="20"/>
          <w:szCs w:val="20"/>
          <w:lang w:val="en-US"/>
        </w:rPr>
        <w:t xml:space="preserve">, hanya Sinematek Indonesia memiliki kekurangan pada </w:t>
      </w:r>
      <w:r w:rsidRPr="00274F55">
        <w:rPr>
          <w:rFonts w:ascii="Times New Roman" w:hAnsi="Times New Roman"/>
          <w:i/>
          <w:sz w:val="20"/>
          <w:szCs w:val="20"/>
        </w:rPr>
        <w:t>sarana dan prasarana.</w:t>
      </w:r>
    </w:p>
    <w:p w:rsidR="006967D1" w:rsidRPr="00D71F9A" w:rsidRDefault="00274F55" w:rsidP="00490078">
      <w:pPr>
        <w:spacing w:before="240" w:after="160" w:line="240" w:lineRule="auto"/>
        <w:jc w:val="both"/>
        <w:rPr>
          <w:rFonts w:ascii="Times New Roman" w:hAnsi="Times New Roman"/>
          <w:i/>
          <w:sz w:val="20"/>
          <w:szCs w:val="20"/>
        </w:rPr>
      </w:pPr>
      <w:r>
        <w:rPr>
          <w:rFonts w:ascii="Times New Roman" w:hAnsi="Times New Roman"/>
          <w:b/>
          <w:sz w:val="20"/>
          <w:szCs w:val="20"/>
        </w:rPr>
        <w:t xml:space="preserve">Kata </w:t>
      </w:r>
      <w:r>
        <w:rPr>
          <w:rFonts w:ascii="Times New Roman" w:hAnsi="Times New Roman"/>
          <w:b/>
          <w:sz w:val="20"/>
          <w:szCs w:val="20"/>
          <w:lang w:val="en-US"/>
        </w:rPr>
        <w:t>k</w:t>
      </w:r>
      <w:r w:rsidR="00EA643C" w:rsidRPr="00D71F9A">
        <w:rPr>
          <w:rFonts w:ascii="Times New Roman" w:hAnsi="Times New Roman"/>
          <w:b/>
          <w:sz w:val="20"/>
          <w:szCs w:val="20"/>
        </w:rPr>
        <w:t>unci:</w:t>
      </w:r>
      <w:r>
        <w:rPr>
          <w:rFonts w:ascii="Times New Roman" w:hAnsi="Times New Roman"/>
          <w:b/>
          <w:sz w:val="20"/>
          <w:szCs w:val="20"/>
          <w:lang w:val="en-US"/>
        </w:rPr>
        <w:t xml:space="preserve"> </w:t>
      </w:r>
      <w:r w:rsidR="00AF66A7">
        <w:rPr>
          <w:rFonts w:ascii="Times New Roman" w:hAnsi="Times New Roman"/>
          <w:i/>
          <w:sz w:val="20"/>
          <w:szCs w:val="20"/>
          <w:lang w:val="en-US"/>
        </w:rPr>
        <w:t>p</w:t>
      </w:r>
      <w:r w:rsidR="00AF66A7">
        <w:rPr>
          <w:rFonts w:ascii="Times New Roman" w:hAnsi="Times New Roman"/>
          <w:i/>
          <w:sz w:val="20"/>
          <w:szCs w:val="20"/>
        </w:rPr>
        <w:t xml:space="preserve">engelolaan </w:t>
      </w:r>
      <w:r w:rsidR="00AF66A7">
        <w:rPr>
          <w:rFonts w:ascii="Times New Roman" w:hAnsi="Times New Roman"/>
          <w:i/>
          <w:sz w:val="20"/>
          <w:szCs w:val="20"/>
          <w:lang w:val="en-US"/>
        </w:rPr>
        <w:t>a</w:t>
      </w:r>
      <w:r w:rsidR="00AF66A7">
        <w:rPr>
          <w:rFonts w:ascii="Times New Roman" w:hAnsi="Times New Roman"/>
          <w:i/>
          <w:sz w:val="20"/>
          <w:szCs w:val="20"/>
        </w:rPr>
        <w:t xml:space="preserve">rsip </w:t>
      </w:r>
      <w:r w:rsidR="00AF66A7">
        <w:rPr>
          <w:rFonts w:ascii="Times New Roman" w:hAnsi="Times New Roman"/>
          <w:i/>
          <w:sz w:val="20"/>
          <w:szCs w:val="20"/>
          <w:lang w:val="en-US"/>
        </w:rPr>
        <w:t>f</w:t>
      </w:r>
      <w:r w:rsidR="001D590B">
        <w:rPr>
          <w:rFonts w:ascii="Times New Roman" w:hAnsi="Times New Roman"/>
          <w:i/>
          <w:sz w:val="20"/>
          <w:szCs w:val="20"/>
        </w:rPr>
        <w:t>ilm</w:t>
      </w:r>
      <w:r>
        <w:rPr>
          <w:rFonts w:ascii="Times New Roman" w:hAnsi="Times New Roman"/>
          <w:i/>
          <w:sz w:val="20"/>
          <w:szCs w:val="20"/>
          <w:lang w:val="en-US"/>
        </w:rPr>
        <w:t xml:space="preserve">; </w:t>
      </w:r>
      <w:r w:rsidR="00AF66A7">
        <w:rPr>
          <w:rFonts w:ascii="Times New Roman" w:hAnsi="Times New Roman"/>
          <w:i/>
          <w:sz w:val="20"/>
          <w:szCs w:val="20"/>
          <w:lang w:val="en-US"/>
        </w:rPr>
        <w:t>k</w:t>
      </w:r>
      <w:r w:rsidR="00AF66A7">
        <w:rPr>
          <w:rFonts w:ascii="Times New Roman" w:hAnsi="Times New Roman"/>
          <w:i/>
          <w:sz w:val="20"/>
          <w:szCs w:val="20"/>
        </w:rPr>
        <w:t xml:space="preserve">ualitas </w:t>
      </w:r>
      <w:r w:rsidR="00AF66A7">
        <w:rPr>
          <w:rFonts w:ascii="Times New Roman" w:hAnsi="Times New Roman"/>
          <w:i/>
          <w:sz w:val="20"/>
          <w:szCs w:val="20"/>
          <w:lang w:val="en-US"/>
        </w:rPr>
        <w:t>l</w:t>
      </w:r>
      <w:r w:rsidR="001D590B">
        <w:rPr>
          <w:rFonts w:ascii="Times New Roman" w:hAnsi="Times New Roman"/>
          <w:i/>
          <w:sz w:val="20"/>
          <w:szCs w:val="20"/>
        </w:rPr>
        <w:t>ayana</w:t>
      </w:r>
      <w:r>
        <w:rPr>
          <w:rFonts w:ascii="Times New Roman" w:hAnsi="Times New Roman"/>
          <w:i/>
          <w:sz w:val="20"/>
          <w:szCs w:val="20"/>
          <w:lang w:val="en-US"/>
        </w:rPr>
        <w:t xml:space="preserve">n; </w:t>
      </w:r>
      <w:r w:rsidR="00E56BC9">
        <w:rPr>
          <w:rFonts w:ascii="Times New Roman" w:hAnsi="Times New Roman"/>
          <w:i/>
          <w:sz w:val="20"/>
          <w:szCs w:val="20"/>
          <w:lang w:val="en-US"/>
        </w:rPr>
        <w:t>servqual</w:t>
      </w:r>
      <w:r w:rsidR="008F5B88" w:rsidRPr="00D71F9A">
        <w:rPr>
          <w:rFonts w:ascii="Times New Roman" w:hAnsi="Times New Roman"/>
          <w:i/>
          <w:sz w:val="20"/>
          <w:szCs w:val="20"/>
        </w:rPr>
        <w:t>.</w:t>
      </w:r>
    </w:p>
    <w:p w:rsidR="00033132" w:rsidRPr="00AC4986" w:rsidRDefault="00033132" w:rsidP="00033132">
      <w:pPr>
        <w:shd w:val="clear" w:color="auto" w:fill="FFFFFF"/>
        <w:jc w:val="center"/>
        <w:rPr>
          <w:rFonts w:ascii="Times New Roman" w:hAnsi="Times New Roman"/>
          <w:b/>
          <w:i/>
          <w:sz w:val="24"/>
          <w:szCs w:val="24"/>
          <w:lang w:val="en-US"/>
        </w:rPr>
      </w:pPr>
    </w:p>
    <w:p w:rsidR="00033132" w:rsidRPr="00AC4986" w:rsidRDefault="00D13B80" w:rsidP="00033132">
      <w:pPr>
        <w:shd w:val="clear" w:color="auto" w:fill="FFFFFF"/>
        <w:jc w:val="center"/>
        <w:rPr>
          <w:rFonts w:ascii="Times New Roman" w:hAnsi="Times New Roman"/>
          <w:b/>
          <w:sz w:val="24"/>
          <w:szCs w:val="24"/>
          <w:lang w:val="en-US"/>
        </w:rPr>
      </w:pPr>
      <w:r w:rsidRPr="00AC4986">
        <w:rPr>
          <w:rFonts w:ascii="Times New Roman" w:hAnsi="Times New Roman"/>
          <w:b/>
          <w:sz w:val="24"/>
          <w:szCs w:val="24"/>
          <w:lang w:val="en-US"/>
        </w:rPr>
        <w:t>Abstract</w:t>
      </w:r>
    </w:p>
    <w:p w:rsidR="00AC4986" w:rsidRDefault="00AC4986" w:rsidP="00490078">
      <w:pPr>
        <w:shd w:val="clear" w:color="auto" w:fill="FFFFFF"/>
        <w:jc w:val="both"/>
        <w:rPr>
          <w:rFonts w:ascii="Times New Roman" w:hAnsi="Times New Roman"/>
          <w:i/>
          <w:sz w:val="20"/>
          <w:szCs w:val="20"/>
          <w:lang w:val="en-US"/>
        </w:rPr>
      </w:pPr>
      <w:r w:rsidRPr="00AC4986">
        <w:rPr>
          <w:rFonts w:ascii="Times New Roman" w:hAnsi="Times New Roman"/>
          <w:i/>
          <w:sz w:val="20"/>
          <w:szCs w:val="20"/>
        </w:rPr>
        <w:t xml:space="preserve">This study entitled "Analysis of Film Archives Management and Employee Service Quality of Sinematek Indonesia”. </w:t>
      </w:r>
      <w:r w:rsidRPr="00AC4986">
        <w:rPr>
          <w:rFonts w:ascii="Times New Roman" w:eastAsiaTheme="minorHAnsi" w:hAnsi="Times New Roman"/>
          <w:i/>
          <w:sz w:val="20"/>
          <w:szCs w:val="20"/>
        </w:rPr>
        <w:t xml:space="preserve">This study aimed to know </w:t>
      </w:r>
      <w:r w:rsidRPr="00AC4986">
        <w:rPr>
          <w:rFonts w:ascii="Times New Roman" w:hAnsi="Times New Roman"/>
          <w:i/>
          <w:sz w:val="20"/>
          <w:szCs w:val="20"/>
        </w:rPr>
        <w:t xml:space="preserve">the management of film archives in Sinematek Indonesia and employee service quality of Sinematek Indonesia. This research used descriptive qualitative method with case study approach. Technique of data collecting is observation and interview to the informant by purposive sampling method and study the document. </w:t>
      </w:r>
      <w:r>
        <w:rPr>
          <w:rFonts w:ascii="Times New Roman" w:hAnsi="Times New Roman"/>
          <w:i/>
          <w:sz w:val="20"/>
          <w:szCs w:val="20"/>
          <w:lang w:val="en-US"/>
        </w:rPr>
        <w:t xml:space="preserve">The </w:t>
      </w:r>
      <w:r w:rsidR="004F3C50">
        <w:rPr>
          <w:rFonts w:ascii="Times New Roman" w:hAnsi="Times New Roman"/>
          <w:i/>
          <w:sz w:val="20"/>
          <w:szCs w:val="20"/>
          <w:lang w:val="en-US"/>
        </w:rPr>
        <w:t>r</w:t>
      </w:r>
      <w:r w:rsidRPr="00AC4986">
        <w:rPr>
          <w:rFonts w:ascii="Times New Roman" w:hAnsi="Times New Roman"/>
          <w:i/>
          <w:sz w:val="20"/>
          <w:szCs w:val="20"/>
        </w:rPr>
        <w:t>esult of this research show</w:t>
      </w:r>
      <w:r>
        <w:rPr>
          <w:rFonts w:ascii="Times New Roman" w:hAnsi="Times New Roman"/>
          <w:i/>
          <w:sz w:val="20"/>
          <w:szCs w:val="20"/>
          <w:lang w:val="en-US"/>
        </w:rPr>
        <w:t>s</w:t>
      </w:r>
      <w:r w:rsidRPr="00AC4986">
        <w:rPr>
          <w:rFonts w:ascii="Times New Roman" w:hAnsi="Times New Roman"/>
          <w:i/>
          <w:sz w:val="20"/>
          <w:szCs w:val="20"/>
        </w:rPr>
        <w:t xml:space="preserve"> that film archive management of Sinematek Indonesia not according to standards of the film archive storage such as room temperature that do not according the standard movie storage.</w:t>
      </w:r>
      <w:r>
        <w:rPr>
          <w:rFonts w:ascii="Times New Roman" w:hAnsi="Times New Roman"/>
          <w:i/>
          <w:sz w:val="20"/>
          <w:szCs w:val="20"/>
        </w:rPr>
        <w:t xml:space="preserve"> Employee </w:t>
      </w:r>
      <w:r>
        <w:rPr>
          <w:rFonts w:ascii="Times New Roman" w:hAnsi="Times New Roman"/>
          <w:i/>
          <w:sz w:val="20"/>
          <w:szCs w:val="20"/>
          <w:lang w:val="en-US"/>
        </w:rPr>
        <w:t>s</w:t>
      </w:r>
      <w:r>
        <w:rPr>
          <w:rFonts w:ascii="Times New Roman" w:hAnsi="Times New Roman"/>
          <w:i/>
          <w:sz w:val="20"/>
          <w:szCs w:val="20"/>
        </w:rPr>
        <w:t xml:space="preserve">ervice </w:t>
      </w:r>
      <w:r>
        <w:rPr>
          <w:rFonts w:ascii="Times New Roman" w:hAnsi="Times New Roman"/>
          <w:i/>
          <w:sz w:val="20"/>
          <w:szCs w:val="20"/>
          <w:lang w:val="en-US"/>
        </w:rPr>
        <w:t>q</w:t>
      </w:r>
      <w:r w:rsidRPr="00AC4986">
        <w:rPr>
          <w:rFonts w:ascii="Times New Roman" w:hAnsi="Times New Roman"/>
          <w:i/>
          <w:sz w:val="20"/>
          <w:szCs w:val="20"/>
        </w:rPr>
        <w:t>uality of Sinema</w:t>
      </w:r>
      <w:r>
        <w:rPr>
          <w:rFonts w:ascii="Times New Roman" w:hAnsi="Times New Roman"/>
          <w:i/>
          <w:sz w:val="20"/>
          <w:szCs w:val="20"/>
        </w:rPr>
        <w:t>tek Indonesia can be good</w:t>
      </w:r>
      <w:r w:rsidRPr="00AC4986">
        <w:rPr>
          <w:rFonts w:ascii="Times New Roman" w:hAnsi="Times New Roman"/>
          <w:i/>
          <w:sz w:val="20"/>
          <w:szCs w:val="20"/>
        </w:rPr>
        <w:t>and satisfying users, only the Sinematek Indonesia has deficiency of facilities and infrastructure</w:t>
      </w:r>
    </w:p>
    <w:p w:rsidR="00B95127" w:rsidRPr="001B38D8" w:rsidRDefault="005B65E3" w:rsidP="00AC4986">
      <w:pPr>
        <w:spacing w:before="240" w:after="160" w:line="240" w:lineRule="auto"/>
        <w:jc w:val="both"/>
        <w:rPr>
          <w:rFonts w:ascii="Times New Roman" w:hAnsi="Times New Roman"/>
          <w:i/>
          <w:sz w:val="20"/>
          <w:szCs w:val="20"/>
          <w:lang w:val="en-US"/>
        </w:rPr>
      </w:pPr>
      <w:r w:rsidRPr="005B65E3">
        <w:rPr>
          <w:b/>
          <w:noProof/>
          <w:sz w:val="20"/>
          <w:szCs w:val="20"/>
          <w:lang w:val="en-US"/>
        </w:rPr>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IGFggIAABA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" stroked="f">
            <v:textbox>
              <w:txbxContent>
                <w:p w:rsidR="00B113AB" w:rsidRPr="00274F55" w:rsidRDefault="00F1590A" w:rsidP="00274F55">
                  <w:pPr>
                    <w:pBdr>
                      <w:top w:val="single" w:sz="4" w:space="0" w:color="auto"/>
                    </w:pBdr>
                    <w:spacing w:after="0" w:line="240" w:lineRule="auto"/>
                    <w:rPr>
                      <w:rFonts w:ascii="Times New Roman" w:hAnsi="Times New Roman"/>
                      <w:sz w:val="20"/>
                      <w:szCs w:val="20"/>
                      <w:vertAlign w:val="superscript"/>
                      <w:lang w:val="en-US"/>
                    </w:rPr>
                  </w:pPr>
                  <w:r>
                    <w:rPr>
                      <w:rFonts w:ascii="Times New Roman" w:hAnsi="Times New Roman"/>
                      <w:sz w:val="20"/>
                      <w:szCs w:val="20"/>
                      <w:vertAlign w:val="superscript"/>
                      <w:lang w:val="en-US"/>
                    </w:rPr>
                    <w:t>-</w:t>
                  </w:r>
                  <w:r w:rsidR="00274F55">
                    <w:rPr>
                      <w:rFonts w:ascii="Times New Roman" w:hAnsi="Times New Roman"/>
                      <w:sz w:val="20"/>
                      <w:szCs w:val="20"/>
                      <w:vertAlign w:val="superscript"/>
                      <w:lang w:val="en-US"/>
                    </w:rPr>
                    <w:t>-----------------------------------------------------------</w:t>
                  </w:r>
                </w:p>
                <w:p w:rsidR="00B113AB" w:rsidRPr="00200074" w:rsidRDefault="0051172D" w:rsidP="00B113AB">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vertAlign w:val="superscript"/>
                    </w:rPr>
                    <w:t>*)</w:t>
                  </w:r>
                  <w:r w:rsidR="00B113AB">
                    <w:rPr>
                      <w:rFonts w:ascii="Times New Roman" w:hAnsi="Times New Roman"/>
                      <w:sz w:val="20"/>
                      <w:szCs w:val="20"/>
                    </w:rPr>
                    <w:t xml:space="preserve"> Penulis Korespondensi</w:t>
                  </w:r>
                </w:p>
                <w:p w:rsidR="0051172D" w:rsidRPr="00B06042" w:rsidRDefault="0051172D" w:rsidP="005E0ABE">
                  <w:pPr>
                    <w:pBdr>
                      <w:top w:val="single" w:sz="4" w:space="0" w:color="auto"/>
                    </w:pBdr>
                    <w:spacing w:after="0" w:line="240" w:lineRule="auto"/>
                    <w:ind w:left="210" w:hanging="210"/>
                    <w:rPr>
                      <w:rFonts w:ascii="Times New Roman" w:hAnsi="Times New Roman"/>
                      <w:sz w:val="20"/>
                      <w:szCs w:val="20"/>
                      <w:lang w:val="en-US"/>
                    </w:rPr>
                  </w:pPr>
                  <w:r w:rsidRPr="00200074">
                    <w:rPr>
                      <w:rFonts w:ascii="Times New Roman" w:hAnsi="Times New Roman"/>
                      <w:sz w:val="20"/>
                      <w:szCs w:val="20"/>
                    </w:rPr>
                    <w:t xml:space="preserve">E-mail: </w:t>
                  </w:r>
                  <w:r>
                    <w:rPr>
                      <w:rFonts w:ascii="Times New Roman" w:hAnsi="Times New Roman"/>
                      <w:sz w:val="20"/>
                      <w:szCs w:val="20"/>
                      <w:lang w:val="en-US"/>
                    </w:rPr>
                    <w:t>Reagias@gmail.com</w:t>
                  </w:r>
                </w:p>
              </w:txbxContent>
            </v:textbox>
            <w10:wrap type="square" anchorx="margin" anchory="margin"/>
          </v:shape>
        </w:pict>
      </w:r>
      <w:r w:rsidR="00AC4986" w:rsidRPr="00B113AB">
        <w:rPr>
          <w:rFonts w:ascii="Times New Roman" w:hAnsi="Times New Roman"/>
          <w:b/>
          <w:sz w:val="20"/>
          <w:szCs w:val="20"/>
          <w:lang w:val="en-US"/>
        </w:rPr>
        <w:t>Keyword</w:t>
      </w:r>
      <w:r w:rsidR="00274F55">
        <w:rPr>
          <w:rFonts w:ascii="Times New Roman" w:hAnsi="Times New Roman"/>
          <w:b/>
          <w:sz w:val="20"/>
          <w:szCs w:val="20"/>
          <w:lang w:val="en-US"/>
        </w:rPr>
        <w:t>s</w:t>
      </w:r>
      <w:r w:rsidR="00AC4986" w:rsidRPr="00B113AB">
        <w:rPr>
          <w:rFonts w:ascii="Times New Roman" w:hAnsi="Times New Roman"/>
          <w:sz w:val="20"/>
          <w:szCs w:val="20"/>
          <w:lang w:val="en-US"/>
        </w:rPr>
        <w:t>:</w:t>
      </w:r>
      <w:r w:rsidR="001D590B">
        <w:rPr>
          <w:rFonts w:ascii="Times New Roman" w:hAnsi="Times New Roman"/>
          <w:i/>
          <w:sz w:val="20"/>
          <w:szCs w:val="20"/>
          <w:lang w:val="en-US"/>
        </w:rPr>
        <w:t xml:space="preserve"> film archives management; service quality;</w:t>
      </w:r>
      <w:r w:rsidR="00AC4986" w:rsidRPr="001B38D8">
        <w:rPr>
          <w:rFonts w:ascii="Times New Roman" w:hAnsi="Times New Roman"/>
          <w:i/>
          <w:sz w:val="20"/>
          <w:szCs w:val="20"/>
          <w:lang w:val="en-US"/>
        </w:rPr>
        <w:t xml:space="preserve"> servqual</w:t>
      </w:r>
    </w:p>
    <w:p w:rsidR="008007FA" w:rsidRPr="00D71F9A" w:rsidRDefault="008007FA" w:rsidP="000C250C">
      <w:pPr>
        <w:spacing w:after="160" w:line="480" w:lineRule="auto"/>
        <w:jc w:val="both"/>
        <w:rPr>
          <w:rFonts w:ascii="Times New Roman" w:hAnsi="Times New Roman"/>
          <w:b/>
          <w:sz w:val="24"/>
          <w:szCs w:val="24"/>
        </w:rPr>
      </w:pPr>
    </w:p>
    <w:p w:rsidR="00B06042" w:rsidRPr="00D71F9A" w:rsidRDefault="00B06042" w:rsidP="000C250C">
      <w:pPr>
        <w:spacing w:after="160" w:line="480" w:lineRule="auto"/>
        <w:jc w:val="both"/>
        <w:rPr>
          <w:rFonts w:ascii="Times New Roman" w:hAnsi="Times New Roman"/>
          <w:b/>
          <w:sz w:val="24"/>
          <w:szCs w:val="24"/>
        </w:rPr>
      </w:pPr>
    </w:p>
    <w:p w:rsidR="00B06042" w:rsidRDefault="00B06042" w:rsidP="000C250C">
      <w:pPr>
        <w:spacing w:after="160" w:line="480" w:lineRule="auto"/>
        <w:jc w:val="both"/>
        <w:rPr>
          <w:rFonts w:ascii="Times New Roman" w:hAnsi="Times New Roman"/>
          <w:b/>
          <w:sz w:val="24"/>
          <w:szCs w:val="24"/>
          <w:lang w:val="en-US"/>
        </w:rPr>
      </w:pPr>
    </w:p>
    <w:p w:rsidR="004F5C16" w:rsidRPr="004F5C16" w:rsidRDefault="004F5C16" w:rsidP="000C250C">
      <w:pPr>
        <w:spacing w:after="160" w:line="480" w:lineRule="auto"/>
        <w:jc w:val="both"/>
        <w:rPr>
          <w:rFonts w:ascii="Times New Roman" w:hAnsi="Times New Roman"/>
          <w:b/>
          <w:sz w:val="24"/>
          <w:szCs w:val="24"/>
          <w:lang w:val="en-US"/>
        </w:rPr>
      </w:pPr>
    </w:p>
    <w:p w:rsidR="00B06042" w:rsidRPr="00D71F9A" w:rsidRDefault="00B06042" w:rsidP="000C250C">
      <w:pPr>
        <w:spacing w:after="160" w:line="480" w:lineRule="auto"/>
        <w:jc w:val="both"/>
        <w:rPr>
          <w:rFonts w:ascii="Times New Roman" w:hAnsi="Times New Roman"/>
          <w:b/>
          <w:sz w:val="24"/>
          <w:szCs w:val="24"/>
        </w:rPr>
      </w:pPr>
    </w:p>
    <w:p w:rsidR="00B06042" w:rsidRPr="00D71F9A" w:rsidRDefault="00B06042" w:rsidP="0024702E">
      <w:pPr>
        <w:spacing w:after="0" w:line="480" w:lineRule="auto"/>
        <w:jc w:val="both"/>
        <w:rPr>
          <w:rFonts w:ascii="Times New Roman" w:hAnsi="Times New Roman"/>
          <w:b/>
          <w:sz w:val="24"/>
          <w:szCs w:val="24"/>
        </w:rPr>
      </w:pPr>
    </w:p>
    <w:bookmarkEnd w:id="0"/>
    <w:p w:rsidR="00175EA9" w:rsidRDefault="00175EA9" w:rsidP="0024702E">
      <w:pPr>
        <w:spacing w:after="0" w:line="480" w:lineRule="auto"/>
        <w:jc w:val="both"/>
        <w:rPr>
          <w:rFonts w:ascii="Times New Roman" w:hAnsi="Times New Roman"/>
          <w:b/>
          <w:sz w:val="24"/>
          <w:szCs w:val="24"/>
          <w:lang w:val="en-US"/>
        </w:rPr>
      </w:pPr>
    </w:p>
    <w:p w:rsidR="00B061D6" w:rsidRPr="00B061D6" w:rsidRDefault="00B061D6" w:rsidP="0024702E">
      <w:pPr>
        <w:spacing w:after="0" w:line="480" w:lineRule="auto"/>
        <w:jc w:val="both"/>
        <w:rPr>
          <w:rFonts w:ascii="Times New Roman" w:hAnsi="Times New Roman"/>
          <w:b/>
          <w:sz w:val="24"/>
          <w:szCs w:val="24"/>
          <w:lang w:val="en-US"/>
        </w:rPr>
        <w:sectPr w:rsidR="00B061D6" w:rsidRPr="00B061D6" w:rsidSect="0051172D">
          <w:pgSz w:w="11906" w:h="16838" w:code="9"/>
          <w:pgMar w:top="1440" w:right="1440" w:bottom="1440" w:left="1440" w:header="709" w:footer="709" w:gutter="0"/>
          <w:cols w:space="708"/>
          <w:docGrid w:linePitch="360"/>
        </w:sectPr>
      </w:pPr>
    </w:p>
    <w:p w:rsidR="00EA643C" w:rsidRPr="00F57B9F" w:rsidRDefault="000C250C" w:rsidP="00704A77">
      <w:pPr>
        <w:pStyle w:val="ListParagraph"/>
        <w:numPr>
          <w:ilvl w:val="0"/>
          <w:numId w:val="1"/>
        </w:numPr>
        <w:spacing w:after="0" w:line="240" w:lineRule="auto"/>
        <w:ind w:left="284" w:hanging="284"/>
        <w:jc w:val="both"/>
        <w:rPr>
          <w:rFonts w:ascii="Times New Roman" w:hAnsi="Times New Roman"/>
          <w:b/>
          <w:sz w:val="20"/>
          <w:szCs w:val="20"/>
        </w:rPr>
      </w:pPr>
      <w:r w:rsidRPr="00D71F9A">
        <w:rPr>
          <w:rFonts w:ascii="Times New Roman" w:hAnsi="Times New Roman"/>
          <w:b/>
          <w:sz w:val="20"/>
          <w:szCs w:val="20"/>
        </w:rPr>
        <w:lastRenderedPageBreak/>
        <w:t>Pendahuluan</w:t>
      </w:r>
    </w:p>
    <w:p w:rsidR="00FE4064" w:rsidRPr="00FE4064" w:rsidRDefault="00F57B9F"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sidRPr="00F57B9F">
        <w:rPr>
          <w:rFonts w:ascii="Times New Roman" w:hAnsi="Times New Roman"/>
          <w:sz w:val="20"/>
          <w:szCs w:val="20"/>
        </w:rPr>
        <w:t>Arsip merupakan rekaman kegiatan atau peristiwa yang memiliki fungsi sebagai pusat ingatan, sumber informasi dan sumber sejarah di kemudian hari. Arsip membantu kita untuk mengetahui informasi yang sudah terjadi di masa lampau dan berguna dalam pengambilan suatu keputusan</w:t>
      </w:r>
      <w:r w:rsidRPr="00FE4064">
        <w:rPr>
          <w:rFonts w:ascii="Times New Roman" w:hAnsi="Times New Roman"/>
          <w:sz w:val="20"/>
          <w:szCs w:val="20"/>
        </w:rPr>
        <w:t>.</w:t>
      </w:r>
      <w:r w:rsidR="00FE4064">
        <w:rPr>
          <w:rFonts w:ascii="Times New Roman" w:hAnsi="Times New Roman"/>
          <w:sz w:val="20"/>
          <w:szCs w:val="20"/>
          <w:lang w:val="en-US"/>
        </w:rPr>
        <w:t xml:space="preserve"> M</w:t>
      </w:r>
      <w:r w:rsidR="00FE4064" w:rsidRPr="00FE4064">
        <w:rPr>
          <w:rFonts w:ascii="Times New Roman" w:hAnsi="Times New Roman"/>
          <w:sz w:val="20"/>
          <w:szCs w:val="20"/>
        </w:rPr>
        <w:t>enurut Undang-Undang Nomor 43 Tahun 2009 tentang kearsipan, yang dimaksud dengan arsip adalah</w:t>
      </w:r>
      <w:r w:rsidR="00FE4064">
        <w:rPr>
          <w:rFonts w:ascii="Times New Roman" w:hAnsi="Times New Roman"/>
          <w:sz w:val="20"/>
          <w:szCs w:val="20"/>
          <w:lang w:val="en-US"/>
        </w:rPr>
        <w:t xml:space="preserve"> rekaman kegiatan dalam berbagai bentuk dan media sesuai dengan perkembangan teknologi informasi dan komunikasi yang dibuat dan diterima oleh lembaga Negara, pemerintah daerah, lembaga pendidikan, perusahaan, organisasi politik, organisasi kemasyarakatan, dan perseorangan dalam melaksanakan kehidupan bermasyarakat, berbangsa dan bernegara.</w:t>
      </w:r>
    </w:p>
    <w:p w:rsidR="00FE4064" w:rsidRDefault="00FE4064"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Pr>
          <w:rFonts w:ascii="Times New Roman" w:hAnsi="Times New Roman"/>
          <w:sz w:val="20"/>
          <w:szCs w:val="20"/>
          <w:lang w:val="en-US"/>
        </w:rPr>
        <w:tab/>
      </w:r>
      <w:r w:rsidR="00F57B9F" w:rsidRPr="00F57B9F">
        <w:rPr>
          <w:rFonts w:ascii="Times New Roman" w:hAnsi="Times New Roman"/>
          <w:sz w:val="20"/>
          <w:szCs w:val="20"/>
        </w:rPr>
        <w:t>Perkembangan teknologi saat ini juga memperngaruhi perkembangan bentuk arsip, arsip yang dulunya berupa kertas atau tekstual sekarang dapat berbentuk media lain.</w:t>
      </w:r>
      <w:r w:rsidRPr="00FE4064">
        <w:rPr>
          <w:rFonts w:ascii="Times New Roman" w:hAnsi="Times New Roman"/>
          <w:sz w:val="20"/>
          <w:szCs w:val="20"/>
        </w:rPr>
        <w:t>Menurut Wursanto (1991: 22-23) arsip menurut bentuk atau wujudnya ada beberapa macam, misalnya: Surat, yang dimaksud dengan surat adalah setiap lembaran kertas yang berisi informasi atau keterangan yang berguna bagi penyelenggaraan kehidupan organisasi. Contohnya naskah perjanjian atau kontrak, notulen rapat, kuitansi, kartu pegawai dan lain-lain, pita rekaman, piringan hitamdan mikrofilm. Pengertian mikrofilm dalam Peraturan Pemerintah Republik Indonesia Nomor 88 Tahun 1999 adalah film yang memuat rekaman bahan tertulis, dan atau tergambar dalam ukuran yang sangat kecil</w:t>
      </w:r>
      <w:r>
        <w:rPr>
          <w:rFonts w:ascii="Times New Roman" w:hAnsi="Times New Roman"/>
          <w:sz w:val="20"/>
          <w:szCs w:val="20"/>
          <w:lang w:val="en-US"/>
        </w:rPr>
        <w:t xml:space="preserve">. </w:t>
      </w:r>
    </w:p>
    <w:p w:rsidR="00FE4064" w:rsidRDefault="00FE4064"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Pr>
          <w:rFonts w:ascii="Times New Roman" w:hAnsi="Times New Roman"/>
          <w:sz w:val="20"/>
          <w:szCs w:val="20"/>
          <w:lang w:val="en-US"/>
        </w:rPr>
        <w:tab/>
      </w:r>
      <w:r w:rsidR="00F57B9F" w:rsidRPr="00F57B9F">
        <w:rPr>
          <w:rFonts w:ascii="Times New Roman" w:hAnsi="Times New Roman"/>
          <w:sz w:val="20"/>
          <w:szCs w:val="20"/>
        </w:rPr>
        <w:t xml:space="preserve">Arsip yang medianya berbentuk selain arsip kertas atau tekstual sering disebut arsip konvensional, sedangkan arsip yang selain berbentuk kertas disebut arsip bentuk khusus, salah satu contoh dari arsip bentuk khusus adalah arsip pandang dengar </w:t>
      </w:r>
      <w:r w:rsidR="00F57B9F" w:rsidRPr="00F57B9F">
        <w:rPr>
          <w:rFonts w:ascii="Times New Roman" w:hAnsi="Times New Roman"/>
          <w:i/>
          <w:sz w:val="20"/>
          <w:szCs w:val="20"/>
        </w:rPr>
        <w:t>(audiovisual)</w:t>
      </w:r>
      <w:r w:rsidR="00FF3F88">
        <w:rPr>
          <w:rFonts w:ascii="Times New Roman" w:hAnsi="Times New Roman"/>
          <w:i/>
          <w:sz w:val="20"/>
          <w:szCs w:val="20"/>
          <w:lang w:val="en-US"/>
        </w:rPr>
        <w:t>.</w:t>
      </w:r>
      <w:r w:rsidR="009F41B0" w:rsidRPr="009F41B0">
        <w:rPr>
          <w:rFonts w:ascii="Times New Roman" w:hAnsi="Times New Roman"/>
          <w:sz w:val="20"/>
          <w:szCs w:val="20"/>
          <w:lang w:val="en-US"/>
        </w:rPr>
        <w:t xml:space="preserve">Arsip audiovisual </w:t>
      </w:r>
      <w:r w:rsidR="009F41B0">
        <w:rPr>
          <w:rFonts w:ascii="Times New Roman" w:hAnsi="Times New Roman"/>
          <w:sz w:val="20"/>
          <w:szCs w:val="20"/>
          <w:lang w:val="en-US"/>
        </w:rPr>
        <w:t>adalah arsip yang dapat dilihat dan didengar dengan menggunakan peralatan khusus yang memiliki bentuk fisik beraneka ragam tergantung pada me</w:t>
      </w:r>
      <w:r w:rsidR="00117B83">
        <w:rPr>
          <w:rFonts w:ascii="Times New Roman" w:hAnsi="Times New Roman"/>
          <w:sz w:val="20"/>
          <w:szCs w:val="20"/>
          <w:lang w:val="en-US"/>
        </w:rPr>
        <w:t>dia teknolog</w:t>
      </w:r>
      <w:r w:rsidR="009F41B0">
        <w:rPr>
          <w:rFonts w:ascii="Times New Roman" w:hAnsi="Times New Roman"/>
          <w:sz w:val="20"/>
          <w:szCs w:val="20"/>
          <w:lang w:val="en-US"/>
        </w:rPr>
        <w:t>i yang digunakan pada saat penciptaanya (ANRI, 1996: 3).</w:t>
      </w:r>
      <w:r>
        <w:rPr>
          <w:rFonts w:ascii="Times New Roman" w:hAnsi="Times New Roman"/>
          <w:sz w:val="20"/>
          <w:szCs w:val="20"/>
          <w:lang w:val="en-US"/>
        </w:rPr>
        <w:t>Menurut Effendhie (2010: 4) a</w:t>
      </w:r>
      <w:r w:rsidR="00F57B9F" w:rsidRPr="00F57B9F">
        <w:rPr>
          <w:rFonts w:ascii="Times New Roman" w:hAnsi="Times New Roman"/>
          <w:sz w:val="20"/>
          <w:szCs w:val="20"/>
        </w:rPr>
        <w:t>rsip audiovisual terdiri dari arsip gambar statik (</w:t>
      </w:r>
      <w:r w:rsidR="00F57B9F" w:rsidRPr="00F57B9F">
        <w:rPr>
          <w:rFonts w:ascii="Times New Roman" w:hAnsi="Times New Roman"/>
          <w:i/>
          <w:sz w:val="20"/>
          <w:szCs w:val="20"/>
        </w:rPr>
        <w:t>still images</w:t>
      </w:r>
      <w:r w:rsidR="00F57B9F" w:rsidRPr="00F57B9F">
        <w:rPr>
          <w:rFonts w:ascii="Times New Roman" w:hAnsi="Times New Roman"/>
          <w:sz w:val="20"/>
          <w:szCs w:val="20"/>
        </w:rPr>
        <w:t>), arsip citra bergerak (</w:t>
      </w:r>
      <w:r w:rsidR="00F57B9F" w:rsidRPr="00F57B9F">
        <w:rPr>
          <w:rFonts w:ascii="Times New Roman" w:hAnsi="Times New Roman"/>
          <w:i/>
          <w:sz w:val="20"/>
          <w:szCs w:val="20"/>
        </w:rPr>
        <w:t>moving images)</w:t>
      </w:r>
      <w:r w:rsidR="00F57B9F" w:rsidRPr="00F57B9F">
        <w:rPr>
          <w:rFonts w:ascii="Times New Roman" w:hAnsi="Times New Roman"/>
          <w:sz w:val="20"/>
          <w:szCs w:val="20"/>
        </w:rPr>
        <w:t xml:space="preserve"> dan arsip rekaman suara (</w:t>
      </w:r>
      <w:r w:rsidR="00F57B9F" w:rsidRPr="00F57B9F">
        <w:rPr>
          <w:rFonts w:ascii="Times New Roman" w:hAnsi="Times New Roman"/>
          <w:i/>
          <w:sz w:val="20"/>
          <w:szCs w:val="20"/>
        </w:rPr>
        <w:t>sound records)</w:t>
      </w:r>
      <w:r>
        <w:rPr>
          <w:rFonts w:ascii="Times New Roman" w:hAnsi="Times New Roman"/>
          <w:sz w:val="20"/>
          <w:szCs w:val="20"/>
        </w:rPr>
        <w:t>.</w:t>
      </w:r>
    </w:p>
    <w:p w:rsidR="00440ED8" w:rsidRDefault="00FE4064"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Pr>
          <w:rFonts w:ascii="Times New Roman" w:hAnsi="Times New Roman"/>
          <w:sz w:val="20"/>
          <w:szCs w:val="20"/>
          <w:lang w:val="en-US"/>
        </w:rPr>
        <w:tab/>
      </w:r>
      <w:r w:rsidRPr="00FE4064">
        <w:rPr>
          <w:rFonts w:ascii="Times New Roman" w:hAnsi="Times New Roman"/>
          <w:sz w:val="20"/>
          <w:szCs w:val="20"/>
        </w:rPr>
        <w:t>Arsip gambar statik adalah arsip yang isi informasinya berupa citra diam (</w:t>
      </w:r>
      <w:r w:rsidRPr="00FE4064">
        <w:rPr>
          <w:rFonts w:ascii="Times New Roman" w:hAnsi="Times New Roman"/>
          <w:i/>
          <w:sz w:val="20"/>
          <w:szCs w:val="20"/>
        </w:rPr>
        <w:t>still-visual</w:t>
      </w:r>
      <w:r w:rsidRPr="00FE4064">
        <w:rPr>
          <w:rFonts w:ascii="Times New Roman" w:hAnsi="Times New Roman"/>
          <w:sz w:val="20"/>
          <w:szCs w:val="20"/>
        </w:rPr>
        <w:t>) atau tidak bergerak. Termasuk dalam kategori arsip gambar statik adalah foto, slides, gambar dan poster (ANRI, 1996: 3)</w:t>
      </w:r>
      <w:r>
        <w:rPr>
          <w:rFonts w:ascii="Times New Roman" w:hAnsi="Times New Roman"/>
          <w:sz w:val="20"/>
          <w:szCs w:val="20"/>
          <w:lang w:val="en-US"/>
        </w:rPr>
        <w:t xml:space="preserve">. </w:t>
      </w:r>
      <w:r w:rsidRPr="00FE4064">
        <w:rPr>
          <w:rFonts w:ascii="Times New Roman" w:hAnsi="Times New Roman"/>
          <w:sz w:val="20"/>
          <w:szCs w:val="20"/>
        </w:rPr>
        <w:t>Bagian arsip audiovisual selanjutnya adalah arsip cit</w:t>
      </w:r>
      <w:r>
        <w:rPr>
          <w:rFonts w:ascii="Times New Roman" w:hAnsi="Times New Roman"/>
          <w:sz w:val="20"/>
          <w:szCs w:val="20"/>
        </w:rPr>
        <w:t>ra bergerak</w:t>
      </w:r>
      <w:r>
        <w:rPr>
          <w:rFonts w:ascii="Times New Roman" w:hAnsi="Times New Roman"/>
          <w:sz w:val="20"/>
          <w:szCs w:val="20"/>
          <w:lang w:val="en-US"/>
        </w:rPr>
        <w:t xml:space="preserve">. </w:t>
      </w:r>
      <w:r w:rsidR="00F57B9F" w:rsidRPr="00F57B9F">
        <w:rPr>
          <w:rFonts w:ascii="Times New Roman" w:hAnsi="Times New Roman"/>
          <w:sz w:val="20"/>
          <w:szCs w:val="20"/>
        </w:rPr>
        <w:t>Arsip citra bergerak terdiri dari arsip film dan arsip video. Perbedaan arsip film dan arsip video terletak pada bahan dasarnya, arsip film memiliki bahan dasar film sedangkan arsip video menggunakan pita magnetik sebagai bahan dasar</w:t>
      </w:r>
      <w:r w:rsidR="009F41B0">
        <w:rPr>
          <w:rFonts w:ascii="Times New Roman" w:hAnsi="Times New Roman"/>
          <w:sz w:val="20"/>
          <w:szCs w:val="20"/>
          <w:lang w:val="en-US"/>
        </w:rPr>
        <w:t xml:space="preserve"> (ANRI, 1996: 3)</w:t>
      </w:r>
      <w:r w:rsidR="00F57B9F" w:rsidRPr="00F57B9F">
        <w:rPr>
          <w:rFonts w:ascii="Times New Roman" w:hAnsi="Times New Roman"/>
          <w:sz w:val="20"/>
          <w:szCs w:val="20"/>
        </w:rPr>
        <w:t>. Berdasarkan Undang-U</w:t>
      </w:r>
      <w:r w:rsidR="00117B83">
        <w:rPr>
          <w:rFonts w:ascii="Times New Roman" w:hAnsi="Times New Roman"/>
          <w:sz w:val="20"/>
          <w:szCs w:val="20"/>
        </w:rPr>
        <w:t xml:space="preserve">ndang Nomor 43 Tahun 2009 </w:t>
      </w:r>
      <w:r w:rsidR="00117B83">
        <w:rPr>
          <w:rFonts w:ascii="Times New Roman" w:hAnsi="Times New Roman"/>
          <w:sz w:val="20"/>
          <w:szCs w:val="20"/>
          <w:lang w:val="en-US"/>
        </w:rPr>
        <w:t>di</w:t>
      </w:r>
      <w:r w:rsidR="00F57B9F" w:rsidRPr="00F57B9F">
        <w:rPr>
          <w:rFonts w:ascii="Times New Roman" w:hAnsi="Times New Roman"/>
          <w:sz w:val="20"/>
          <w:szCs w:val="20"/>
        </w:rPr>
        <w:t xml:space="preserve">jelaskan film juga perlu </w:t>
      </w:r>
      <w:r w:rsidR="00F57B9F" w:rsidRPr="00F57B9F">
        <w:rPr>
          <w:rFonts w:ascii="Times New Roman" w:hAnsi="Times New Roman"/>
          <w:sz w:val="20"/>
          <w:szCs w:val="20"/>
        </w:rPr>
        <w:lastRenderedPageBreak/>
        <w:t>dilakukan pengarsipan karena arsip film telah menjadi alat komunikasi audiovisual dalam menyampaikan pesan atau menerima pesan.</w:t>
      </w:r>
      <w:r w:rsidR="00117B83" w:rsidRPr="00F57B9F">
        <w:rPr>
          <w:rFonts w:ascii="Times New Roman" w:hAnsi="Times New Roman"/>
          <w:sz w:val="20"/>
          <w:szCs w:val="20"/>
        </w:rPr>
        <w:t>Arsip akan efektif dalam penggunaanya jika dikelola dengan baik dan benar</w:t>
      </w:r>
      <w:r w:rsidR="00336F36">
        <w:rPr>
          <w:rFonts w:ascii="Times New Roman" w:hAnsi="Times New Roman"/>
          <w:sz w:val="20"/>
          <w:szCs w:val="20"/>
          <w:lang w:val="en-US"/>
        </w:rPr>
        <w:t xml:space="preserve">. </w:t>
      </w:r>
      <w:r w:rsidR="00117B83">
        <w:rPr>
          <w:rFonts w:ascii="Times New Roman" w:hAnsi="Times New Roman"/>
          <w:sz w:val="20"/>
          <w:szCs w:val="20"/>
        </w:rPr>
        <w:t>P</w:t>
      </w:r>
      <w:r w:rsidR="00117B83">
        <w:rPr>
          <w:rFonts w:ascii="Times New Roman" w:hAnsi="Times New Roman"/>
          <w:sz w:val="20"/>
          <w:szCs w:val="20"/>
          <w:lang w:val="en-US"/>
        </w:rPr>
        <w:t xml:space="preserve">engelolaan arsip </w:t>
      </w:r>
      <w:r w:rsidR="00F57B9F" w:rsidRPr="00F57B9F">
        <w:rPr>
          <w:rFonts w:ascii="Times New Roman" w:hAnsi="Times New Roman"/>
          <w:sz w:val="20"/>
          <w:szCs w:val="20"/>
        </w:rPr>
        <w:t>film menurut ANRI (1996: 22) yang meliputi penerimaan, pengolahan dan pelestarian</w:t>
      </w:r>
      <w:r w:rsidR="00440ED8">
        <w:rPr>
          <w:rFonts w:ascii="Times New Roman" w:hAnsi="Times New Roman"/>
          <w:sz w:val="20"/>
          <w:szCs w:val="20"/>
          <w:lang w:val="en-US"/>
        </w:rPr>
        <w:t>.</w:t>
      </w:r>
    </w:p>
    <w:p w:rsidR="00117B83" w:rsidRPr="00440ED8"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i/>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117B83">
        <w:rPr>
          <w:rFonts w:ascii="Times New Roman" w:hAnsi="Times New Roman"/>
          <w:sz w:val="20"/>
          <w:szCs w:val="20"/>
          <w:lang w:val="en-US"/>
        </w:rPr>
        <w:t xml:space="preserve">Penerimaan arsip </w:t>
      </w:r>
      <w:r w:rsidR="00B521B7">
        <w:rPr>
          <w:rFonts w:ascii="Times New Roman" w:hAnsi="Times New Roman"/>
          <w:sz w:val="20"/>
          <w:szCs w:val="20"/>
          <w:lang w:val="en-US"/>
        </w:rPr>
        <w:t xml:space="preserve">film berhubungan dengan proses pengumpulan </w:t>
      </w:r>
      <w:r w:rsidR="00B521B7" w:rsidRPr="00B521B7">
        <w:rPr>
          <w:rFonts w:ascii="Times New Roman" w:hAnsi="Times New Roman"/>
          <w:sz w:val="20"/>
          <w:szCs w:val="20"/>
          <w:lang w:val="en-US"/>
        </w:rPr>
        <w:t>m</w:t>
      </w:r>
      <w:r w:rsidR="00B521B7" w:rsidRPr="00B521B7">
        <w:rPr>
          <w:rFonts w:ascii="Times New Roman" w:hAnsi="Times New Roman"/>
          <w:sz w:val="20"/>
          <w:szCs w:val="20"/>
        </w:rPr>
        <w:t>enurut Kuiper (1979: 17)cara-cara utama pengumpulan arsip film adalah pemberian, pertukaran, pembelian, pinjaman dan penitipan</w:t>
      </w:r>
      <w:r w:rsidR="00B521B7">
        <w:rPr>
          <w:rFonts w:ascii="Times New Roman" w:hAnsi="Times New Roman"/>
          <w:sz w:val="20"/>
          <w:szCs w:val="20"/>
          <w:lang w:val="en-US"/>
        </w:rPr>
        <w:t xml:space="preserve">. </w:t>
      </w:r>
      <w:r w:rsidR="00B521B7" w:rsidRPr="00B521B7">
        <w:rPr>
          <w:rFonts w:ascii="Times New Roman" w:hAnsi="Times New Roman"/>
          <w:sz w:val="20"/>
          <w:szCs w:val="20"/>
        </w:rPr>
        <w:t>Pengelolaan arsip film selanjutnya adalah pengolahan. Pada pengolahan langkah-langk</w:t>
      </w:r>
      <w:r w:rsidR="00B521B7">
        <w:rPr>
          <w:rFonts w:ascii="Times New Roman" w:hAnsi="Times New Roman"/>
          <w:sz w:val="20"/>
          <w:szCs w:val="20"/>
        </w:rPr>
        <w:t>ah yang dilakukan</w:t>
      </w:r>
      <w:r w:rsidR="00B521B7" w:rsidRPr="00B521B7">
        <w:rPr>
          <w:rFonts w:ascii="Times New Roman" w:hAnsi="Times New Roman"/>
          <w:sz w:val="20"/>
          <w:szCs w:val="20"/>
        </w:rPr>
        <w:t>adalah memeriksa jumlah arsip dan mencocokkan arsip dengan daftar</w:t>
      </w:r>
      <w:r w:rsidR="00B521B7">
        <w:rPr>
          <w:rFonts w:ascii="Times New Roman" w:hAnsi="Times New Roman"/>
          <w:sz w:val="20"/>
          <w:szCs w:val="20"/>
          <w:lang w:val="en-US"/>
        </w:rPr>
        <w:t xml:space="preserve">. Mekanisme pengolahan arsip yaitu identifikasi arsip, </w:t>
      </w:r>
      <w:r w:rsidR="00B521B7" w:rsidRPr="00B521B7">
        <w:rPr>
          <w:rFonts w:ascii="Times New Roman" w:hAnsi="Times New Roman"/>
          <w:sz w:val="20"/>
          <w:szCs w:val="20"/>
        </w:rPr>
        <w:t>deskripsi arsip, penataan arsip dan penyusunan sarana temu balik</w:t>
      </w:r>
      <w:r w:rsidR="00B521B7">
        <w:rPr>
          <w:rFonts w:ascii="Times New Roman" w:hAnsi="Times New Roman"/>
          <w:sz w:val="20"/>
          <w:szCs w:val="20"/>
          <w:lang w:val="en-US"/>
        </w:rPr>
        <w:t>.</w:t>
      </w:r>
    </w:p>
    <w:p w:rsidR="00440ED8" w:rsidRDefault="00B521B7"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Pr>
          <w:rFonts w:ascii="Times New Roman" w:hAnsi="Times New Roman"/>
          <w:sz w:val="20"/>
          <w:szCs w:val="20"/>
          <w:lang w:val="en-US"/>
        </w:rPr>
        <w:t>K</w:t>
      </w:r>
      <w:r w:rsidRPr="00B521B7">
        <w:rPr>
          <w:rFonts w:ascii="Times New Roman" w:hAnsi="Times New Roman"/>
          <w:sz w:val="20"/>
          <w:szCs w:val="20"/>
        </w:rPr>
        <w:t>egiatan identifikasi arsip</w:t>
      </w:r>
      <w:r>
        <w:rPr>
          <w:rFonts w:ascii="Times New Roman" w:hAnsi="Times New Roman"/>
          <w:sz w:val="20"/>
          <w:szCs w:val="20"/>
          <w:lang w:val="en-US"/>
        </w:rPr>
        <w:t xml:space="preserve"> meliputi </w:t>
      </w:r>
      <w:r w:rsidRPr="00B521B7">
        <w:rPr>
          <w:rFonts w:ascii="Times New Roman" w:hAnsi="Times New Roman"/>
          <w:sz w:val="20"/>
          <w:szCs w:val="20"/>
        </w:rPr>
        <w:t>mencari informasi organisasi atau pencipta arsip, memeriksa dan mengelompokkan arsip, mengamati dan menganalisis kegiatan yang terekam, mengamati dan menganalisis keterkaitan informasi yang terekam dengan arsip kertasnya dan menghitung jumlah arsip</w:t>
      </w:r>
      <w:r>
        <w:rPr>
          <w:rFonts w:ascii="Times New Roman" w:hAnsi="Times New Roman"/>
          <w:sz w:val="20"/>
          <w:szCs w:val="20"/>
          <w:lang w:val="en-US"/>
        </w:rPr>
        <w:t>.Tujuan identifikasi arsip untuk memperoleh data tentang pencipta arsip dan keterkaitan dengan arsip kertasnya.</w:t>
      </w:r>
    </w:p>
    <w:p w:rsidR="00B521B7"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B521B7" w:rsidRPr="00733E12">
        <w:rPr>
          <w:rFonts w:ascii="Times New Roman" w:hAnsi="Times New Roman"/>
          <w:sz w:val="20"/>
          <w:szCs w:val="20"/>
          <w:lang w:val="en-US"/>
        </w:rPr>
        <w:t xml:space="preserve">Mekanisme pengolahan arsip selanjutnya adalah </w:t>
      </w:r>
      <w:r w:rsidR="00B521B7" w:rsidRPr="00733E12">
        <w:rPr>
          <w:rFonts w:ascii="Times New Roman" w:hAnsi="Times New Roman"/>
          <w:sz w:val="20"/>
          <w:szCs w:val="20"/>
        </w:rPr>
        <w:t>deskripsi arsip. Kegiatan deskripsi merupakan kegiatan menggambarkan data arsip secara menyeluruh, baik data mengenai fisik arsip maupun informasi yang terkandung didalamnya. Kegiatan ini merupakan kegiatan penataan informasi arsip yang menghasilkan sarana penemuan kembali arsip berupa daftar arsip</w:t>
      </w:r>
      <w:r w:rsidR="00733E12">
        <w:rPr>
          <w:rFonts w:ascii="Times New Roman" w:hAnsi="Times New Roman"/>
          <w:sz w:val="20"/>
          <w:szCs w:val="20"/>
          <w:lang w:val="en-US"/>
        </w:rPr>
        <w:t>.</w:t>
      </w:r>
    </w:p>
    <w:p w:rsidR="009B7315"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733E12">
        <w:rPr>
          <w:rFonts w:ascii="Times New Roman" w:hAnsi="Times New Roman"/>
          <w:sz w:val="20"/>
          <w:szCs w:val="20"/>
          <w:lang w:val="en-US"/>
        </w:rPr>
        <w:t>Kegiatan penataan arsip merupakan mekanisme pengolahan setelah kegiatan deskripsi.</w:t>
      </w:r>
      <w:r w:rsidR="00733E12" w:rsidRPr="00733E12">
        <w:rPr>
          <w:rFonts w:ascii="Times New Roman" w:hAnsi="Times New Roman"/>
          <w:sz w:val="20"/>
          <w:szCs w:val="20"/>
        </w:rPr>
        <w:t>Rangkaian kegiatan penataan arsip film meliputi memeriksa adanya tanda atau disposisi arsip film yang akan disimpan, memeriksa kelengkapan berkas arsip film, memeriksa kondisi fisik arsip film, memasukkan film ke dalam tempat film, membuat label pada tutup dan samping tempat film, meletakkan arsip film pada rak secara horizontal dan meletakkan nomor kecil pada tumpukan paling bawah (Kementerian Sekretariat Negara Republik Indonesia, 2011: 12)</w:t>
      </w:r>
      <w:r w:rsidR="00733E12">
        <w:rPr>
          <w:rFonts w:ascii="Times New Roman" w:hAnsi="Times New Roman"/>
          <w:sz w:val="20"/>
          <w:szCs w:val="20"/>
          <w:lang w:val="en-US"/>
        </w:rPr>
        <w:t>.</w:t>
      </w:r>
      <w:r w:rsidR="00733E12" w:rsidRPr="00733E12">
        <w:rPr>
          <w:rFonts w:ascii="Times New Roman" w:hAnsi="Times New Roman"/>
          <w:sz w:val="20"/>
          <w:szCs w:val="20"/>
        </w:rPr>
        <w:t>Mekanisme pengolahan yang terakhir adalah penyusunan sarana temu kembali</w:t>
      </w:r>
      <w:r w:rsidR="00733E12">
        <w:rPr>
          <w:rFonts w:ascii="Times New Roman" w:hAnsi="Times New Roman"/>
          <w:sz w:val="20"/>
          <w:szCs w:val="20"/>
          <w:lang w:val="en-US"/>
        </w:rPr>
        <w:t xml:space="preserve">. </w:t>
      </w:r>
      <w:r w:rsidR="00733E12" w:rsidRPr="00733E12">
        <w:rPr>
          <w:rFonts w:ascii="Times New Roman" w:hAnsi="Times New Roman"/>
          <w:sz w:val="20"/>
          <w:szCs w:val="20"/>
        </w:rPr>
        <w:t>Sarana temu kembali merupakan cara menemukan kembali arsip yang disusun dalam bentuk daftar arsip. Penyusunan daftar arsip berpedoman kepada skema pengaturan arsip melalui kartu deskripsi dan dilanjutkan dengan fisik arsipnya</w:t>
      </w:r>
      <w:r w:rsidR="00733E12">
        <w:rPr>
          <w:rFonts w:ascii="Times New Roman" w:hAnsi="Times New Roman"/>
          <w:sz w:val="20"/>
          <w:szCs w:val="20"/>
          <w:lang w:val="en-US"/>
        </w:rPr>
        <w:t xml:space="preserve">. </w:t>
      </w:r>
    </w:p>
    <w:p w:rsidR="00440ED8"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733E12">
        <w:rPr>
          <w:rFonts w:ascii="Times New Roman" w:hAnsi="Times New Roman"/>
          <w:sz w:val="20"/>
          <w:szCs w:val="20"/>
          <w:lang w:val="en-US"/>
        </w:rPr>
        <w:t>Pengelolaan arsip film yang terakhir adalah pelestarian.P</w:t>
      </w:r>
      <w:r w:rsidR="00733E12" w:rsidRPr="00733E12">
        <w:rPr>
          <w:rFonts w:ascii="Times New Roman" w:hAnsi="Times New Roman"/>
          <w:sz w:val="20"/>
          <w:szCs w:val="20"/>
        </w:rPr>
        <w:t>elestarian arsip film merupakan kegiatan pemeliharaan yang dilakukan dengan pengontrolan pada fisik film</w:t>
      </w:r>
      <w:r w:rsidR="00733E12">
        <w:rPr>
          <w:rFonts w:ascii="Times New Roman" w:hAnsi="Times New Roman"/>
          <w:sz w:val="20"/>
          <w:szCs w:val="20"/>
          <w:lang w:val="en-US"/>
        </w:rPr>
        <w:t>.T</w:t>
      </w:r>
      <w:r w:rsidR="00733E12" w:rsidRPr="00733E12">
        <w:rPr>
          <w:rFonts w:ascii="Times New Roman" w:hAnsi="Times New Roman"/>
          <w:sz w:val="20"/>
          <w:szCs w:val="20"/>
        </w:rPr>
        <w:t xml:space="preserve">ujuan pemeliharaan arsip adalah agar informasi dan fisik arsip selalu dalam keadaan baik sepanjang waktu, dalam mencapai tujuan itu perlu </w:t>
      </w:r>
      <w:r w:rsidR="00733E12" w:rsidRPr="00733E12">
        <w:rPr>
          <w:rFonts w:ascii="Times New Roman" w:hAnsi="Times New Roman"/>
          <w:sz w:val="20"/>
          <w:szCs w:val="20"/>
        </w:rPr>
        <w:lastRenderedPageBreak/>
        <w:t>tersedia sarana dan prasarana yang dapat menghindari arsip dari kerusakan</w:t>
      </w:r>
      <w:r w:rsidR="009B7315">
        <w:rPr>
          <w:rFonts w:ascii="Times New Roman" w:hAnsi="Times New Roman"/>
          <w:sz w:val="20"/>
          <w:szCs w:val="20"/>
          <w:lang w:val="en-US"/>
        </w:rPr>
        <w:t>.</w:t>
      </w:r>
    </w:p>
    <w:p w:rsidR="009B7315"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9B7315">
        <w:rPr>
          <w:rFonts w:ascii="Times New Roman" w:hAnsi="Times New Roman"/>
          <w:sz w:val="20"/>
          <w:szCs w:val="20"/>
        </w:rPr>
        <w:t>Peng</w:t>
      </w:r>
      <w:r w:rsidR="009B7315">
        <w:rPr>
          <w:rFonts w:ascii="Times New Roman" w:hAnsi="Times New Roman"/>
          <w:sz w:val="20"/>
          <w:szCs w:val="20"/>
          <w:lang w:val="en-US"/>
        </w:rPr>
        <w:t>elolaan</w:t>
      </w:r>
      <w:r w:rsidR="009B7315">
        <w:rPr>
          <w:rFonts w:ascii="Times New Roman" w:hAnsi="Times New Roman"/>
          <w:sz w:val="20"/>
          <w:szCs w:val="20"/>
        </w:rPr>
        <w:t xml:space="preserve"> arsip</w:t>
      </w:r>
      <w:r w:rsidR="009B7315" w:rsidRPr="00733E12">
        <w:rPr>
          <w:rFonts w:ascii="Times New Roman" w:hAnsi="Times New Roman"/>
          <w:sz w:val="20"/>
          <w:szCs w:val="20"/>
        </w:rPr>
        <w:t>dilakukan dalam hal penggunaan arsip selanjutnya. Pada penggunaan arsip terdapat pelayanan peminjaman</w:t>
      </w:r>
      <w:r w:rsidR="009B7315">
        <w:rPr>
          <w:rFonts w:ascii="Times New Roman" w:hAnsi="Times New Roman"/>
          <w:sz w:val="20"/>
          <w:szCs w:val="20"/>
          <w:lang w:val="en-US"/>
        </w:rPr>
        <w:t xml:space="preserve">. </w:t>
      </w:r>
      <w:r w:rsidR="00117B83" w:rsidRPr="00F57B9F">
        <w:rPr>
          <w:rFonts w:ascii="Times New Roman" w:hAnsi="Times New Roman"/>
          <w:sz w:val="20"/>
          <w:szCs w:val="20"/>
        </w:rPr>
        <w:t>Arsip akan efektif dalam penggunaanya jika dikelola dengan baik dan benar. Pengelolaan arsip harus dilaksanakan oleh badan yang memberikan titik perhatian dalam pengurusan arsip</w:t>
      </w:r>
      <w:r w:rsidR="009B7315">
        <w:rPr>
          <w:rFonts w:ascii="Times New Roman" w:hAnsi="Times New Roman"/>
          <w:sz w:val="20"/>
          <w:szCs w:val="20"/>
          <w:lang w:val="en-US"/>
        </w:rPr>
        <w:t xml:space="preserve">. </w:t>
      </w:r>
      <w:r w:rsidR="00F57B9F" w:rsidRPr="00F57B9F">
        <w:rPr>
          <w:rFonts w:ascii="Times New Roman" w:hAnsi="Times New Roman"/>
          <w:sz w:val="20"/>
          <w:szCs w:val="20"/>
        </w:rPr>
        <w:t xml:space="preserve">Berdasarkan Undang-Undang Nomor 4 Tahun 1990 bab III tentang pengelolaan hasil serah-simpan karya cetak dan rekam, disebutkan bahwa karya rekam atau karya cetak diserahkan dan disimpan berdasarkan Undang-Undang dilakukan oleh Perpustakaan Nasional dan Perpustakaan Daerah yang menerimanya, atau badan lain yang ditetapkan oleh pemerintah dalam hal karya rekam yang berupa film cerita atau dokumenter. </w:t>
      </w:r>
    </w:p>
    <w:p w:rsidR="00336F36" w:rsidRPr="00440ED8" w:rsidRDefault="00440ED8" w:rsidP="00440ED8">
      <w:pPr>
        <w:tabs>
          <w:tab w:val="left" w:pos="360"/>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336F36" w:rsidRPr="00FF3F88">
        <w:rPr>
          <w:rFonts w:ascii="Times New Roman" w:hAnsi="Times New Roman"/>
          <w:sz w:val="20"/>
          <w:szCs w:val="20"/>
        </w:rPr>
        <w:t>Kegiatan pengelolaan berkaitan dengan pendanaan. Pendanaan untuk lembaga kearsipan dijelaskan dalam Undang-Undang Nomor 43 Tahun 2009 tentang Kearsipan yang menyebutkan dana penyelenggaraan kearsipan dialokasikan</w:t>
      </w:r>
      <w:r w:rsidR="001B38D8">
        <w:rPr>
          <w:rFonts w:ascii="Times New Roman" w:hAnsi="Times New Roman"/>
          <w:sz w:val="20"/>
          <w:szCs w:val="20"/>
        </w:rPr>
        <w:t xml:space="preserve"> dalam </w:t>
      </w:r>
      <w:r w:rsidR="001B38D8">
        <w:rPr>
          <w:rFonts w:ascii="Times New Roman" w:hAnsi="Times New Roman"/>
          <w:sz w:val="20"/>
          <w:szCs w:val="20"/>
          <w:lang w:val="en-US"/>
        </w:rPr>
        <w:t>A</w:t>
      </w:r>
      <w:r w:rsidR="001B38D8">
        <w:rPr>
          <w:rFonts w:ascii="Times New Roman" w:hAnsi="Times New Roman"/>
          <w:sz w:val="20"/>
          <w:szCs w:val="20"/>
        </w:rPr>
        <w:t xml:space="preserve">nggaran </w:t>
      </w:r>
      <w:r w:rsidR="001B38D8">
        <w:rPr>
          <w:rFonts w:ascii="Times New Roman" w:hAnsi="Times New Roman"/>
          <w:sz w:val="20"/>
          <w:szCs w:val="20"/>
          <w:lang w:val="en-US"/>
        </w:rPr>
        <w:t>P</w:t>
      </w:r>
      <w:r w:rsidR="001B38D8">
        <w:rPr>
          <w:rFonts w:ascii="Times New Roman" w:hAnsi="Times New Roman"/>
          <w:sz w:val="20"/>
          <w:szCs w:val="20"/>
        </w:rPr>
        <w:t xml:space="preserve">endapatan dan </w:t>
      </w:r>
      <w:r w:rsidR="001B38D8">
        <w:rPr>
          <w:rFonts w:ascii="Times New Roman" w:hAnsi="Times New Roman"/>
          <w:sz w:val="20"/>
          <w:szCs w:val="20"/>
          <w:lang w:val="en-US"/>
        </w:rPr>
        <w:t>B</w:t>
      </w:r>
      <w:r w:rsidR="00336F36" w:rsidRPr="00FF3F88">
        <w:rPr>
          <w:rFonts w:ascii="Times New Roman" w:hAnsi="Times New Roman"/>
          <w:sz w:val="20"/>
          <w:szCs w:val="20"/>
        </w:rPr>
        <w:t>elanja Negara (APBN)</w:t>
      </w:r>
      <w:r w:rsidR="001B38D8">
        <w:rPr>
          <w:rFonts w:ascii="Times New Roman" w:hAnsi="Times New Roman"/>
          <w:sz w:val="20"/>
          <w:szCs w:val="20"/>
          <w:lang w:val="en-US"/>
        </w:rPr>
        <w:t xml:space="preserve"> atau Anggaran Pendapatan dan Belanja Daerah (APBD) </w:t>
      </w:r>
      <w:r w:rsidR="00336F36" w:rsidRPr="00FF3F88">
        <w:rPr>
          <w:rFonts w:ascii="Times New Roman" w:hAnsi="Times New Roman"/>
          <w:sz w:val="20"/>
          <w:szCs w:val="20"/>
        </w:rPr>
        <w:t>. Lembaga kearsipan yang dijelaskan menurut Undang-Undang Nomor 43 Tahun 2009 tersebut terdiri dari Arsip Nasional Republik Indonesia (ANRI), arsip daerah provinsi, arsip daerah kabupaten atau kota dan arsip perguruan tinggi. Lembaga arsip diluar dari yang disebutkan Undang-Undang tersebut tidak termasuk kedalam lembaga kearsipan, artinya pengelolaannya t</w:t>
      </w:r>
      <w:r w:rsidR="002B6D25">
        <w:rPr>
          <w:rFonts w:ascii="Times New Roman" w:hAnsi="Times New Roman"/>
          <w:sz w:val="20"/>
          <w:szCs w:val="20"/>
        </w:rPr>
        <w:t>idak didanai oleh APBN</w:t>
      </w:r>
      <w:r w:rsidR="001B38D8">
        <w:rPr>
          <w:rFonts w:ascii="Times New Roman" w:hAnsi="Times New Roman"/>
          <w:sz w:val="20"/>
          <w:szCs w:val="20"/>
          <w:lang w:val="en-US"/>
        </w:rPr>
        <w:t xml:space="preserve"> atau APBD.</w:t>
      </w:r>
    </w:p>
    <w:p w:rsidR="002E3F27" w:rsidRPr="002E3F27" w:rsidRDefault="00440ED8" w:rsidP="005D5368">
      <w:pPr>
        <w:tabs>
          <w:tab w:val="left" w:pos="72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F57B9F" w:rsidRPr="00F57B9F">
        <w:rPr>
          <w:rFonts w:ascii="Times New Roman" w:hAnsi="Times New Roman"/>
          <w:sz w:val="20"/>
          <w:szCs w:val="20"/>
        </w:rPr>
        <w:t xml:space="preserve">Dari uraian tersebut dapat diketahui bahwa pengelolaan arsip tidak hanya dilakukan oleh lembaga pemerintahan saja, tapi juga badan lain yang telah ditetapkan oleh pemerintah. Salah satu contoh lembaga non pemerintah yang melakukan pengelolaan arsip </w:t>
      </w:r>
      <w:r w:rsidR="00040D10">
        <w:rPr>
          <w:rFonts w:ascii="Times New Roman" w:hAnsi="Times New Roman"/>
          <w:sz w:val="20"/>
          <w:szCs w:val="20"/>
        </w:rPr>
        <w:t>film adalah Sinematek Indonesia</w:t>
      </w:r>
      <w:r w:rsidR="00040D10">
        <w:rPr>
          <w:rFonts w:ascii="Times New Roman" w:hAnsi="Times New Roman"/>
          <w:sz w:val="20"/>
          <w:szCs w:val="20"/>
          <w:lang w:val="en-US"/>
        </w:rPr>
        <w:t xml:space="preserve">. </w:t>
      </w:r>
      <w:r w:rsidR="00F57B9F" w:rsidRPr="00F57B9F">
        <w:rPr>
          <w:rFonts w:ascii="Times New Roman" w:hAnsi="Times New Roman"/>
          <w:sz w:val="20"/>
          <w:szCs w:val="20"/>
        </w:rPr>
        <w:t xml:space="preserve">Sinematek Indonesia adalah lembaga non profit yangdi dukung oleh pemerintah DKI (Daerah Khusus Ibukota) Jakarta yang memusatkan kegiatannya dalam pengarsipan dan pendokumentasian perfilman. Sejak berdiri tahun 1975, Sinematek Indonesia adalah lembaga arsip film pertama di Asia Tenggara. Sinematek Indonesia tergabung dalam </w:t>
      </w:r>
      <w:r w:rsidR="00F57B9F" w:rsidRPr="00F57B9F">
        <w:rPr>
          <w:rFonts w:ascii="Times New Roman" w:hAnsi="Times New Roman"/>
          <w:i/>
          <w:sz w:val="20"/>
          <w:szCs w:val="20"/>
        </w:rPr>
        <w:t xml:space="preserve">Federation Internation- ale des Archives du Film </w:t>
      </w:r>
      <w:r w:rsidR="00F57B9F" w:rsidRPr="00F57B9F">
        <w:rPr>
          <w:rFonts w:ascii="Times New Roman" w:hAnsi="Times New Roman"/>
          <w:sz w:val="20"/>
          <w:szCs w:val="20"/>
        </w:rPr>
        <w:t xml:space="preserve">(FIAF) pada tahun 1977, dan tahun 1997 bergabung pula dalam </w:t>
      </w:r>
      <w:r w:rsidR="00F57B9F" w:rsidRPr="00F57B9F">
        <w:rPr>
          <w:rFonts w:ascii="Times New Roman" w:hAnsi="Times New Roman"/>
          <w:i/>
          <w:sz w:val="20"/>
          <w:szCs w:val="20"/>
        </w:rPr>
        <w:t>South East Asia-Pacific Audio Visual Archives Association</w:t>
      </w:r>
      <w:r w:rsidR="00F57B9F" w:rsidRPr="00F57B9F">
        <w:rPr>
          <w:rFonts w:ascii="Times New Roman" w:hAnsi="Times New Roman"/>
          <w:sz w:val="20"/>
          <w:szCs w:val="20"/>
        </w:rPr>
        <w:t xml:space="preserve"> (SEAPAVAA).</w:t>
      </w:r>
    </w:p>
    <w:p w:rsidR="002E3F27" w:rsidRDefault="00440ED8" w:rsidP="005D536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5D5368">
        <w:rPr>
          <w:rFonts w:ascii="Times New Roman" w:hAnsi="Times New Roman"/>
          <w:sz w:val="20"/>
          <w:szCs w:val="20"/>
          <w:lang w:val="en-US"/>
        </w:rPr>
        <w:tab/>
      </w:r>
      <w:r w:rsidR="00DF7A45" w:rsidRPr="00DF7A45">
        <w:rPr>
          <w:rFonts w:ascii="Times New Roman" w:hAnsi="Times New Roman"/>
          <w:sz w:val="20"/>
          <w:szCs w:val="20"/>
        </w:rPr>
        <w:t>Sinematek Indonesia merupakan pusat data dan informasi perfilman yang terlengkap dibanding lembaga arsip film lain di Indonesia, maka disinilah berpusat kegiatan penelitian mengenai film dan perfilman Indonesian</w:t>
      </w:r>
      <w:r w:rsidR="00DF7A45">
        <w:rPr>
          <w:rFonts w:ascii="Times New Roman" w:hAnsi="Times New Roman"/>
          <w:sz w:val="20"/>
          <w:szCs w:val="20"/>
          <w:lang w:val="en-US"/>
        </w:rPr>
        <w:t xml:space="preserve">. </w:t>
      </w:r>
      <w:r w:rsidR="00F57B9F" w:rsidRPr="00DF7A45">
        <w:rPr>
          <w:rFonts w:ascii="Times New Roman" w:hAnsi="Times New Roman"/>
          <w:sz w:val="20"/>
          <w:szCs w:val="20"/>
        </w:rPr>
        <w:t xml:space="preserve">Sinematek </w:t>
      </w:r>
      <w:r w:rsidR="00F57B9F" w:rsidRPr="00F57B9F">
        <w:rPr>
          <w:rFonts w:ascii="Times New Roman" w:hAnsi="Times New Roman"/>
          <w:sz w:val="20"/>
          <w:szCs w:val="20"/>
        </w:rPr>
        <w:t xml:space="preserve">Indonesia tidak hanya sebatas menyimpan </w:t>
      </w:r>
      <w:r w:rsidR="00F57B9F" w:rsidRPr="00F57B9F">
        <w:rPr>
          <w:rFonts w:ascii="Times New Roman" w:hAnsi="Times New Roman"/>
          <w:i/>
          <w:sz w:val="20"/>
          <w:szCs w:val="20"/>
        </w:rPr>
        <w:t xml:space="preserve">copy </w:t>
      </w:r>
      <w:r w:rsidR="00F57B9F" w:rsidRPr="00F57B9F">
        <w:rPr>
          <w:rFonts w:ascii="Times New Roman" w:hAnsi="Times New Roman"/>
          <w:sz w:val="20"/>
          <w:szCs w:val="20"/>
        </w:rPr>
        <w:t xml:space="preserve">film dalam berbagai format, tetapi juga terdapat dokumentasi unsur film yang lain, misalnya skenario, kliping berita, majalah, poster film, foto terkait proses produksi film, sampai dengan pasca produksi film.Sinematek Indonesia memiliki tujuan sebagai aktifitas kebudayaan yang aktif dan lazimnya menjadi pusat studi dan pusat </w:t>
      </w:r>
      <w:r w:rsidR="00F57B9F" w:rsidRPr="00F57B9F">
        <w:rPr>
          <w:rFonts w:ascii="Times New Roman" w:hAnsi="Times New Roman"/>
          <w:sz w:val="20"/>
          <w:szCs w:val="20"/>
        </w:rPr>
        <w:lastRenderedPageBreak/>
        <w:t>aktifitas pengembangan budaya sinema. Sinematek Indonesia sengaja dijadikan sarana bagi perkembangan perfilman nasional, karena itu jenis koleksi film dan koleksi dokumentasinya menjadi berbeda dengan arsip film pada umumnya di dunia.</w:t>
      </w:r>
    </w:p>
    <w:p w:rsidR="003356D5" w:rsidRPr="001B38D8" w:rsidRDefault="003356D5" w:rsidP="003356D5">
      <w:pPr>
        <w:spacing w:after="0" w:line="240" w:lineRule="auto"/>
        <w:ind w:firstLine="720"/>
        <w:jc w:val="both"/>
        <w:rPr>
          <w:rFonts w:ascii="Times New Roman" w:hAnsi="Times New Roman"/>
          <w:sz w:val="20"/>
          <w:szCs w:val="20"/>
          <w:lang w:val="en-US"/>
        </w:rPr>
      </w:pPr>
      <w:r w:rsidRPr="002E3F27">
        <w:rPr>
          <w:rFonts w:ascii="Times New Roman" w:hAnsi="Times New Roman"/>
          <w:sz w:val="20"/>
          <w:szCs w:val="20"/>
        </w:rPr>
        <w:t>Penelitian yang menjadikan Sinematek Indonesia sebagai objek penelitian beberapa telah dilakukan peneliti sebelumnya. Seperti penelitian yang dilakukan Rifka Rifiana (2011) yang berjudul kerjasama pelestarian film: studi kasus di Sinematek Indonesia. Penelitian tersebut bertujuan mengkaji kerjasama yang dilakukan Sinematek Indonesia dalam pelestarian film</w:t>
      </w:r>
      <w:r w:rsidRPr="002E3F27">
        <w:rPr>
          <w:rFonts w:ascii="Times New Roman" w:hAnsi="Times New Roman"/>
          <w:sz w:val="20"/>
          <w:szCs w:val="20"/>
          <w:lang w:val="en-US"/>
        </w:rPr>
        <w:t>.</w:t>
      </w:r>
      <w:r>
        <w:rPr>
          <w:rFonts w:ascii="Times New Roman" w:hAnsi="Times New Roman"/>
          <w:sz w:val="20"/>
          <w:szCs w:val="20"/>
          <w:lang w:val="en-US"/>
        </w:rPr>
        <w:t xml:space="preserve"> Selain itu penelitian lain </w:t>
      </w:r>
      <w:r w:rsidR="001B38D8">
        <w:rPr>
          <w:rFonts w:ascii="Times New Roman" w:hAnsi="Times New Roman"/>
          <w:sz w:val="20"/>
          <w:szCs w:val="20"/>
          <w:lang w:val="en-US"/>
        </w:rPr>
        <w:t xml:space="preserve">pernah dilakukan </w:t>
      </w:r>
      <w:r>
        <w:rPr>
          <w:rFonts w:ascii="Times New Roman" w:hAnsi="Times New Roman"/>
          <w:sz w:val="20"/>
          <w:szCs w:val="20"/>
          <w:lang w:val="en-US"/>
        </w:rPr>
        <w:t xml:space="preserve">oleh </w:t>
      </w:r>
      <w:r w:rsidRPr="002E3F27">
        <w:rPr>
          <w:rFonts w:ascii="Times New Roman" w:hAnsi="Times New Roman"/>
          <w:sz w:val="20"/>
          <w:szCs w:val="20"/>
        </w:rPr>
        <w:t>Friska Melinda Rizqi (2012) yang berjudul  tingkat</w:t>
      </w:r>
      <w:r w:rsidRPr="002E3F27">
        <w:rPr>
          <w:rFonts w:ascii="Times New Roman" w:hAnsi="Times New Roman"/>
          <w:i/>
          <w:sz w:val="20"/>
          <w:szCs w:val="20"/>
        </w:rPr>
        <w:t>vinegar syndrome</w:t>
      </w:r>
      <w:r w:rsidRPr="002E3F27">
        <w:rPr>
          <w:rFonts w:ascii="Times New Roman" w:hAnsi="Times New Roman"/>
          <w:sz w:val="20"/>
          <w:szCs w:val="20"/>
        </w:rPr>
        <w:t xml:space="preserve"> film asetat berdasarkan kondisi lingkungan di Sinematek Indonesia</w:t>
      </w:r>
      <w:r>
        <w:rPr>
          <w:rFonts w:ascii="Times New Roman" w:hAnsi="Times New Roman"/>
          <w:sz w:val="20"/>
          <w:szCs w:val="20"/>
          <w:lang w:val="en-US"/>
        </w:rPr>
        <w:t xml:space="preserve">. </w:t>
      </w:r>
      <w:r w:rsidRPr="002E3F27">
        <w:rPr>
          <w:rFonts w:ascii="Times New Roman" w:hAnsi="Times New Roman"/>
          <w:sz w:val="20"/>
          <w:szCs w:val="20"/>
        </w:rPr>
        <w:t>Fokus penelitian Friska pada kerusakan koleksi film asetat di Sinematek Indonesia yang dipengaruhi oleh kond</w:t>
      </w:r>
      <w:r w:rsidR="001B38D8">
        <w:rPr>
          <w:rFonts w:ascii="Times New Roman" w:hAnsi="Times New Roman"/>
          <w:sz w:val="20"/>
          <w:szCs w:val="20"/>
        </w:rPr>
        <w:t>isi lingkungan yang ada di san</w:t>
      </w:r>
      <w:r w:rsidR="001B38D8">
        <w:rPr>
          <w:rFonts w:ascii="Times New Roman" w:hAnsi="Times New Roman"/>
          <w:sz w:val="20"/>
          <w:szCs w:val="20"/>
          <w:lang w:val="en-US"/>
        </w:rPr>
        <w:t>a. Penelitian yang mengkaji tentang kualitas layanan Sinematek Indonesia belum pernah dilakukan, oleh</w:t>
      </w:r>
      <w:r w:rsidR="00CE3931">
        <w:rPr>
          <w:rFonts w:ascii="Times New Roman" w:hAnsi="Times New Roman"/>
          <w:sz w:val="20"/>
          <w:szCs w:val="20"/>
          <w:lang w:val="en-US"/>
        </w:rPr>
        <w:t xml:space="preserve"> karena itu dalam penelitian ini akan membahas tentang kualitas layanan pegawai Sinematek Indonesia.</w:t>
      </w:r>
    </w:p>
    <w:p w:rsidR="00B113AB" w:rsidRDefault="005D5368" w:rsidP="00F57B9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jc w:val="both"/>
        <w:rPr>
          <w:rFonts w:ascii="Times New Roman" w:hAnsi="Times New Roman"/>
          <w:sz w:val="20"/>
          <w:szCs w:val="20"/>
        </w:rPr>
      </w:pPr>
      <w:r>
        <w:rPr>
          <w:rFonts w:ascii="Times New Roman" w:hAnsi="Times New Roman"/>
          <w:sz w:val="20"/>
          <w:szCs w:val="20"/>
          <w:lang w:val="en-US"/>
        </w:rPr>
        <w:tab/>
      </w:r>
      <w:r>
        <w:rPr>
          <w:rFonts w:ascii="Times New Roman" w:hAnsi="Times New Roman"/>
          <w:sz w:val="20"/>
          <w:szCs w:val="20"/>
          <w:lang w:val="en-US"/>
        </w:rPr>
        <w:tab/>
      </w:r>
      <w:r w:rsidR="00DF7A45" w:rsidRPr="00DF7A45">
        <w:rPr>
          <w:rFonts w:ascii="Times New Roman" w:hAnsi="Times New Roman"/>
          <w:sz w:val="20"/>
          <w:szCs w:val="20"/>
        </w:rPr>
        <w:t>Sinematek Indonesia berada di gedung Pusat Perfilman H. Usmar Ismail (PPHUI) jalan H. R. Rasuna Said Kav. C22 dengan fasilitas: kantor, sekretariat, bioskop mini, ruang perpustakaan dan ruang penyimpanan dan perawatan film</w:t>
      </w:r>
      <w:r w:rsidR="00DF7A45">
        <w:rPr>
          <w:rFonts w:ascii="Times New Roman" w:hAnsi="Times New Roman"/>
          <w:sz w:val="20"/>
          <w:szCs w:val="20"/>
          <w:lang w:val="en-US"/>
        </w:rPr>
        <w:t>.</w:t>
      </w:r>
      <w:r w:rsidR="00AD74E5" w:rsidRPr="00AD74E5">
        <w:rPr>
          <w:rFonts w:ascii="Times New Roman" w:hAnsi="Times New Roman"/>
          <w:sz w:val="20"/>
          <w:szCs w:val="20"/>
        </w:rPr>
        <w:t>Sinematek Indonesia berada di bawah naungan Yayasan Pusat Perfilman H. Usmar Ismail (YPPHUI). Sinematek Indonesia dipimpin oleh seo</w:t>
      </w:r>
      <w:r w:rsidR="00B061D6">
        <w:rPr>
          <w:rFonts w:ascii="Times New Roman" w:hAnsi="Times New Roman"/>
          <w:sz w:val="20"/>
          <w:szCs w:val="20"/>
        </w:rPr>
        <w:t xml:space="preserve">rang kepala yang dibawahi oleh </w:t>
      </w:r>
      <w:r w:rsidR="00B061D6">
        <w:rPr>
          <w:rFonts w:ascii="Times New Roman" w:hAnsi="Times New Roman"/>
          <w:sz w:val="20"/>
          <w:szCs w:val="20"/>
          <w:lang w:val="en-US"/>
        </w:rPr>
        <w:t>enam</w:t>
      </w:r>
      <w:r w:rsidR="00AD74E5" w:rsidRPr="00AD74E5">
        <w:rPr>
          <w:rFonts w:ascii="Times New Roman" w:hAnsi="Times New Roman"/>
          <w:sz w:val="20"/>
          <w:szCs w:val="20"/>
        </w:rPr>
        <w:t xml:space="preserve"> bagian, berikut struktur organisasi Sinematek Indonesia</w:t>
      </w:r>
      <w:r>
        <w:rPr>
          <w:rFonts w:ascii="Times New Roman" w:hAnsi="Times New Roman"/>
          <w:sz w:val="20"/>
          <w:szCs w:val="20"/>
          <w:lang w:val="en-US"/>
        </w:rPr>
        <w:t>.</w:t>
      </w:r>
    </w:p>
    <w:p w:rsidR="00B113AB" w:rsidRPr="00B113AB" w:rsidRDefault="00B113AB" w:rsidP="00F57B9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jc w:val="both"/>
        <w:rPr>
          <w:rFonts w:ascii="Times New Roman" w:hAnsi="Times New Roman"/>
          <w:sz w:val="20"/>
          <w:szCs w:val="20"/>
        </w:rPr>
      </w:pPr>
    </w:p>
    <w:p w:rsidR="00AD74E5" w:rsidRPr="00AD74E5" w:rsidRDefault="00B113AB" w:rsidP="00F57B9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jc w:val="both"/>
        <w:rPr>
          <w:rFonts w:ascii="Times New Roman" w:hAnsi="Times New Roman"/>
          <w:sz w:val="20"/>
          <w:szCs w:val="20"/>
          <w:lang w:val="en-US"/>
        </w:rPr>
      </w:pPr>
      <w:r>
        <w:rPr>
          <w:noProof/>
          <w:lang w:val="en-US"/>
        </w:rPr>
        <w:drawing>
          <wp:inline distT="0" distB="0" distL="0" distR="0">
            <wp:extent cx="278122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0825" cy="1032253"/>
                    </a:xfrm>
                    <a:prstGeom prst="rect">
                      <a:avLst/>
                    </a:prstGeom>
                    <a:noFill/>
                  </pic:spPr>
                </pic:pic>
              </a:graphicData>
            </a:graphic>
          </wp:inline>
        </w:drawing>
      </w:r>
    </w:p>
    <w:p w:rsidR="00B113AB" w:rsidRDefault="00921751" w:rsidP="00B113AB">
      <w:pPr>
        <w:spacing w:line="240" w:lineRule="auto"/>
        <w:jc w:val="center"/>
        <w:rPr>
          <w:rFonts w:ascii="Times New Roman" w:hAnsi="Times New Roman"/>
          <w:sz w:val="20"/>
          <w:szCs w:val="20"/>
        </w:rPr>
      </w:pPr>
      <w:r>
        <w:rPr>
          <w:rFonts w:ascii="Times New Roman" w:hAnsi="Times New Roman"/>
          <w:b/>
          <w:sz w:val="20"/>
          <w:szCs w:val="20"/>
        </w:rPr>
        <w:t>Gamba</w:t>
      </w:r>
      <w:r>
        <w:rPr>
          <w:rFonts w:ascii="Times New Roman" w:hAnsi="Times New Roman"/>
          <w:b/>
          <w:sz w:val="20"/>
          <w:szCs w:val="20"/>
          <w:lang w:val="en-US"/>
        </w:rPr>
        <w:t xml:space="preserve">r </w:t>
      </w:r>
      <w:r w:rsidR="00B113AB" w:rsidRPr="00EB316A">
        <w:rPr>
          <w:rFonts w:ascii="Times New Roman" w:hAnsi="Times New Roman"/>
          <w:b/>
          <w:sz w:val="20"/>
          <w:szCs w:val="20"/>
        </w:rPr>
        <w:t>1</w:t>
      </w:r>
      <w:r>
        <w:rPr>
          <w:rFonts w:ascii="Times New Roman" w:hAnsi="Times New Roman"/>
          <w:b/>
          <w:sz w:val="20"/>
          <w:szCs w:val="20"/>
          <w:lang w:val="en-US"/>
        </w:rPr>
        <w:t>.</w:t>
      </w:r>
      <w:r w:rsidR="005D4CF2">
        <w:rPr>
          <w:rFonts w:ascii="Times New Roman" w:hAnsi="Times New Roman"/>
          <w:b/>
          <w:sz w:val="20"/>
          <w:szCs w:val="20"/>
          <w:lang w:val="en-US"/>
        </w:rPr>
        <w:t xml:space="preserve"> </w:t>
      </w:r>
      <w:r w:rsidR="00B113AB" w:rsidRPr="00916E75">
        <w:rPr>
          <w:rFonts w:ascii="Times New Roman" w:hAnsi="Times New Roman"/>
          <w:sz w:val="20"/>
          <w:szCs w:val="20"/>
        </w:rPr>
        <w:t>Struktur Organisasi Sinematek Indonesia</w:t>
      </w:r>
      <w:r w:rsidR="00B113AB">
        <w:rPr>
          <w:rFonts w:ascii="Times New Roman" w:hAnsi="Times New Roman"/>
          <w:sz w:val="20"/>
          <w:szCs w:val="20"/>
        </w:rPr>
        <w:t xml:space="preserve"> (Sinematek Indonesia, 2016)</w:t>
      </w:r>
    </w:p>
    <w:p w:rsidR="00B113AB" w:rsidRDefault="00B113AB" w:rsidP="003356D5">
      <w:pPr>
        <w:spacing w:after="0" w:line="240" w:lineRule="auto"/>
        <w:ind w:firstLine="720"/>
        <w:jc w:val="both"/>
        <w:rPr>
          <w:rFonts w:ascii="Times New Roman" w:hAnsi="Times New Roman"/>
          <w:sz w:val="20"/>
          <w:szCs w:val="20"/>
        </w:rPr>
      </w:pPr>
    </w:p>
    <w:p w:rsidR="002B6D25" w:rsidRDefault="00AD74E5" w:rsidP="003356D5">
      <w:pPr>
        <w:spacing w:after="0" w:line="240" w:lineRule="auto"/>
        <w:ind w:firstLine="720"/>
        <w:jc w:val="both"/>
        <w:rPr>
          <w:rFonts w:ascii="Times New Roman" w:hAnsi="Times New Roman"/>
          <w:sz w:val="20"/>
          <w:szCs w:val="20"/>
          <w:lang w:val="en-US"/>
        </w:rPr>
      </w:pPr>
      <w:r w:rsidRPr="00AD74E5">
        <w:rPr>
          <w:rFonts w:ascii="Times New Roman" w:hAnsi="Times New Roman"/>
          <w:sz w:val="20"/>
          <w:szCs w:val="20"/>
        </w:rPr>
        <w:t xml:space="preserve">Pegawai Sinematek Indonesia saat ini berjumlah sebelas orang, yang terdiri dari dua orang bagian kesekretariatan, dua orang bagian data umum, dua orang bagian audiovisual, satu orang bagian poster, dua orang bagian perpustakaan, satu orang bagian perawatan dan satu orang </w:t>
      </w:r>
      <w:r w:rsidRPr="00AD74E5">
        <w:rPr>
          <w:rFonts w:ascii="Times New Roman" w:hAnsi="Times New Roman"/>
          <w:i/>
          <w:sz w:val="20"/>
          <w:szCs w:val="20"/>
        </w:rPr>
        <w:t xml:space="preserve">office boy </w:t>
      </w:r>
      <w:r w:rsidRPr="00AD74E5">
        <w:rPr>
          <w:rFonts w:ascii="Times New Roman" w:hAnsi="Times New Roman"/>
          <w:sz w:val="20"/>
          <w:szCs w:val="20"/>
        </w:rPr>
        <w:t>(OB) yang juga ikut membantu dibagian perawatan film.</w:t>
      </w:r>
      <w:r w:rsidR="00B66E4F">
        <w:rPr>
          <w:rFonts w:ascii="Times New Roman" w:hAnsi="Times New Roman"/>
          <w:sz w:val="20"/>
          <w:szCs w:val="20"/>
          <w:lang w:val="en-US"/>
        </w:rPr>
        <w:t xml:space="preserve"> Bagian perawatan film juga melakukan penyimpanan film dalam kegiatan pengelolaan arsip film di Sinematek Indonesia.</w:t>
      </w:r>
    </w:p>
    <w:p w:rsidR="00040D10" w:rsidRDefault="00040D10" w:rsidP="003356D5">
      <w:pPr>
        <w:spacing w:after="0" w:line="240" w:lineRule="auto"/>
        <w:ind w:firstLine="720"/>
        <w:jc w:val="both"/>
        <w:rPr>
          <w:rFonts w:ascii="Times New Roman" w:hAnsi="Times New Roman"/>
          <w:sz w:val="20"/>
          <w:szCs w:val="20"/>
          <w:lang w:val="en-US"/>
        </w:rPr>
      </w:pPr>
      <w:r w:rsidRPr="00040D10">
        <w:rPr>
          <w:rFonts w:ascii="Times New Roman" w:hAnsi="Times New Roman"/>
          <w:sz w:val="20"/>
          <w:szCs w:val="20"/>
        </w:rPr>
        <w:t xml:space="preserve">Pada pengelolaan arsip, sumber daya manusia yang bertugas dalam pengelolaan arsip dapat </w:t>
      </w:r>
      <w:r w:rsidRPr="00040D10">
        <w:rPr>
          <w:rFonts w:ascii="Times New Roman" w:hAnsi="Times New Roman"/>
          <w:sz w:val="20"/>
          <w:szCs w:val="20"/>
        </w:rPr>
        <w:lastRenderedPageBreak/>
        <w:t>disebut petugas arsip. Menurut Widjaja (1993: 92) petugas arsip adalah pegawai yang bertugas menjaga dan memelihara suatu arsip. Petugas arsip perlu pelatihan di bidang kearsipan, sebab mereka harus mempunyai keterampilan dalam teknis, dan perlu diberikan orientasi di bidang tersebut, sehingga mereka dapat mengembangkan kemampuannya dalam tugas sehari-hari. Petugas arsip yang telah mengikuti pelatihan tentang kearsipan nantinya dapat disebut arsiparis. Seperti yang dijelaskan menurut Undang-Undang Nomor 43 Tahun 2009 Tentang Kearsipan bahwa untuk menjadi seorang arsiparisseseorang harus memiliki kompetensi di bidang kearsipan yang diperoleh melalui pendidikan formal atau pelatihan tentang kearsipan</w:t>
      </w:r>
      <w:r>
        <w:rPr>
          <w:rFonts w:ascii="Times New Roman" w:hAnsi="Times New Roman"/>
          <w:sz w:val="20"/>
          <w:szCs w:val="20"/>
          <w:lang w:val="en-US"/>
        </w:rPr>
        <w:t>.</w:t>
      </w:r>
    </w:p>
    <w:p w:rsidR="00E60E0D" w:rsidRDefault="00040D10" w:rsidP="005D536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Pr>
          <w:rFonts w:ascii="Times New Roman" w:hAnsi="Times New Roman"/>
          <w:sz w:val="20"/>
          <w:szCs w:val="20"/>
          <w:lang w:val="en-US"/>
        </w:rPr>
        <w:tab/>
      </w:r>
      <w:r w:rsidRPr="00040D10">
        <w:rPr>
          <w:rFonts w:ascii="Times New Roman" w:hAnsi="Times New Roman"/>
          <w:sz w:val="20"/>
          <w:szCs w:val="20"/>
        </w:rPr>
        <w:t>Pengelolaan arsip film yang dimulai dari penerimaan, pengolahan sampai pelestarian harus dilakukan oleh petugas arsip yang berkompeten dan memiliki keterampilan mengenai</w:t>
      </w:r>
      <w:r w:rsidR="00E60E0D">
        <w:rPr>
          <w:rFonts w:ascii="Times New Roman" w:hAnsi="Times New Roman"/>
          <w:sz w:val="20"/>
          <w:szCs w:val="20"/>
        </w:rPr>
        <w:t xml:space="preserve"> pengelolaan arsip film</w:t>
      </w:r>
      <w:r w:rsidR="00E60E0D">
        <w:rPr>
          <w:rFonts w:ascii="Times New Roman" w:hAnsi="Times New Roman"/>
          <w:sz w:val="20"/>
          <w:szCs w:val="20"/>
          <w:lang w:val="en-US"/>
        </w:rPr>
        <w:t>, k</w:t>
      </w:r>
      <w:r w:rsidR="00E60E0D">
        <w:rPr>
          <w:rFonts w:ascii="Times New Roman" w:hAnsi="Times New Roman"/>
          <w:sz w:val="20"/>
          <w:szCs w:val="20"/>
        </w:rPr>
        <w:t>a</w:t>
      </w:r>
      <w:r w:rsidR="00E60E0D">
        <w:rPr>
          <w:rFonts w:ascii="Times New Roman" w:hAnsi="Times New Roman"/>
          <w:sz w:val="20"/>
          <w:szCs w:val="20"/>
          <w:lang w:val="en-US"/>
        </w:rPr>
        <w:t>rna</w:t>
      </w:r>
      <w:r w:rsidR="00E60E0D" w:rsidRPr="00040D10">
        <w:rPr>
          <w:rFonts w:ascii="Times New Roman" w:hAnsi="Times New Roman"/>
          <w:sz w:val="20"/>
          <w:szCs w:val="20"/>
        </w:rPr>
        <w:t>a pengelolaan akan mempengaruhi kualitas layanan arsip film</w:t>
      </w:r>
      <w:r w:rsidR="00E60E0D">
        <w:rPr>
          <w:rFonts w:ascii="Times New Roman" w:hAnsi="Times New Roman"/>
          <w:sz w:val="20"/>
          <w:szCs w:val="20"/>
          <w:lang w:val="en-US"/>
        </w:rPr>
        <w:t>. Y</w:t>
      </w:r>
      <w:r w:rsidR="00E60E0D" w:rsidRPr="00E60E0D">
        <w:rPr>
          <w:rFonts w:ascii="Times New Roman" w:hAnsi="Times New Roman"/>
          <w:sz w:val="20"/>
          <w:szCs w:val="20"/>
        </w:rPr>
        <w:t xml:space="preserve">ang menjadi faktor penentu kualitas layanan adalah petugas pelayanan, karena petugas yang langsung berhadapan dengan pengguna layanan. Jadi Petugas layanan harus memiliki profesionalisme bagaimana cara memberikan pelayanan yang </w:t>
      </w:r>
      <w:r w:rsidR="00E60E0D">
        <w:rPr>
          <w:rFonts w:ascii="Times New Roman" w:hAnsi="Times New Roman"/>
          <w:sz w:val="20"/>
          <w:szCs w:val="20"/>
        </w:rPr>
        <w:t>sebaik-baiknya kepada</w:t>
      </w:r>
      <w:r w:rsidR="00E60E0D">
        <w:rPr>
          <w:rFonts w:ascii="Times New Roman" w:hAnsi="Times New Roman"/>
          <w:sz w:val="20"/>
          <w:szCs w:val="20"/>
          <w:lang w:val="en-US"/>
        </w:rPr>
        <w:t xml:space="preserve"> pengguna. </w:t>
      </w:r>
      <w:r w:rsidRPr="00040D10">
        <w:rPr>
          <w:rFonts w:ascii="Times New Roman" w:hAnsi="Times New Roman"/>
          <w:sz w:val="20"/>
          <w:szCs w:val="20"/>
        </w:rPr>
        <w:t>Penilaian kualitas layanan bukan didasari dari pengakuan atau penilaian pemberi pelayanan, tetapi diberikan oleh pelanggan atau pihak yang menerima pelayanan. Layanan atau pelayanan dapat dikatakan berkualitas apabila pelayanan tersebut dapat memenuhi kebutuhan dan harapan masyarakat yang menggunakan layanan tersebut</w:t>
      </w:r>
      <w:r>
        <w:rPr>
          <w:rFonts w:ascii="Times New Roman" w:hAnsi="Times New Roman"/>
          <w:sz w:val="20"/>
          <w:szCs w:val="20"/>
          <w:lang w:val="en-US"/>
        </w:rPr>
        <w:t>.</w:t>
      </w:r>
    </w:p>
    <w:p w:rsidR="00040D10" w:rsidRPr="00180DF3" w:rsidRDefault="00EF3732" w:rsidP="005D536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jc w:val="both"/>
        <w:rPr>
          <w:rFonts w:ascii="Times New Roman" w:hAnsi="Times New Roman"/>
          <w:sz w:val="20"/>
          <w:szCs w:val="20"/>
          <w:lang w:val="en-US"/>
        </w:rPr>
      </w:pPr>
      <w:r>
        <w:rPr>
          <w:rFonts w:ascii="Times New Roman" w:hAnsi="Times New Roman"/>
          <w:sz w:val="20"/>
          <w:szCs w:val="20"/>
          <w:lang w:val="en-US"/>
        </w:rPr>
        <w:tab/>
      </w:r>
      <w:r>
        <w:rPr>
          <w:rFonts w:ascii="Times New Roman" w:hAnsi="Times New Roman"/>
          <w:sz w:val="20"/>
          <w:szCs w:val="20"/>
          <w:lang w:val="en-US"/>
        </w:rPr>
        <w:tab/>
      </w:r>
      <w:r w:rsidR="00040D10" w:rsidRPr="00180DF3">
        <w:rPr>
          <w:rFonts w:ascii="Times New Roman" w:hAnsi="Times New Roman"/>
          <w:sz w:val="20"/>
          <w:szCs w:val="20"/>
          <w:lang w:val="en-US"/>
        </w:rPr>
        <w:t>C</w:t>
      </w:r>
      <w:r w:rsidR="00040D10" w:rsidRPr="00180DF3">
        <w:rPr>
          <w:rFonts w:ascii="Times New Roman" w:hAnsi="Times New Roman"/>
          <w:sz w:val="20"/>
          <w:szCs w:val="20"/>
        </w:rPr>
        <w:t>iri-ciri yang menentukan kualitas pelayanan publik</w:t>
      </w:r>
      <w:r w:rsidR="00040D10" w:rsidRPr="00180DF3">
        <w:rPr>
          <w:rFonts w:ascii="Times New Roman" w:hAnsi="Times New Roman"/>
          <w:sz w:val="20"/>
          <w:szCs w:val="20"/>
          <w:lang w:val="en-US"/>
        </w:rPr>
        <w:t xml:space="preserve"> menurut Tjiptono (1995: 25) yaitu:</w:t>
      </w:r>
    </w:p>
    <w:p w:rsidR="00040D10" w:rsidRPr="00040D10" w:rsidRDefault="00040D10" w:rsidP="00E05930">
      <w:pPr>
        <w:pStyle w:val="ListParagraph"/>
        <w:numPr>
          <w:ilvl w:val="0"/>
          <w:numId w:val="2"/>
        </w:numPr>
        <w:spacing w:after="0" w:line="240" w:lineRule="auto"/>
        <w:ind w:left="360"/>
        <w:jc w:val="both"/>
        <w:rPr>
          <w:rFonts w:ascii="Times New Roman" w:hAnsi="Times New Roman"/>
          <w:sz w:val="20"/>
          <w:szCs w:val="20"/>
        </w:rPr>
      </w:pPr>
      <w:r w:rsidRPr="00040D10">
        <w:rPr>
          <w:rFonts w:ascii="Times New Roman" w:hAnsi="Times New Roman"/>
          <w:sz w:val="20"/>
          <w:szCs w:val="20"/>
        </w:rPr>
        <w:t>Ketepatan waktu pelayanan yang meliputi waktu tunggu dan waktu proses. Layanan yang berkualitas adalah layanan yang cepat dan tidak membutuhkan waktu yang lama</w:t>
      </w:r>
    </w:p>
    <w:p w:rsidR="00040D10" w:rsidRPr="00040D10" w:rsidRDefault="00040D10" w:rsidP="00E05930">
      <w:pPr>
        <w:pStyle w:val="ListParagraph"/>
        <w:numPr>
          <w:ilvl w:val="0"/>
          <w:numId w:val="2"/>
        </w:numPr>
        <w:spacing w:line="240" w:lineRule="auto"/>
        <w:ind w:left="360"/>
        <w:jc w:val="both"/>
        <w:rPr>
          <w:rFonts w:ascii="Times New Roman" w:hAnsi="Times New Roman"/>
          <w:sz w:val="20"/>
          <w:szCs w:val="20"/>
        </w:rPr>
      </w:pPr>
      <w:r w:rsidRPr="00040D10">
        <w:rPr>
          <w:rFonts w:ascii="Times New Roman" w:hAnsi="Times New Roman"/>
          <w:sz w:val="20"/>
          <w:szCs w:val="20"/>
        </w:rPr>
        <w:t>Akurasi pelayanan, yang meliputi bebas dari kesalahan. Selain cepat, sebuah layanan dapat dikatakan berkualitas jika tidak terdapat kesalahan.</w:t>
      </w:r>
    </w:p>
    <w:p w:rsidR="00040D10" w:rsidRPr="00040D10" w:rsidRDefault="00040D10" w:rsidP="00E05930">
      <w:pPr>
        <w:pStyle w:val="ListParagraph"/>
        <w:numPr>
          <w:ilvl w:val="0"/>
          <w:numId w:val="2"/>
        </w:numPr>
        <w:spacing w:line="240" w:lineRule="auto"/>
        <w:ind w:left="360"/>
        <w:jc w:val="both"/>
        <w:rPr>
          <w:rFonts w:ascii="Times New Roman" w:hAnsi="Times New Roman"/>
          <w:sz w:val="20"/>
          <w:szCs w:val="20"/>
        </w:rPr>
      </w:pPr>
      <w:r w:rsidRPr="00040D10">
        <w:rPr>
          <w:rFonts w:ascii="Times New Roman" w:hAnsi="Times New Roman"/>
          <w:sz w:val="20"/>
          <w:szCs w:val="20"/>
        </w:rPr>
        <w:t>Kesopanan dan keramahan dalam memberikan pelayanan. Sikap ramah dan sopan menjadi faktor lain yang menentukan layanan berkualitas atau tidak.</w:t>
      </w:r>
    </w:p>
    <w:p w:rsidR="00040D10" w:rsidRPr="00040D10" w:rsidRDefault="00040D10" w:rsidP="00E05930">
      <w:pPr>
        <w:pStyle w:val="ListParagraph"/>
        <w:numPr>
          <w:ilvl w:val="0"/>
          <w:numId w:val="2"/>
        </w:numPr>
        <w:spacing w:after="0" w:line="240" w:lineRule="auto"/>
        <w:ind w:left="360"/>
        <w:jc w:val="both"/>
        <w:rPr>
          <w:rFonts w:ascii="Times New Roman" w:hAnsi="Times New Roman"/>
          <w:sz w:val="20"/>
          <w:szCs w:val="20"/>
        </w:rPr>
      </w:pPr>
      <w:r w:rsidRPr="00040D10">
        <w:rPr>
          <w:rFonts w:ascii="Times New Roman" w:hAnsi="Times New Roman"/>
          <w:sz w:val="20"/>
          <w:szCs w:val="20"/>
        </w:rPr>
        <w:t>Kemudahan mendapatkan pelayanan, misalnya banyaknya petugas yang melayani dan banyaknya fasilitas pendukung seperti komputer, fasilitas yang lengkap akan menentukan kualitas pelayanan.</w:t>
      </w:r>
    </w:p>
    <w:p w:rsidR="00040D10" w:rsidRPr="00040D10" w:rsidRDefault="00040D10" w:rsidP="00E05930">
      <w:pPr>
        <w:pStyle w:val="ListParagraph"/>
        <w:numPr>
          <w:ilvl w:val="0"/>
          <w:numId w:val="2"/>
        </w:numPr>
        <w:spacing w:after="0" w:line="240" w:lineRule="auto"/>
        <w:ind w:left="360"/>
        <w:jc w:val="both"/>
        <w:rPr>
          <w:rFonts w:ascii="Times New Roman" w:hAnsi="Times New Roman"/>
          <w:sz w:val="20"/>
          <w:szCs w:val="20"/>
        </w:rPr>
      </w:pPr>
      <w:r w:rsidRPr="00040D10">
        <w:rPr>
          <w:rFonts w:ascii="Times New Roman" w:hAnsi="Times New Roman"/>
          <w:sz w:val="20"/>
          <w:szCs w:val="20"/>
        </w:rPr>
        <w:t>Kenyamanan dalam memperoleh pelayanan, berkaitan dengan lokasi, ruang tempat pelayanan, tempat parkir, keters</w:t>
      </w:r>
      <w:r>
        <w:rPr>
          <w:rFonts w:ascii="Times New Roman" w:hAnsi="Times New Roman"/>
          <w:sz w:val="20"/>
          <w:szCs w:val="20"/>
        </w:rPr>
        <w:t>ediaan informasi dan lain-lain.</w:t>
      </w:r>
    </w:p>
    <w:p w:rsidR="00E60E0D" w:rsidRPr="005D5368" w:rsidRDefault="00040D10" w:rsidP="00E05930">
      <w:pPr>
        <w:pStyle w:val="ListParagraph"/>
        <w:numPr>
          <w:ilvl w:val="0"/>
          <w:numId w:val="2"/>
        </w:numPr>
        <w:spacing w:after="0" w:line="240" w:lineRule="auto"/>
        <w:ind w:left="360"/>
        <w:jc w:val="both"/>
        <w:rPr>
          <w:rFonts w:ascii="Times New Roman" w:hAnsi="Times New Roman"/>
          <w:sz w:val="20"/>
          <w:szCs w:val="20"/>
        </w:rPr>
      </w:pPr>
      <w:r w:rsidRPr="00040D10">
        <w:rPr>
          <w:rFonts w:ascii="Times New Roman" w:hAnsi="Times New Roman"/>
          <w:sz w:val="20"/>
          <w:szCs w:val="20"/>
        </w:rPr>
        <w:t>Atribut pendukung pelayanan lainya seperti ruang tunggu ber AC dan kebersihan.</w:t>
      </w:r>
    </w:p>
    <w:p w:rsidR="005D5368" w:rsidRPr="005D5368" w:rsidRDefault="005D5368" w:rsidP="005D5368">
      <w:pPr>
        <w:pStyle w:val="ListParagraph"/>
        <w:spacing w:after="0" w:line="240" w:lineRule="auto"/>
        <w:ind w:left="360"/>
        <w:jc w:val="both"/>
        <w:rPr>
          <w:rFonts w:ascii="Times New Roman" w:hAnsi="Times New Roman"/>
          <w:sz w:val="20"/>
          <w:szCs w:val="20"/>
        </w:rPr>
      </w:pPr>
    </w:p>
    <w:p w:rsidR="00E60E0D" w:rsidRPr="00E60E0D" w:rsidRDefault="00E60E0D" w:rsidP="005D5368">
      <w:pPr>
        <w:spacing w:after="0" w:line="240" w:lineRule="auto"/>
        <w:ind w:firstLine="720"/>
        <w:jc w:val="both"/>
        <w:rPr>
          <w:rFonts w:ascii="Times New Roman" w:hAnsi="Times New Roman"/>
          <w:sz w:val="20"/>
          <w:szCs w:val="20"/>
          <w:lang w:val="en-US"/>
        </w:rPr>
      </w:pPr>
      <w:r w:rsidRPr="00E60E0D">
        <w:rPr>
          <w:rFonts w:ascii="Times New Roman" w:hAnsi="Times New Roman"/>
          <w:sz w:val="20"/>
          <w:szCs w:val="20"/>
        </w:rPr>
        <w:lastRenderedPageBreak/>
        <w:t>Kualitas layanan dipengaruhi oleh dua faktor utama yaitu jasa yang diinginkan (</w:t>
      </w:r>
      <w:r w:rsidRPr="00E60E0D">
        <w:rPr>
          <w:rFonts w:ascii="Times New Roman" w:hAnsi="Times New Roman"/>
          <w:i/>
          <w:sz w:val="20"/>
          <w:szCs w:val="20"/>
        </w:rPr>
        <w:t>expected service</w:t>
      </w:r>
      <w:r w:rsidRPr="00E60E0D">
        <w:rPr>
          <w:rFonts w:ascii="Times New Roman" w:hAnsi="Times New Roman"/>
          <w:sz w:val="20"/>
          <w:szCs w:val="20"/>
        </w:rPr>
        <w:t>) dan jasa yang diterima (</w:t>
      </w:r>
      <w:r w:rsidRPr="00E60E0D">
        <w:rPr>
          <w:rFonts w:ascii="Times New Roman" w:hAnsi="Times New Roman"/>
          <w:i/>
          <w:sz w:val="20"/>
          <w:szCs w:val="20"/>
        </w:rPr>
        <w:t>perceived service</w:t>
      </w:r>
      <w:r w:rsidRPr="00E60E0D">
        <w:rPr>
          <w:rFonts w:ascii="Times New Roman" w:hAnsi="Times New Roman"/>
          <w:sz w:val="20"/>
          <w:szCs w:val="20"/>
        </w:rPr>
        <w:t>). Layanan yang dikatakan baik dan memuaskan apabila layanan yang diterima pengguna sudah sesuai dengan layanan yang diinginkan. Begitu sebaliknya, jika layanan yang diterima tidak sesuai dengan yang diinginkan maka dikatakan layanan tidak baik atau tidak memuaskan</w:t>
      </w:r>
      <w:r>
        <w:rPr>
          <w:rFonts w:ascii="Times New Roman" w:hAnsi="Times New Roman"/>
          <w:sz w:val="20"/>
          <w:szCs w:val="20"/>
          <w:lang w:val="en-US"/>
        </w:rPr>
        <w:t xml:space="preserve">. </w:t>
      </w:r>
      <w:r w:rsidR="00040D10">
        <w:rPr>
          <w:rFonts w:ascii="Times New Roman" w:hAnsi="Times New Roman"/>
          <w:sz w:val="20"/>
          <w:szCs w:val="20"/>
          <w:lang w:val="en-US"/>
        </w:rPr>
        <w:t xml:space="preserve">Terdapat </w:t>
      </w:r>
      <w:r w:rsidR="00F57B9F" w:rsidRPr="00F57B9F">
        <w:rPr>
          <w:rFonts w:ascii="Times New Roman" w:hAnsi="Times New Roman"/>
          <w:sz w:val="20"/>
          <w:szCs w:val="20"/>
        </w:rPr>
        <w:t xml:space="preserve">berbagai metode pengukuran kualitas layanan seperti </w:t>
      </w:r>
      <w:r w:rsidR="00F57B9F" w:rsidRPr="00F57B9F">
        <w:rPr>
          <w:rFonts w:ascii="Times New Roman" w:hAnsi="Times New Roman"/>
          <w:i/>
          <w:sz w:val="20"/>
          <w:szCs w:val="20"/>
        </w:rPr>
        <w:t>Nordic model, Servqual model, Multilevel model</w:t>
      </w:r>
      <w:r w:rsidR="00F57B9F" w:rsidRPr="00F57B9F">
        <w:rPr>
          <w:rFonts w:ascii="Times New Roman" w:hAnsi="Times New Roman"/>
          <w:sz w:val="20"/>
          <w:szCs w:val="20"/>
        </w:rPr>
        <w:t xml:space="preserve"> dan </w:t>
      </w:r>
      <w:r w:rsidR="00F57B9F" w:rsidRPr="00F57B9F">
        <w:rPr>
          <w:rFonts w:ascii="Times New Roman" w:hAnsi="Times New Roman"/>
          <w:i/>
          <w:sz w:val="20"/>
          <w:szCs w:val="20"/>
        </w:rPr>
        <w:t>Hierarchical model</w:t>
      </w:r>
      <w:r>
        <w:rPr>
          <w:rFonts w:ascii="Times New Roman" w:hAnsi="Times New Roman"/>
          <w:sz w:val="20"/>
          <w:szCs w:val="20"/>
        </w:rPr>
        <w:t>.</w:t>
      </w:r>
    </w:p>
    <w:p w:rsidR="00E60E0D" w:rsidRPr="00E60E0D" w:rsidRDefault="00E60E0D" w:rsidP="005D5368">
      <w:pPr>
        <w:spacing w:after="0" w:line="240" w:lineRule="auto"/>
        <w:ind w:firstLine="720"/>
        <w:jc w:val="both"/>
        <w:rPr>
          <w:rFonts w:ascii="Times New Roman" w:hAnsi="Times New Roman"/>
          <w:sz w:val="20"/>
          <w:szCs w:val="20"/>
          <w:lang w:val="en-US"/>
        </w:rPr>
      </w:pPr>
      <w:r w:rsidRPr="00E60E0D">
        <w:rPr>
          <w:rFonts w:ascii="Times New Roman" w:hAnsi="Times New Roman"/>
          <w:sz w:val="20"/>
          <w:szCs w:val="20"/>
        </w:rPr>
        <w:t xml:space="preserve">Model </w:t>
      </w:r>
      <w:r w:rsidRPr="00E60E0D">
        <w:rPr>
          <w:rFonts w:ascii="Times New Roman" w:hAnsi="Times New Roman"/>
          <w:i/>
          <w:sz w:val="20"/>
          <w:szCs w:val="20"/>
        </w:rPr>
        <w:t>Nordic</w:t>
      </w:r>
      <w:r w:rsidRPr="00E60E0D">
        <w:rPr>
          <w:rFonts w:ascii="Times New Roman" w:hAnsi="Times New Roman"/>
          <w:sz w:val="20"/>
          <w:szCs w:val="20"/>
        </w:rPr>
        <w:t xml:space="preserve"> merupakan konsep awal pada kualitas layanan yang dikemukakan oleh Gronroos pada tahun 1984. Model tersebut mendefinisikan hasil  kualitas layanan dari apa yang diterima pengguna dan proses kualitas layanan yang diterima pengguna. Model </w:t>
      </w:r>
      <w:r w:rsidRPr="00E60E0D">
        <w:rPr>
          <w:rFonts w:ascii="Times New Roman" w:hAnsi="Times New Roman"/>
          <w:i/>
          <w:sz w:val="20"/>
          <w:szCs w:val="20"/>
        </w:rPr>
        <w:t>Nordic</w:t>
      </w:r>
      <w:r w:rsidRPr="00E60E0D">
        <w:rPr>
          <w:rFonts w:ascii="Times New Roman" w:hAnsi="Times New Roman"/>
          <w:sz w:val="20"/>
          <w:szCs w:val="20"/>
        </w:rPr>
        <w:t xml:space="preserve"> didasarkan pada paradigma dengan membandingkan kinerja dan layanan yang diharapkan, model ini mengukur teknis dan fungsi kualitas. Tahun 1994 Rust dan Oliver memperbaiki model </w:t>
      </w:r>
      <w:r w:rsidRPr="00E60E0D">
        <w:rPr>
          <w:rFonts w:ascii="Times New Roman" w:hAnsi="Times New Roman"/>
          <w:i/>
          <w:sz w:val="20"/>
          <w:szCs w:val="20"/>
        </w:rPr>
        <w:t>nurdic</w:t>
      </w:r>
      <w:r w:rsidRPr="00E60E0D">
        <w:rPr>
          <w:rFonts w:ascii="Times New Roman" w:hAnsi="Times New Roman"/>
          <w:sz w:val="20"/>
          <w:szCs w:val="20"/>
        </w:rPr>
        <w:t xml:space="preserve"> menjadi tiga komponen yaitu produk layanan, layanan yang diinginkan dan lingkungan lay</w:t>
      </w:r>
      <w:r>
        <w:rPr>
          <w:rFonts w:ascii="Times New Roman" w:hAnsi="Times New Roman"/>
          <w:sz w:val="20"/>
          <w:szCs w:val="20"/>
          <w:lang w:val="en-US"/>
        </w:rPr>
        <w:t>a</w:t>
      </w:r>
      <w:r w:rsidRPr="00E60E0D">
        <w:rPr>
          <w:rFonts w:ascii="Times New Roman" w:hAnsi="Times New Roman"/>
          <w:sz w:val="20"/>
          <w:szCs w:val="20"/>
        </w:rPr>
        <w:t>nan.</w:t>
      </w:r>
    </w:p>
    <w:p w:rsidR="00176F6B" w:rsidRPr="00176F6B" w:rsidRDefault="00E60E0D" w:rsidP="00176F6B">
      <w:pPr>
        <w:spacing w:after="0" w:line="240" w:lineRule="auto"/>
        <w:ind w:firstLine="720"/>
        <w:jc w:val="both"/>
        <w:rPr>
          <w:rFonts w:ascii="Times New Roman" w:hAnsi="Times New Roman"/>
          <w:i/>
          <w:sz w:val="20"/>
          <w:szCs w:val="20"/>
          <w:lang w:val="en-US"/>
        </w:rPr>
      </w:pPr>
      <w:r w:rsidRPr="00E60E0D">
        <w:rPr>
          <w:rFonts w:ascii="Times New Roman" w:hAnsi="Times New Roman"/>
          <w:sz w:val="20"/>
          <w:szCs w:val="20"/>
        </w:rPr>
        <w:t xml:space="preserve">Model selanjutnya adalah model </w:t>
      </w:r>
      <w:r w:rsidRPr="00E60E0D">
        <w:rPr>
          <w:rFonts w:ascii="Times New Roman" w:hAnsi="Times New Roman"/>
          <w:i/>
          <w:sz w:val="20"/>
          <w:szCs w:val="20"/>
        </w:rPr>
        <w:t>servqual</w:t>
      </w:r>
      <w:r w:rsidRPr="00E60E0D">
        <w:rPr>
          <w:rFonts w:ascii="Times New Roman" w:hAnsi="Times New Roman"/>
          <w:sz w:val="20"/>
          <w:szCs w:val="20"/>
        </w:rPr>
        <w:t xml:space="preserve"> yang merupakan perbaikan dari model </w:t>
      </w:r>
      <w:r w:rsidRPr="00E60E0D">
        <w:rPr>
          <w:rFonts w:ascii="Times New Roman" w:hAnsi="Times New Roman"/>
          <w:i/>
          <w:sz w:val="20"/>
          <w:szCs w:val="20"/>
        </w:rPr>
        <w:t>nurdic</w:t>
      </w:r>
      <w:r w:rsidRPr="00E60E0D">
        <w:rPr>
          <w:rFonts w:ascii="Times New Roman" w:hAnsi="Times New Roman"/>
          <w:sz w:val="20"/>
          <w:szCs w:val="20"/>
        </w:rPr>
        <w:t xml:space="preserve">, model ini dikemukakan oleh Parasuraman, Zeithaml dan Berry pada tahun 1985. Model </w:t>
      </w:r>
      <w:r w:rsidRPr="00E60E0D">
        <w:rPr>
          <w:rFonts w:ascii="Times New Roman" w:hAnsi="Times New Roman"/>
          <w:i/>
          <w:sz w:val="20"/>
          <w:szCs w:val="20"/>
        </w:rPr>
        <w:t>servqual</w:t>
      </w:r>
      <w:r w:rsidRPr="00E60E0D">
        <w:rPr>
          <w:rFonts w:ascii="Times New Roman" w:hAnsi="Times New Roman"/>
          <w:sz w:val="20"/>
          <w:szCs w:val="20"/>
        </w:rPr>
        <w:t xml:space="preserve"> mengalami banyak perbaikan dari awal model ini dikemukakan. Pada tahun 1988 Parasuraman et al mengemukakan bahwa model </w:t>
      </w:r>
      <w:r w:rsidRPr="00E60E0D">
        <w:rPr>
          <w:rFonts w:ascii="Times New Roman" w:hAnsi="Times New Roman"/>
          <w:i/>
          <w:sz w:val="20"/>
          <w:szCs w:val="20"/>
        </w:rPr>
        <w:t>servqual</w:t>
      </w:r>
      <w:r w:rsidRPr="00E60E0D">
        <w:rPr>
          <w:rFonts w:ascii="Times New Roman" w:hAnsi="Times New Roman"/>
          <w:sz w:val="20"/>
          <w:szCs w:val="20"/>
        </w:rPr>
        <w:t xml:space="preserve"> menggunakan 5 dimensi yaitu:</w:t>
      </w:r>
      <w:r w:rsidRPr="00E60E0D">
        <w:rPr>
          <w:rFonts w:ascii="Times New Roman" w:hAnsi="Times New Roman"/>
          <w:i/>
          <w:sz w:val="20"/>
          <w:szCs w:val="20"/>
        </w:rPr>
        <w:t xml:space="preserve"> reliability, responsiveness, assurance, empathy</w:t>
      </w:r>
      <w:r w:rsidRPr="00E60E0D">
        <w:rPr>
          <w:rFonts w:ascii="Times New Roman" w:hAnsi="Times New Roman"/>
          <w:sz w:val="20"/>
          <w:szCs w:val="20"/>
        </w:rPr>
        <w:t xml:space="preserve"> dan </w:t>
      </w:r>
      <w:r w:rsidRPr="00E60E0D">
        <w:rPr>
          <w:rFonts w:ascii="Times New Roman" w:hAnsi="Times New Roman"/>
          <w:i/>
          <w:sz w:val="20"/>
          <w:szCs w:val="20"/>
        </w:rPr>
        <w:t>tangibility.</w:t>
      </w:r>
    </w:p>
    <w:p w:rsidR="00180DF3" w:rsidRPr="00180DF3" w:rsidRDefault="00E60E0D" w:rsidP="005D5368">
      <w:pPr>
        <w:spacing w:after="0" w:line="240" w:lineRule="auto"/>
        <w:ind w:firstLine="720"/>
        <w:jc w:val="both"/>
        <w:rPr>
          <w:rFonts w:ascii="Times New Roman" w:hAnsi="Times New Roman"/>
          <w:sz w:val="20"/>
          <w:szCs w:val="20"/>
          <w:lang w:val="en-US"/>
        </w:rPr>
      </w:pPr>
      <w:r w:rsidRPr="00E60E0D">
        <w:rPr>
          <w:rFonts w:ascii="Times New Roman" w:hAnsi="Times New Roman"/>
          <w:sz w:val="20"/>
          <w:szCs w:val="20"/>
        </w:rPr>
        <w:t>Dimensi pertama adalah Realibilitas</w:t>
      </w:r>
      <w:r w:rsidRPr="00E60E0D">
        <w:rPr>
          <w:rFonts w:ascii="Times New Roman" w:hAnsi="Times New Roman"/>
          <w:i/>
          <w:sz w:val="20"/>
          <w:szCs w:val="20"/>
        </w:rPr>
        <w:t xml:space="preserve"> (reliability</w:t>
      </w:r>
      <w:r w:rsidRPr="00E60E0D">
        <w:rPr>
          <w:rFonts w:ascii="Times New Roman" w:hAnsi="Times New Roman"/>
          <w:sz w:val="20"/>
          <w:szCs w:val="20"/>
        </w:rPr>
        <w:t>), berkaitan dengan kemampuan dalam memberikan layanan sesuai dengan apa yang dijanjikan dengan akurat, cepat, memuaskan tanpa membuat kesalahan apapun dan standar operasional yang telah ditetapkan menjadi tanggung jawab kepada pengguna layanan. Dimensi selanjutnya Daya tanggap</w:t>
      </w:r>
      <w:r w:rsidRPr="00E60E0D">
        <w:rPr>
          <w:rFonts w:ascii="Times New Roman" w:hAnsi="Times New Roman"/>
          <w:i/>
          <w:sz w:val="20"/>
          <w:szCs w:val="20"/>
        </w:rPr>
        <w:t xml:space="preserve"> (responsiveness</w:t>
      </w:r>
      <w:r w:rsidRPr="00E60E0D">
        <w:rPr>
          <w:rFonts w:ascii="Times New Roman" w:hAnsi="Times New Roman"/>
          <w:sz w:val="20"/>
          <w:szCs w:val="20"/>
        </w:rPr>
        <w:t>), berhubungan dengan layanan yang cepat, kecepatan layanan akan membuat pengguna merasa puas. Karena ciri-ciri seorang profesional adalah memiliki daya tanggap yang cepat atau responsif.</w:t>
      </w:r>
    </w:p>
    <w:p w:rsidR="00E60E0D" w:rsidRPr="00E60E0D" w:rsidRDefault="00E60E0D" w:rsidP="005D5368">
      <w:pPr>
        <w:spacing w:after="0" w:line="240" w:lineRule="auto"/>
        <w:ind w:firstLine="720"/>
        <w:jc w:val="both"/>
        <w:rPr>
          <w:rFonts w:ascii="Times New Roman" w:hAnsi="Times New Roman"/>
          <w:sz w:val="20"/>
          <w:szCs w:val="20"/>
          <w:lang w:val="en-US"/>
        </w:rPr>
      </w:pPr>
      <w:r w:rsidRPr="00E60E0D">
        <w:rPr>
          <w:rFonts w:ascii="Times New Roman" w:hAnsi="Times New Roman"/>
          <w:sz w:val="20"/>
          <w:szCs w:val="20"/>
        </w:rPr>
        <w:t xml:space="preserve">Dimensi ketiga dalam </w:t>
      </w:r>
      <w:r w:rsidRPr="00E60E0D">
        <w:rPr>
          <w:rFonts w:ascii="Times New Roman" w:hAnsi="Times New Roman"/>
          <w:i/>
          <w:sz w:val="20"/>
          <w:szCs w:val="20"/>
        </w:rPr>
        <w:t>servqual</w:t>
      </w:r>
      <w:r w:rsidRPr="00E60E0D">
        <w:rPr>
          <w:rFonts w:ascii="Times New Roman" w:hAnsi="Times New Roman"/>
          <w:sz w:val="20"/>
          <w:szCs w:val="20"/>
        </w:rPr>
        <w:t xml:space="preserve"> adalah jaminan</w:t>
      </w:r>
      <w:r w:rsidRPr="00E60E0D">
        <w:rPr>
          <w:rFonts w:ascii="Times New Roman" w:hAnsi="Times New Roman"/>
          <w:i/>
          <w:sz w:val="20"/>
          <w:szCs w:val="20"/>
        </w:rPr>
        <w:t xml:space="preserve"> (assurance</w:t>
      </w:r>
      <w:r w:rsidRPr="00E60E0D">
        <w:rPr>
          <w:rFonts w:ascii="Times New Roman" w:hAnsi="Times New Roman"/>
          <w:sz w:val="20"/>
          <w:szCs w:val="20"/>
        </w:rPr>
        <w:t>), penyedia layanan harus memiliki kemampuan menguasai pengetahuan dan keterampilan yang dibutuhkan, kesopanan, sifat yang dapat dipercaya pengguna layanan sehingga pengguna merasa nyaman dalam memanfaatkan layanan. Selanjutnya dimensi empati</w:t>
      </w:r>
      <w:r w:rsidRPr="00E60E0D">
        <w:rPr>
          <w:rFonts w:ascii="Times New Roman" w:hAnsi="Times New Roman"/>
          <w:i/>
          <w:sz w:val="20"/>
          <w:szCs w:val="20"/>
        </w:rPr>
        <w:t xml:space="preserve"> (emphaty</w:t>
      </w:r>
      <w:r w:rsidRPr="00E60E0D">
        <w:rPr>
          <w:rFonts w:ascii="Times New Roman" w:hAnsi="Times New Roman"/>
          <w:sz w:val="20"/>
          <w:szCs w:val="20"/>
        </w:rPr>
        <w:t>), berkaitan dengan sikap respon terhadap apa yang dibutuhkan oleh pengguna layanan. Penyedia layanan harus mengkondisikan apa yang dirasakan oleh pengguna, dan pegawai mampu berkomunikasi dengan baik. Dimensi terakhir adalah Bukti fisik</w:t>
      </w:r>
      <w:r w:rsidRPr="00E60E0D">
        <w:rPr>
          <w:rFonts w:ascii="Times New Roman" w:hAnsi="Times New Roman"/>
          <w:i/>
          <w:sz w:val="20"/>
          <w:szCs w:val="20"/>
        </w:rPr>
        <w:t xml:space="preserve"> (tangibles</w:t>
      </w:r>
      <w:r w:rsidRPr="00E60E0D">
        <w:rPr>
          <w:rFonts w:ascii="Times New Roman" w:hAnsi="Times New Roman"/>
          <w:sz w:val="20"/>
          <w:szCs w:val="20"/>
        </w:rPr>
        <w:t>), daya tarik lain suatu layanan mencakup keadaan fisik, perlengkapan atau fasilitas serta penampilan petugas.</w:t>
      </w:r>
    </w:p>
    <w:p w:rsidR="00E60E0D" w:rsidRDefault="00E60E0D" w:rsidP="005D5368">
      <w:pPr>
        <w:spacing w:after="0" w:line="240" w:lineRule="auto"/>
        <w:ind w:firstLine="720"/>
        <w:jc w:val="both"/>
        <w:rPr>
          <w:rFonts w:ascii="Times New Roman" w:hAnsi="Times New Roman"/>
          <w:sz w:val="20"/>
          <w:szCs w:val="20"/>
          <w:lang w:val="en-US"/>
        </w:rPr>
      </w:pPr>
      <w:r w:rsidRPr="00E60E0D">
        <w:rPr>
          <w:rFonts w:ascii="Times New Roman" w:hAnsi="Times New Roman"/>
          <w:sz w:val="20"/>
          <w:szCs w:val="20"/>
        </w:rPr>
        <w:t xml:space="preserve">Model terbaru yang menggabungkan model </w:t>
      </w:r>
      <w:r w:rsidRPr="00E60E0D">
        <w:rPr>
          <w:rFonts w:ascii="Times New Roman" w:hAnsi="Times New Roman"/>
          <w:i/>
          <w:sz w:val="20"/>
          <w:szCs w:val="20"/>
        </w:rPr>
        <w:t>Nordic</w:t>
      </w:r>
      <w:r w:rsidRPr="00E60E0D">
        <w:rPr>
          <w:rFonts w:ascii="Times New Roman" w:hAnsi="Times New Roman"/>
          <w:sz w:val="20"/>
          <w:szCs w:val="20"/>
        </w:rPr>
        <w:t>, model s</w:t>
      </w:r>
      <w:r w:rsidRPr="00E60E0D">
        <w:rPr>
          <w:rFonts w:ascii="Times New Roman" w:hAnsi="Times New Roman"/>
          <w:i/>
          <w:sz w:val="20"/>
          <w:szCs w:val="20"/>
        </w:rPr>
        <w:t>ervqual</w:t>
      </w:r>
      <w:r w:rsidRPr="00E60E0D">
        <w:rPr>
          <w:rFonts w:ascii="Times New Roman" w:hAnsi="Times New Roman"/>
          <w:sz w:val="20"/>
          <w:szCs w:val="20"/>
        </w:rPr>
        <w:t xml:space="preserve"> dan model </w:t>
      </w:r>
      <w:r w:rsidRPr="00E60E0D">
        <w:rPr>
          <w:rFonts w:ascii="Times New Roman" w:hAnsi="Times New Roman"/>
          <w:i/>
          <w:sz w:val="20"/>
          <w:szCs w:val="20"/>
        </w:rPr>
        <w:t>multilevel</w:t>
      </w:r>
      <w:r w:rsidRPr="00E60E0D">
        <w:rPr>
          <w:rFonts w:ascii="Times New Roman" w:hAnsi="Times New Roman"/>
          <w:sz w:val="20"/>
          <w:szCs w:val="20"/>
        </w:rPr>
        <w:t xml:space="preserve"> adalah </w:t>
      </w:r>
      <w:r w:rsidRPr="00E60E0D">
        <w:rPr>
          <w:rFonts w:ascii="Times New Roman" w:hAnsi="Times New Roman"/>
          <w:i/>
          <w:sz w:val="20"/>
          <w:szCs w:val="20"/>
        </w:rPr>
        <w:t xml:space="preserve">hierarchical model </w:t>
      </w:r>
      <w:r w:rsidRPr="00E60E0D">
        <w:rPr>
          <w:rFonts w:ascii="Times New Roman" w:hAnsi="Times New Roman"/>
          <w:sz w:val="20"/>
          <w:szCs w:val="20"/>
        </w:rPr>
        <w:t xml:space="preserve">yang dikemukakan oleh Brady dan </w:t>
      </w:r>
      <w:r w:rsidRPr="00E60E0D">
        <w:rPr>
          <w:rFonts w:ascii="Times New Roman" w:hAnsi="Times New Roman"/>
          <w:sz w:val="20"/>
          <w:szCs w:val="20"/>
        </w:rPr>
        <w:lastRenderedPageBreak/>
        <w:t xml:space="preserve">Cronin pada tahun 2001. Model ini meningkatkan </w:t>
      </w:r>
      <w:r w:rsidRPr="00E60E0D">
        <w:rPr>
          <w:rFonts w:ascii="Times New Roman" w:hAnsi="Times New Roman"/>
          <w:i/>
          <w:sz w:val="20"/>
          <w:szCs w:val="20"/>
        </w:rPr>
        <w:t>servqual</w:t>
      </w:r>
      <w:r w:rsidRPr="00E60E0D">
        <w:rPr>
          <w:rFonts w:ascii="Times New Roman" w:hAnsi="Times New Roman"/>
          <w:sz w:val="20"/>
          <w:szCs w:val="20"/>
        </w:rPr>
        <w:t xml:space="preserve"> dengan menentukan apa yang dibutuhkan untuk menjadi </w:t>
      </w:r>
      <w:r w:rsidRPr="00E60E0D">
        <w:rPr>
          <w:rFonts w:ascii="Times New Roman" w:hAnsi="Times New Roman"/>
          <w:i/>
          <w:sz w:val="20"/>
          <w:szCs w:val="20"/>
        </w:rPr>
        <w:t>reliability, responsiveness, assurance, empathy</w:t>
      </w:r>
      <w:r w:rsidRPr="00E60E0D">
        <w:rPr>
          <w:rFonts w:ascii="Times New Roman" w:hAnsi="Times New Roman"/>
          <w:sz w:val="20"/>
          <w:szCs w:val="20"/>
        </w:rPr>
        <w:t xml:space="preserve"> dan </w:t>
      </w:r>
      <w:r w:rsidRPr="00E60E0D">
        <w:rPr>
          <w:rFonts w:ascii="Times New Roman" w:hAnsi="Times New Roman"/>
          <w:i/>
          <w:sz w:val="20"/>
          <w:szCs w:val="20"/>
        </w:rPr>
        <w:t>tangibility.</w:t>
      </w:r>
      <w:r w:rsidRPr="00E60E0D">
        <w:rPr>
          <w:rFonts w:ascii="Times New Roman" w:hAnsi="Times New Roman"/>
          <w:sz w:val="20"/>
          <w:szCs w:val="20"/>
        </w:rPr>
        <w:t xml:space="preserve"> Brady dan Cronin mengadopsi persepsi kualitas layanan berdasarkan evaluasi oleh pelanggan dalam 3 dimensi yaitu kualitas interaktif, kualitas lingkungan fisik dan hasil kualitas.</w:t>
      </w:r>
    </w:p>
    <w:p w:rsidR="00176F6B" w:rsidRPr="00176F6B" w:rsidRDefault="00176F6B" w:rsidP="005D5368">
      <w:pPr>
        <w:spacing w:after="0" w:line="240" w:lineRule="auto"/>
        <w:ind w:firstLine="720"/>
        <w:jc w:val="both"/>
        <w:rPr>
          <w:rFonts w:ascii="Times New Roman" w:hAnsi="Times New Roman"/>
          <w:sz w:val="20"/>
          <w:szCs w:val="20"/>
          <w:lang w:val="en-US"/>
        </w:rPr>
      </w:pPr>
      <w:r w:rsidRPr="00176F6B">
        <w:rPr>
          <w:rFonts w:ascii="Times New Roman" w:hAnsi="Times New Roman"/>
          <w:sz w:val="20"/>
          <w:szCs w:val="20"/>
          <w:lang w:val="en-US"/>
        </w:rPr>
        <w:t xml:space="preserve">Penelitian sejenis yang menggunakan </w:t>
      </w:r>
      <w:r>
        <w:rPr>
          <w:rFonts w:ascii="Times New Roman" w:hAnsi="Times New Roman"/>
          <w:sz w:val="20"/>
          <w:szCs w:val="20"/>
          <w:lang w:val="en-US"/>
        </w:rPr>
        <w:t xml:space="preserve">model </w:t>
      </w:r>
      <w:r>
        <w:rPr>
          <w:rFonts w:ascii="Times New Roman" w:hAnsi="Times New Roman"/>
          <w:i/>
          <w:sz w:val="20"/>
          <w:szCs w:val="20"/>
          <w:lang w:val="en-US"/>
        </w:rPr>
        <w:t xml:space="preserve">servqual </w:t>
      </w:r>
      <w:r w:rsidRPr="00176F6B">
        <w:rPr>
          <w:rFonts w:ascii="Times New Roman" w:hAnsi="Times New Roman"/>
          <w:sz w:val="20"/>
          <w:szCs w:val="20"/>
        </w:rPr>
        <w:t>dalam mengetahui kualitas layanan telah banyak digunakan dalam penelitian. Salah satu pene</w:t>
      </w:r>
      <w:r w:rsidR="00B061D6">
        <w:rPr>
          <w:rFonts w:ascii="Times New Roman" w:hAnsi="Times New Roman"/>
          <w:sz w:val="20"/>
          <w:szCs w:val="20"/>
        </w:rPr>
        <w:t>litian yang menggunakan</w:t>
      </w:r>
      <w:r w:rsidR="00B061D6" w:rsidRPr="00B061D6">
        <w:rPr>
          <w:rFonts w:ascii="Times New Roman" w:hAnsi="Times New Roman"/>
          <w:i/>
          <w:sz w:val="20"/>
          <w:szCs w:val="20"/>
          <w:lang w:val="en-US"/>
        </w:rPr>
        <w:t>servqual</w:t>
      </w:r>
      <w:r w:rsidRPr="00176F6B">
        <w:rPr>
          <w:rFonts w:ascii="Times New Roman" w:hAnsi="Times New Roman"/>
          <w:sz w:val="20"/>
          <w:szCs w:val="20"/>
        </w:rPr>
        <w:t>yang pernah dilakukan oleh Jui-Chi Chang pada tahun 2008 dalam jurnal of Vacation Marketing, penelitian tersebut berjudul “Taiwanese tourists’ perceptions of service quality on outbound guided package tour: A qualitative examination of the SERVQUAL dimensions”. Penelitian ini dilakukan di Taiwan dengan tujuan untuk mengetahui persepsi wisatawan terhadap kualitas layanan pada paket</w:t>
      </w:r>
      <w:r w:rsidRPr="00176F6B">
        <w:rPr>
          <w:rFonts w:ascii="Times New Roman" w:hAnsi="Times New Roman"/>
          <w:i/>
          <w:sz w:val="20"/>
          <w:szCs w:val="20"/>
        </w:rPr>
        <w:t xml:space="preserve"> tour</w:t>
      </w:r>
      <w:r w:rsidRPr="00176F6B">
        <w:rPr>
          <w:rFonts w:ascii="Times New Roman" w:hAnsi="Times New Roman"/>
          <w:sz w:val="20"/>
          <w:szCs w:val="20"/>
        </w:rPr>
        <w:t xml:space="preserve">. Penelitian yang dilakukan Jui-Chi Chang ini tidak menggunakan kuesioner tapi menggunakan pendekatan kualitatif untuk mengetahui kualitas layanan menurut peserta </w:t>
      </w:r>
      <w:r w:rsidRPr="00176F6B">
        <w:rPr>
          <w:rFonts w:ascii="Times New Roman" w:hAnsi="Times New Roman"/>
          <w:i/>
          <w:sz w:val="20"/>
          <w:szCs w:val="20"/>
        </w:rPr>
        <w:t>tou</w:t>
      </w:r>
      <w:r w:rsidRPr="00176F6B">
        <w:rPr>
          <w:rFonts w:ascii="Times New Roman" w:hAnsi="Times New Roman"/>
          <w:i/>
          <w:sz w:val="20"/>
          <w:szCs w:val="20"/>
          <w:lang w:val="en-US"/>
        </w:rPr>
        <w:t>r.</w:t>
      </w:r>
    </w:p>
    <w:p w:rsidR="0052697A" w:rsidRDefault="00836543" w:rsidP="005D5368">
      <w:pPr>
        <w:spacing w:after="0" w:line="240" w:lineRule="auto"/>
        <w:ind w:firstLine="720"/>
        <w:jc w:val="both"/>
        <w:rPr>
          <w:rFonts w:ascii="Times New Roman" w:hAnsi="Times New Roman"/>
          <w:sz w:val="20"/>
          <w:szCs w:val="20"/>
          <w:lang w:val="en-US"/>
        </w:rPr>
      </w:pPr>
      <w:r>
        <w:rPr>
          <w:rFonts w:ascii="Times New Roman" w:hAnsi="Times New Roman"/>
          <w:sz w:val="20"/>
          <w:szCs w:val="20"/>
          <w:lang w:val="en-US"/>
        </w:rPr>
        <w:t xml:space="preserve">Penelitian ini bertujuan untuk mengetahui bagaimana pengelolaan arsip film Sinematek Indonesia dan mengetahui kualitas layanan pegawai Sinematek Indoneisa. </w:t>
      </w:r>
      <w:r w:rsidR="00F57B9F" w:rsidRPr="00F57B9F">
        <w:rPr>
          <w:rFonts w:ascii="Times New Roman" w:hAnsi="Times New Roman"/>
          <w:sz w:val="20"/>
          <w:szCs w:val="20"/>
        </w:rPr>
        <w:t xml:space="preserve">Dari </w:t>
      </w:r>
      <w:r>
        <w:rPr>
          <w:rFonts w:ascii="Times New Roman" w:hAnsi="Times New Roman"/>
          <w:sz w:val="20"/>
          <w:szCs w:val="20"/>
        </w:rPr>
        <w:t>metode</w:t>
      </w:r>
      <w:r>
        <w:rPr>
          <w:rFonts w:ascii="Times New Roman" w:hAnsi="Times New Roman"/>
          <w:sz w:val="20"/>
          <w:szCs w:val="20"/>
          <w:lang w:val="en-US"/>
        </w:rPr>
        <w:t xml:space="preserve"> pengukuran kualitas layanan </w:t>
      </w:r>
      <w:r w:rsidR="00F57B9F" w:rsidRPr="00F57B9F">
        <w:rPr>
          <w:rFonts w:ascii="Times New Roman" w:hAnsi="Times New Roman"/>
          <w:sz w:val="20"/>
          <w:szCs w:val="20"/>
        </w:rPr>
        <w:t xml:space="preserve">yang </w:t>
      </w:r>
      <w:r>
        <w:rPr>
          <w:rFonts w:ascii="Times New Roman" w:hAnsi="Times New Roman"/>
          <w:sz w:val="20"/>
          <w:szCs w:val="20"/>
          <w:lang w:val="en-US"/>
        </w:rPr>
        <w:t xml:space="preserve">dijelaskan sebelumnya, </w:t>
      </w:r>
      <w:r w:rsidR="00F57B9F" w:rsidRPr="00F57B9F">
        <w:rPr>
          <w:rFonts w:ascii="Times New Roman" w:hAnsi="Times New Roman"/>
          <w:sz w:val="20"/>
          <w:szCs w:val="20"/>
        </w:rPr>
        <w:t xml:space="preserve">dipilih metode </w:t>
      </w:r>
      <w:r w:rsidR="00F57B9F" w:rsidRPr="00F57B9F">
        <w:rPr>
          <w:rFonts w:ascii="Times New Roman" w:hAnsi="Times New Roman"/>
          <w:i/>
          <w:sz w:val="20"/>
          <w:szCs w:val="20"/>
        </w:rPr>
        <w:t>Servqual</w:t>
      </w:r>
      <w:r>
        <w:rPr>
          <w:rFonts w:ascii="Times New Roman" w:hAnsi="Times New Roman"/>
          <w:sz w:val="20"/>
          <w:szCs w:val="20"/>
          <w:lang w:val="en-US"/>
        </w:rPr>
        <w:t>untuk mengukur kualitas layanan.</w:t>
      </w:r>
    </w:p>
    <w:p w:rsidR="005D5368" w:rsidRPr="00D71F9A" w:rsidRDefault="005D5368" w:rsidP="005D5368">
      <w:pPr>
        <w:spacing w:after="0" w:line="240" w:lineRule="auto"/>
        <w:ind w:firstLine="720"/>
        <w:jc w:val="both"/>
        <w:rPr>
          <w:rFonts w:ascii="Times New Roman" w:hAnsi="Times New Roman"/>
          <w:sz w:val="20"/>
          <w:szCs w:val="20"/>
          <w:lang w:val="en-US"/>
        </w:rPr>
      </w:pPr>
    </w:p>
    <w:p w:rsidR="00902407" w:rsidRDefault="00622C88" w:rsidP="00902407">
      <w:pPr>
        <w:pStyle w:val="ListParagraph"/>
        <w:numPr>
          <w:ilvl w:val="0"/>
          <w:numId w:val="1"/>
        </w:numPr>
        <w:spacing w:after="0" w:line="240" w:lineRule="auto"/>
        <w:ind w:left="270" w:hanging="270"/>
        <w:jc w:val="both"/>
        <w:rPr>
          <w:rFonts w:ascii="Times New Roman" w:hAnsi="Times New Roman"/>
          <w:b/>
          <w:sz w:val="20"/>
          <w:szCs w:val="20"/>
          <w:lang w:val="en-US"/>
        </w:rPr>
      </w:pPr>
      <w:r w:rsidRPr="00D71F9A">
        <w:rPr>
          <w:rFonts w:ascii="Times New Roman" w:hAnsi="Times New Roman"/>
          <w:b/>
          <w:sz w:val="20"/>
          <w:szCs w:val="20"/>
          <w:lang w:val="en-US"/>
        </w:rPr>
        <w:t>Metode Penelitian</w:t>
      </w:r>
    </w:p>
    <w:p w:rsidR="00180DF3" w:rsidRPr="00B0552B" w:rsidRDefault="009802C3" w:rsidP="00B0552B">
      <w:pPr>
        <w:spacing w:after="0" w:line="240" w:lineRule="auto"/>
        <w:jc w:val="both"/>
        <w:rPr>
          <w:rFonts w:ascii="Times New Roman" w:hAnsi="Times New Roman"/>
          <w:sz w:val="20"/>
          <w:szCs w:val="20"/>
          <w:lang w:val="en-US"/>
        </w:rPr>
      </w:pPr>
      <w:r w:rsidRPr="00B0552B">
        <w:rPr>
          <w:rFonts w:ascii="Times New Roman" w:hAnsi="Times New Roman"/>
          <w:sz w:val="20"/>
          <w:szCs w:val="20"/>
          <w:lang w:val="en-US"/>
        </w:rPr>
        <w:t>Penelitian ini bersifat deskriptif</w:t>
      </w:r>
      <w:r w:rsidR="005D5368" w:rsidRPr="00B0552B">
        <w:rPr>
          <w:rFonts w:ascii="Times New Roman" w:hAnsi="Times New Roman"/>
          <w:sz w:val="20"/>
          <w:szCs w:val="20"/>
          <w:lang w:val="en-US"/>
        </w:rPr>
        <w:t xml:space="preserve"> yaitu ingin menggambarkan bagaimana pengelolaan arsip film dan kualitas layanan arsip pegawai Sinematek Indonesia.</w:t>
      </w:r>
      <w:r w:rsidR="00B0552B" w:rsidRPr="00B0552B">
        <w:rPr>
          <w:rFonts w:ascii="Times New Roman" w:hAnsi="Times New Roman"/>
          <w:sz w:val="20"/>
          <w:szCs w:val="20"/>
        </w:rPr>
        <w:t>Cakupan populasi dalam penelitian ini adalah kepala Sinematek Indonesia, pegawai Sinematek Indonesia bagian penyimpanan dan perawatan film Sinematek Indonesi</w:t>
      </w:r>
      <w:r w:rsidR="00B0552B" w:rsidRPr="00B0552B">
        <w:rPr>
          <w:rFonts w:ascii="Times New Roman" w:hAnsi="Times New Roman"/>
          <w:sz w:val="20"/>
          <w:szCs w:val="20"/>
          <w:lang w:val="en-US"/>
        </w:rPr>
        <w:t xml:space="preserve"> dan pengguna layanan Sinematek Indonesia.</w:t>
      </w:r>
    </w:p>
    <w:p w:rsidR="00180DF3" w:rsidRDefault="007F4106" w:rsidP="000A29AC">
      <w:pPr>
        <w:pStyle w:val="NormalWeb"/>
        <w:spacing w:before="0" w:beforeAutospacing="0" w:after="0" w:afterAutospacing="0"/>
        <w:jc w:val="both"/>
        <w:rPr>
          <w:rFonts w:eastAsia="Calibri"/>
          <w:sz w:val="20"/>
          <w:szCs w:val="20"/>
        </w:rPr>
      </w:pPr>
      <w:r w:rsidRPr="00B0552B">
        <w:rPr>
          <w:rFonts w:eastAsia="Calibri"/>
          <w:sz w:val="20"/>
          <w:szCs w:val="20"/>
        </w:rPr>
        <w:tab/>
      </w:r>
      <w:r w:rsidR="009802C3" w:rsidRPr="00B0552B">
        <w:rPr>
          <w:rFonts w:eastAsia="Calibri"/>
          <w:sz w:val="20"/>
          <w:szCs w:val="20"/>
        </w:rPr>
        <w:t xml:space="preserve">Adapun pemilihan sampel pada penelitian ini menggunakan metode </w:t>
      </w:r>
      <w:r w:rsidR="009802C3" w:rsidRPr="00B0552B">
        <w:rPr>
          <w:rFonts w:eastAsia="Calibri"/>
          <w:i/>
          <w:sz w:val="20"/>
          <w:szCs w:val="20"/>
        </w:rPr>
        <w:t>purposive sampling</w:t>
      </w:r>
      <w:r w:rsidR="009802C3" w:rsidRPr="00B0552B">
        <w:rPr>
          <w:rFonts w:eastAsia="Calibri"/>
          <w:sz w:val="20"/>
          <w:szCs w:val="20"/>
        </w:rPr>
        <w:t xml:space="preserve"> dengan pertimbangan pemilihan informan yakni informan yang mengetahui tentang </w:t>
      </w:r>
      <w:r w:rsidR="00F00068" w:rsidRPr="00B0552B">
        <w:rPr>
          <w:rFonts w:eastAsia="Calibri"/>
          <w:sz w:val="20"/>
          <w:szCs w:val="20"/>
        </w:rPr>
        <w:t>Sumber Daya Manusia (SDM) di Sinematek Indonesia, mengetahui pengelolaan arsip film Sinematek Indonesia dan seseorang yang pernah menggunak</w:t>
      </w:r>
      <w:r w:rsidR="000A29AC">
        <w:rPr>
          <w:rFonts w:eastAsia="Calibri"/>
          <w:sz w:val="20"/>
          <w:szCs w:val="20"/>
        </w:rPr>
        <w:t>an layanan Sinematek Indonesia. Teknik pengumpulan data yang digunakan yaitu observasi partisipan, wawancara struktur dan tidak terstruktur dan studi dokumen.Metode analisis data yang digunakan, yaitu metode analisis data deskriptif, dengan teknik analisis data berupa reduksi data, penyajian data, penarikan kesimpulan dan verifikasi.</w:t>
      </w:r>
    </w:p>
    <w:p w:rsidR="000A29AC" w:rsidRPr="00B0552B" w:rsidRDefault="000A29AC" w:rsidP="000A29AC">
      <w:pPr>
        <w:pStyle w:val="NormalWeb"/>
        <w:spacing w:before="0" w:beforeAutospacing="0" w:after="0" w:afterAutospacing="0"/>
        <w:jc w:val="both"/>
        <w:rPr>
          <w:rFonts w:eastAsia="Calibri"/>
          <w:sz w:val="20"/>
          <w:szCs w:val="20"/>
        </w:rPr>
      </w:pPr>
    </w:p>
    <w:p w:rsidR="000A29AC" w:rsidRDefault="004A45A7" w:rsidP="000A29AC">
      <w:pPr>
        <w:pStyle w:val="ListParagraph"/>
        <w:numPr>
          <w:ilvl w:val="0"/>
          <w:numId w:val="1"/>
        </w:numPr>
        <w:spacing w:after="0" w:line="240" w:lineRule="auto"/>
        <w:ind w:left="360"/>
        <w:jc w:val="both"/>
        <w:rPr>
          <w:rFonts w:ascii="Times New Roman" w:hAnsi="Times New Roman"/>
          <w:b/>
          <w:sz w:val="20"/>
          <w:szCs w:val="20"/>
          <w:lang w:val="en-US"/>
        </w:rPr>
      </w:pPr>
      <w:r w:rsidRPr="00D71F9A">
        <w:rPr>
          <w:rFonts w:ascii="Times New Roman" w:hAnsi="Times New Roman"/>
          <w:b/>
          <w:sz w:val="20"/>
          <w:szCs w:val="20"/>
          <w:lang w:val="en-US"/>
        </w:rPr>
        <w:t>Hasil dan Pembahasan</w:t>
      </w:r>
    </w:p>
    <w:p w:rsidR="000A29AC" w:rsidRPr="000A29AC" w:rsidRDefault="000A29AC" w:rsidP="000A29AC">
      <w:pPr>
        <w:spacing w:after="0" w:line="240" w:lineRule="auto"/>
        <w:jc w:val="both"/>
        <w:rPr>
          <w:rFonts w:ascii="Times New Roman" w:hAnsi="Times New Roman"/>
          <w:b/>
          <w:sz w:val="20"/>
          <w:szCs w:val="20"/>
          <w:lang w:val="en-US"/>
        </w:rPr>
      </w:pPr>
      <w:r w:rsidRPr="000A29AC">
        <w:rPr>
          <w:rFonts w:ascii="Times New Roman" w:hAnsi="Times New Roman"/>
          <w:sz w:val="20"/>
          <w:szCs w:val="20"/>
          <w:lang w:val="en-US"/>
        </w:rPr>
        <w:t>Penulis memaparkan hasil dan pembahasan mengenai pengelolaan arsip film Sinematek Indonesia dan kualitas layanan pegawai Sinematek Indonesia pad sub bab dibawah ini</w:t>
      </w:r>
    </w:p>
    <w:p w:rsidR="00425297" w:rsidRDefault="00425297" w:rsidP="00E05930">
      <w:pPr>
        <w:pStyle w:val="ListParagraph"/>
        <w:numPr>
          <w:ilvl w:val="0"/>
          <w:numId w:val="3"/>
        </w:numPr>
        <w:spacing w:after="0" w:line="240" w:lineRule="auto"/>
        <w:ind w:left="360"/>
        <w:jc w:val="both"/>
        <w:rPr>
          <w:rFonts w:ascii="Times New Roman" w:hAnsi="Times New Roman"/>
          <w:b/>
          <w:sz w:val="20"/>
          <w:szCs w:val="20"/>
          <w:lang w:val="en-US"/>
        </w:rPr>
      </w:pPr>
      <w:r>
        <w:rPr>
          <w:rFonts w:ascii="Times New Roman" w:hAnsi="Times New Roman"/>
          <w:b/>
          <w:sz w:val="20"/>
          <w:szCs w:val="20"/>
          <w:lang w:val="en-US"/>
        </w:rPr>
        <w:lastRenderedPageBreak/>
        <w:t>Koleksi Arsip Film Sinematek Indonesia</w:t>
      </w:r>
    </w:p>
    <w:p w:rsidR="00082485" w:rsidRDefault="00425297" w:rsidP="00425297">
      <w:pPr>
        <w:spacing w:after="0" w:line="240" w:lineRule="auto"/>
        <w:jc w:val="both"/>
        <w:rPr>
          <w:rFonts w:ascii="Times New Roman" w:hAnsi="Times New Roman"/>
          <w:sz w:val="20"/>
          <w:szCs w:val="20"/>
          <w:lang w:val="en-US"/>
        </w:rPr>
      </w:pPr>
      <w:r w:rsidRPr="00425297">
        <w:rPr>
          <w:rFonts w:ascii="Times New Roman" w:hAnsi="Times New Roman"/>
          <w:sz w:val="20"/>
          <w:szCs w:val="20"/>
        </w:rPr>
        <w:t>Sinematek Indonesia memiliki beragam koleksi, secara jelas disebutkan bahwa Sin</w:t>
      </w:r>
      <w:r>
        <w:rPr>
          <w:rFonts w:ascii="Times New Roman" w:hAnsi="Times New Roman"/>
          <w:sz w:val="20"/>
          <w:szCs w:val="20"/>
        </w:rPr>
        <w:t>ematek Indonesia adalah lembaga</w:t>
      </w:r>
      <w:r w:rsidRPr="00425297">
        <w:rPr>
          <w:rFonts w:ascii="Times New Roman" w:hAnsi="Times New Roman"/>
          <w:sz w:val="20"/>
          <w:szCs w:val="20"/>
        </w:rPr>
        <w:t>arsip film. Oleh karena itu semua koleksinya berhubungan dengan film, antara lain seperti Undang-Undang perfilman, arsip tentang organisasi-organisasi film, skenario film dan sinetron sejak tahun 1970-an hingga terbaru, buku mengenai film, fotografi atau komunikasi, foto di belakang layar proses pembuatan film, foto peristiwa perfilman, majalah film dalam dan luar negeri, poster, kliping berita perfilman, biogr</w:t>
      </w:r>
      <w:r w:rsidR="00F1709D">
        <w:rPr>
          <w:rFonts w:ascii="Times New Roman" w:hAnsi="Times New Roman"/>
          <w:sz w:val="20"/>
          <w:szCs w:val="20"/>
        </w:rPr>
        <w:t>afi, data organisasi perfilman,</w:t>
      </w:r>
      <w:r w:rsidR="00F1709D" w:rsidRPr="00F1709D">
        <w:rPr>
          <w:rFonts w:ascii="Times New Roman" w:hAnsi="Times New Roman"/>
          <w:sz w:val="20"/>
          <w:szCs w:val="20"/>
        </w:rPr>
        <w:t>kasus-kasus yang berhubungan dengan film</w:t>
      </w:r>
      <w:r w:rsidR="00F1709D">
        <w:rPr>
          <w:rFonts w:ascii="Times New Roman" w:hAnsi="Times New Roman"/>
          <w:sz w:val="20"/>
          <w:szCs w:val="20"/>
          <w:lang w:val="en-US"/>
        </w:rPr>
        <w:t xml:space="preserve">, </w:t>
      </w:r>
      <w:r w:rsidRPr="00425297">
        <w:rPr>
          <w:rFonts w:ascii="Times New Roman" w:hAnsi="Times New Roman"/>
          <w:sz w:val="20"/>
          <w:szCs w:val="20"/>
        </w:rPr>
        <w:t>data perusahaan film dan tentunya arsip film</w:t>
      </w:r>
      <w:r w:rsidRPr="00425297">
        <w:rPr>
          <w:rFonts w:ascii="Times New Roman" w:hAnsi="Times New Roman"/>
          <w:sz w:val="20"/>
          <w:szCs w:val="20"/>
          <w:lang w:val="en-US"/>
        </w:rPr>
        <w:t>.</w:t>
      </w:r>
    </w:p>
    <w:p w:rsidR="00082485" w:rsidRDefault="00082485" w:rsidP="00B0552B">
      <w:pPr>
        <w:spacing w:after="0" w:line="240" w:lineRule="auto"/>
        <w:ind w:firstLine="720"/>
        <w:jc w:val="both"/>
        <w:rPr>
          <w:rFonts w:ascii="Times New Roman" w:hAnsi="Times New Roman"/>
          <w:sz w:val="20"/>
          <w:szCs w:val="20"/>
          <w:lang w:val="en-US"/>
        </w:rPr>
      </w:pPr>
      <w:r w:rsidRPr="00425297">
        <w:rPr>
          <w:rFonts w:ascii="Times New Roman" w:hAnsi="Times New Roman"/>
          <w:sz w:val="20"/>
          <w:szCs w:val="20"/>
        </w:rPr>
        <w:t>Sinematek Indonesia juga memiliki koleksi beberapa alat film seperti proyektor dan kamera</w:t>
      </w:r>
      <w:r w:rsidR="00F1709D">
        <w:rPr>
          <w:rFonts w:ascii="Times New Roman" w:hAnsi="Times New Roman"/>
          <w:sz w:val="20"/>
          <w:szCs w:val="20"/>
          <w:lang w:val="en-US"/>
        </w:rPr>
        <w:t>. P</w:t>
      </w:r>
      <w:r w:rsidR="00F1709D" w:rsidRPr="00F1709D">
        <w:rPr>
          <w:rFonts w:ascii="Times New Roman" w:hAnsi="Times New Roman"/>
          <w:sz w:val="20"/>
          <w:szCs w:val="20"/>
        </w:rPr>
        <w:t>eralatan film seperti proyektor dan kamera berfungsi untuk melihat dan mendengar arsip audiovisual yang dimiliki Sinematek Indonesia</w:t>
      </w:r>
      <w:r w:rsidR="00F1709D">
        <w:rPr>
          <w:rFonts w:ascii="Times New Roman" w:hAnsi="Times New Roman"/>
          <w:sz w:val="20"/>
          <w:szCs w:val="20"/>
          <w:lang w:val="en-US"/>
        </w:rPr>
        <w:t>, n</w:t>
      </w:r>
      <w:r w:rsidRPr="00425297">
        <w:rPr>
          <w:rFonts w:ascii="Times New Roman" w:hAnsi="Times New Roman"/>
          <w:sz w:val="20"/>
          <w:szCs w:val="20"/>
        </w:rPr>
        <w:t>amun saat ini beberapa alat seperti proyektor dan kamera tersebut tidak dapat  digunakan karena sudah rusak dan saat ini hanya menjadi koleksi pajangan di Sinematek Indonesia</w:t>
      </w:r>
      <w:r w:rsidR="00EF3732">
        <w:rPr>
          <w:rFonts w:ascii="Times New Roman" w:hAnsi="Times New Roman"/>
          <w:sz w:val="20"/>
          <w:szCs w:val="20"/>
          <w:lang w:val="en-US"/>
        </w:rPr>
        <w:t>. K</w:t>
      </w:r>
      <w:r w:rsidR="00425297" w:rsidRPr="00425297">
        <w:rPr>
          <w:rFonts w:ascii="Times New Roman" w:hAnsi="Times New Roman"/>
          <w:sz w:val="20"/>
          <w:szCs w:val="20"/>
        </w:rPr>
        <w:t>oleksi Sinematek Indonesia didasarkan pada konten yang berhubungan dengan film, sehingga apapun yang berhubungan dengan film akan menjadi koleksi Sinematek Indonesia. Namun Sinematek Indonesia memang memfokuskan koleksi utamanya pada arsip film, baik film dokumenter ataupun film cerita. Arsip film yang ada di Sinematek Indonesia berbeda dengan arsip film yang disimpan dan dikelola di lembaga arsip lainya</w:t>
      </w:r>
      <w:r>
        <w:rPr>
          <w:rFonts w:ascii="Times New Roman" w:hAnsi="Times New Roman"/>
          <w:sz w:val="20"/>
          <w:szCs w:val="20"/>
          <w:lang w:val="en-US"/>
        </w:rPr>
        <w:t xml:space="preserve">. </w:t>
      </w:r>
      <w:r w:rsidRPr="00082485">
        <w:rPr>
          <w:rFonts w:ascii="Times New Roman" w:hAnsi="Times New Roman"/>
          <w:sz w:val="20"/>
          <w:szCs w:val="20"/>
        </w:rPr>
        <w:t xml:space="preserve">Perbedaan arsip film itu Sinematek Indonesia dengan lembaga arsip film lainya karena Sinematek Indonesia akan menyimpan film apapun yang diperoleh tanpa melalui proses seleksi, namun tetap memeriksa </w:t>
      </w:r>
      <w:r w:rsidR="00F1709D">
        <w:rPr>
          <w:rFonts w:ascii="Times New Roman" w:hAnsi="Times New Roman"/>
          <w:sz w:val="20"/>
          <w:szCs w:val="20"/>
          <w:lang w:val="en-US"/>
        </w:rPr>
        <w:t xml:space="preserve">dan melakukan pengecekan </w:t>
      </w:r>
      <w:r w:rsidRPr="00082485">
        <w:rPr>
          <w:rFonts w:ascii="Times New Roman" w:hAnsi="Times New Roman"/>
          <w:sz w:val="20"/>
          <w:szCs w:val="20"/>
        </w:rPr>
        <w:t>kondisi film tersebut</w:t>
      </w:r>
      <w:r>
        <w:rPr>
          <w:rFonts w:ascii="Times New Roman" w:hAnsi="Times New Roman"/>
          <w:sz w:val="20"/>
          <w:szCs w:val="20"/>
          <w:lang w:val="en-US"/>
        </w:rPr>
        <w:t>.</w:t>
      </w:r>
    </w:p>
    <w:p w:rsidR="00082485" w:rsidRPr="00082485" w:rsidRDefault="00AD74E5" w:rsidP="00B0552B">
      <w:pPr>
        <w:spacing w:after="0" w:line="240" w:lineRule="auto"/>
        <w:ind w:firstLine="720"/>
        <w:jc w:val="both"/>
        <w:rPr>
          <w:rFonts w:ascii="Times New Roman" w:hAnsi="Times New Roman"/>
          <w:sz w:val="20"/>
          <w:szCs w:val="20"/>
          <w:lang w:val="en-US"/>
        </w:rPr>
      </w:pPr>
      <w:r>
        <w:rPr>
          <w:rFonts w:ascii="Times New Roman" w:hAnsi="Times New Roman"/>
          <w:sz w:val="20"/>
          <w:szCs w:val="20"/>
          <w:lang w:val="en-US"/>
        </w:rPr>
        <w:t>P</w:t>
      </w:r>
      <w:r w:rsidR="00082485" w:rsidRPr="00082485">
        <w:rPr>
          <w:rFonts w:ascii="Times New Roman" w:hAnsi="Times New Roman"/>
          <w:sz w:val="20"/>
          <w:szCs w:val="20"/>
        </w:rPr>
        <w:t>engecekan kondisi film untuk mengetahui apakah ada kerusakan dari film tersebut, film yang kondisinya terlalu parah dan tidak dapat diperbaiki lagi maka tidak akan diterima. Pengecekan film yang dilakukan pegawai Sinematek Indonesia sebelum film tersebut diterima dan disimpan di Sinematek Indonesia tujuannya adalah untuk melihat kondisi film apakah masih layak disimpan atau tidak</w:t>
      </w:r>
      <w:r w:rsidR="00082485">
        <w:rPr>
          <w:rFonts w:ascii="Times New Roman" w:hAnsi="Times New Roman"/>
          <w:sz w:val="20"/>
          <w:szCs w:val="20"/>
          <w:lang w:val="en-US"/>
        </w:rPr>
        <w:t>.</w:t>
      </w:r>
    </w:p>
    <w:p w:rsidR="00082485" w:rsidRDefault="00082485" w:rsidP="00B0552B">
      <w:pPr>
        <w:spacing w:after="0" w:line="240" w:lineRule="auto"/>
        <w:ind w:firstLine="720"/>
        <w:jc w:val="both"/>
        <w:rPr>
          <w:rFonts w:ascii="Times New Roman" w:hAnsi="Times New Roman"/>
          <w:sz w:val="20"/>
          <w:szCs w:val="20"/>
          <w:lang w:val="en-US"/>
        </w:rPr>
      </w:pPr>
      <w:r>
        <w:rPr>
          <w:rFonts w:ascii="Times New Roman" w:hAnsi="Times New Roman"/>
          <w:sz w:val="20"/>
          <w:szCs w:val="20"/>
          <w:lang w:val="en-US"/>
        </w:rPr>
        <w:t xml:space="preserve">Arsip film yang ada di Sinematek Indonesia terdiri dari arsip film milik Sinematek Indonesia dan titipan dari </w:t>
      </w:r>
      <w:r>
        <w:rPr>
          <w:rFonts w:ascii="Times New Roman" w:hAnsi="Times New Roman"/>
          <w:i/>
          <w:sz w:val="20"/>
          <w:szCs w:val="20"/>
          <w:lang w:val="en-US"/>
        </w:rPr>
        <w:t>production house.</w:t>
      </w:r>
      <w:r>
        <w:rPr>
          <w:rFonts w:ascii="Times New Roman" w:hAnsi="Times New Roman"/>
          <w:sz w:val="20"/>
          <w:szCs w:val="20"/>
          <w:lang w:val="en-US"/>
        </w:rPr>
        <w:t>A</w:t>
      </w:r>
      <w:r w:rsidRPr="00082485">
        <w:rPr>
          <w:rFonts w:ascii="Times New Roman" w:hAnsi="Times New Roman"/>
          <w:sz w:val="20"/>
          <w:szCs w:val="20"/>
        </w:rPr>
        <w:t xml:space="preserve">rsip film milik Sinematek Indonesia berasal dari pembelian yang dilakukan pada saat awal berdirinya Sinematek Indonesia. Namun pada saat sekarang ini penambahan koleksi hanya melalui titipan dari </w:t>
      </w:r>
      <w:r w:rsidRPr="00082485">
        <w:rPr>
          <w:rFonts w:ascii="Times New Roman" w:hAnsi="Times New Roman"/>
          <w:i/>
          <w:sz w:val="20"/>
          <w:szCs w:val="20"/>
        </w:rPr>
        <w:t>production house</w:t>
      </w:r>
      <w:r>
        <w:rPr>
          <w:rFonts w:ascii="Times New Roman" w:hAnsi="Times New Roman"/>
          <w:i/>
          <w:sz w:val="20"/>
          <w:szCs w:val="20"/>
          <w:lang w:val="en-US"/>
        </w:rPr>
        <w:t xml:space="preserve">. </w:t>
      </w:r>
      <w:r w:rsidRPr="00082485">
        <w:rPr>
          <w:rFonts w:ascii="Times New Roman" w:hAnsi="Times New Roman"/>
          <w:sz w:val="20"/>
          <w:szCs w:val="20"/>
        </w:rPr>
        <w:t>Pembelian koleksi yang membutuhkan biaya yang besar tidak dapat lagi dilakukan karena keterbatasan dana yang dimiliki Sinematek Indonesia saat ini</w:t>
      </w:r>
      <w:r>
        <w:rPr>
          <w:rFonts w:ascii="Times New Roman" w:hAnsi="Times New Roman"/>
          <w:sz w:val="20"/>
          <w:szCs w:val="20"/>
          <w:lang w:val="en-US"/>
        </w:rPr>
        <w:t>.</w:t>
      </w:r>
    </w:p>
    <w:p w:rsidR="005D2EFB" w:rsidRPr="005D2EFB" w:rsidRDefault="00082485" w:rsidP="005D2EFB">
      <w:pPr>
        <w:spacing w:after="0" w:line="240" w:lineRule="auto"/>
        <w:ind w:firstLine="720"/>
        <w:jc w:val="both"/>
        <w:rPr>
          <w:rFonts w:ascii="Times New Roman" w:hAnsi="Times New Roman"/>
          <w:sz w:val="20"/>
          <w:szCs w:val="20"/>
          <w:lang w:val="en-US"/>
        </w:rPr>
      </w:pPr>
      <w:r w:rsidRPr="00082485">
        <w:rPr>
          <w:rFonts w:ascii="Times New Roman" w:hAnsi="Times New Roman"/>
          <w:sz w:val="20"/>
          <w:szCs w:val="20"/>
        </w:rPr>
        <w:t xml:space="preserve">Sinematek Indonesia menetapkan donasi kepada pihak </w:t>
      </w:r>
      <w:r w:rsidRPr="00082485">
        <w:rPr>
          <w:rFonts w:ascii="Times New Roman" w:hAnsi="Times New Roman"/>
          <w:i/>
          <w:sz w:val="20"/>
          <w:szCs w:val="20"/>
        </w:rPr>
        <w:t>production house</w:t>
      </w:r>
      <w:r w:rsidRPr="00082485">
        <w:rPr>
          <w:rFonts w:ascii="Times New Roman" w:hAnsi="Times New Roman"/>
          <w:sz w:val="20"/>
          <w:szCs w:val="20"/>
        </w:rPr>
        <w:t xml:space="preserve"> yang menitipkan koleksi filmnya, dan apabila film yang dititipkan juga dilakukan perawatan maka akan ada biaya tambahan. Donasi yang ditetapkan dimaksudkan untuk kontribusi </w:t>
      </w:r>
      <w:r w:rsidRPr="00082485">
        <w:rPr>
          <w:rFonts w:ascii="Times New Roman" w:hAnsi="Times New Roman"/>
          <w:i/>
          <w:sz w:val="20"/>
          <w:szCs w:val="20"/>
        </w:rPr>
        <w:t xml:space="preserve">production house </w:t>
      </w:r>
      <w:r w:rsidRPr="00082485">
        <w:rPr>
          <w:rFonts w:ascii="Times New Roman" w:hAnsi="Times New Roman"/>
          <w:sz w:val="20"/>
          <w:szCs w:val="20"/>
        </w:rPr>
        <w:t xml:space="preserve">kepada Sinematek Indonesia, dan </w:t>
      </w:r>
      <w:r w:rsidRPr="00082485">
        <w:rPr>
          <w:rFonts w:ascii="Times New Roman" w:hAnsi="Times New Roman"/>
          <w:sz w:val="20"/>
          <w:szCs w:val="20"/>
        </w:rPr>
        <w:lastRenderedPageBreak/>
        <w:t xml:space="preserve">jumlah donasi tidak ditentukan oleh Sinematek Indonesia, dikarenakan donasi hanya bersifat seikhlasnya. Donasi diberikan pada saat pihak </w:t>
      </w:r>
      <w:r w:rsidRPr="00082485">
        <w:rPr>
          <w:rFonts w:ascii="Times New Roman" w:hAnsi="Times New Roman"/>
          <w:i/>
          <w:sz w:val="20"/>
          <w:szCs w:val="20"/>
        </w:rPr>
        <w:t xml:space="preserve">production house </w:t>
      </w:r>
      <w:r w:rsidRPr="00082485">
        <w:rPr>
          <w:rFonts w:ascii="Times New Roman" w:hAnsi="Times New Roman"/>
          <w:sz w:val="20"/>
          <w:szCs w:val="20"/>
        </w:rPr>
        <w:t>mengambil filmnya. Pengambilan film hanya bersifat peminjaman</w:t>
      </w:r>
      <w:r>
        <w:rPr>
          <w:rFonts w:ascii="Times New Roman" w:hAnsi="Times New Roman"/>
          <w:sz w:val="20"/>
          <w:szCs w:val="20"/>
          <w:lang w:val="en-US"/>
        </w:rPr>
        <w:t>.</w:t>
      </w:r>
      <w:r w:rsidR="005D2EFB" w:rsidRPr="005D2EFB">
        <w:rPr>
          <w:rFonts w:ascii="Times New Roman" w:hAnsi="Times New Roman"/>
          <w:sz w:val="20"/>
          <w:szCs w:val="20"/>
        </w:rPr>
        <w:t>Pada awal berdirinya, Sinematek Indonesia memperoleh bantuan dana dari Kementerian Penerangan Indonesia, namun sejak Kementerian Penerangan tidak ada, Sinematek Indonesia memperoleh dana dari yayasan dan sumbangan dari pihak-pihak swasta. Salah satu contoh sumbangan dari pihak swasta yakni berasal dari Pemerintah Jepang yang berupa alat pengecekkan film</w:t>
      </w:r>
      <w:r w:rsidR="005D2EFB">
        <w:rPr>
          <w:rFonts w:ascii="Times New Roman" w:hAnsi="Times New Roman"/>
          <w:sz w:val="20"/>
          <w:szCs w:val="20"/>
          <w:lang w:val="en-US"/>
        </w:rPr>
        <w:t>.</w:t>
      </w:r>
    </w:p>
    <w:p w:rsidR="005D2EFB" w:rsidRDefault="005D2EFB" w:rsidP="005D2EFB">
      <w:pPr>
        <w:spacing w:after="0" w:line="240" w:lineRule="auto"/>
        <w:ind w:firstLine="720"/>
        <w:jc w:val="both"/>
        <w:rPr>
          <w:rFonts w:ascii="Times New Roman" w:hAnsi="Times New Roman"/>
          <w:sz w:val="20"/>
          <w:szCs w:val="20"/>
          <w:lang w:val="en-US"/>
        </w:rPr>
      </w:pPr>
      <w:r w:rsidRPr="005D2EFB">
        <w:rPr>
          <w:rFonts w:ascii="Times New Roman" w:hAnsi="Times New Roman"/>
          <w:sz w:val="20"/>
          <w:szCs w:val="20"/>
        </w:rPr>
        <w:t xml:space="preserve">Arsip film yang ada di Sinematek Indonesia Setiap judulnya terdiri dari beberapa </w:t>
      </w:r>
      <w:r w:rsidRPr="005D2EFB">
        <w:rPr>
          <w:rFonts w:ascii="Times New Roman" w:hAnsi="Times New Roman"/>
          <w:i/>
          <w:sz w:val="20"/>
          <w:szCs w:val="20"/>
        </w:rPr>
        <w:t xml:space="preserve">copy, </w:t>
      </w:r>
      <w:r w:rsidRPr="005D2EFB">
        <w:rPr>
          <w:rFonts w:ascii="Times New Roman" w:hAnsi="Times New Roman"/>
          <w:sz w:val="20"/>
          <w:szCs w:val="20"/>
        </w:rPr>
        <w:t xml:space="preserve">satu judul film bisa terdapat 4-5 </w:t>
      </w:r>
      <w:r w:rsidRPr="005D2EFB">
        <w:rPr>
          <w:rFonts w:ascii="Times New Roman" w:hAnsi="Times New Roman"/>
          <w:i/>
          <w:sz w:val="20"/>
          <w:szCs w:val="20"/>
        </w:rPr>
        <w:t xml:space="preserve">copy </w:t>
      </w:r>
      <w:r w:rsidRPr="005D2EFB">
        <w:rPr>
          <w:rFonts w:ascii="Times New Roman" w:hAnsi="Times New Roman"/>
          <w:sz w:val="20"/>
          <w:szCs w:val="20"/>
        </w:rPr>
        <w:t>filmnya</w:t>
      </w:r>
      <w:r>
        <w:rPr>
          <w:rFonts w:ascii="Times New Roman" w:hAnsi="Times New Roman"/>
          <w:sz w:val="20"/>
          <w:szCs w:val="20"/>
          <w:lang w:val="en-US"/>
        </w:rPr>
        <w:t xml:space="preserve">. </w:t>
      </w:r>
      <w:r w:rsidRPr="005D2EFB">
        <w:rPr>
          <w:rFonts w:ascii="Times New Roman" w:hAnsi="Times New Roman"/>
          <w:sz w:val="20"/>
          <w:szCs w:val="20"/>
        </w:rPr>
        <w:t xml:space="preserve">Pembuatan beberapa </w:t>
      </w:r>
      <w:r w:rsidRPr="005D2EFB">
        <w:rPr>
          <w:rFonts w:ascii="Times New Roman" w:hAnsi="Times New Roman"/>
          <w:i/>
          <w:sz w:val="20"/>
          <w:szCs w:val="20"/>
        </w:rPr>
        <w:t>copy</w:t>
      </w:r>
      <w:r w:rsidRPr="005D2EFB">
        <w:rPr>
          <w:rFonts w:ascii="Times New Roman" w:hAnsi="Times New Roman"/>
          <w:sz w:val="20"/>
          <w:szCs w:val="20"/>
        </w:rPr>
        <w:t xml:space="preserve"> film dimaksudkan untuk </w:t>
      </w:r>
      <w:r w:rsidRPr="005D2EFB">
        <w:rPr>
          <w:rFonts w:ascii="Times New Roman" w:hAnsi="Times New Roman"/>
          <w:i/>
          <w:sz w:val="20"/>
          <w:szCs w:val="20"/>
        </w:rPr>
        <w:t>backup</w:t>
      </w:r>
      <w:r w:rsidRPr="005D2EFB">
        <w:rPr>
          <w:rFonts w:ascii="Times New Roman" w:hAnsi="Times New Roman"/>
          <w:sz w:val="20"/>
          <w:szCs w:val="20"/>
        </w:rPr>
        <w:t xml:space="preserve"> dari film tersebut, jika terjadi kerusakan atau kehilangan maka masih terdapat cadangan</w:t>
      </w:r>
      <w:r>
        <w:rPr>
          <w:rFonts w:ascii="Times New Roman" w:hAnsi="Times New Roman"/>
          <w:sz w:val="20"/>
          <w:szCs w:val="20"/>
          <w:lang w:val="en-US"/>
        </w:rPr>
        <w:t xml:space="preserve">, </w:t>
      </w:r>
      <w:r w:rsidRPr="005D2EFB">
        <w:rPr>
          <w:rFonts w:ascii="Times New Roman" w:hAnsi="Times New Roman"/>
          <w:sz w:val="20"/>
          <w:szCs w:val="20"/>
        </w:rPr>
        <w:t>data koleksi film Sinematek Indonesia disimpan pada komputer</w:t>
      </w:r>
      <w:r>
        <w:rPr>
          <w:rFonts w:ascii="Times New Roman" w:hAnsi="Times New Roman"/>
          <w:sz w:val="20"/>
          <w:szCs w:val="20"/>
          <w:lang w:val="en-US"/>
        </w:rPr>
        <w:t>.</w:t>
      </w:r>
    </w:p>
    <w:p w:rsidR="00F156FB" w:rsidRDefault="00F156FB" w:rsidP="005D2EFB">
      <w:pPr>
        <w:spacing w:after="0" w:line="240" w:lineRule="auto"/>
        <w:ind w:firstLine="720"/>
        <w:jc w:val="both"/>
        <w:rPr>
          <w:rFonts w:ascii="Times New Roman" w:hAnsi="Times New Roman"/>
          <w:sz w:val="20"/>
          <w:szCs w:val="20"/>
          <w:lang w:val="en-US"/>
        </w:rPr>
      </w:pPr>
      <w:r w:rsidRPr="00F156FB">
        <w:rPr>
          <w:rFonts w:ascii="Times New Roman" w:hAnsi="Times New Roman"/>
          <w:sz w:val="20"/>
          <w:szCs w:val="20"/>
        </w:rPr>
        <w:t>Koleksi arsip film milik Sinematek Indonesia sendiri dapat dilihat pada tabel berikut yang berisi tentang jenis film, ukuran film dan jumlah film,</w:t>
      </w:r>
    </w:p>
    <w:p w:rsidR="00274F55" w:rsidRPr="00274F55" w:rsidRDefault="00274F55" w:rsidP="005D2EFB">
      <w:pPr>
        <w:spacing w:after="0" w:line="240" w:lineRule="auto"/>
        <w:ind w:firstLine="720"/>
        <w:jc w:val="both"/>
        <w:rPr>
          <w:rFonts w:ascii="Times New Roman" w:hAnsi="Times New Roman"/>
          <w:sz w:val="20"/>
          <w:szCs w:val="20"/>
          <w:lang w:val="en-US"/>
        </w:rPr>
      </w:pPr>
    </w:p>
    <w:p w:rsidR="00274F55" w:rsidRDefault="00274F55" w:rsidP="00274F55">
      <w:pPr>
        <w:spacing w:after="0" w:line="240" w:lineRule="auto"/>
        <w:jc w:val="center"/>
        <w:rPr>
          <w:rFonts w:ascii="Times New Roman" w:hAnsi="Times New Roman"/>
          <w:sz w:val="20"/>
          <w:szCs w:val="20"/>
        </w:rPr>
      </w:pPr>
      <w:r w:rsidRPr="00EB316A">
        <w:rPr>
          <w:rFonts w:ascii="Times New Roman" w:hAnsi="Times New Roman"/>
          <w:b/>
          <w:sz w:val="20"/>
          <w:szCs w:val="20"/>
        </w:rPr>
        <w:t xml:space="preserve">Tabel </w:t>
      </w:r>
      <w:r>
        <w:rPr>
          <w:rFonts w:ascii="Times New Roman" w:hAnsi="Times New Roman"/>
          <w:b/>
          <w:sz w:val="20"/>
          <w:szCs w:val="20"/>
          <w:lang w:val="en-US"/>
        </w:rPr>
        <w:t>1</w:t>
      </w:r>
      <w:r>
        <w:rPr>
          <w:rFonts w:ascii="Times New Roman" w:hAnsi="Times New Roman"/>
          <w:sz w:val="20"/>
          <w:szCs w:val="20"/>
          <w:lang w:val="en-US"/>
        </w:rPr>
        <w:t>.</w:t>
      </w:r>
      <w:r w:rsidRPr="00793650">
        <w:rPr>
          <w:rFonts w:ascii="Times New Roman" w:hAnsi="Times New Roman"/>
          <w:sz w:val="20"/>
          <w:szCs w:val="20"/>
        </w:rPr>
        <w:t xml:space="preserve"> Koleksi Film Milik Sinematek Indonesia</w:t>
      </w:r>
      <w:r>
        <w:rPr>
          <w:rFonts w:ascii="Times New Roman" w:hAnsi="Times New Roman"/>
          <w:sz w:val="20"/>
          <w:szCs w:val="20"/>
        </w:rPr>
        <w:t xml:space="preserve"> (Sinematek Indonesia, 2016)</w:t>
      </w:r>
    </w:p>
    <w:p w:rsidR="00F156FB" w:rsidRPr="00B113AB" w:rsidRDefault="00F156FB" w:rsidP="00EF3732">
      <w:pPr>
        <w:spacing w:after="0" w:line="240" w:lineRule="auto"/>
        <w:jc w:val="center"/>
        <w:rPr>
          <w:rFonts w:ascii="Times New Roman" w:hAnsi="Times New Roman"/>
          <w:sz w:val="20"/>
          <w:szCs w:val="20"/>
        </w:rPr>
      </w:pPr>
    </w:p>
    <w:tbl>
      <w:tblPr>
        <w:tblW w:w="4410" w:type="dxa"/>
        <w:tblInd w:w="144" w:type="dxa"/>
        <w:tblBorders>
          <w:top w:val="single" w:sz="8" w:space="0" w:color="000000"/>
          <w:left w:val="single" w:sz="4" w:space="0" w:color="auto"/>
          <w:bottom w:val="single" w:sz="8" w:space="0" w:color="000000"/>
          <w:right w:val="single" w:sz="4" w:space="0" w:color="auto"/>
          <w:insideH w:val="single" w:sz="8" w:space="0" w:color="000000"/>
          <w:insideV w:val="single" w:sz="8" w:space="0" w:color="000000"/>
        </w:tblBorders>
        <w:tblCellMar>
          <w:left w:w="0" w:type="dxa"/>
          <w:right w:w="0" w:type="dxa"/>
        </w:tblCellMar>
        <w:tblLook w:val="04A0"/>
      </w:tblPr>
      <w:tblGrid>
        <w:gridCol w:w="1800"/>
        <w:gridCol w:w="990"/>
        <w:gridCol w:w="1620"/>
      </w:tblGrid>
      <w:tr w:rsidR="005D27CF" w:rsidRPr="00704A77" w:rsidTr="00A5187E">
        <w:trPr>
          <w:trHeight w:val="253"/>
        </w:trPr>
        <w:tc>
          <w:tcPr>
            <w:tcW w:w="180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5D27CF" w:rsidRPr="00607DF2" w:rsidRDefault="005D27CF" w:rsidP="00F156FB">
            <w:pPr>
              <w:spacing w:after="0" w:line="240" w:lineRule="auto"/>
              <w:jc w:val="center"/>
              <w:rPr>
                <w:rFonts w:ascii="Times New Roman" w:eastAsia="Times New Roman" w:hAnsi="Times New Roman"/>
                <w:b/>
                <w:sz w:val="20"/>
                <w:szCs w:val="20"/>
              </w:rPr>
            </w:pPr>
            <w:r w:rsidRPr="00607DF2">
              <w:rPr>
                <w:rFonts w:ascii="Times New Roman" w:eastAsia="Times New Roman" w:hAnsi="Times New Roman"/>
                <w:b/>
                <w:bCs/>
                <w:color w:val="000000"/>
                <w:kern w:val="24"/>
                <w:sz w:val="20"/>
                <w:szCs w:val="20"/>
              </w:rPr>
              <w:t xml:space="preserve">Jenis </w:t>
            </w:r>
            <w:r w:rsidRPr="00607DF2">
              <w:rPr>
                <w:rFonts w:ascii="Times New Roman" w:eastAsia="Times New Roman" w:hAnsi="Times New Roman"/>
                <w:b/>
                <w:bCs/>
                <w:color w:val="000000"/>
                <w:kern w:val="24"/>
                <w:sz w:val="20"/>
                <w:szCs w:val="20"/>
                <w:lang w:val="en-US"/>
              </w:rPr>
              <w:t>F</w:t>
            </w:r>
            <w:r w:rsidRPr="00607DF2">
              <w:rPr>
                <w:rFonts w:ascii="Times New Roman" w:eastAsia="Times New Roman" w:hAnsi="Times New Roman"/>
                <w:b/>
                <w:bCs/>
                <w:color w:val="000000"/>
                <w:kern w:val="24"/>
                <w:sz w:val="20"/>
                <w:szCs w:val="20"/>
              </w:rPr>
              <w:t xml:space="preserve">ilm </w:t>
            </w:r>
          </w:p>
        </w:tc>
        <w:tc>
          <w:tcPr>
            <w:tcW w:w="99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5D27CF" w:rsidRPr="00607DF2" w:rsidRDefault="005D27CF" w:rsidP="00F156FB">
            <w:pPr>
              <w:spacing w:after="0" w:line="240" w:lineRule="auto"/>
              <w:jc w:val="center"/>
              <w:rPr>
                <w:rFonts w:ascii="Times New Roman" w:eastAsia="Times New Roman" w:hAnsi="Times New Roman"/>
                <w:b/>
                <w:sz w:val="20"/>
                <w:szCs w:val="20"/>
              </w:rPr>
            </w:pPr>
            <w:r w:rsidRPr="00607DF2">
              <w:rPr>
                <w:rFonts w:ascii="Times New Roman" w:eastAsia="Times New Roman" w:hAnsi="Times New Roman"/>
                <w:b/>
                <w:bCs/>
                <w:color w:val="000000"/>
                <w:kern w:val="24"/>
                <w:sz w:val="20"/>
                <w:szCs w:val="20"/>
              </w:rPr>
              <w:t xml:space="preserve">Ukuran </w:t>
            </w:r>
          </w:p>
        </w:tc>
        <w:tc>
          <w:tcPr>
            <w:tcW w:w="1620" w:type="dxa"/>
            <w:tcBorders>
              <w:top w:val="single" w:sz="4" w:space="0" w:color="auto"/>
              <w:left w:val="nil"/>
              <w:bottom w:val="single" w:sz="4" w:space="0" w:color="auto"/>
              <w:right w:val="nil"/>
            </w:tcBorders>
            <w:shd w:val="clear" w:color="auto" w:fill="auto"/>
            <w:tcMar>
              <w:top w:w="72" w:type="dxa"/>
              <w:left w:w="144" w:type="dxa"/>
              <w:bottom w:w="72" w:type="dxa"/>
              <w:right w:w="144" w:type="dxa"/>
            </w:tcMar>
            <w:hideMark/>
          </w:tcPr>
          <w:p w:rsidR="005D27CF" w:rsidRPr="00607DF2" w:rsidRDefault="005D27CF" w:rsidP="00F156FB">
            <w:pPr>
              <w:spacing w:after="0" w:line="240" w:lineRule="auto"/>
              <w:jc w:val="center"/>
              <w:rPr>
                <w:rFonts w:ascii="Times New Roman" w:eastAsia="Times New Roman" w:hAnsi="Times New Roman"/>
                <w:b/>
                <w:sz w:val="20"/>
                <w:szCs w:val="20"/>
              </w:rPr>
            </w:pPr>
            <w:r w:rsidRPr="00607DF2">
              <w:rPr>
                <w:rFonts w:ascii="Times New Roman" w:eastAsia="Times New Roman" w:hAnsi="Times New Roman"/>
                <w:b/>
                <w:bCs/>
                <w:color w:val="000000"/>
                <w:kern w:val="24"/>
                <w:sz w:val="20"/>
                <w:szCs w:val="20"/>
                <w:lang w:val="en-US"/>
              </w:rPr>
              <w:t>J</w:t>
            </w:r>
            <w:r w:rsidRPr="00607DF2">
              <w:rPr>
                <w:rFonts w:ascii="Times New Roman" w:eastAsia="Times New Roman" w:hAnsi="Times New Roman"/>
                <w:b/>
                <w:bCs/>
                <w:color w:val="000000"/>
                <w:kern w:val="24"/>
                <w:sz w:val="20"/>
                <w:szCs w:val="20"/>
              </w:rPr>
              <w:t xml:space="preserve">umlah </w:t>
            </w:r>
          </w:p>
        </w:tc>
      </w:tr>
      <w:tr w:rsidR="005D27CF" w:rsidRPr="00704A77" w:rsidTr="00A5187E">
        <w:trPr>
          <w:trHeight w:val="316"/>
        </w:trPr>
        <w:tc>
          <w:tcPr>
            <w:tcW w:w="1800" w:type="dxa"/>
            <w:tcBorders>
              <w:top w:val="single" w:sz="4" w:space="0" w:color="auto"/>
              <w:left w:val="nil"/>
              <w:bottom w:val="nil"/>
              <w:right w:val="nil"/>
            </w:tcBorders>
            <w:shd w:val="clear" w:color="auto" w:fill="auto"/>
            <w:tcMar>
              <w:top w:w="72" w:type="dxa"/>
              <w:left w:w="144" w:type="dxa"/>
              <w:bottom w:w="72" w:type="dxa"/>
              <w:right w:w="144" w:type="dxa"/>
            </w:tcMar>
            <w:hideMark/>
          </w:tcPr>
          <w:p w:rsidR="005D27CF" w:rsidRDefault="005D27CF" w:rsidP="00F156FB">
            <w:pPr>
              <w:spacing w:after="0" w:line="240" w:lineRule="auto"/>
              <w:jc w:val="center"/>
              <w:rPr>
                <w:rFonts w:ascii="Times New Roman" w:eastAsia="Times New Roman" w:hAnsi="Times New Roman"/>
                <w:bCs/>
                <w:color w:val="000000"/>
                <w:kern w:val="24"/>
                <w:sz w:val="20"/>
                <w:szCs w:val="20"/>
                <w:lang w:val="en-US"/>
              </w:rPr>
            </w:pPr>
            <w:r w:rsidRPr="00704A77">
              <w:rPr>
                <w:rFonts w:ascii="Times New Roman" w:eastAsia="Times New Roman" w:hAnsi="Times New Roman"/>
                <w:bCs/>
                <w:color w:val="000000"/>
                <w:kern w:val="24"/>
                <w:sz w:val="20"/>
                <w:szCs w:val="20"/>
              </w:rPr>
              <w:t xml:space="preserve">Dokumenter warna </w:t>
            </w:r>
          </w:p>
          <w:p w:rsidR="005D27CF" w:rsidRPr="00274F55" w:rsidRDefault="005D27CF" w:rsidP="00F156FB">
            <w:pPr>
              <w:spacing w:after="0" w:line="240" w:lineRule="auto"/>
              <w:jc w:val="center"/>
              <w:rPr>
                <w:rFonts w:ascii="Times New Roman" w:eastAsia="Times New Roman" w:hAnsi="Times New Roman"/>
                <w:sz w:val="20"/>
                <w:szCs w:val="20"/>
                <w:lang w:val="en-US"/>
              </w:rPr>
            </w:pPr>
          </w:p>
        </w:tc>
        <w:tc>
          <w:tcPr>
            <w:tcW w:w="990" w:type="dxa"/>
            <w:tcBorders>
              <w:top w:val="single" w:sz="4" w:space="0" w:color="auto"/>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16 mm</w:t>
            </w:r>
          </w:p>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single" w:sz="4" w:space="0" w:color="auto"/>
              <w:left w:val="nil"/>
              <w:bottom w:val="nil"/>
              <w:right w:val="nil"/>
            </w:tcBorders>
            <w:shd w:val="clear" w:color="auto" w:fill="auto"/>
            <w:tcMar>
              <w:top w:w="72" w:type="dxa"/>
              <w:left w:w="144" w:type="dxa"/>
              <w:bottom w:w="72" w:type="dxa"/>
              <w:right w:w="144" w:type="dxa"/>
            </w:tcMar>
            <w:hideMark/>
          </w:tcPr>
          <w:p w:rsidR="005D27CF" w:rsidRPr="00514685" w:rsidRDefault="005D27CF" w:rsidP="00921751">
            <w:pPr>
              <w:tabs>
                <w:tab w:val="left" w:pos="742"/>
              </w:tabs>
              <w:spacing w:after="0" w:line="240" w:lineRule="auto"/>
              <w:jc w:val="center"/>
              <w:rPr>
                <w:rFonts w:ascii="Times New Roman" w:eastAsia="Times New Roman" w:hAnsi="Times New Roman"/>
                <w:sz w:val="20"/>
                <w:szCs w:val="20"/>
                <w:lang w:val="en-US"/>
              </w:rPr>
            </w:pPr>
            <w:r>
              <w:rPr>
                <w:rFonts w:ascii="Times New Roman" w:eastAsia="Times New Roman" w:hAnsi="Times New Roman"/>
                <w:color w:val="000000"/>
                <w:kern w:val="24"/>
                <w:sz w:val="20"/>
                <w:szCs w:val="20"/>
              </w:rPr>
              <w:t>190</w:t>
            </w:r>
            <w:r w:rsidRPr="00704A77">
              <w:rPr>
                <w:rFonts w:ascii="Times New Roman" w:eastAsia="Times New Roman" w:hAnsi="Times New Roman"/>
                <w:color w:val="000000"/>
                <w:kern w:val="24"/>
                <w:sz w:val="20"/>
                <w:szCs w:val="20"/>
              </w:rPr>
              <w:t>Judul</w:t>
            </w:r>
          </w:p>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27 Judul</w:t>
            </w:r>
          </w:p>
        </w:tc>
      </w:tr>
      <w:tr w:rsidR="005D27CF" w:rsidRPr="00704A77" w:rsidTr="00921751">
        <w:trPr>
          <w:trHeight w:val="205"/>
        </w:trPr>
        <w:tc>
          <w:tcPr>
            <w:tcW w:w="180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bCs/>
                <w:color w:val="000000"/>
                <w:kern w:val="24"/>
                <w:sz w:val="20"/>
                <w:szCs w:val="20"/>
              </w:rPr>
              <w:t>Dokumenter hitam putih</w:t>
            </w:r>
          </w:p>
        </w:tc>
        <w:tc>
          <w:tcPr>
            <w:tcW w:w="99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16 mm</w:t>
            </w:r>
          </w:p>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81 Judul</w:t>
            </w:r>
          </w:p>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40 Judul</w:t>
            </w:r>
          </w:p>
        </w:tc>
      </w:tr>
      <w:tr w:rsidR="005D27CF" w:rsidRPr="00704A77" w:rsidTr="00921751">
        <w:trPr>
          <w:trHeight w:val="205"/>
        </w:trPr>
        <w:tc>
          <w:tcPr>
            <w:tcW w:w="180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bCs/>
                <w:color w:val="000000"/>
                <w:kern w:val="24"/>
                <w:sz w:val="20"/>
                <w:szCs w:val="20"/>
              </w:rPr>
              <w:t xml:space="preserve">Film cerita warna </w:t>
            </w:r>
          </w:p>
        </w:tc>
        <w:tc>
          <w:tcPr>
            <w:tcW w:w="99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16 mm</w:t>
            </w:r>
          </w:p>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67 Judul</w:t>
            </w:r>
          </w:p>
          <w:p w:rsidR="005D27CF" w:rsidRPr="00704A77" w:rsidRDefault="005D27CF" w:rsidP="00921751">
            <w:pPr>
              <w:spacing w:after="0" w:line="240" w:lineRule="auto"/>
              <w:jc w:val="center"/>
              <w:rPr>
                <w:rFonts w:ascii="Times New Roman" w:eastAsia="Times New Roman" w:hAnsi="Times New Roman"/>
                <w:sz w:val="20"/>
                <w:szCs w:val="20"/>
              </w:rPr>
            </w:pPr>
            <w:r>
              <w:rPr>
                <w:rFonts w:ascii="Times New Roman" w:eastAsia="Times New Roman" w:hAnsi="Times New Roman"/>
                <w:color w:val="000000"/>
                <w:kern w:val="24"/>
                <w:sz w:val="20"/>
                <w:szCs w:val="20"/>
              </w:rPr>
              <w:t>293</w:t>
            </w:r>
            <w:r w:rsidRPr="00704A77">
              <w:rPr>
                <w:rFonts w:ascii="Times New Roman" w:eastAsia="Times New Roman" w:hAnsi="Times New Roman"/>
                <w:color w:val="000000"/>
                <w:kern w:val="24"/>
                <w:sz w:val="20"/>
                <w:szCs w:val="20"/>
              </w:rPr>
              <w:t>Judul</w:t>
            </w:r>
          </w:p>
        </w:tc>
      </w:tr>
      <w:tr w:rsidR="005D27CF" w:rsidRPr="00704A77" w:rsidTr="00921751">
        <w:trPr>
          <w:trHeight w:val="205"/>
        </w:trPr>
        <w:tc>
          <w:tcPr>
            <w:tcW w:w="180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bCs/>
                <w:color w:val="000000"/>
                <w:kern w:val="24"/>
                <w:sz w:val="20"/>
                <w:szCs w:val="20"/>
              </w:rPr>
              <w:t xml:space="preserve">Film cerita hitam putih </w:t>
            </w:r>
          </w:p>
        </w:tc>
        <w:tc>
          <w:tcPr>
            <w:tcW w:w="99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16 mm</w:t>
            </w:r>
          </w:p>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18 Judul</w:t>
            </w:r>
          </w:p>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59 Judul</w:t>
            </w:r>
          </w:p>
        </w:tc>
      </w:tr>
      <w:tr w:rsidR="005D27CF" w:rsidRPr="00704A77" w:rsidTr="003368C6">
        <w:trPr>
          <w:trHeight w:val="243"/>
        </w:trPr>
        <w:tc>
          <w:tcPr>
            <w:tcW w:w="180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bCs/>
                <w:color w:val="000000"/>
                <w:kern w:val="24"/>
                <w:sz w:val="20"/>
                <w:szCs w:val="20"/>
              </w:rPr>
              <w:t xml:space="preserve">Negatif warna </w:t>
            </w:r>
          </w:p>
        </w:tc>
        <w:tc>
          <w:tcPr>
            <w:tcW w:w="99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nil"/>
              <w:left w:val="nil"/>
              <w:bottom w:val="nil"/>
              <w:right w:val="nil"/>
            </w:tcBorders>
            <w:shd w:val="clear" w:color="auto" w:fill="auto"/>
            <w:tcMar>
              <w:top w:w="72" w:type="dxa"/>
              <w:left w:w="144" w:type="dxa"/>
              <w:bottom w:w="72" w:type="dxa"/>
              <w:right w:w="144" w:type="dxa"/>
            </w:tcMar>
            <w:hideMark/>
          </w:tcPr>
          <w:p w:rsidR="005D27CF" w:rsidRPr="00704A77" w:rsidRDefault="005D27CF" w:rsidP="00921751">
            <w:pPr>
              <w:spacing w:after="0" w:line="240" w:lineRule="auto"/>
              <w:jc w:val="center"/>
              <w:rPr>
                <w:rFonts w:ascii="Times New Roman" w:eastAsia="Times New Roman" w:hAnsi="Times New Roman"/>
                <w:sz w:val="20"/>
                <w:szCs w:val="20"/>
              </w:rPr>
            </w:pPr>
            <w:r>
              <w:rPr>
                <w:rFonts w:ascii="Times New Roman" w:eastAsia="Times New Roman" w:hAnsi="Times New Roman"/>
                <w:color w:val="000000"/>
                <w:kern w:val="24"/>
                <w:sz w:val="20"/>
                <w:szCs w:val="20"/>
              </w:rPr>
              <w:t>31</w:t>
            </w:r>
            <w:r>
              <w:rPr>
                <w:rFonts w:ascii="Times New Roman" w:eastAsia="Times New Roman" w:hAnsi="Times New Roman"/>
                <w:color w:val="000000"/>
                <w:kern w:val="24"/>
                <w:sz w:val="20"/>
                <w:szCs w:val="20"/>
                <w:lang w:val="en-US"/>
              </w:rPr>
              <w:t xml:space="preserve">0 </w:t>
            </w:r>
            <w:r w:rsidRPr="00704A77">
              <w:rPr>
                <w:rFonts w:ascii="Times New Roman" w:eastAsia="Times New Roman" w:hAnsi="Times New Roman"/>
                <w:color w:val="000000"/>
                <w:kern w:val="24"/>
                <w:sz w:val="20"/>
                <w:szCs w:val="20"/>
              </w:rPr>
              <w:t>Judul</w:t>
            </w:r>
          </w:p>
        </w:tc>
      </w:tr>
      <w:tr w:rsidR="005D27CF" w:rsidRPr="00704A77" w:rsidTr="003368C6">
        <w:trPr>
          <w:trHeight w:val="236"/>
        </w:trPr>
        <w:tc>
          <w:tcPr>
            <w:tcW w:w="1800" w:type="dxa"/>
            <w:tcBorders>
              <w:top w:val="nil"/>
              <w:left w:val="nil"/>
              <w:bottom w:val="single" w:sz="4" w:space="0" w:color="auto"/>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bCs/>
                <w:color w:val="000000"/>
                <w:kern w:val="24"/>
                <w:sz w:val="20"/>
                <w:szCs w:val="20"/>
              </w:rPr>
              <w:t xml:space="preserve">Negatif hitam putih </w:t>
            </w:r>
          </w:p>
        </w:tc>
        <w:tc>
          <w:tcPr>
            <w:tcW w:w="990" w:type="dxa"/>
            <w:tcBorders>
              <w:top w:val="nil"/>
              <w:left w:val="nil"/>
              <w:bottom w:val="single" w:sz="4" w:space="0" w:color="auto"/>
              <w:right w:val="nil"/>
            </w:tcBorders>
            <w:shd w:val="clear" w:color="auto" w:fill="auto"/>
            <w:tcMar>
              <w:top w:w="72" w:type="dxa"/>
              <w:left w:w="144" w:type="dxa"/>
              <w:bottom w:w="72" w:type="dxa"/>
              <w:right w:w="144" w:type="dxa"/>
            </w:tcMar>
            <w:hideMark/>
          </w:tcPr>
          <w:p w:rsidR="005D27CF" w:rsidRPr="00704A77" w:rsidRDefault="005D27CF" w:rsidP="00F156FB">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35 mm</w:t>
            </w:r>
          </w:p>
        </w:tc>
        <w:tc>
          <w:tcPr>
            <w:tcW w:w="1620" w:type="dxa"/>
            <w:tcBorders>
              <w:top w:val="nil"/>
              <w:left w:val="nil"/>
              <w:bottom w:val="single" w:sz="4" w:space="0" w:color="auto"/>
              <w:right w:val="nil"/>
            </w:tcBorders>
            <w:shd w:val="clear" w:color="auto" w:fill="auto"/>
            <w:tcMar>
              <w:top w:w="72" w:type="dxa"/>
              <w:left w:w="144" w:type="dxa"/>
              <w:bottom w:w="72" w:type="dxa"/>
              <w:right w:w="144" w:type="dxa"/>
            </w:tcMar>
            <w:hideMark/>
          </w:tcPr>
          <w:p w:rsidR="005D27CF" w:rsidRPr="00704A77" w:rsidRDefault="005D27CF" w:rsidP="00921751">
            <w:pPr>
              <w:spacing w:after="0" w:line="240" w:lineRule="auto"/>
              <w:jc w:val="center"/>
              <w:rPr>
                <w:rFonts w:ascii="Times New Roman" w:eastAsia="Times New Roman" w:hAnsi="Times New Roman"/>
                <w:sz w:val="20"/>
                <w:szCs w:val="20"/>
              </w:rPr>
            </w:pPr>
            <w:r w:rsidRPr="00704A77">
              <w:rPr>
                <w:rFonts w:ascii="Times New Roman" w:eastAsia="Times New Roman" w:hAnsi="Times New Roman"/>
                <w:color w:val="000000"/>
                <w:kern w:val="24"/>
                <w:sz w:val="20"/>
                <w:szCs w:val="20"/>
              </w:rPr>
              <w:t>92 Judul</w:t>
            </w:r>
          </w:p>
        </w:tc>
      </w:tr>
    </w:tbl>
    <w:p w:rsidR="00B113AB" w:rsidRPr="00425297" w:rsidRDefault="00B113AB" w:rsidP="00B113AB">
      <w:pPr>
        <w:spacing w:after="0" w:line="240" w:lineRule="auto"/>
        <w:ind w:firstLine="720"/>
        <w:jc w:val="center"/>
        <w:rPr>
          <w:rFonts w:ascii="Times New Roman" w:hAnsi="Times New Roman"/>
          <w:sz w:val="20"/>
          <w:szCs w:val="20"/>
          <w:lang w:val="en-US"/>
        </w:rPr>
      </w:pPr>
    </w:p>
    <w:p w:rsidR="005D2EFB" w:rsidRDefault="005D2EFB" w:rsidP="005D2EFB">
      <w:pPr>
        <w:spacing w:after="0" w:line="240" w:lineRule="auto"/>
        <w:ind w:firstLine="720"/>
        <w:jc w:val="both"/>
        <w:rPr>
          <w:rFonts w:ascii="Times New Roman" w:hAnsi="Times New Roman"/>
          <w:sz w:val="20"/>
          <w:szCs w:val="20"/>
          <w:lang w:val="en-US"/>
        </w:rPr>
      </w:pPr>
      <w:r w:rsidRPr="005D2EFB">
        <w:rPr>
          <w:rFonts w:ascii="Times New Roman" w:hAnsi="Times New Roman"/>
          <w:sz w:val="20"/>
          <w:szCs w:val="20"/>
          <w:lang w:val="en-US"/>
        </w:rPr>
        <w:t>J</w:t>
      </w:r>
      <w:r w:rsidRPr="005D2EFB">
        <w:rPr>
          <w:rFonts w:ascii="Times New Roman" w:hAnsi="Times New Roman"/>
          <w:sz w:val="20"/>
          <w:szCs w:val="20"/>
        </w:rPr>
        <w:t>umlah koleksi film Sinematek Indonesia diatas merupakan data lama yang belum kembali diperbaharui. Kendala keterbatasan pegawai dan waktu membuat perhitungan koleksi film tidak dapat dilakukan secara berskala, jumlah koleksi arsip film Sinematek Indonesia dihitung berdasarkan judul film</w:t>
      </w:r>
      <w:r>
        <w:rPr>
          <w:rFonts w:ascii="Times New Roman" w:hAnsi="Times New Roman"/>
          <w:sz w:val="20"/>
          <w:szCs w:val="20"/>
          <w:lang w:val="en-US"/>
        </w:rPr>
        <w:t xml:space="preserve">. </w:t>
      </w:r>
      <w:r w:rsidR="00F156FB" w:rsidRPr="005D2EFB">
        <w:rPr>
          <w:rFonts w:ascii="Times New Roman" w:hAnsi="Times New Roman"/>
          <w:sz w:val="20"/>
          <w:szCs w:val="20"/>
        </w:rPr>
        <w:t>Berdasarkan</w:t>
      </w:r>
      <w:r w:rsidR="00F156FB" w:rsidRPr="00F156FB">
        <w:rPr>
          <w:rFonts w:ascii="Times New Roman" w:hAnsi="Times New Roman"/>
          <w:sz w:val="20"/>
          <w:szCs w:val="20"/>
        </w:rPr>
        <w:t xml:space="preserve"> tabel tersebut dapat dilihat jenis koleksi film milik Sinematek Indonesia terdiri dari film dokumenter warna dan hitam putih, film cerita warna dan hitam putih, dan negatif film warna dan hitam putih, dan untuk ukuran arsip film Sinematek Indonesia terdiri dari ukuran 16 mm dan 35 mm.</w:t>
      </w:r>
      <w:r w:rsidR="00F156FB">
        <w:rPr>
          <w:rFonts w:ascii="Times New Roman" w:hAnsi="Times New Roman"/>
          <w:sz w:val="20"/>
          <w:szCs w:val="20"/>
          <w:lang w:val="en-US"/>
        </w:rPr>
        <w:t>F</w:t>
      </w:r>
      <w:r w:rsidR="00F156FB" w:rsidRPr="00F156FB">
        <w:rPr>
          <w:rFonts w:ascii="Times New Roman" w:hAnsi="Times New Roman"/>
          <w:sz w:val="20"/>
          <w:szCs w:val="20"/>
        </w:rPr>
        <w:t>ilm ukuran 35 mm yang ada di Sinematek Indonesia m</w:t>
      </w:r>
      <w:r w:rsidR="00F156FB">
        <w:rPr>
          <w:rFonts w:ascii="Times New Roman" w:hAnsi="Times New Roman"/>
          <w:sz w:val="20"/>
          <w:szCs w:val="20"/>
        </w:rPr>
        <w:t>emiliki kotak berbahan plastik,</w:t>
      </w:r>
      <w:r w:rsidR="00F156FB">
        <w:rPr>
          <w:rFonts w:ascii="Times New Roman" w:hAnsi="Times New Roman"/>
          <w:sz w:val="20"/>
          <w:szCs w:val="20"/>
          <w:lang w:val="en-US"/>
        </w:rPr>
        <w:t xml:space="preserve"> s</w:t>
      </w:r>
      <w:r w:rsidR="00F156FB" w:rsidRPr="00F156FB">
        <w:rPr>
          <w:rFonts w:ascii="Times New Roman" w:hAnsi="Times New Roman"/>
          <w:sz w:val="20"/>
          <w:szCs w:val="20"/>
          <w:lang w:val="en-US"/>
        </w:rPr>
        <w:t xml:space="preserve">edangkan </w:t>
      </w:r>
      <w:r w:rsidR="00F156FB" w:rsidRPr="00F156FB">
        <w:rPr>
          <w:rFonts w:ascii="Times New Roman" w:hAnsi="Times New Roman"/>
          <w:sz w:val="20"/>
          <w:szCs w:val="20"/>
        </w:rPr>
        <w:t xml:space="preserve">film ukuran 16 mm </w:t>
      </w:r>
      <w:r w:rsidR="00F156FB" w:rsidRPr="00F156FB">
        <w:rPr>
          <w:rFonts w:ascii="Times New Roman" w:hAnsi="Times New Roman"/>
          <w:sz w:val="20"/>
          <w:szCs w:val="20"/>
          <w:lang w:val="en-US"/>
        </w:rPr>
        <w:t xml:space="preserve">masih </w:t>
      </w:r>
      <w:r w:rsidR="00F156FB" w:rsidRPr="00F156FB">
        <w:rPr>
          <w:rFonts w:ascii="Times New Roman" w:hAnsi="Times New Roman"/>
          <w:sz w:val="20"/>
          <w:szCs w:val="20"/>
        </w:rPr>
        <w:t xml:space="preserve">memiliki tempatberbahan besi </w:t>
      </w:r>
      <w:r w:rsidR="00F156FB" w:rsidRPr="00F156FB">
        <w:rPr>
          <w:rFonts w:ascii="Times New Roman" w:hAnsi="Times New Roman"/>
          <w:sz w:val="20"/>
          <w:szCs w:val="20"/>
        </w:rPr>
        <w:lastRenderedPageBreak/>
        <w:t>atau seng</w:t>
      </w:r>
      <w:r w:rsidR="00F156FB">
        <w:rPr>
          <w:rFonts w:ascii="Times New Roman" w:hAnsi="Times New Roman"/>
          <w:sz w:val="20"/>
          <w:szCs w:val="20"/>
          <w:lang w:val="en-US"/>
        </w:rPr>
        <w:t>. B</w:t>
      </w:r>
      <w:r w:rsidR="00F156FB" w:rsidRPr="00F156FB">
        <w:rPr>
          <w:rFonts w:ascii="Times New Roman" w:hAnsi="Times New Roman"/>
          <w:sz w:val="20"/>
          <w:szCs w:val="20"/>
        </w:rPr>
        <w:t>ahan plastik yang digunakan lebih bagus dari pada kotak dengan bahan besi atau seng</w:t>
      </w:r>
      <w:r>
        <w:rPr>
          <w:rFonts w:ascii="Times New Roman" w:hAnsi="Times New Roman"/>
          <w:sz w:val="20"/>
          <w:szCs w:val="20"/>
          <w:lang w:val="en-US"/>
        </w:rPr>
        <w:t>.</w:t>
      </w:r>
    </w:p>
    <w:p w:rsidR="00C45209" w:rsidRDefault="00B66E4F" w:rsidP="00B66E4F">
      <w:pPr>
        <w:spacing w:after="0" w:line="240" w:lineRule="auto"/>
        <w:ind w:firstLine="720"/>
        <w:jc w:val="both"/>
        <w:rPr>
          <w:rFonts w:ascii="Times New Roman" w:hAnsi="Times New Roman"/>
          <w:sz w:val="20"/>
          <w:szCs w:val="20"/>
          <w:lang w:val="en-US"/>
        </w:rPr>
      </w:pPr>
      <w:r>
        <w:rPr>
          <w:rFonts w:ascii="Times New Roman" w:hAnsi="Times New Roman"/>
          <w:sz w:val="20"/>
          <w:szCs w:val="20"/>
          <w:lang w:val="en-US"/>
        </w:rPr>
        <w:t>Seperti yang dijelaskan sebelumnya koleksi film yang ada di Sinematek Indonesia juga berasala dari titipan.</w:t>
      </w:r>
      <w:r w:rsidR="00F156FB" w:rsidRPr="00F156FB">
        <w:rPr>
          <w:rFonts w:ascii="Times New Roman" w:hAnsi="Times New Roman"/>
          <w:sz w:val="20"/>
          <w:szCs w:val="20"/>
          <w:lang w:val="en-US"/>
        </w:rPr>
        <w:t>K</w:t>
      </w:r>
      <w:r w:rsidR="00F156FB" w:rsidRPr="00F156FB">
        <w:rPr>
          <w:rFonts w:ascii="Times New Roman" w:hAnsi="Times New Roman"/>
          <w:sz w:val="20"/>
          <w:szCs w:val="20"/>
        </w:rPr>
        <w:t xml:space="preserve">oleksi arsip film Sinematek Indonesia yang berasal dari titipan </w:t>
      </w:r>
      <w:r w:rsidR="00F156FB" w:rsidRPr="00F156FB">
        <w:rPr>
          <w:rFonts w:ascii="Times New Roman" w:hAnsi="Times New Roman"/>
          <w:i/>
          <w:sz w:val="20"/>
          <w:szCs w:val="20"/>
        </w:rPr>
        <w:t>production house</w:t>
      </w:r>
      <w:r w:rsidR="00F156FB" w:rsidRPr="00F156FB">
        <w:rPr>
          <w:rFonts w:ascii="Times New Roman" w:hAnsi="Times New Roman"/>
          <w:sz w:val="20"/>
          <w:szCs w:val="20"/>
        </w:rPr>
        <w:t xml:space="preserve"> dapat dilihat pada tabel</w:t>
      </w:r>
      <w:r w:rsidR="00F156FB">
        <w:rPr>
          <w:rFonts w:ascii="Times New Roman" w:hAnsi="Times New Roman"/>
          <w:sz w:val="20"/>
          <w:szCs w:val="20"/>
          <w:lang w:val="en-US"/>
        </w:rPr>
        <w:t xml:space="preserve"> berikut,</w:t>
      </w:r>
    </w:p>
    <w:p w:rsidR="00274F55" w:rsidRDefault="00274F55" w:rsidP="00B66E4F">
      <w:pPr>
        <w:spacing w:after="0" w:line="240" w:lineRule="auto"/>
        <w:ind w:firstLine="720"/>
        <w:jc w:val="both"/>
        <w:rPr>
          <w:rFonts w:ascii="Times New Roman" w:hAnsi="Times New Roman"/>
          <w:sz w:val="20"/>
          <w:szCs w:val="20"/>
          <w:lang w:val="en-US"/>
        </w:rPr>
      </w:pPr>
    </w:p>
    <w:p w:rsidR="00936986" w:rsidRDefault="00274F55" w:rsidP="00274F55">
      <w:pPr>
        <w:spacing w:after="0" w:line="240" w:lineRule="auto"/>
        <w:jc w:val="center"/>
        <w:rPr>
          <w:rFonts w:ascii="Times New Roman" w:hAnsi="Times New Roman"/>
          <w:sz w:val="20"/>
          <w:szCs w:val="20"/>
          <w:lang w:val="en-US"/>
        </w:rPr>
      </w:pPr>
      <w:r w:rsidRPr="00EB316A">
        <w:rPr>
          <w:rFonts w:ascii="Times New Roman" w:hAnsi="Times New Roman"/>
          <w:b/>
          <w:sz w:val="20"/>
          <w:szCs w:val="20"/>
        </w:rPr>
        <w:t xml:space="preserve">Tabel </w:t>
      </w:r>
      <w:r>
        <w:rPr>
          <w:rFonts w:ascii="Times New Roman" w:hAnsi="Times New Roman"/>
          <w:b/>
          <w:sz w:val="20"/>
          <w:szCs w:val="20"/>
          <w:lang w:val="en-US"/>
        </w:rPr>
        <w:t>2</w:t>
      </w:r>
      <w:r>
        <w:rPr>
          <w:rFonts w:ascii="Times New Roman" w:hAnsi="Times New Roman"/>
          <w:sz w:val="20"/>
          <w:szCs w:val="20"/>
          <w:lang w:val="en-US"/>
        </w:rPr>
        <w:t xml:space="preserve">. </w:t>
      </w:r>
      <w:r w:rsidRPr="00793650">
        <w:rPr>
          <w:rFonts w:ascii="Times New Roman" w:hAnsi="Times New Roman"/>
          <w:sz w:val="20"/>
          <w:szCs w:val="20"/>
        </w:rPr>
        <w:t>Koleksi Film Titipan di Sinematek Indonesia</w:t>
      </w:r>
      <w:r>
        <w:rPr>
          <w:rFonts w:ascii="Times New Roman" w:hAnsi="Times New Roman"/>
          <w:sz w:val="20"/>
          <w:szCs w:val="20"/>
        </w:rPr>
        <w:t xml:space="preserve"> (Sinematek Indonesia, 2016)</w:t>
      </w:r>
    </w:p>
    <w:p w:rsidR="00274F55" w:rsidRPr="00274F55" w:rsidRDefault="00274F55" w:rsidP="00274F55">
      <w:pPr>
        <w:spacing w:after="0" w:line="240" w:lineRule="auto"/>
        <w:jc w:val="center"/>
        <w:rPr>
          <w:rFonts w:ascii="Times New Roman" w:hAnsi="Times New Roman"/>
          <w:sz w:val="20"/>
          <w:szCs w:val="20"/>
          <w:lang w:val="en-US"/>
        </w:rPr>
      </w:pPr>
    </w:p>
    <w:tbl>
      <w:tblPr>
        <w:tblW w:w="4410" w:type="dxa"/>
        <w:tblInd w:w="144" w:type="dxa"/>
        <w:tblLayout w:type="fixed"/>
        <w:tblCellMar>
          <w:left w:w="0" w:type="dxa"/>
          <w:right w:w="0" w:type="dxa"/>
        </w:tblCellMar>
        <w:tblLook w:val="04A0"/>
      </w:tblPr>
      <w:tblGrid>
        <w:gridCol w:w="1350"/>
        <w:gridCol w:w="990"/>
        <w:gridCol w:w="2070"/>
      </w:tblGrid>
      <w:tr w:rsidR="00C45209" w:rsidRPr="003368C6" w:rsidTr="003368C6">
        <w:trPr>
          <w:trHeight w:val="421"/>
        </w:trPr>
        <w:tc>
          <w:tcPr>
            <w:tcW w:w="1350" w:type="dxa"/>
            <w:tcBorders>
              <w:top w:val="single" w:sz="4" w:space="0" w:color="auto"/>
              <w:bottom w:val="single" w:sz="4" w:space="0" w:color="auto"/>
            </w:tcBorders>
            <w:shd w:val="clear" w:color="auto" w:fill="auto"/>
            <w:tcMar>
              <w:top w:w="72" w:type="dxa"/>
              <w:left w:w="144" w:type="dxa"/>
              <w:bottom w:w="72" w:type="dxa"/>
              <w:right w:w="144" w:type="dxa"/>
            </w:tcMar>
            <w:hideMark/>
          </w:tcPr>
          <w:p w:rsidR="00F156FB" w:rsidRPr="003368C6" w:rsidRDefault="00F156FB" w:rsidP="00C45209">
            <w:pPr>
              <w:spacing w:after="0" w:line="240" w:lineRule="auto"/>
              <w:jc w:val="center"/>
              <w:rPr>
                <w:rFonts w:ascii="Times New Roman" w:hAnsi="Times New Roman"/>
                <w:b/>
                <w:sz w:val="20"/>
                <w:szCs w:val="20"/>
              </w:rPr>
            </w:pPr>
            <w:r w:rsidRPr="003368C6">
              <w:rPr>
                <w:rFonts w:ascii="Times New Roman" w:hAnsi="Times New Roman"/>
                <w:b/>
                <w:bCs/>
                <w:sz w:val="20"/>
                <w:szCs w:val="20"/>
              </w:rPr>
              <w:t>Nama PH (production house)</w:t>
            </w:r>
          </w:p>
        </w:tc>
        <w:tc>
          <w:tcPr>
            <w:tcW w:w="990" w:type="dxa"/>
            <w:tcBorders>
              <w:top w:val="single" w:sz="4" w:space="0" w:color="auto"/>
              <w:bottom w:val="single" w:sz="4" w:space="0" w:color="auto"/>
            </w:tcBorders>
            <w:shd w:val="clear" w:color="auto" w:fill="auto"/>
            <w:tcMar>
              <w:top w:w="72" w:type="dxa"/>
              <w:left w:w="144" w:type="dxa"/>
              <w:bottom w:w="72" w:type="dxa"/>
              <w:right w:w="144" w:type="dxa"/>
            </w:tcMar>
            <w:hideMark/>
          </w:tcPr>
          <w:p w:rsidR="00F156FB" w:rsidRPr="003368C6" w:rsidRDefault="00C830F7" w:rsidP="00C45209">
            <w:pPr>
              <w:spacing w:after="0" w:line="240" w:lineRule="auto"/>
              <w:jc w:val="center"/>
              <w:rPr>
                <w:rFonts w:ascii="Times New Roman" w:hAnsi="Times New Roman"/>
                <w:b/>
                <w:sz w:val="20"/>
                <w:szCs w:val="20"/>
              </w:rPr>
            </w:pPr>
            <w:r w:rsidRPr="003368C6">
              <w:rPr>
                <w:rFonts w:ascii="Times New Roman" w:hAnsi="Times New Roman"/>
                <w:b/>
                <w:bCs/>
                <w:sz w:val="20"/>
                <w:szCs w:val="20"/>
              </w:rPr>
              <w:t xml:space="preserve">Jumlah </w:t>
            </w:r>
            <w:r w:rsidRPr="003368C6">
              <w:rPr>
                <w:rFonts w:ascii="Times New Roman" w:hAnsi="Times New Roman"/>
                <w:b/>
                <w:bCs/>
                <w:sz w:val="20"/>
                <w:szCs w:val="20"/>
                <w:lang w:val="en-US"/>
              </w:rPr>
              <w:t>F</w:t>
            </w:r>
            <w:r w:rsidR="00F156FB" w:rsidRPr="003368C6">
              <w:rPr>
                <w:rFonts w:ascii="Times New Roman" w:hAnsi="Times New Roman"/>
                <w:b/>
                <w:bCs/>
                <w:sz w:val="20"/>
                <w:szCs w:val="20"/>
              </w:rPr>
              <w:t>ilm</w:t>
            </w:r>
          </w:p>
        </w:tc>
        <w:tc>
          <w:tcPr>
            <w:tcW w:w="2070" w:type="dxa"/>
            <w:tcBorders>
              <w:top w:val="single" w:sz="4" w:space="0" w:color="auto"/>
              <w:bottom w:val="single" w:sz="4" w:space="0" w:color="auto"/>
            </w:tcBorders>
            <w:shd w:val="clear" w:color="auto" w:fill="auto"/>
            <w:tcMar>
              <w:top w:w="72" w:type="dxa"/>
              <w:left w:w="144" w:type="dxa"/>
              <w:bottom w:w="72" w:type="dxa"/>
              <w:right w:w="144" w:type="dxa"/>
            </w:tcMar>
            <w:hideMark/>
          </w:tcPr>
          <w:p w:rsidR="00F156FB" w:rsidRPr="003368C6" w:rsidRDefault="00F156FB" w:rsidP="00C45209">
            <w:pPr>
              <w:spacing w:after="0" w:line="240" w:lineRule="auto"/>
              <w:jc w:val="center"/>
              <w:rPr>
                <w:rFonts w:ascii="Times New Roman" w:hAnsi="Times New Roman"/>
                <w:b/>
                <w:sz w:val="20"/>
                <w:szCs w:val="20"/>
              </w:rPr>
            </w:pPr>
            <w:r w:rsidRPr="003368C6">
              <w:rPr>
                <w:rFonts w:ascii="Times New Roman" w:hAnsi="Times New Roman"/>
                <w:b/>
                <w:bCs/>
                <w:sz w:val="20"/>
                <w:szCs w:val="20"/>
              </w:rPr>
              <w:t>Keterangan</w:t>
            </w:r>
          </w:p>
        </w:tc>
      </w:tr>
      <w:tr w:rsidR="00C45209" w:rsidRPr="00B66E4F" w:rsidTr="003368C6">
        <w:trPr>
          <w:trHeight w:val="349"/>
        </w:trPr>
        <w:tc>
          <w:tcPr>
            <w:tcW w:w="1350" w:type="dxa"/>
            <w:tcBorders>
              <w:top w:val="single" w:sz="4" w:space="0" w:color="auto"/>
            </w:tcBorders>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MD</w:t>
            </w:r>
          </w:p>
        </w:tc>
        <w:tc>
          <w:tcPr>
            <w:tcW w:w="990" w:type="dxa"/>
            <w:tcBorders>
              <w:top w:val="single" w:sz="4" w:space="0" w:color="auto"/>
            </w:tcBorders>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41 JUDUL</w:t>
            </w:r>
          </w:p>
        </w:tc>
        <w:tc>
          <w:tcPr>
            <w:tcW w:w="2070" w:type="dxa"/>
            <w:tcBorders>
              <w:top w:val="single" w:sz="4" w:space="0" w:color="auto"/>
            </w:tcBorders>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349"/>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Jatayu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19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259"/>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Karya Set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169"/>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PT. Wana “B”</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349"/>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Dipajaya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13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169"/>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Prasidi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9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Multivision Plus</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12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Imagin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82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warna 35 mm </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Kopina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18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i/>
                <w:sz w:val="20"/>
                <w:szCs w:val="20"/>
              </w:rPr>
              <w:t>Realesed copy</w:t>
            </w:r>
            <w:r w:rsidRPr="00B66E4F">
              <w:rPr>
                <w:rFonts w:ascii="Times New Roman" w:hAnsi="Times New Roman"/>
                <w:sz w:val="20"/>
                <w:szCs w:val="20"/>
              </w:rPr>
              <w:t xml:space="preserve"> 16 mm </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Demi Gesila</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6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i/>
                <w:sz w:val="20"/>
                <w:szCs w:val="20"/>
              </w:rPr>
              <w:t>Realesed copy</w:t>
            </w:r>
            <w:r w:rsidRPr="00B66E4F">
              <w:rPr>
                <w:rFonts w:ascii="Times New Roman" w:hAnsi="Times New Roman"/>
                <w:sz w:val="20"/>
                <w:szCs w:val="20"/>
              </w:rPr>
              <w:t xml:space="preserve"> 35 mm </w:t>
            </w:r>
          </w:p>
        </w:tc>
      </w:tr>
      <w:tr w:rsidR="00C45209" w:rsidRPr="00B66E4F" w:rsidTr="0018299D">
        <w:trPr>
          <w:trHeight w:val="646"/>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PT. Rafilm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52 JUDUL</w:t>
            </w:r>
          </w:p>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28 JUDUL</w:t>
            </w:r>
          </w:p>
        </w:tc>
        <w:tc>
          <w:tcPr>
            <w:tcW w:w="2070" w:type="dxa"/>
            <w:shd w:val="clear" w:color="auto" w:fill="auto"/>
            <w:tcMar>
              <w:top w:w="72" w:type="dxa"/>
              <w:left w:w="144" w:type="dxa"/>
              <w:bottom w:w="72" w:type="dxa"/>
              <w:right w:w="144" w:type="dxa"/>
            </w:tcMar>
            <w:hideMark/>
          </w:tcPr>
          <w:p w:rsidR="00C45209" w:rsidRPr="00B66E4F" w:rsidRDefault="00F156FB" w:rsidP="00C45209">
            <w:pPr>
              <w:spacing w:after="0" w:line="240" w:lineRule="auto"/>
              <w:jc w:val="both"/>
              <w:rPr>
                <w:rFonts w:ascii="Times New Roman" w:hAnsi="Times New Roman"/>
                <w:sz w:val="20"/>
                <w:szCs w:val="20"/>
                <w:lang w:val="en-US"/>
              </w:rPr>
            </w:pPr>
            <w:r w:rsidRPr="00B66E4F">
              <w:rPr>
                <w:rFonts w:ascii="Times New Roman" w:hAnsi="Times New Roman"/>
                <w:sz w:val="20"/>
                <w:szCs w:val="20"/>
              </w:rPr>
              <w:t>Negatif Hitam Putih 35 mm</w:t>
            </w:r>
          </w:p>
          <w:p w:rsidR="005D27CF" w:rsidRDefault="00F156FB" w:rsidP="00C45209">
            <w:pPr>
              <w:spacing w:after="0" w:line="240" w:lineRule="auto"/>
              <w:jc w:val="both"/>
              <w:rPr>
                <w:rFonts w:ascii="Times New Roman" w:hAnsi="Times New Roman"/>
                <w:sz w:val="20"/>
                <w:szCs w:val="20"/>
                <w:lang w:val="en-US"/>
              </w:rPr>
            </w:pPr>
            <w:r w:rsidRPr="00B66E4F">
              <w:rPr>
                <w:rFonts w:ascii="Times New Roman" w:hAnsi="Times New Roman"/>
                <w:i/>
                <w:sz w:val="20"/>
                <w:szCs w:val="20"/>
              </w:rPr>
              <w:t>Realesed copy</w:t>
            </w:r>
            <w:r w:rsidRPr="00B66E4F">
              <w:rPr>
                <w:rFonts w:ascii="Times New Roman" w:hAnsi="Times New Roman"/>
                <w:sz w:val="20"/>
                <w:szCs w:val="20"/>
              </w:rPr>
              <w:t xml:space="preserve"> </w:t>
            </w:r>
          </w:p>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35 mm </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Mizan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3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i/>
                <w:sz w:val="20"/>
                <w:szCs w:val="20"/>
              </w:rPr>
              <w:t>Realesed copy</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Investasi Film Indonesia</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6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i/>
                <w:sz w:val="20"/>
                <w:szCs w:val="20"/>
              </w:rPr>
              <w:t>Realesed copy</w:t>
            </w:r>
          </w:p>
        </w:tc>
      </w:tr>
      <w:tr w:rsidR="00C45209" w:rsidRPr="00B66E4F" w:rsidTr="0018299D">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Virgo Putra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17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35 mm </w:t>
            </w:r>
          </w:p>
        </w:tc>
      </w:tr>
      <w:tr w:rsidR="00C45209" w:rsidRPr="00B66E4F" w:rsidTr="003368C6">
        <w:trPr>
          <w:trHeight w:val="150"/>
        </w:trPr>
        <w:tc>
          <w:tcPr>
            <w:tcW w:w="135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Garuda Film</w:t>
            </w:r>
          </w:p>
        </w:tc>
        <w:tc>
          <w:tcPr>
            <w:tcW w:w="99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center"/>
              <w:rPr>
                <w:rFonts w:ascii="Times New Roman" w:hAnsi="Times New Roman"/>
                <w:sz w:val="20"/>
                <w:szCs w:val="20"/>
              </w:rPr>
            </w:pPr>
            <w:r w:rsidRPr="00B66E4F">
              <w:rPr>
                <w:rFonts w:ascii="Times New Roman" w:hAnsi="Times New Roman"/>
                <w:sz w:val="20"/>
                <w:szCs w:val="20"/>
              </w:rPr>
              <w:t>17 JUDUL</w:t>
            </w:r>
          </w:p>
        </w:tc>
        <w:tc>
          <w:tcPr>
            <w:tcW w:w="2070" w:type="dxa"/>
            <w:shd w:val="clear" w:color="auto" w:fill="auto"/>
            <w:tcMar>
              <w:top w:w="72" w:type="dxa"/>
              <w:left w:w="144" w:type="dxa"/>
              <w:bottom w:w="72" w:type="dxa"/>
              <w:right w:w="144" w:type="dxa"/>
            </w:tcMar>
            <w:hideMark/>
          </w:tcPr>
          <w:p w:rsidR="00F156FB" w:rsidRPr="00B66E4F" w:rsidRDefault="00F156FB" w:rsidP="00C45209">
            <w:pPr>
              <w:spacing w:after="0" w:line="240" w:lineRule="auto"/>
              <w:jc w:val="both"/>
              <w:rPr>
                <w:rFonts w:ascii="Times New Roman" w:hAnsi="Times New Roman"/>
                <w:sz w:val="20"/>
                <w:szCs w:val="20"/>
              </w:rPr>
            </w:pPr>
            <w:r w:rsidRPr="00B66E4F">
              <w:rPr>
                <w:rFonts w:ascii="Times New Roman" w:hAnsi="Times New Roman"/>
                <w:sz w:val="20"/>
                <w:szCs w:val="20"/>
              </w:rPr>
              <w:t xml:space="preserve">Negatif 35 mm </w:t>
            </w:r>
          </w:p>
        </w:tc>
      </w:tr>
      <w:tr w:rsidR="00C45209" w:rsidRPr="003368C6" w:rsidTr="003368C6">
        <w:trPr>
          <w:trHeight w:val="150"/>
        </w:trPr>
        <w:tc>
          <w:tcPr>
            <w:tcW w:w="1350" w:type="dxa"/>
            <w:tcBorders>
              <w:bottom w:val="single" w:sz="4" w:space="0" w:color="auto"/>
            </w:tcBorders>
            <w:shd w:val="clear" w:color="auto" w:fill="auto"/>
            <w:tcMar>
              <w:top w:w="72" w:type="dxa"/>
              <w:left w:w="144" w:type="dxa"/>
              <w:bottom w:w="72" w:type="dxa"/>
              <w:right w:w="144" w:type="dxa"/>
            </w:tcMar>
            <w:hideMark/>
          </w:tcPr>
          <w:p w:rsidR="00F156FB" w:rsidRPr="003368C6" w:rsidRDefault="00F156FB" w:rsidP="00C45209">
            <w:pPr>
              <w:spacing w:after="0" w:line="240" w:lineRule="auto"/>
              <w:jc w:val="center"/>
              <w:rPr>
                <w:rFonts w:ascii="Times New Roman" w:hAnsi="Times New Roman"/>
                <w:sz w:val="20"/>
                <w:szCs w:val="20"/>
              </w:rPr>
            </w:pPr>
            <w:r w:rsidRPr="003368C6">
              <w:rPr>
                <w:rFonts w:ascii="Times New Roman" w:hAnsi="Times New Roman"/>
                <w:sz w:val="20"/>
                <w:szCs w:val="20"/>
              </w:rPr>
              <w:t>Parkit Film</w:t>
            </w:r>
          </w:p>
        </w:tc>
        <w:tc>
          <w:tcPr>
            <w:tcW w:w="990" w:type="dxa"/>
            <w:tcBorders>
              <w:bottom w:val="single" w:sz="4" w:space="0" w:color="auto"/>
            </w:tcBorders>
            <w:shd w:val="clear" w:color="auto" w:fill="auto"/>
            <w:tcMar>
              <w:top w:w="72" w:type="dxa"/>
              <w:left w:w="144" w:type="dxa"/>
              <w:bottom w:w="72" w:type="dxa"/>
              <w:right w:w="144" w:type="dxa"/>
            </w:tcMar>
            <w:hideMark/>
          </w:tcPr>
          <w:p w:rsidR="00F156FB" w:rsidRPr="003368C6" w:rsidRDefault="00F156FB" w:rsidP="00C45209">
            <w:pPr>
              <w:spacing w:after="0" w:line="240" w:lineRule="auto"/>
              <w:jc w:val="center"/>
              <w:rPr>
                <w:rFonts w:ascii="Times New Roman" w:hAnsi="Times New Roman"/>
                <w:sz w:val="20"/>
                <w:szCs w:val="20"/>
              </w:rPr>
            </w:pPr>
            <w:r w:rsidRPr="003368C6">
              <w:rPr>
                <w:rFonts w:ascii="Times New Roman" w:hAnsi="Times New Roman"/>
                <w:sz w:val="20"/>
                <w:szCs w:val="20"/>
              </w:rPr>
              <w:t>300 JUDUL</w:t>
            </w:r>
          </w:p>
        </w:tc>
        <w:tc>
          <w:tcPr>
            <w:tcW w:w="2070" w:type="dxa"/>
            <w:tcBorders>
              <w:bottom w:val="single" w:sz="4" w:space="0" w:color="auto"/>
            </w:tcBorders>
            <w:shd w:val="clear" w:color="auto" w:fill="auto"/>
            <w:tcMar>
              <w:top w:w="72" w:type="dxa"/>
              <w:left w:w="144" w:type="dxa"/>
              <w:bottom w:w="72" w:type="dxa"/>
              <w:right w:w="144" w:type="dxa"/>
            </w:tcMar>
            <w:hideMark/>
          </w:tcPr>
          <w:p w:rsidR="00F156FB" w:rsidRPr="003368C6" w:rsidRDefault="00F156FB" w:rsidP="00C45209">
            <w:pPr>
              <w:spacing w:after="0" w:line="240" w:lineRule="auto"/>
              <w:jc w:val="both"/>
              <w:rPr>
                <w:rFonts w:ascii="Times New Roman" w:hAnsi="Times New Roman"/>
                <w:sz w:val="20"/>
                <w:szCs w:val="20"/>
              </w:rPr>
            </w:pPr>
            <w:r w:rsidRPr="003368C6">
              <w:rPr>
                <w:rFonts w:ascii="Times New Roman" w:hAnsi="Times New Roman"/>
                <w:sz w:val="20"/>
                <w:szCs w:val="20"/>
              </w:rPr>
              <w:t xml:space="preserve">Negatif Warna/Hitam Putih dan </w:t>
            </w:r>
            <w:r w:rsidRPr="003368C6">
              <w:rPr>
                <w:rFonts w:ascii="Times New Roman" w:hAnsi="Times New Roman"/>
                <w:i/>
                <w:sz w:val="20"/>
                <w:szCs w:val="20"/>
              </w:rPr>
              <w:t>Realesed copy</w:t>
            </w:r>
          </w:p>
        </w:tc>
      </w:tr>
    </w:tbl>
    <w:p w:rsidR="00C45209" w:rsidRDefault="00C45209" w:rsidP="00B0552B">
      <w:pPr>
        <w:spacing w:after="0" w:line="240" w:lineRule="auto"/>
        <w:ind w:firstLine="720"/>
        <w:jc w:val="both"/>
        <w:rPr>
          <w:rFonts w:ascii="Times New Roman" w:hAnsi="Times New Roman"/>
          <w:sz w:val="20"/>
          <w:szCs w:val="20"/>
          <w:lang w:val="en-US"/>
        </w:rPr>
      </w:pPr>
      <w:r w:rsidRPr="00C45209">
        <w:rPr>
          <w:rFonts w:ascii="Times New Roman" w:hAnsi="Times New Roman"/>
          <w:sz w:val="20"/>
          <w:szCs w:val="20"/>
        </w:rPr>
        <w:lastRenderedPageBreak/>
        <w:t xml:space="preserve">Pada tabel tersebut juga dapat dilihat film yang berbentuk </w:t>
      </w:r>
      <w:r w:rsidRPr="00C45209">
        <w:rPr>
          <w:rFonts w:ascii="Times New Roman" w:hAnsi="Times New Roman"/>
          <w:i/>
          <w:sz w:val="20"/>
          <w:szCs w:val="20"/>
        </w:rPr>
        <w:t>realesed copy</w:t>
      </w:r>
      <w:r w:rsidRPr="00C45209">
        <w:rPr>
          <w:rFonts w:ascii="Times New Roman" w:hAnsi="Times New Roman"/>
          <w:sz w:val="20"/>
          <w:szCs w:val="20"/>
        </w:rPr>
        <w:t xml:space="preserve"> dan negatif. Perbedaannya adalah arsip film negatif adalah film yang terpisah antara gambar dan suara, sedangkan </w:t>
      </w:r>
      <w:r w:rsidRPr="00C45209">
        <w:rPr>
          <w:rFonts w:ascii="Times New Roman" w:hAnsi="Times New Roman"/>
          <w:i/>
          <w:sz w:val="20"/>
          <w:szCs w:val="20"/>
        </w:rPr>
        <w:t>realesed copy</w:t>
      </w:r>
      <w:r w:rsidRPr="00C45209">
        <w:rPr>
          <w:rFonts w:ascii="Times New Roman" w:hAnsi="Times New Roman"/>
          <w:sz w:val="20"/>
          <w:szCs w:val="20"/>
        </w:rPr>
        <w:t xml:space="preserve"> adalah film yang gambar dan suara telah menjadi satu atau bisa diputar menggunakan pemutar film</w:t>
      </w:r>
      <w:r>
        <w:rPr>
          <w:rFonts w:ascii="Times New Roman" w:hAnsi="Times New Roman"/>
          <w:sz w:val="20"/>
          <w:szCs w:val="20"/>
          <w:lang w:val="en-US"/>
        </w:rPr>
        <w:t>.</w:t>
      </w:r>
      <w:r w:rsidR="00B66E4F">
        <w:rPr>
          <w:rFonts w:ascii="Times New Roman" w:hAnsi="Times New Roman"/>
          <w:sz w:val="20"/>
          <w:szCs w:val="20"/>
          <w:lang w:val="en-US"/>
        </w:rPr>
        <w:t xml:space="preserve">Data koleksi arsip film yang berasal dari titipan </w:t>
      </w:r>
      <w:r w:rsidR="00B66E4F" w:rsidRPr="00F156FB">
        <w:rPr>
          <w:rFonts w:ascii="Times New Roman" w:hAnsi="Times New Roman"/>
          <w:i/>
          <w:sz w:val="20"/>
          <w:szCs w:val="20"/>
        </w:rPr>
        <w:t>production house</w:t>
      </w:r>
      <w:r w:rsidR="00B66E4F">
        <w:rPr>
          <w:rFonts w:ascii="Times New Roman" w:hAnsi="Times New Roman"/>
          <w:sz w:val="20"/>
          <w:szCs w:val="20"/>
          <w:lang w:val="en-US"/>
        </w:rPr>
        <w:t xml:space="preserve"> juga tidak diperbaharui oleh pegawai Sinematek Indonesia.</w:t>
      </w:r>
      <w:r w:rsidR="00C966C8">
        <w:rPr>
          <w:rFonts w:ascii="Times New Roman" w:hAnsi="Times New Roman"/>
          <w:sz w:val="20"/>
          <w:szCs w:val="20"/>
          <w:lang w:val="en-US"/>
        </w:rPr>
        <w:t>Meskipun demikian penambahan koleksi arsip film tidak terlalu banyak sehingga data jumlah koleksi arsip film tidak terlalu banyak berubah.</w:t>
      </w:r>
    </w:p>
    <w:p w:rsidR="000A29AC" w:rsidRPr="002E3F27" w:rsidRDefault="00C45209" w:rsidP="002E3F27">
      <w:pPr>
        <w:spacing w:after="0" w:line="240" w:lineRule="auto"/>
        <w:ind w:firstLine="720"/>
        <w:jc w:val="both"/>
        <w:rPr>
          <w:rFonts w:ascii="Times New Roman" w:hAnsi="Times New Roman"/>
          <w:sz w:val="20"/>
          <w:szCs w:val="20"/>
          <w:lang w:val="en-US"/>
        </w:rPr>
      </w:pPr>
      <w:r w:rsidRPr="00C45209">
        <w:rPr>
          <w:rFonts w:ascii="Times New Roman" w:hAnsi="Times New Roman"/>
          <w:sz w:val="20"/>
          <w:szCs w:val="20"/>
        </w:rPr>
        <w:t>Koleksi arsip film Sinematek Indonesia yang berjumlah banyak tersebut, perlu dilakukan pengelolaan. Pengelolaan akan membuat arsip film yang ada menjadi terpelihara dan dapat digunakan sewaktu diperlukan. Pengelolaan arsip film Sinematek Indonesia dilakukan oleh pegawai Sinematek Indonesia yang bertugas di bagian penyimpanan dan perawatan film</w:t>
      </w:r>
      <w:r>
        <w:rPr>
          <w:rFonts w:ascii="Times New Roman" w:hAnsi="Times New Roman"/>
          <w:sz w:val="20"/>
          <w:szCs w:val="20"/>
          <w:lang w:val="en-US"/>
        </w:rPr>
        <w:t>.</w:t>
      </w:r>
    </w:p>
    <w:p w:rsidR="000A29AC" w:rsidRPr="00F156FB" w:rsidRDefault="000A29AC" w:rsidP="00F156FB">
      <w:pPr>
        <w:spacing w:after="0" w:line="240" w:lineRule="auto"/>
        <w:ind w:firstLine="720"/>
        <w:jc w:val="both"/>
        <w:rPr>
          <w:rFonts w:ascii="Times New Roman" w:hAnsi="Times New Roman"/>
          <w:b/>
          <w:sz w:val="20"/>
          <w:szCs w:val="20"/>
          <w:lang w:val="en-US"/>
        </w:rPr>
      </w:pPr>
    </w:p>
    <w:p w:rsidR="001E399D" w:rsidRDefault="00180DF3" w:rsidP="00E05930">
      <w:pPr>
        <w:pStyle w:val="ListParagraph"/>
        <w:numPr>
          <w:ilvl w:val="0"/>
          <w:numId w:val="3"/>
        </w:numPr>
        <w:spacing w:after="0" w:line="240" w:lineRule="auto"/>
        <w:ind w:left="360"/>
        <w:jc w:val="both"/>
        <w:rPr>
          <w:rFonts w:ascii="Times New Roman" w:hAnsi="Times New Roman"/>
          <w:b/>
          <w:sz w:val="20"/>
          <w:szCs w:val="20"/>
          <w:lang w:val="en-US"/>
        </w:rPr>
      </w:pPr>
      <w:r w:rsidRPr="00123786">
        <w:rPr>
          <w:rFonts w:ascii="Times New Roman" w:hAnsi="Times New Roman"/>
          <w:b/>
          <w:sz w:val="20"/>
          <w:szCs w:val="20"/>
          <w:lang w:val="en-US"/>
        </w:rPr>
        <w:t>Pengelolaan Arsip Film Sinematek Indonesia</w:t>
      </w:r>
    </w:p>
    <w:p w:rsidR="00123786" w:rsidRPr="000A29AC" w:rsidRDefault="00123786" w:rsidP="00123786">
      <w:pPr>
        <w:spacing w:after="0" w:line="240" w:lineRule="auto"/>
        <w:jc w:val="both"/>
        <w:rPr>
          <w:rFonts w:ascii="Times New Roman" w:hAnsi="Times New Roman"/>
          <w:sz w:val="20"/>
          <w:szCs w:val="20"/>
          <w:lang w:val="en-US"/>
        </w:rPr>
      </w:pPr>
      <w:r w:rsidRPr="00123786">
        <w:rPr>
          <w:rFonts w:ascii="Times New Roman" w:hAnsi="Times New Roman"/>
          <w:sz w:val="20"/>
          <w:szCs w:val="20"/>
        </w:rPr>
        <w:t>Pengelolaan arsip film Sinematek Indonesia dilakukan oleh pegawai bagian penyimpanan dan pemeliharaan film. Saat ini pegawai Sinematek Indonesia merupakan pegawai lama yang telah beker</w:t>
      </w:r>
      <w:r w:rsidR="006A1529">
        <w:rPr>
          <w:rFonts w:ascii="Times New Roman" w:hAnsi="Times New Roman"/>
          <w:sz w:val="20"/>
          <w:szCs w:val="20"/>
        </w:rPr>
        <w:t>ja kurang lebih selama 20 tahun</w:t>
      </w:r>
      <w:r w:rsidR="006A1529">
        <w:rPr>
          <w:rFonts w:ascii="Times New Roman" w:hAnsi="Times New Roman"/>
          <w:sz w:val="20"/>
          <w:szCs w:val="20"/>
          <w:lang w:val="en-US"/>
        </w:rPr>
        <w:t>, d</w:t>
      </w:r>
      <w:r w:rsidR="006A1529" w:rsidRPr="006A1529">
        <w:rPr>
          <w:rFonts w:ascii="Times New Roman" w:hAnsi="Times New Roman"/>
          <w:sz w:val="20"/>
          <w:szCs w:val="20"/>
        </w:rPr>
        <w:t>iketahui bahwa sumber daya manusia yang ada di Sinematek Indonesia sangat terbatas. Oleh sebab itu terkadang seorang pegawai memiliki beberapa tugas, seperti rangkap jabatan</w:t>
      </w:r>
      <w:r w:rsidR="006A1529">
        <w:rPr>
          <w:rFonts w:ascii="Times New Roman" w:hAnsi="Times New Roman"/>
          <w:sz w:val="20"/>
          <w:szCs w:val="20"/>
          <w:lang w:val="en-US"/>
        </w:rPr>
        <w:t xml:space="preserve">. </w:t>
      </w:r>
      <w:r w:rsidRPr="00123786">
        <w:rPr>
          <w:rFonts w:ascii="Times New Roman" w:hAnsi="Times New Roman"/>
          <w:sz w:val="20"/>
          <w:szCs w:val="20"/>
        </w:rPr>
        <w:t>Beberapa pegawai yang telah memasuki masa pensiun tidak dicarikan pengganti, hal itu dikarenakan beberapa fa</w:t>
      </w:r>
      <w:r w:rsidR="000A29AC">
        <w:rPr>
          <w:rFonts w:ascii="Times New Roman" w:hAnsi="Times New Roman"/>
          <w:sz w:val="20"/>
          <w:szCs w:val="20"/>
        </w:rPr>
        <w:t>ktor salah satunya adalah dana</w:t>
      </w:r>
      <w:r w:rsidR="000A29AC" w:rsidRPr="000A29AC">
        <w:rPr>
          <w:rFonts w:ascii="Times New Roman" w:hAnsi="Times New Roman"/>
          <w:sz w:val="20"/>
          <w:szCs w:val="20"/>
        </w:rPr>
        <w:t>dalam membayar gaji pegawai</w:t>
      </w:r>
      <w:r w:rsidR="000A29AC">
        <w:rPr>
          <w:rFonts w:ascii="Times New Roman" w:hAnsi="Times New Roman"/>
          <w:sz w:val="24"/>
          <w:szCs w:val="24"/>
        </w:rPr>
        <w:t xml:space="preserve">. </w:t>
      </w:r>
      <w:r w:rsidR="000A29AC" w:rsidRPr="000A29AC">
        <w:rPr>
          <w:rFonts w:ascii="Times New Roman" w:hAnsi="Times New Roman"/>
          <w:sz w:val="20"/>
          <w:szCs w:val="20"/>
        </w:rPr>
        <w:t>Selain itu, beberapa pegawai baru tidak mampu bertahan lama karena ketidaksesuaian gaji yang diberikan dengan pekerjaan yang dilakukan</w:t>
      </w:r>
      <w:r w:rsidR="000A29AC">
        <w:rPr>
          <w:rFonts w:ascii="Times New Roman" w:hAnsi="Times New Roman"/>
          <w:sz w:val="20"/>
          <w:szCs w:val="20"/>
          <w:lang w:val="en-US"/>
        </w:rPr>
        <w:t>.</w:t>
      </w:r>
    </w:p>
    <w:p w:rsidR="00642959" w:rsidRPr="00642959" w:rsidRDefault="00123786" w:rsidP="000A29AC">
      <w:pPr>
        <w:spacing w:after="0" w:line="240" w:lineRule="auto"/>
        <w:ind w:firstLine="720"/>
        <w:jc w:val="both"/>
        <w:rPr>
          <w:rFonts w:ascii="Times New Roman" w:hAnsi="Times New Roman"/>
          <w:sz w:val="20"/>
          <w:szCs w:val="20"/>
          <w:lang w:val="en-US"/>
        </w:rPr>
      </w:pPr>
      <w:r w:rsidRPr="00123786">
        <w:rPr>
          <w:rFonts w:ascii="Times New Roman" w:hAnsi="Times New Roman"/>
          <w:sz w:val="20"/>
          <w:szCs w:val="20"/>
        </w:rPr>
        <w:t>Pada pengelolaan arsip film, bagian perawatan film merupakan bagian paling penting dari Sinematek Indonesia, namun Sinematek Indonesia saat ini hanya memiliki satu pegawai yang khusus pada bagian penyimpanan dan pemeliharaan film</w:t>
      </w:r>
      <w:r>
        <w:rPr>
          <w:rFonts w:ascii="Times New Roman" w:hAnsi="Times New Roman"/>
          <w:sz w:val="20"/>
          <w:szCs w:val="20"/>
          <w:lang w:val="en-US"/>
        </w:rPr>
        <w:t>.</w:t>
      </w:r>
      <w:r w:rsidRPr="00123786">
        <w:rPr>
          <w:rFonts w:ascii="Times New Roman" w:hAnsi="Times New Roman"/>
          <w:sz w:val="20"/>
          <w:szCs w:val="20"/>
        </w:rPr>
        <w:t>Pegawai Sinematek Indonesia tidak memiliki latar belakang pendidikan yang khusus dalam bidang arsip film</w:t>
      </w:r>
      <w:r w:rsidR="00642959">
        <w:rPr>
          <w:rFonts w:ascii="Times New Roman" w:hAnsi="Times New Roman"/>
          <w:sz w:val="20"/>
          <w:szCs w:val="20"/>
          <w:lang w:val="en-US"/>
        </w:rPr>
        <w:t>. D</w:t>
      </w:r>
      <w:r w:rsidR="00642959" w:rsidRPr="00642959">
        <w:rPr>
          <w:rFonts w:ascii="Times New Roman" w:hAnsi="Times New Roman"/>
          <w:sz w:val="20"/>
          <w:szCs w:val="20"/>
        </w:rPr>
        <w:t>iketahui bahwa rata-rata pendidikan pegawai Sinematek Indonesia adalah lulusan Sekolah Menengah Atas, lebih lanjut dijelaskan bahwa dalam perekrutan pegawai Sinematek Indonesia tidak ada kriteria khusus yang ditetapkan, hanya pegawai tersebut diharapkan memiliki keinginan untuk belajar dan bekerja. Selain itu latar belakang pendidikan juga tidak menjadi penentu</w:t>
      </w:r>
      <w:r w:rsidR="00642959">
        <w:rPr>
          <w:rFonts w:ascii="Times New Roman" w:hAnsi="Times New Roman"/>
          <w:sz w:val="20"/>
          <w:szCs w:val="20"/>
        </w:rPr>
        <w:t xml:space="preserve"> dalam perekrutan pegaw</w:t>
      </w:r>
      <w:r w:rsidR="00642959">
        <w:rPr>
          <w:rFonts w:ascii="Times New Roman" w:hAnsi="Times New Roman"/>
          <w:sz w:val="20"/>
          <w:szCs w:val="20"/>
          <w:lang w:val="en-US"/>
        </w:rPr>
        <w:t>ai.</w:t>
      </w:r>
      <w:r w:rsidR="00642959" w:rsidRPr="00123786">
        <w:rPr>
          <w:rFonts w:ascii="Times New Roman" w:hAnsi="Times New Roman"/>
          <w:sz w:val="20"/>
          <w:szCs w:val="20"/>
        </w:rPr>
        <w:t>Oleh karena itu pegawai Sinematek Indonesia tidak disebut arsiparis, tetapi dapat disebut petugas arsip</w:t>
      </w:r>
    </w:p>
    <w:p w:rsidR="00850DA7" w:rsidRDefault="00642959" w:rsidP="00642959">
      <w:pPr>
        <w:spacing w:after="0" w:line="240" w:lineRule="auto"/>
        <w:ind w:firstLine="720"/>
        <w:jc w:val="both"/>
        <w:rPr>
          <w:rFonts w:ascii="Times New Roman" w:hAnsi="Times New Roman"/>
          <w:sz w:val="20"/>
          <w:szCs w:val="20"/>
          <w:lang w:val="en-US"/>
        </w:rPr>
      </w:pPr>
      <w:r>
        <w:rPr>
          <w:rFonts w:ascii="Times New Roman" w:hAnsi="Times New Roman"/>
          <w:sz w:val="20"/>
          <w:szCs w:val="20"/>
          <w:lang w:val="en-US"/>
        </w:rPr>
        <w:t>P</w:t>
      </w:r>
      <w:r w:rsidR="00123786" w:rsidRPr="00123786">
        <w:rPr>
          <w:rFonts w:ascii="Times New Roman" w:hAnsi="Times New Roman"/>
          <w:sz w:val="20"/>
          <w:szCs w:val="20"/>
        </w:rPr>
        <w:t xml:space="preserve">egawai Sinematek Indonesia tidak diberikan pelatihan dalam mengelola arsip film dikarenakan sejak awal Sinematek Indonesia berdiri, pegawai bagian perawatan film telah mengikuti </w:t>
      </w:r>
      <w:r w:rsidR="00123786" w:rsidRPr="00123786">
        <w:rPr>
          <w:rFonts w:ascii="Times New Roman" w:hAnsi="Times New Roman"/>
          <w:i/>
          <w:sz w:val="20"/>
          <w:szCs w:val="20"/>
        </w:rPr>
        <w:t xml:space="preserve">Standar Operasional Prosedur </w:t>
      </w:r>
      <w:r w:rsidR="00123786" w:rsidRPr="00123786">
        <w:rPr>
          <w:rFonts w:ascii="Times New Roman" w:hAnsi="Times New Roman"/>
          <w:sz w:val="20"/>
          <w:szCs w:val="20"/>
        </w:rPr>
        <w:t xml:space="preserve">(SOP) dan prosedur perawatan arsip film dari FIAF. Hingga saat ini pegawai </w:t>
      </w:r>
      <w:r w:rsidR="00123786" w:rsidRPr="00123786">
        <w:rPr>
          <w:rFonts w:ascii="Times New Roman" w:hAnsi="Times New Roman"/>
          <w:sz w:val="20"/>
          <w:szCs w:val="20"/>
        </w:rPr>
        <w:lastRenderedPageBreak/>
        <w:t>Sinematek Indonesia hanya mengikuti prosedur yang ada</w:t>
      </w:r>
      <w:r w:rsidR="006F3EF0">
        <w:rPr>
          <w:rFonts w:ascii="Times New Roman" w:hAnsi="Times New Roman"/>
          <w:sz w:val="20"/>
          <w:szCs w:val="20"/>
          <w:lang w:val="en-US"/>
        </w:rPr>
        <w:t xml:space="preserve">. </w:t>
      </w:r>
      <w:r>
        <w:rPr>
          <w:rFonts w:ascii="Times New Roman" w:hAnsi="Times New Roman"/>
          <w:sz w:val="20"/>
          <w:szCs w:val="20"/>
          <w:lang w:val="en-US"/>
        </w:rPr>
        <w:t>D</w:t>
      </w:r>
      <w:r w:rsidRPr="00642959">
        <w:rPr>
          <w:rFonts w:ascii="Times New Roman" w:hAnsi="Times New Roman"/>
          <w:sz w:val="20"/>
          <w:szCs w:val="20"/>
        </w:rPr>
        <w:t>iketahui bahwa Sinematek Indonesia melakukan perawatan arsip filmnya dengan mengikuti pengelolaan arsip film yang diterapkan organisasi arsip film dunia</w:t>
      </w:r>
      <w:r>
        <w:rPr>
          <w:rFonts w:ascii="Times New Roman" w:hAnsi="Times New Roman"/>
          <w:sz w:val="20"/>
          <w:szCs w:val="20"/>
          <w:lang w:val="en-US"/>
        </w:rPr>
        <w:t xml:space="preserve"> tersebut</w:t>
      </w:r>
      <w:r w:rsidRPr="00642959">
        <w:rPr>
          <w:rFonts w:ascii="Times New Roman" w:hAnsi="Times New Roman"/>
          <w:sz w:val="20"/>
          <w:szCs w:val="20"/>
        </w:rPr>
        <w:t>. Bagian perawatan film Sinematek Indonesia menjalankan prosedur sesuai dengan informasi yang diperoleh dari FIAF, namun diketahui bahwa Sinematek Indonesia tidak mampu melakukan semua prosedur yang ditetapkan karena beberapa kendala, seperti biaya yang terbatas dan fasilitas yang tidak dimiliki oleh Sinematek Indonesia</w:t>
      </w:r>
      <w:r>
        <w:rPr>
          <w:rFonts w:ascii="Times New Roman" w:hAnsi="Times New Roman"/>
          <w:sz w:val="20"/>
          <w:szCs w:val="20"/>
          <w:lang w:val="en-US"/>
        </w:rPr>
        <w:t>.</w:t>
      </w:r>
    </w:p>
    <w:p w:rsidR="00850DA7" w:rsidRDefault="006F3EF0" w:rsidP="00B0552B">
      <w:pPr>
        <w:spacing w:after="0" w:line="240" w:lineRule="auto"/>
        <w:ind w:firstLine="720"/>
        <w:jc w:val="both"/>
        <w:rPr>
          <w:rFonts w:ascii="Times New Roman" w:hAnsi="Times New Roman"/>
          <w:sz w:val="20"/>
          <w:szCs w:val="20"/>
          <w:lang w:val="en-US"/>
        </w:rPr>
      </w:pPr>
      <w:r w:rsidRPr="006F3EF0">
        <w:rPr>
          <w:rFonts w:ascii="Times New Roman" w:hAnsi="Times New Roman"/>
          <w:sz w:val="20"/>
          <w:szCs w:val="20"/>
        </w:rPr>
        <w:t>Proses pengelolaan arsip film dimulai dari penerimaan film. Ketika film tersebut datang langsung dilakukan pengecekan kondisi film. Pengecekan terdiri dari kualitas filmnya, apakah film tersebut baret atau terdapat noda bercak minyak. Selanjutnya pengecekan panjang film, durasi film dan lain-lain</w:t>
      </w:r>
      <w:r>
        <w:rPr>
          <w:rFonts w:ascii="Times New Roman" w:hAnsi="Times New Roman"/>
          <w:sz w:val="20"/>
          <w:szCs w:val="20"/>
          <w:lang w:val="en-US"/>
        </w:rPr>
        <w:t>. pengecekan film dilakukan dengan menggunakan alat pengecekan film yang berasal dari sumbangan pemerintah Jepang.</w:t>
      </w:r>
    </w:p>
    <w:p w:rsidR="00850DA7" w:rsidRDefault="006F3EF0" w:rsidP="00EF3732">
      <w:pPr>
        <w:spacing w:after="0" w:line="240" w:lineRule="auto"/>
        <w:ind w:firstLine="720"/>
        <w:jc w:val="both"/>
        <w:rPr>
          <w:rFonts w:ascii="Times New Roman" w:hAnsi="Times New Roman"/>
          <w:sz w:val="20"/>
          <w:szCs w:val="20"/>
          <w:lang w:val="en-US"/>
        </w:rPr>
      </w:pPr>
      <w:r w:rsidRPr="006F3EF0">
        <w:rPr>
          <w:rFonts w:ascii="Times New Roman" w:hAnsi="Times New Roman"/>
          <w:sz w:val="20"/>
          <w:szCs w:val="20"/>
        </w:rPr>
        <w:t xml:space="preserve">Setelah proses pengecekan dilakukan, film yang masuk akan disimpan dalam ruang penyimpanan. Ruang penyimpanan film Sinematek Indonesia memiliki suhu 19 derajat </w:t>
      </w:r>
      <w:r w:rsidRPr="006F3EF0">
        <w:rPr>
          <w:rFonts w:ascii="Times New Roman" w:hAnsi="Times New Roman"/>
          <w:i/>
          <w:sz w:val="20"/>
          <w:szCs w:val="20"/>
        </w:rPr>
        <w:t>celcius</w:t>
      </w:r>
      <w:r w:rsidRPr="006F3EF0">
        <w:rPr>
          <w:rFonts w:ascii="Times New Roman" w:hAnsi="Times New Roman"/>
          <w:sz w:val="20"/>
          <w:szCs w:val="20"/>
        </w:rPr>
        <w:t>, dengan kelembapan 30%</w:t>
      </w:r>
      <w:r>
        <w:rPr>
          <w:rFonts w:ascii="Times New Roman" w:hAnsi="Times New Roman"/>
          <w:sz w:val="20"/>
          <w:szCs w:val="20"/>
          <w:lang w:val="en-US"/>
        </w:rPr>
        <w:t>. S</w:t>
      </w:r>
      <w:r w:rsidRPr="006F3EF0">
        <w:rPr>
          <w:rFonts w:ascii="Times New Roman" w:hAnsi="Times New Roman"/>
          <w:sz w:val="20"/>
          <w:szCs w:val="20"/>
        </w:rPr>
        <w:t xml:space="preserve">uhu tersebut tidak sesuai dengan standar ruang penyimpanan arsip film, </w:t>
      </w:r>
      <w:r>
        <w:rPr>
          <w:rFonts w:ascii="Times New Roman" w:hAnsi="Times New Roman"/>
          <w:sz w:val="20"/>
          <w:szCs w:val="20"/>
          <w:lang w:val="en-US"/>
        </w:rPr>
        <w:t>Suhu r</w:t>
      </w:r>
      <w:r w:rsidRPr="006F3EF0">
        <w:rPr>
          <w:rFonts w:ascii="Times New Roman" w:hAnsi="Times New Roman"/>
          <w:sz w:val="20"/>
          <w:szCs w:val="20"/>
        </w:rPr>
        <w:t>uang penyimpanan arsip film yang tinggi dapat menyebabkan kerusakan pada arsip film</w:t>
      </w:r>
      <w:r>
        <w:rPr>
          <w:rFonts w:ascii="Times New Roman" w:hAnsi="Times New Roman"/>
          <w:sz w:val="20"/>
          <w:szCs w:val="20"/>
          <w:lang w:val="en-US"/>
        </w:rPr>
        <w:t xml:space="preserve">.Kondisi ini dikarenakan </w:t>
      </w:r>
      <w:r w:rsidRPr="006F3EF0">
        <w:rPr>
          <w:rFonts w:ascii="Times New Roman" w:hAnsi="Times New Roman"/>
          <w:sz w:val="20"/>
          <w:szCs w:val="20"/>
        </w:rPr>
        <w:t>pendingin ruangan yang tidak berfungsi secara maksimal</w:t>
      </w:r>
      <w:r>
        <w:rPr>
          <w:rFonts w:ascii="Times New Roman" w:hAnsi="Times New Roman"/>
          <w:sz w:val="20"/>
          <w:szCs w:val="20"/>
          <w:lang w:val="en-US"/>
        </w:rPr>
        <w:t>.</w:t>
      </w:r>
      <w:r w:rsidRPr="006F3EF0">
        <w:rPr>
          <w:rFonts w:ascii="Times New Roman" w:hAnsi="Times New Roman"/>
          <w:sz w:val="20"/>
          <w:szCs w:val="20"/>
        </w:rPr>
        <w:t>Kerusakan alat pendingin yang ada di Sinematek Indonesia sudah berlangsung cukup lama, namun belum diperbaiki. Kendala yang dihadapi adalah biaya perawatan yang tidak mencukupi untuk memperbaiki alat pendingin</w:t>
      </w:r>
      <w:r>
        <w:rPr>
          <w:rFonts w:ascii="Times New Roman" w:hAnsi="Times New Roman"/>
          <w:sz w:val="20"/>
          <w:szCs w:val="20"/>
          <w:lang w:val="en-US"/>
        </w:rPr>
        <w:t>.</w:t>
      </w:r>
    </w:p>
    <w:p w:rsidR="00850DA7" w:rsidRPr="00381AAD" w:rsidRDefault="006F3EF0" w:rsidP="00B0552B">
      <w:pPr>
        <w:spacing w:after="0" w:line="240" w:lineRule="auto"/>
        <w:ind w:firstLine="720"/>
        <w:jc w:val="both"/>
        <w:rPr>
          <w:rFonts w:ascii="Times New Roman" w:hAnsi="Times New Roman"/>
          <w:sz w:val="20"/>
          <w:szCs w:val="20"/>
          <w:lang w:val="en-US"/>
        </w:rPr>
      </w:pPr>
      <w:r w:rsidRPr="006F3EF0">
        <w:rPr>
          <w:rFonts w:ascii="Times New Roman" w:hAnsi="Times New Roman"/>
          <w:sz w:val="20"/>
          <w:szCs w:val="20"/>
        </w:rPr>
        <w:t>Penataan arsip film Sinematek Indonesia di ruang penyimpanan dilakukan berdasarkan ketentuan yang dibuat oleh Sinematek Indonesia sendiri. film diberikan kode penempatan dan diurutkan berdasarkan waktu kedatangan</w:t>
      </w:r>
      <w:r>
        <w:rPr>
          <w:rFonts w:ascii="Times New Roman" w:hAnsi="Times New Roman"/>
          <w:sz w:val="20"/>
          <w:szCs w:val="20"/>
          <w:lang w:val="en-US"/>
        </w:rPr>
        <w:t>.</w:t>
      </w:r>
      <w:r w:rsidR="00381AAD">
        <w:rPr>
          <w:rFonts w:ascii="Times New Roman" w:hAnsi="Times New Roman"/>
          <w:sz w:val="20"/>
          <w:szCs w:val="20"/>
          <w:lang w:val="en-US"/>
        </w:rPr>
        <w:t xml:space="preserve"> Sedangkan untuk arsip film yang berasal dari titipan  </w:t>
      </w:r>
      <w:r w:rsidR="00381AAD">
        <w:rPr>
          <w:rFonts w:ascii="Times New Roman" w:hAnsi="Times New Roman"/>
          <w:i/>
          <w:sz w:val="20"/>
          <w:szCs w:val="20"/>
          <w:lang w:val="en-US"/>
        </w:rPr>
        <w:t xml:space="preserve">production house </w:t>
      </w:r>
      <w:r w:rsidR="00381AAD">
        <w:rPr>
          <w:rFonts w:ascii="Times New Roman" w:hAnsi="Times New Roman"/>
          <w:sz w:val="20"/>
          <w:szCs w:val="20"/>
          <w:lang w:val="en-US"/>
        </w:rPr>
        <w:t xml:space="preserve">akan dikelompokkan sesuai nama </w:t>
      </w:r>
      <w:r w:rsidR="00381AAD">
        <w:rPr>
          <w:rFonts w:ascii="Times New Roman" w:hAnsi="Times New Roman"/>
          <w:i/>
          <w:sz w:val="20"/>
          <w:szCs w:val="20"/>
          <w:lang w:val="en-US"/>
        </w:rPr>
        <w:t>production house</w:t>
      </w:r>
      <w:r w:rsidR="00381AAD">
        <w:rPr>
          <w:rFonts w:ascii="Times New Roman" w:hAnsi="Times New Roman"/>
          <w:sz w:val="20"/>
          <w:szCs w:val="20"/>
          <w:lang w:val="en-US"/>
        </w:rPr>
        <w:t xml:space="preserve"> nya.</w:t>
      </w:r>
      <w:r w:rsidR="00381AAD" w:rsidRPr="00381AAD">
        <w:rPr>
          <w:rFonts w:ascii="Times New Roman" w:hAnsi="Times New Roman"/>
          <w:sz w:val="20"/>
          <w:szCs w:val="20"/>
        </w:rPr>
        <w:t>Kondisi ruang penyimpanan arsip film Sinematek Indonesia saat ini sudah melebihi kapasitas</w:t>
      </w:r>
      <w:r w:rsidR="00381AAD">
        <w:rPr>
          <w:rFonts w:ascii="Times New Roman" w:hAnsi="Times New Roman"/>
          <w:sz w:val="20"/>
          <w:szCs w:val="20"/>
        </w:rPr>
        <w:t>,</w:t>
      </w:r>
      <w:r w:rsidR="00381AAD">
        <w:rPr>
          <w:rFonts w:ascii="Times New Roman" w:hAnsi="Times New Roman"/>
          <w:sz w:val="20"/>
          <w:szCs w:val="20"/>
          <w:lang w:val="en-US"/>
        </w:rPr>
        <w:t xml:space="preserve"> sehingga </w:t>
      </w:r>
      <w:r w:rsidR="00381AAD" w:rsidRPr="00381AAD">
        <w:rPr>
          <w:rFonts w:ascii="Times New Roman" w:hAnsi="Times New Roman"/>
          <w:sz w:val="20"/>
          <w:szCs w:val="20"/>
        </w:rPr>
        <w:t>beberapa film diletakkan dilantai</w:t>
      </w:r>
      <w:r w:rsidR="00381AAD">
        <w:rPr>
          <w:rFonts w:ascii="Times New Roman" w:hAnsi="Times New Roman"/>
          <w:sz w:val="20"/>
          <w:szCs w:val="20"/>
          <w:lang w:val="en-US"/>
        </w:rPr>
        <w:t>.</w:t>
      </w:r>
    </w:p>
    <w:p w:rsidR="00850DA7" w:rsidRDefault="00873120" w:rsidP="00B0552B">
      <w:pPr>
        <w:spacing w:after="0" w:line="240" w:lineRule="auto"/>
        <w:ind w:firstLine="720"/>
        <w:jc w:val="both"/>
        <w:rPr>
          <w:rFonts w:ascii="Times New Roman" w:hAnsi="Times New Roman"/>
          <w:sz w:val="20"/>
          <w:szCs w:val="20"/>
          <w:lang w:val="en-US"/>
        </w:rPr>
      </w:pPr>
      <w:r w:rsidRPr="00873120">
        <w:rPr>
          <w:rFonts w:ascii="Times New Roman" w:hAnsi="Times New Roman"/>
          <w:sz w:val="20"/>
          <w:szCs w:val="20"/>
        </w:rPr>
        <w:t xml:space="preserve">Sinematek Indonesia melakukan pengecekan dan perawatan film dengan jangka waktu setiap 3 bulan sekali. Namun apabila kondisi arsip film tidak terlalu parah, maka perawatan akan dilakukan 6 </w:t>
      </w:r>
      <w:r>
        <w:rPr>
          <w:rFonts w:ascii="Times New Roman" w:hAnsi="Times New Roman"/>
          <w:sz w:val="20"/>
          <w:szCs w:val="20"/>
        </w:rPr>
        <w:t>bulan sekal</w:t>
      </w:r>
      <w:r>
        <w:rPr>
          <w:rFonts w:ascii="Times New Roman" w:hAnsi="Times New Roman"/>
          <w:sz w:val="20"/>
          <w:szCs w:val="20"/>
          <w:lang w:val="en-US"/>
        </w:rPr>
        <w:t xml:space="preserve">i. </w:t>
      </w:r>
      <w:r w:rsidRPr="00873120">
        <w:rPr>
          <w:rFonts w:ascii="Times New Roman" w:hAnsi="Times New Roman"/>
          <w:sz w:val="20"/>
          <w:szCs w:val="20"/>
        </w:rPr>
        <w:t>Kerusakan film Sinematek Indonesia yang parah dan tidak dapat diperbaiki lagi, akan masuk ke proses pembuangan atau pemusnahan</w:t>
      </w:r>
      <w:r>
        <w:rPr>
          <w:rFonts w:ascii="Times New Roman" w:hAnsi="Times New Roman"/>
          <w:sz w:val="20"/>
          <w:szCs w:val="20"/>
          <w:lang w:val="en-US"/>
        </w:rPr>
        <w:t xml:space="preserve">. </w:t>
      </w:r>
      <w:r w:rsidRPr="00873120">
        <w:rPr>
          <w:rFonts w:ascii="Times New Roman" w:hAnsi="Times New Roman"/>
          <w:sz w:val="20"/>
          <w:szCs w:val="20"/>
        </w:rPr>
        <w:t>Kendala tempat pembakaran yang tidak dimiliki Sinematek Indonesia mengakibatkan proses pemusnahan arsip film yang sudah rusak menjadi terhambat, sehingga beberapa arsip film yang telah rusak diletakkan digudang</w:t>
      </w:r>
      <w:r>
        <w:rPr>
          <w:rFonts w:ascii="Times New Roman" w:hAnsi="Times New Roman"/>
          <w:sz w:val="20"/>
          <w:szCs w:val="20"/>
          <w:lang w:val="en-US"/>
        </w:rPr>
        <w:t>.</w:t>
      </w:r>
    </w:p>
    <w:p w:rsidR="00642959" w:rsidRDefault="00873120" w:rsidP="00642959">
      <w:pPr>
        <w:spacing w:after="0" w:line="240" w:lineRule="auto"/>
        <w:ind w:firstLine="720"/>
        <w:jc w:val="both"/>
        <w:rPr>
          <w:rFonts w:ascii="Times New Roman" w:hAnsi="Times New Roman"/>
          <w:sz w:val="20"/>
          <w:szCs w:val="20"/>
          <w:lang w:val="en-US"/>
        </w:rPr>
      </w:pPr>
      <w:r w:rsidRPr="00873120">
        <w:rPr>
          <w:rFonts w:ascii="Times New Roman" w:hAnsi="Times New Roman"/>
          <w:sz w:val="20"/>
          <w:szCs w:val="20"/>
        </w:rPr>
        <w:t xml:space="preserve">Peminjaman arsip film merupakan salah satu pelayanan dari Sinematek Indonesia. Peminjaman arsip film Sinematek Indonesia dilakukan dengan proses yang cukup sederhana. Pihak yang akan meminjam koleksi film Sinematek Indonesia hanya </w:t>
      </w:r>
      <w:r w:rsidRPr="00873120">
        <w:rPr>
          <w:rFonts w:ascii="Times New Roman" w:hAnsi="Times New Roman"/>
          <w:sz w:val="20"/>
          <w:szCs w:val="20"/>
        </w:rPr>
        <w:lastRenderedPageBreak/>
        <w:t>perlu menyerahkan surat peminjaman dan menyertakan judul film yang ingin dipinjam</w:t>
      </w:r>
      <w:r>
        <w:rPr>
          <w:rFonts w:ascii="Times New Roman" w:hAnsi="Times New Roman"/>
          <w:sz w:val="20"/>
          <w:szCs w:val="20"/>
          <w:lang w:val="en-US"/>
        </w:rPr>
        <w:t xml:space="preserve">. Bagi </w:t>
      </w:r>
      <w:r w:rsidRPr="00873120">
        <w:rPr>
          <w:rFonts w:ascii="Times New Roman" w:hAnsi="Times New Roman"/>
          <w:i/>
          <w:sz w:val="20"/>
          <w:szCs w:val="20"/>
        </w:rPr>
        <w:t xml:space="preserve">Production house </w:t>
      </w:r>
      <w:r w:rsidRPr="00873120">
        <w:rPr>
          <w:rFonts w:ascii="Times New Roman" w:hAnsi="Times New Roman"/>
          <w:sz w:val="20"/>
          <w:szCs w:val="20"/>
        </w:rPr>
        <w:t>yang meminjam film yang dititipkanya akan dikenakan donasi dengan besaran yang tidak ditetapkan, akan tetapi peminjaman arsip film oleh komunitas film atau mahasiswa tidak dikenakan donasi</w:t>
      </w:r>
      <w:r>
        <w:rPr>
          <w:rFonts w:ascii="Times New Roman" w:hAnsi="Times New Roman"/>
          <w:sz w:val="20"/>
          <w:szCs w:val="20"/>
          <w:lang w:val="en-US"/>
        </w:rPr>
        <w:t xml:space="preserve">. </w:t>
      </w:r>
      <w:r w:rsidRPr="00873120">
        <w:rPr>
          <w:rFonts w:ascii="Times New Roman" w:hAnsi="Times New Roman"/>
          <w:sz w:val="20"/>
          <w:szCs w:val="20"/>
        </w:rPr>
        <w:t>Arsip film Sinematek Indonesia yang dipinjam dan telah dikembalikan, akan dilakukan pengecekan kondisi arsip film kembali. Pengecekan dilakukan untuk melihat kondisi film dan gulungan film</w:t>
      </w:r>
      <w:r>
        <w:rPr>
          <w:rFonts w:ascii="Times New Roman" w:hAnsi="Times New Roman"/>
          <w:sz w:val="20"/>
          <w:szCs w:val="20"/>
          <w:lang w:val="en-US"/>
        </w:rPr>
        <w:t>.</w:t>
      </w:r>
    </w:p>
    <w:p w:rsidR="00850DA7" w:rsidRDefault="00873120" w:rsidP="001B38D8">
      <w:pPr>
        <w:spacing w:after="0" w:line="240" w:lineRule="auto"/>
        <w:ind w:firstLine="720"/>
        <w:jc w:val="both"/>
        <w:rPr>
          <w:rFonts w:ascii="Times New Roman" w:hAnsi="Times New Roman"/>
          <w:sz w:val="20"/>
          <w:szCs w:val="20"/>
          <w:lang w:val="en-US"/>
        </w:rPr>
      </w:pPr>
      <w:r w:rsidRPr="00873120">
        <w:rPr>
          <w:rFonts w:ascii="Times New Roman" w:hAnsi="Times New Roman"/>
          <w:sz w:val="20"/>
          <w:szCs w:val="20"/>
        </w:rPr>
        <w:t>Pengelolaan arsip film Sinematek Indonesia yang belum sepenuhnya dilakukan sesuai standar, disebabkan oleh kendala dana dan perlengkapan yang tidak memadai. Selain itu kendala sumber daya manusia atau pegawai Sinematek Indonesia yang tidak memiliki latar belakang pendidikan dalam mengelola arsip film dan perlengkapan yang kurang dimiliki Sinematek Indonesia akan mempengaruhi kualitas layanan, mengingat pelayanan merupakan faktor penting karena Sinematek Indonesia memiliki tujuan sebagai pusat data dan informasi perfilman terlengkap di Indonesia. Pelayanan yang baik akan memuaskan pengguna, maka dari itu perlu diketahui kualitas layanan pegawai Sinematek Indonesia</w:t>
      </w:r>
      <w:r w:rsidR="00850DA7">
        <w:rPr>
          <w:rFonts w:ascii="Times New Roman" w:hAnsi="Times New Roman"/>
          <w:sz w:val="20"/>
          <w:szCs w:val="20"/>
          <w:lang w:val="en-US"/>
        </w:rPr>
        <w:t>.</w:t>
      </w:r>
    </w:p>
    <w:p w:rsidR="001B38D8" w:rsidRDefault="001B38D8" w:rsidP="001B38D8">
      <w:pPr>
        <w:spacing w:after="0" w:line="240" w:lineRule="auto"/>
        <w:ind w:firstLine="720"/>
        <w:jc w:val="both"/>
        <w:rPr>
          <w:rFonts w:ascii="Times New Roman" w:hAnsi="Times New Roman"/>
          <w:sz w:val="20"/>
          <w:szCs w:val="20"/>
          <w:lang w:val="en-US"/>
        </w:rPr>
      </w:pPr>
    </w:p>
    <w:p w:rsidR="00850DA7" w:rsidRPr="00194F61" w:rsidRDefault="00B0552B" w:rsidP="00E05930">
      <w:pPr>
        <w:pStyle w:val="ListParagraph"/>
        <w:numPr>
          <w:ilvl w:val="0"/>
          <w:numId w:val="3"/>
        </w:numPr>
        <w:tabs>
          <w:tab w:val="left" w:pos="630"/>
        </w:tabs>
        <w:spacing w:after="0" w:line="240" w:lineRule="auto"/>
        <w:ind w:left="360"/>
        <w:jc w:val="both"/>
        <w:rPr>
          <w:rFonts w:ascii="Times New Roman" w:hAnsi="Times New Roman"/>
          <w:b/>
          <w:sz w:val="20"/>
          <w:szCs w:val="20"/>
          <w:lang w:val="en-US"/>
        </w:rPr>
      </w:pPr>
      <w:r>
        <w:rPr>
          <w:rFonts w:ascii="Times New Roman" w:hAnsi="Times New Roman"/>
          <w:b/>
          <w:sz w:val="20"/>
          <w:szCs w:val="20"/>
          <w:lang w:val="en-US"/>
        </w:rPr>
        <w:t>Kualitas Laya</w:t>
      </w:r>
      <w:r w:rsidR="00850DA7" w:rsidRPr="00850DA7">
        <w:rPr>
          <w:rFonts w:ascii="Times New Roman" w:hAnsi="Times New Roman"/>
          <w:b/>
          <w:sz w:val="20"/>
          <w:szCs w:val="20"/>
          <w:lang w:val="en-US"/>
        </w:rPr>
        <w:t>nan Pegawai Sinematek Indonesia</w:t>
      </w:r>
    </w:p>
    <w:p w:rsidR="00850DA7" w:rsidRDefault="00850DA7" w:rsidP="00850DA7">
      <w:pPr>
        <w:tabs>
          <w:tab w:val="left" w:pos="630"/>
        </w:tabs>
        <w:spacing w:after="0" w:line="240" w:lineRule="auto"/>
        <w:jc w:val="both"/>
        <w:rPr>
          <w:rFonts w:ascii="Times New Roman" w:hAnsi="Times New Roman"/>
          <w:sz w:val="20"/>
          <w:szCs w:val="20"/>
          <w:lang w:val="en-US"/>
        </w:rPr>
      </w:pPr>
      <w:r w:rsidRPr="00850DA7">
        <w:rPr>
          <w:rFonts w:ascii="Times New Roman" w:hAnsi="Times New Roman"/>
          <w:sz w:val="20"/>
          <w:szCs w:val="20"/>
        </w:rPr>
        <w:t>Layanan arsip film Sinematek Indonesia dimanfaatkan oleh pengguna yang berasal dari berbagai latar belakang seperti mahasiswa</w:t>
      </w:r>
      <w:r>
        <w:rPr>
          <w:rFonts w:ascii="Times New Roman" w:hAnsi="Times New Roman"/>
          <w:sz w:val="20"/>
          <w:szCs w:val="20"/>
          <w:lang w:val="en-US"/>
        </w:rPr>
        <w:t xml:space="preserve"> yang melakukan </w:t>
      </w:r>
      <w:r>
        <w:rPr>
          <w:rFonts w:ascii="Times New Roman" w:hAnsi="Times New Roman"/>
          <w:i/>
          <w:sz w:val="20"/>
          <w:szCs w:val="20"/>
          <w:lang w:val="en-US"/>
        </w:rPr>
        <w:t>study your</w:t>
      </w:r>
      <w:r w:rsidRPr="00850DA7">
        <w:rPr>
          <w:rFonts w:ascii="Times New Roman" w:hAnsi="Times New Roman"/>
          <w:sz w:val="20"/>
          <w:szCs w:val="20"/>
        </w:rPr>
        <w:t xml:space="preserve">, komunitas film, perwakilan </w:t>
      </w:r>
      <w:r w:rsidRPr="00850DA7">
        <w:rPr>
          <w:rFonts w:ascii="Times New Roman" w:hAnsi="Times New Roman"/>
          <w:i/>
          <w:sz w:val="20"/>
          <w:szCs w:val="20"/>
        </w:rPr>
        <w:t>production house</w:t>
      </w:r>
      <w:r>
        <w:rPr>
          <w:rFonts w:ascii="Times New Roman" w:hAnsi="Times New Roman"/>
          <w:sz w:val="20"/>
          <w:szCs w:val="20"/>
          <w:lang w:val="en-US"/>
        </w:rPr>
        <w:t xml:space="preserve">, peneliti </w:t>
      </w:r>
      <w:r w:rsidRPr="00850DA7">
        <w:rPr>
          <w:rFonts w:ascii="Times New Roman" w:hAnsi="Times New Roman"/>
          <w:sz w:val="20"/>
          <w:szCs w:val="20"/>
        </w:rPr>
        <w:t>dan sebagainya</w:t>
      </w:r>
      <w:r>
        <w:rPr>
          <w:rFonts w:ascii="Times New Roman" w:hAnsi="Times New Roman"/>
          <w:sz w:val="20"/>
          <w:szCs w:val="20"/>
          <w:lang w:val="en-US"/>
        </w:rPr>
        <w:t xml:space="preserve">. </w:t>
      </w:r>
      <w:r w:rsidRPr="00850DA7">
        <w:rPr>
          <w:rFonts w:ascii="Times New Roman" w:hAnsi="Times New Roman"/>
          <w:sz w:val="20"/>
          <w:szCs w:val="20"/>
        </w:rPr>
        <w:t>Pengunjung Sinematek Indonesia yang beragam tersebut, mengharapkan pegawai Sinematek Indonesia untuk mampu memberikan layanan yang baik, mengingat tujuan Sinematek Indonesia yang merupakan pusat data dan arsip film yang banyak dijadikan sebagai tujuan dalam memperoleh informasi tentang dunia film</w:t>
      </w:r>
      <w:r>
        <w:rPr>
          <w:rFonts w:ascii="Times New Roman" w:hAnsi="Times New Roman"/>
          <w:sz w:val="20"/>
          <w:szCs w:val="20"/>
          <w:lang w:val="en-US"/>
        </w:rPr>
        <w:t>.</w:t>
      </w:r>
    </w:p>
    <w:p w:rsidR="00EF3732" w:rsidRDefault="00850DA7" w:rsidP="00850DA7">
      <w:pPr>
        <w:tabs>
          <w:tab w:val="left" w:pos="630"/>
        </w:tabs>
        <w:spacing w:after="0" w:line="240" w:lineRule="auto"/>
        <w:jc w:val="both"/>
        <w:rPr>
          <w:rFonts w:ascii="Times New Roman" w:hAnsi="Times New Roman"/>
          <w:i/>
          <w:sz w:val="20"/>
          <w:szCs w:val="20"/>
          <w:lang w:val="en-US"/>
        </w:rPr>
      </w:pPr>
      <w:r w:rsidRPr="00850DA7">
        <w:rPr>
          <w:rFonts w:ascii="Times New Roman" w:hAnsi="Times New Roman"/>
          <w:sz w:val="20"/>
          <w:szCs w:val="20"/>
        </w:rPr>
        <w:t xml:space="preserve">Pada penelitian ini digunakan model servqual untuk melihat kualitas layanan Sinematek Indonesia. Pada servqual ada 5 dimensi yaitu </w:t>
      </w:r>
      <w:r>
        <w:rPr>
          <w:rFonts w:ascii="Times New Roman" w:hAnsi="Times New Roman"/>
          <w:sz w:val="20"/>
          <w:szCs w:val="20"/>
          <w:lang w:val="en-US"/>
        </w:rPr>
        <w:t>Reabilitas (</w:t>
      </w:r>
      <w:r w:rsidRPr="00850DA7">
        <w:rPr>
          <w:rFonts w:ascii="Times New Roman" w:hAnsi="Times New Roman"/>
          <w:i/>
          <w:sz w:val="20"/>
          <w:szCs w:val="20"/>
        </w:rPr>
        <w:t>reliability</w:t>
      </w:r>
      <w:r>
        <w:rPr>
          <w:rFonts w:ascii="Times New Roman" w:hAnsi="Times New Roman"/>
          <w:i/>
          <w:sz w:val="20"/>
          <w:szCs w:val="20"/>
          <w:lang w:val="en-US"/>
        </w:rPr>
        <w:t>)</w:t>
      </w:r>
      <w:r w:rsidRPr="00850DA7">
        <w:rPr>
          <w:rFonts w:ascii="Times New Roman" w:hAnsi="Times New Roman"/>
          <w:i/>
          <w:sz w:val="20"/>
          <w:szCs w:val="20"/>
        </w:rPr>
        <w:t xml:space="preserve">, </w:t>
      </w:r>
      <w:r w:rsidRPr="0061553F">
        <w:rPr>
          <w:rFonts w:ascii="Times New Roman" w:hAnsi="Times New Roman"/>
          <w:sz w:val="20"/>
          <w:szCs w:val="20"/>
          <w:lang w:val="en-US"/>
        </w:rPr>
        <w:t>daya tanggap</w:t>
      </w:r>
      <w:r>
        <w:rPr>
          <w:rFonts w:ascii="Times New Roman" w:hAnsi="Times New Roman"/>
          <w:i/>
          <w:sz w:val="20"/>
          <w:szCs w:val="20"/>
          <w:lang w:val="en-US"/>
        </w:rPr>
        <w:t xml:space="preserve"> (</w:t>
      </w:r>
      <w:r w:rsidRPr="00850DA7">
        <w:rPr>
          <w:rFonts w:ascii="Times New Roman" w:hAnsi="Times New Roman"/>
          <w:i/>
          <w:sz w:val="20"/>
          <w:szCs w:val="20"/>
        </w:rPr>
        <w:t>responsiveness</w:t>
      </w:r>
      <w:r>
        <w:rPr>
          <w:rFonts w:ascii="Times New Roman" w:hAnsi="Times New Roman"/>
          <w:i/>
          <w:sz w:val="20"/>
          <w:szCs w:val="20"/>
          <w:lang w:val="en-US"/>
        </w:rPr>
        <w:t>)</w:t>
      </w:r>
      <w:r w:rsidRPr="00850DA7">
        <w:rPr>
          <w:rFonts w:ascii="Times New Roman" w:hAnsi="Times New Roman"/>
          <w:i/>
          <w:sz w:val="20"/>
          <w:szCs w:val="20"/>
        </w:rPr>
        <w:t>,</w:t>
      </w:r>
      <w:r w:rsidRPr="0061553F">
        <w:rPr>
          <w:rFonts w:ascii="Times New Roman" w:hAnsi="Times New Roman"/>
          <w:sz w:val="20"/>
          <w:szCs w:val="20"/>
          <w:lang w:val="en-US"/>
        </w:rPr>
        <w:t>jaminan</w:t>
      </w:r>
      <w:r>
        <w:rPr>
          <w:rFonts w:ascii="Times New Roman" w:hAnsi="Times New Roman"/>
          <w:i/>
          <w:sz w:val="20"/>
          <w:szCs w:val="20"/>
          <w:lang w:val="en-US"/>
        </w:rPr>
        <w:t xml:space="preserve"> (</w:t>
      </w:r>
      <w:r w:rsidRPr="00850DA7">
        <w:rPr>
          <w:rFonts w:ascii="Times New Roman" w:hAnsi="Times New Roman"/>
          <w:i/>
          <w:sz w:val="20"/>
          <w:szCs w:val="20"/>
        </w:rPr>
        <w:t>assurance</w:t>
      </w:r>
      <w:r>
        <w:rPr>
          <w:rFonts w:ascii="Times New Roman" w:hAnsi="Times New Roman"/>
          <w:i/>
          <w:sz w:val="20"/>
          <w:szCs w:val="20"/>
          <w:lang w:val="en-US"/>
        </w:rPr>
        <w:t>)</w:t>
      </w:r>
      <w:r w:rsidRPr="00850DA7">
        <w:rPr>
          <w:rFonts w:ascii="Times New Roman" w:hAnsi="Times New Roman"/>
          <w:i/>
          <w:sz w:val="20"/>
          <w:szCs w:val="20"/>
        </w:rPr>
        <w:t xml:space="preserve">, </w:t>
      </w:r>
      <w:r w:rsidRPr="0061553F">
        <w:rPr>
          <w:rFonts w:ascii="Times New Roman" w:hAnsi="Times New Roman"/>
          <w:sz w:val="20"/>
          <w:szCs w:val="20"/>
          <w:lang w:val="en-US"/>
        </w:rPr>
        <w:t xml:space="preserve">empati </w:t>
      </w:r>
      <w:r>
        <w:rPr>
          <w:rFonts w:ascii="Times New Roman" w:hAnsi="Times New Roman"/>
          <w:i/>
          <w:sz w:val="20"/>
          <w:szCs w:val="20"/>
          <w:lang w:val="en-US"/>
        </w:rPr>
        <w:t>(</w:t>
      </w:r>
      <w:r w:rsidRPr="00850DA7">
        <w:rPr>
          <w:rFonts w:ascii="Times New Roman" w:hAnsi="Times New Roman"/>
          <w:i/>
          <w:sz w:val="20"/>
          <w:szCs w:val="20"/>
        </w:rPr>
        <w:t>emphat</w:t>
      </w:r>
      <w:r w:rsidRPr="0061553F">
        <w:rPr>
          <w:rFonts w:ascii="Times New Roman" w:hAnsi="Times New Roman"/>
          <w:i/>
          <w:sz w:val="20"/>
          <w:szCs w:val="20"/>
        </w:rPr>
        <w:t>y</w:t>
      </w:r>
      <w:r w:rsidRPr="0061553F">
        <w:rPr>
          <w:rFonts w:ascii="Times New Roman" w:hAnsi="Times New Roman"/>
          <w:i/>
          <w:sz w:val="20"/>
          <w:szCs w:val="20"/>
          <w:lang w:val="en-US"/>
        </w:rPr>
        <w:t>)</w:t>
      </w:r>
      <w:r w:rsidRPr="0061553F">
        <w:rPr>
          <w:rFonts w:ascii="Times New Roman" w:hAnsi="Times New Roman"/>
          <w:sz w:val="20"/>
          <w:szCs w:val="20"/>
        </w:rPr>
        <w:t>dan</w:t>
      </w:r>
      <w:r w:rsidRPr="0061553F">
        <w:rPr>
          <w:rFonts w:ascii="Times New Roman" w:hAnsi="Times New Roman"/>
          <w:sz w:val="20"/>
          <w:szCs w:val="20"/>
          <w:lang w:val="en-US"/>
        </w:rPr>
        <w:t xml:space="preserve"> bukti fisik</w:t>
      </w:r>
      <w:r>
        <w:rPr>
          <w:rFonts w:ascii="Times New Roman" w:hAnsi="Times New Roman"/>
          <w:i/>
          <w:sz w:val="20"/>
          <w:szCs w:val="20"/>
          <w:lang w:val="en-US"/>
        </w:rPr>
        <w:t xml:space="preserve"> (</w:t>
      </w:r>
      <w:r w:rsidRPr="00850DA7">
        <w:rPr>
          <w:rFonts w:ascii="Times New Roman" w:hAnsi="Times New Roman"/>
          <w:i/>
          <w:sz w:val="20"/>
          <w:szCs w:val="20"/>
        </w:rPr>
        <w:t>tangible</w:t>
      </w:r>
      <w:r>
        <w:rPr>
          <w:rFonts w:ascii="Times New Roman" w:hAnsi="Times New Roman"/>
          <w:i/>
          <w:sz w:val="20"/>
          <w:szCs w:val="20"/>
          <w:lang w:val="en-US"/>
        </w:rPr>
        <w:t>s).</w:t>
      </w:r>
    </w:p>
    <w:p w:rsidR="001A573B" w:rsidRDefault="001A573B" w:rsidP="00E05930">
      <w:pPr>
        <w:pStyle w:val="ListParagraph"/>
        <w:numPr>
          <w:ilvl w:val="0"/>
          <w:numId w:val="4"/>
        </w:numPr>
        <w:tabs>
          <w:tab w:val="left" w:pos="630"/>
        </w:tabs>
        <w:spacing w:after="0" w:line="240" w:lineRule="auto"/>
        <w:ind w:left="360"/>
        <w:jc w:val="both"/>
        <w:rPr>
          <w:rFonts w:ascii="Times New Roman" w:hAnsi="Times New Roman"/>
          <w:i/>
          <w:sz w:val="20"/>
          <w:szCs w:val="20"/>
          <w:lang w:val="en-US"/>
        </w:rPr>
      </w:pPr>
      <w:r>
        <w:rPr>
          <w:rFonts w:ascii="Times New Roman" w:hAnsi="Times New Roman"/>
          <w:sz w:val="20"/>
          <w:szCs w:val="20"/>
          <w:lang w:val="en-US"/>
        </w:rPr>
        <w:t>Reabilitas (</w:t>
      </w:r>
      <w:r w:rsidRPr="00850DA7">
        <w:rPr>
          <w:rFonts w:ascii="Times New Roman" w:hAnsi="Times New Roman"/>
          <w:i/>
          <w:sz w:val="20"/>
          <w:szCs w:val="20"/>
        </w:rPr>
        <w:t>reliability</w:t>
      </w:r>
      <w:r>
        <w:rPr>
          <w:rFonts w:ascii="Times New Roman" w:hAnsi="Times New Roman"/>
          <w:i/>
          <w:sz w:val="20"/>
          <w:szCs w:val="20"/>
          <w:lang w:val="en-US"/>
        </w:rPr>
        <w:t>)</w:t>
      </w:r>
    </w:p>
    <w:p w:rsidR="00490078" w:rsidRPr="00490078" w:rsidRDefault="00850DA7" w:rsidP="001A573B">
      <w:pPr>
        <w:tabs>
          <w:tab w:val="left" w:pos="630"/>
        </w:tabs>
        <w:spacing w:after="0" w:line="240" w:lineRule="auto"/>
        <w:jc w:val="both"/>
        <w:rPr>
          <w:rFonts w:ascii="Times New Roman" w:hAnsi="Times New Roman"/>
          <w:sz w:val="20"/>
          <w:szCs w:val="20"/>
          <w:lang w:val="en-US"/>
        </w:rPr>
      </w:pPr>
      <w:r w:rsidRPr="001A573B">
        <w:rPr>
          <w:rFonts w:ascii="Times New Roman" w:hAnsi="Times New Roman"/>
          <w:sz w:val="20"/>
          <w:szCs w:val="20"/>
        </w:rPr>
        <w:t>Reliabilitas berkaitan dengan</w:t>
      </w:r>
      <w:r w:rsidRPr="001A573B">
        <w:rPr>
          <w:rFonts w:ascii="Times New Roman" w:hAnsi="Times New Roman"/>
          <w:sz w:val="20"/>
          <w:szCs w:val="20"/>
          <w:lang w:val="en-US"/>
        </w:rPr>
        <w:t xml:space="preserve"> keakurat, kecepatan dan kepuasan pengguna tanpa membuat kesalahan apapun</w:t>
      </w:r>
      <w:r w:rsidR="00490078">
        <w:rPr>
          <w:rFonts w:ascii="Times New Roman" w:hAnsi="Times New Roman"/>
          <w:sz w:val="20"/>
          <w:szCs w:val="20"/>
          <w:lang w:val="en-US"/>
        </w:rPr>
        <w:t>. P</w:t>
      </w:r>
      <w:r w:rsidR="00490078" w:rsidRPr="00490078">
        <w:rPr>
          <w:rFonts w:ascii="Times New Roman" w:hAnsi="Times New Roman"/>
          <w:sz w:val="20"/>
          <w:szCs w:val="20"/>
        </w:rPr>
        <w:t>elayanan yang diberikan pegawai Sinematek Indonesia kepada pegguna tidak memiliki masalah, pengguna merasa puas dengan pelayanan yang diberikan</w:t>
      </w:r>
      <w:r w:rsidR="00490078">
        <w:rPr>
          <w:rFonts w:ascii="Times New Roman" w:hAnsi="Times New Roman"/>
          <w:sz w:val="20"/>
          <w:szCs w:val="20"/>
          <w:lang w:val="en-US"/>
        </w:rPr>
        <w:t>. P</w:t>
      </w:r>
      <w:r w:rsidR="00490078" w:rsidRPr="00490078">
        <w:rPr>
          <w:rFonts w:ascii="Times New Roman" w:hAnsi="Times New Roman"/>
          <w:sz w:val="20"/>
          <w:szCs w:val="20"/>
        </w:rPr>
        <w:t>egawai Sinematek Indonesia telah memberikan layanan yang sesuai dengan apa yang diharapkan pengguna</w:t>
      </w:r>
      <w:r w:rsidR="00490078">
        <w:rPr>
          <w:rFonts w:ascii="Times New Roman" w:hAnsi="Times New Roman"/>
          <w:sz w:val="20"/>
          <w:szCs w:val="20"/>
          <w:lang w:val="en-US"/>
        </w:rPr>
        <w:t>.</w:t>
      </w:r>
    </w:p>
    <w:p w:rsidR="00EF3732" w:rsidRPr="00344D1F" w:rsidRDefault="00490078" w:rsidP="001A573B">
      <w:pPr>
        <w:tabs>
          <w:tab w:val="left" w:pos="630"/>
        </w:tabs>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00850DA7" w:rsidRPr="001A573B">
        <w:rPr>
          <w:rFonts w:ascii="Times New Roman" w:hAnsi="Times New Roman"/>
          <w:sz w:val="20"/>
          <w:szCs w:val="20"/>
          <w:lang w:val="en-US"/>
        </w:rPr>
        <w:t>Berdasarkan hasil wawancara kepada pengguna layanan Sinematek Indonesia, diketahui bahwa pegawai Sinematek I</w:t>
      </w:r>
      <w:r w:rsidR="001A573B" w:rsidRPr="001A573B">
        <w:rPr>
          <w:rFonts w:ascii="Times New Roman" w:hAnsi="Times New Roman"/>
          <w:sz w:val="20"/>
          <w:szCs w:val="20"/>
          <w:lang w:val="en-US"/>
        </w:rPr>
        <w:t xml:space="preserve">ndonesia telah memenuhi dimensi reablitias.Pegawai Sinematek Indonesia telah memberikan pelayanan yang sesuai dan terpercaya, sikap cepat pegawai dalam memberikan layanan dan </w:t>
      </w:r>
      <w:r w:rsidR="001A573B" w:rsidRPr="001A573B">
        <w:rPr>
          <w:rFonts w:ascii="Times New Roman" w:hAnsi="Times New Roman"/>
          <w:sz w:val="20"/>
          <w:szCs w:val="20"/>
          <w:lang w:val="en-US"/>
        </w:rPr>
        <w:lastRenderedPageBreak/>
        <w:t>kepuasan bagi pengguna layanan Sinematek Indonesia.</w:t>
      </w:r>
    </w:p>
    <w:p w:rsidR="00344D1F" w:rsidRDefault="001A573B" w:rsidP="00E05930">
      <w:pPr>
        <w:pStyle w:val="ListParagraph"/>
        <w:numPr>
          <w:ilvl w:val="0"/>
          <w:numId w:val="5"/>
        </w:numPr>
        <w:tabs>
          <w:tab w:val="left" w:pos="630"/>
        </w:tabs>
        <w:spacing w:after="0" w:line="240" w:lineRule="auto"/>
        <w:ind w:left="360"/>
        <w:jc w:val="both"/>
        <w:rPr>
          <w:rFonts w:ascii="Times New Roman" w:hAnsi="Times New Roman"/>
          <w:i/>
          <w:sz w:val="20"/>
          <w:szCs w:val="20"/>
          <w:lang w:val="en-US"/>
        </w:rPr>
      </w:pPr>
      <w:r w:rsidRPr="00344D1F">
        <w:rPr>
          <w:rFonts w:ascii="Times New Roman" w:hAnsi="Times New Roman"/>
          <w:sz w:val="20"/>
          <w:szCs w:val="20"/>
          <w:lang w:val="en-US"/>
        </w:rPr>
        <w:t>Daya tanggap</w:t>
      </w:r>
      <w:r w:rsidRPr="001A573B">
        <w:rPr>
          <w:rFonts w:ascii="Times New Roman" w:hAnsi="Times New Roman"/>
          <w:i/>
          <w:sz w:val="20"/>
          <w:szCs w:val="20"/>
          <w:lang w:val="en-US"/>
        </w:rPr>
        <w:t xml:space="preserve"> (</w:t>
      </w:r>
      <w:r w:rsidRPr="001A573B">
        <w:rPr>
          <w:rFonts w:ascii="Times New Roman" w:hAnsi="Times New Roman"/>
          <w:i/>
          <w:sz w:val="20"/>
          <w:szCs w:val="20"/>
        </w:rPr>
        <w:t>responsiveness</w:t>
      </w:r>
      <w:r w:rsidRPr="001A573B">
        <w:rPr>
          <w:rFonts w:ascii="Times New Roman" w:hAnsi="Times New Roman"/>
          <w:i/>
          <w:sz w:val="20"/>
          <w:szCs w:val="20"/>
          <w:lang w:val="en-US"/>
        </w:rPr>
        <w:t>)</w:t>
      </w:r>
      <w:r w:rsidRPr="001A573B">
        <w:rPr>
          <w:rFonts w:ascii="Times New Roman" w:hAnsi="Times New Roman"/>
          <w:i/>
          <w:sz w:val="20"/>
          <w:szCs w:val="20"/>
        </w:rPr>
        <w:t>,</w:t>
      </w:r>
    </w:p>
    <w:p w:rsidR="00EF3732" w:rsidRDefault="001A573B" w:rsidP="00344D1F">
      <w:pPr>
        <w:tabs>
          <w:tab w:val="left" w:pos="630"/>
        </w:tabs>
        <w:spacing w:after="0" w:line="240" w:lineRule="auto"/>
        <w:jc w:val="both"/>
        <w:rPr>
          <w:rFonts w:ascii="Times New Roman" w:hAnsi="Times New Roman"/>
          <w:sz w:val="20"/>
          <w:szCs w:val="20"/>
          <w:lang w:val="en-US"/>
        </w:rPr>
      </w:pPr>
      <w:r w:rsidRPr="00344D1F">
        <w:rPr>
          <w:rFonts w:ascii="Times New Roman" w:hAnsi="Times New Roman"/>
          <w:sz w:val="20"/>
          <w:szCs w:val="20"/>
          <w:lang w:val="en-US"/>
        </w:rPr>
        <w:t>Dimensi daya tanggap berkaitan dengan keakuratan dalam memberikan dan menyampaikan informasi dan memiliki respon yang baik.</w:t>
      </w:r>
      <w:r w:rsidR="003F614C">
        <w:rPr>
          <w:rFonts w:ascii="Times New Roman" w:hAnsi="Times New Roman"/>
          <w:sz w:val="20"/>
          <w:szCs w:val="20"/>
          <w:lang w:val="en-US"/>
        </w:rPr>
        <w:t>P</w:t>
      </w:r>
      <w:r w:rsidR="003F614C" w:rsidRPr="003F614C">
        <w:rPr>
          <w:rFonts w:ascii="Times New Roman" w:hAnsi="Times New Roman"/>
          <w:sz w:val="20"/>
          <w:szCs w:val="20"/>
        </w:rPr>
        <w:t>egawai Sinematek Indonesia memiliki kemampuan yang baik dalam memberikan pelayanan</w:t>
      </w:r>
      <w:r w:rsidR="003F614C">
        <w:rPr>
          <w:rFonts w:ascii="Times New Roman" w:hAnsi="Times New Roman"/>
          <w:sz w:val="20"/>
          <w:szCs w:val="20"/>
          <w:lang w:val="en-US"/>
        </w:rPr>
        <w:t>.</w:t>
      </w:r>
      <w:r w:rsidRPr="00344D1F">
        <w:rPr>
          <w:rFonts w:ascii="Times New Roman" w:hAnsi="Times New Roman"/>
          <w:sz w:val="20"/>
          <w:szCs w:val="20"/>
          <w:lang w:val="en-US"/>
        </w:rPr>
        <w:t>Berdasarkan hasil wawancara kepada pengguna diketahui bahwa pegawai Siematek Indonesia memiliki respon yang baik dan juga memiliki kecepatan dalam memberikan informasi kepada pengguna.Hal ini menunjukkan bahwa pegawai Sinematek Indonesia telah memenuhi dimensi daya tanggap.</w:t>
      </w:r>
    </w:p>
    <w:p w:rsidR="001A573B" w:rsidRPr="00344D1F" w:rsidRDefault="00344D1F" w:rsidP="00E05930">
      <w:pPr>
        <w:pStyle w:val="ListParagraph"/>
        <w:numPr>
          <w:ilvl w:val="0"/>
          <w:numId w:val="6"/>
        </w:numPr>
        <w:tabs>
          <w:tab w:val="left" w:pos="1440"/>
        </w:tabs>
        <w:spacing w:after="0" w:line="240" w:lineRule="auto"/>
        <w:ind w:left="360"/>
        <w:jc w:val="both"/>
        <w:rPr>
          <w:rFonts w:ascii="Times New Roman" w:hAnsi="Times New Roman"/>
          <w:i/>
          <w:sz w:val="20"/>
          <w:szCs w:val="20"/>
          <w:lang w:val="en-US"/>
        </w:rPr>
      </w:pPr>
      <w:r w:rsidRPr="00344D1F">
        <w:rPr>
          <w:rFonts w:ascii="Times New Roman" w:hAnsi="Times New Roman"/>
          <w:sz w:val="20"/>
          <w:szCs w:val="20"/>
          <w:lang w:val="en-US"/>
        </w:rPr>
        <w:t xml:space="preserve">jaminan </w:t>
      </w:r>
      <w:r>
        <w:rPr>
          <w:rFonts w:ascii="Times New Roman" w:hAnsi="Times New Roman"/>
          <w:i/>
          <w:sz w:val="20"/>
          <w:szCs w:val="20"/>
          <w:lang w:val="en-US"/>
        </w:rPr>
        <w:t>(</w:t>
      </w:r>
      <w:r w:rsidRPr="00850DA7">
        <w:rPr>
          <w:rFonts w:ascii="Times New Roman" w:hAnsi="Times New Roman"/>
          <w:i/>
          <w:sz w:val="20"/>
          <w:szCs w:val="20"/>
        </w:rPr>
        <w:t>assurance</w:t>
      </w:r>
      <w:r>
        <w:rPr>
          <w:rFonts w:ascii="Times New Roman" w:hAnsi="Times New Roman"/>
          <w:i/>
          <w:sz w:val="20"/>
          <w:szCs w:val="20"/>
          <w:lang w:val="en-US"/>
        </w:rPr>
        <w:t>)</w:t>
      </w:r>
    </w:p>
    <w:p w:rsidR="003F614C" w:rsidRPr="003F614C" w:rsidRDefault="001A573B" w:rsidP="00850DA7">
      <w:pPr>
        <w:tabs>
          <w:tab w:val="left" w:pos="630"/>
        </w:tabs>
        <w:spacing w:after="0" w:line="240" w:lineRule="auto"/>
        <w:jc w:val="both"/>
        <w:rPr>
          <w:rFonts w:ascii="Times New Roman" w:hAnsi="Times New Roman"/>
          <w:sz w:val="20"/>
          <w:szCs w:val="20"/>
          <w:lang w:val="en-US"/>
        </w:rPr>
      </w:pPr>
      <w:r>
        <w:rPr>
          <w:rFonts w:ascii="Times New Roman" w:hAnsi="Times New Roman"/>
          <w:sz w:val="20"/>
          <w:szCs w:val="20"/>
          <w:lang w:val="en-US"/>
        </w:rPr>
        <w:t>Dimensi jaminan diketahui telah dipenuhi oleh pegawai Sinematek Indonesia. Hal ini didasarkan pada hasil wawancara dengan pengguna yang menyebutkan bahwa pegawai Sinematek Indonesia memiliki pengeta</w:t>
      </w:r>
      <w:r w:rsidR="003F614C">
        <w:rPr>
          <w:rFonts w:ascii="Times New Roman" w:hAnsi="Times New Roman"/>
          <w:sz w:val="20"/>
          <w:szCs w:val="20"/>
          <w:lang w:val="en-US"/>
        </w:rPr>
        <w:t xml:space="preserve">huan dan keterampilan yang baik, </w:t>
      </w:r>
      <w:r w:rsidR="003F614C" w:rsidRPr="003F614C">
        <w:rPr>
          <w:rFonts w:ascii="Times New Roman" w:hAnsi="Times New Roman"/>
          <w:sz w:val="20"/>
          <w:szCs w:val="20"/>
        </w:rPr>
        <w:t>pegawai Sinematek Indonesia memperoleh pengetahuan secara mandiri, dengan membaca dan mempelajari pengetahuan yang berkaitan dengan perawatan dan pengelolaan arsip film secara otodidak</w:t>
      </w:r>
      <w:r w:rsidR="003F614C">
        <w:rPr>
          <w:rFonts w:ascii="Times New Roman" w:hAnsi="Times New Roman"/>
          <w:sz w:val="20"/>
          <w:szCs w:val="20"/>
          <w:lang w:val="en-US"/>
        </w:rPr>
        <w:t>. I</w:t>
      </w:r>
      <w:r w:rsidR="003F614C" w:rsidRPr="003F614C">
        <w:rPr>
          <w:rFonts w:ascii="Times New Roman" w:hAnsi="Times New Roman"/>
          <w:sz w:val="20"/>
          <w:szCs w:val="20"/>
        </w:rPr>
        <w:t xml:space="preserve">nformasi disampaikan dengan jelas dan sangat </w:t>
      </w:r>
      <w:r w:rsidR="003F614C" w:rsidRPr="003F614C">
        <w:rPr>
          <w:rFonts w:ascii="Times New Roman" w:hAnsi="Times New Roman"/>
          <w:i/>
          <w:sz w:val="20"/>
          <w:szCs w:val="20"/>
        </w:rPr>
        <w:t>detail</w:t>
      </w:r>
      <w:r w:rsidR="003F614C" w:rsidRPr="003F614C">
        <w:rPr>
          <w:rFonts w:ascii="Times New Roman" w:hAnsi="Times New Roman"/>
          <w:sz w:val="20"/>
          <w:szCs w:val="20"/>
        </w:rPr>
        <w:t xml:space="preserve"> oleh pegawai Sinematek Indonesia. Kesesuaian informasi yang disampaikan dengan apa yang diinginkan pengguna membuktikan bahwa pegawai Sinematek Indonesia memiliki pengetahuan yang baik</w:t>
      </w:r>
      <w:r w:rsidR="003F614C">
        <w:rPr>
          <w:rFonts w:ascii="Times New Roman" w:hAnsi="Times New Roman"/>
          <w:sz w:val="20"/>
          <w:szCs w:val="20"/>
          <w:lang w:val="en-US"/>
        </w:rPr>
        <w:t>. Sehingga pengguna merasa nyaman dalam memanfaatkan layanan Sinematek Indonesia.</w:t>
      </w:r>
    </w:p>
    <w:p w:rsidR="00344D1F" w:rsidRPr="00344D1F" w:rsidRDefault="00344D1F" w:rsidP="00E05930">
      <w:pPr>
        <w:pStyle w:val="ListParagraph"/>
        <w:numPr>
          <w:ilvl w:val="0"/>
          <w:numId w:val="7"/>
        </w:numPr>
        <w:tabs>
          <w:tab w:val="left" w:pos="900"/>
        </w:tabs>
        <w:spacing w:after="0" w:line="240" w:lineRule="auto"/>
        <w:ind w:left="360"/>
        <w:jc w:val="both"/>
        <w:rPr>
          <w:rFonts w:ascii="Times New Roman" w:hAnsi="Times New Roman"/>
          <w:sz w:val="20"/>
          <w:szCs w:val="20"/>
          <w:lang w:val="en-US"/>
        </w:rPr>
      </w:pPr>
      <w:r w:rsidRPr="00344D1F">
        <w:rPr>
          <w:rFonts w:ascii="Times New Roman" w:hAnsi="Times New Roman"/>
          <w:sz w:val="20"/>
          <w:szCs w:val="20"/>
          <w:lang w:val="en-US"/>
        </w:rPr>
        <w:t xml:space="preserve">Empati </w:t>
      </w:r>
      <w:r>
        <w:rPr>
          <w:rFonts w:ascii="Times New Roman" w:hAnsi="Times New Roman"/>
          <w:i/>
          <w:sz w:val="20"/>
          <w:szCs w:val="20"/>
          <w:lang w:val="en-US"/>
        </w:rPr>
        <w:t>(</w:t>
      </w:r>
      <w:r w:rsidRPr="00850DA7">
        <w:rPr>
          <w:rFonts w:ascii="Times New Roman" w:hAnsi="Times New Roman"/>
          <w:i/>
          <w:sz w:val="20"/>
          <w:szCs w:val="20"/>
        </w:rPr>
        <w:t>emphaty</w:t>
      </w:r>
      <w:r>
        <w:rPr>
          <w:rFonts w:ascii="Times New Roman" w:hAnsi="Times New Roman"/>
          <w:i/>
          <w:sz w:val="20"/>
          <w:szCs w:val="20"/>
          <w:lang w:val="en-US"/>
        </w:rPr>
        <w:t>)</w:t>
      </w:r>
    </w:p>
    <w:p w:rsidR="00EF3732" w:rsidRDefault="00344D1F" w:rsidP="00344D1F">
      <w:pPr>
        <w:tabs>
          <w:tab w:val="left" w:pos="630"/>
        </w:tabs>
        <w:spacing w:after="0" w:line="240" w:lineRule="auto"/>
        <w:jc w:val="both"/>
        <w:rPr>
          <w:rFonts w:ascii="Times New Roman" w:hAnsi="Times New Roman"/>
          <w:sz w:val="20"/>
          <w:szCs w:val="20"/>
          <w:lang w:val="en-US"/>
        </w:rPr>
      </w:pPr>
      <w:r>
        <w:rPr>
          <w:rFonts w:ascii="Times New Roman" w:hAnsi="Times New Roman"/>
          <w:sz w:val="20"/>
          <w:szCs w:val="20"/>
          <w:lang w:val="en-US"/>
        </w:rPr>
        <w:t>Dimensi empati berkaitan dengan respon yang baik kepada pengguna dan memiliki komunikasi yang baik kepada pengguna.Berdasarkan hasil wawancara dengan pengguna layanan Sinematek Indonesia diketahui bahwa pegawai Sinematek Indonesia telah memenuhi kriteria dimensi servqual yaitu empati.Hal ini ditunjukkan dengan sikap respon kepada pengguna dan penyampaian informasi yang sangat jelas dan detail.</w:t>
      </w:r>
    </w:p>
    <w:p w:rsidR="00344D1F" w:rsidRPr="00344D1F" w:rsidRDefault="00344D1F" w:rsidP="00E05930">
      <w:pPr>
        <w:pStyle w:val="ListParagraph"/>
        <w:numPr>
          <w:ilvl w:val="0"/>
          <w:numId w:val="8"/>
        </w:numPr>
        <w:tabs>
          <w:tab w:val="left" w:pos="1080"/>
        </w:tabs>
        <w:spacing w:after="0" w:line="240" w:lineRule="auto"/>
        <w:ind w:left="360"/>
        <w:jc w:val="both"/>
        <w:rPr>
          <w:rFonts w:ascii="Times New Roman" w:hAnsi="Times New Roman"/>
          <w:sz w:val="20"/>
          <w:szCs w:val="20"/>
          <w:lang w:val="en-US"/>
        </w:rPr>
      </w:pPr>
      <w:r>
        <w:rPr>
          <w:rFonts w:ascii="Times New Roman" w:hAnsi="Times New Roman"/>
          <w:sz w:val="20"/>
          <w:szCs w:val="20"/>
          <w:lang w:val="en-US"/>
        </w:rPr>
        <w:t>Bukti fisik (</w:t>
      </w:r>
      <w:r w:rsidRPr="00850DA7">
        <w:rPr>
          <w:rFonts w:ascii="Times New Roman" w:hAnsi="Times New Roman"/>
          <w:i/>
          <w:sz w:val="20"/>
          <w:szCs w:val="20"/>
        </w:rPr>
        <w:t>tangible</w:t>
      </w:r>
      <w:r>
        <w:rPr>
          <w:rFonts w:ascii="Times New Roman" w:hAnsi="Times New Roman"/>
          <w:i/>
          <w:sz w:val="20"/>
          <w:szCs w:val="20"/>
          <w:lang w:val="en-US"/>
        </w:rPr>
        <w:t>s)</w:t>
      </w:r>
    </w:p>
    <w:p w:rsidR="00260CB7" w:rsidRDefault="00344D1F" w:rsidP="00260CB7">
      <w:pPr>
        <w:tabs>
          <w:tab w:val="left" w:pos="630"/>
        </w:tabs>
        <w:spacing w:after="0" w:line="240" w:lineRule="auto"/>
        <w:jc w:val="both"/>
        <w:rPr>
          <w:rFonts w:ascii="Times New Roman" w:hAnsi="Times New Roman"/>
          <w:sz w:val="20"/>
          <w:szCs w:val="20"/>
          <w:lang w:val="en-US"/>
        </w:rPr>
      </w:pPr>
      <w:r w:rsidRPr="00344D1F">
        <w:rPr>
          <w:rFonts w:ascii="Times New Roman" w:hAnsi="Times New Roman"/>
          <w:sz w:val="20"/>
          <w:szCs w:val="20"/>
          <w:lang w:val="en-US"/>
        </w:rPr>
        <w:t>Dimensi terkahir adalah bukti fisik.Dimesi bukti fisik berkaitan dengan kelengkapan sarana dan prasar</w:t>
      </w:r>
      <w:r w:rsidR="003F614C">
        <w:rPr>
          <w:rFonts w:ascii="Times New Roman" w:hAnsi="Times New Roman"/>
          <w:sz w:val="20"/>
          <w:szCs w:val="20"/>
          <w:lang w:val="en-US"/>
        </w:rPr>
        <w:t>ana dan penampilan dari pegawai.</w:t>
      </w:r>
      <w:r w:rsidR="003F614C" w:rsidRPr="003F614C">
        <w:rPr>
          <w:rFonts w:ascii="Times New Roman" w:hAnsi="Times New Roman"/>
          <w:sz w:val="20"/>
          <w:szCs w:val="20"/>
        </w:rPr>
        <w:t>Sinematek Indonesia merupakan salah satu lembaga penyedia arsip film yang memiliki koleksi film paling lengkap diantara lembaga arsip film lainnya. Perlengkapan sarana dan prasarana yang menunjang pelayanan arsip film Sinematek Indonesia kepada pengguna dirasakan masih memiliki beberapa kekurangan</w:t>
      </w:r>
      <w:r w:rsidR="003F614C">
        <w:rPr>
          <w:rFonts w:ascii="Times New Roman" w:hAnsi="Times New Roman"/>
          <w:sz w:val="20"/>
          <w:szCs w:val="20"/>
          <w:lang w:val="en-US"/>
        </w:rPr>
        <w:t>. D</w:t>
      </w:r>
      <w:r w:rsidR="003F614C" w:rsidRPr="003F614C">
        <w:rPr>
          <w:rFonts w:ascii="Times New Roman" w:hAnsi="Times New Roman"/>
          <w:sz w:val="20"/>
          <w:szCs w:val="20"/>
        </w:rPr>
        <w:t>iketahui bahwa pengadaan alat-alat yang dibutuhkan untuk pemutaran film harus diperhatikan oleh Sinematek Indonesia. Selain itu prasarana yang terdapat di Sinematek Indonesia juga harus menjadi perhatian</w:t>
      </w:r>
      <w:r w:rsidR="003F614C">
        <w:rPr>
          <w:rFonts w:ascii="Times New Roman" w:hAnsi="Times New Roman"/>
          <w:sz w:val="20"/>
          <w:szCs w:val="20"/>
          <w:lang w:val="en-US"/>
        </w:rPr>
        <w:t xml:space="preserve"> seperti lift yang memiliki sedikit masalah.</w:t>
      </w:r>
      <w:r>
        <w:rPr>
          <w:rFonts w:ascii="Times New Roman" w:hAnsi="Times New Roman"/>
          <w:sz w:val="20"/>
          <w:szCs w:val="20"/>
          <w:lang w:val="en-US"/>
        </w:rPr>
        <w:t xml:space="preserve">Berdasarkan hasil wawancara dengan para informan diketahui bahwa penmpilan pegawai Sinematek Indonesia sudah </w:t>
      </w:r>
      <w:r w:rsidR="003F614C" w:rsidRPr="003F614C">
        <w:rPr>
          <w:rFonts w:ascii="Times New Roman" w:hAnsi="Times New Roman"/>
          <w:sz w:val="20"/>
          <w:szCs w:val="20"/>
        </w:rPr>
        <w:t xml:space="preserve">menunjukkan kerapian dan kesopanan yang </w:t>
      </w:r>
      <w:r w:rsidR="003F614C" w:rsidRPr="003F614C">
        <w:rPr>
          <w:rFonts w:ascii="Times New Roman" w:hAnsi="Times New Roman"/>
          <w:sz w:val="20"/>
          <w:szCs w:val="20"/>
        </w:rPr>
        <w:lastRenderedPageBreak/>
        <w:t>menunjang kualitas layanan pegawai arsip film Sinematek Indonesia</w:t>
      </w:r>
      <w:r w:rsidR="00260CB7">
        <w:rPr>
          <w:rFonts w:ascii="Times New Roman" w:hAnsi="Times New Roman"/>
          <w:sz w:val="20"/>
          <w:szCs w:val="20"/>
          <w:lang w:val="en-US"/>
        </w:rPr>
        <w:t>.</w:t>
      </w:r>
    </w:p>
    <w:p w:rsidR="0061553F" w:rsidRPr="0061553F" w:rsidRDefault="0061553F" w:rsidP="0061553F">
      <w:pPr>
        <w:tabs>
          <w:tab w:val="left" w:pos="630"/>
        </w:tabs>
        <w:spacing w:after="0" w:line="240" w:lineRule="auto"/>
        <w:jc w:val="both"/>
        <w:rPr>
          <w:rFonts w:ascii="Times New Roman" w:hAnsi="Times New Roman"/>
          <w:sz w:val="20"/>
          <w:szCs w:val="20"/>
          <w:lang w:val="en-US"/>
        </w:rPr>
      </w:pPr>
      <w:r>
        <w:rPr>
          <w:rFonts w:ascii="Times New Roman" w:hAnsi="Times New Roman"/>
          <w:sz w:val="20"/>
          <w:szCs w:val="20"/>
          <w:lang w:val="en-US"/>
        </w:rPr>
        <w:tab/>
      </w:r>
      <w:r w:rsidRPr="0061553F">
        <w:rPr>
          <w:rFonts w:ascii="Times New Roman" w:hAnsi="Times New Roman"/>
          <w:sz w:val="20"/>
          <w:szCs w:val="20"/>
        </w:rPr>
        <w:t xml:space="preserve">Kualitas layanan arsip film Sinematek Indonesia dapat dikatakan baik, seperti kepuasan dari pengguna layanan karena keakuratan dan kecepatan dari pegawai Sinematek Indonesia. Sikap respon yang baik yang dimiliki pegawai Sinematek Indonesia menunjukkan sikap profesional dalam bekerja. Hal itu juga di dukung dengan pengetahuan yang baik yang dimiliki pegawai. Penampilan pegawai Sinematek Indonesia sudah dikatakan sopan dengan menggunakan seragam pegawai yang telah ditentukan. Kualitas layanan arsip film Sinematek Indonesia hanya memiliki kekurangan pada sarana dan prasarana pendukung layanan. Kekurangan sarana dan prasarana seperti </w:t>
      </w:r>
      <w:r w:rsidRPr="0061553F">
        <w:rPr>
          <w:rFonts w:ascii="Times New Roman" w:hAnsi="Times New Roman"/>
          <w:i/>
          <w:sz w:val="20"/>
          <w:szCs w:val="20"/>
        </w:rPr>
        <w:t>lift</w:t>
      </w:r>
      <w:r w:rsidRPr="0061553F">
        <w:rPr>
          <w:rFonts w:ascii="Times New Roman" w:hAnsi="Times New Roman"/>
          <w:sz w:val="20"/>
          <w:szCs w:val="20"/>
        </w:rPr>
        <w:t xml:space="preserve"> yang memiliki masalah dan alat pemutar film yang belum dimiliki Sinematek Indonesia.</w:t>
      </w:r>
    </w:p>
    <w:p w:rsidR="00850DA7" w:rsidRPr="00850DA7" w:rsidRDefault="00850DA7" w:rsidP="00850DA7">
      <w:pPr>
        <w:pStyle w:val="ListParagraph"/>
        <w:tabs>
          <w:tab w:val="left" w:pos="630"/>
        </w:tabs>
        <w:spacing w:after="0" w:line="240" w:lineRule="auto"/>
        <w:ind w:left="360"/>
        <w:jc w:val="both"/>
        <w:rPr>
          <w:rFonts w:ascii="Times New Roman" w:hAnsi="Times New Roman"/>
          <w:sz w:val="20"/>
          <w:szCs w:val="20"/>
          <w:lang w:val="en-US"/>
        </w:rPr>
      </w:pPr>
    </w:p>
    <w:p w:rsidR="003B50C4" w:rsidRPr="003B50C4" w:rsidRDefault="00E21EEB" w:rsidP="003B50C4">
      <w:pPr>
        <w:pStyle w:val="ListParagraph"/>
        <w:numPr>
          <w:ilvl w:val="0"/>
          <w:numId w:val="1"/>
        </w:numPr>
        <w:tabs>
          <w:tab w:val="left" w:pos="142"/>
        </w:tabs>
        <w:spacing w:after="0" w:line="240" w:lineRule="auto"/>
        <w:ind w:left="360"/>
        <w:jc w:val="both"/>
        <w:rPr>
          <w:rFonts w:ascii="Times New Roman" w:hAnsi="Times New Roman"/>
          <w:b/>
          <w:sz w:val="20"/>
          <w:szCs w:val="20"/>
        </w:rPr>
      </w:pPr>
      <w:r w:rsidRPr="00D71F9A">
        <w:rPr>
          <w:rFonts w:ascii="Times New Roman" w:hAnsi="Times New Roman"/>
          <w:b/>
          <w:sz w:val="20"/>
          <w:szCs w:val="20"/>
        </w:rPr>
        <w:t>Simpulan</w:t>
      </w:r>
    </w:p>
    <w:p w:rsidR="00EF3732" w:rsidRPr="00B061D6" w:rsidRDefault="00C966C8" w:rsidP="00194F61">
      <w:pPr>
        <w:tabs>
          <w:tab w:val="left" w:pos="142"/>
        </w:tabs>
        <w:spacing w:after="0" w:line="240" w:lineRule="auto"/>
        <w:jc w:val="both"/>
        <w:rPr>
          <w:rFonts w:ascii="Times New Roman" w:hAnsi="Times New Roman"/>
          <w:sz w:val="20"/>
          <w:szCs w:val="20"/>
          <w:lang w:val="en-US"/>
        </w:rPr>
      </w:pPr>
      <w:r>
        <w:rPr>
          <w:rFonts w:ascii="Times New Roman" w:hAnsi="Times New Roman"/>
          <w:sz w:val="20"/>
          <w:szCs w:val="20"/>
          <w:lang w:val="en-US"/>
        </w:rPr>
        <w:t>Pada penelitian ini diperoleh h</w:t>
      </w:r>
      <w:r w:rsidR="00B061D6">
        <w:rPr>
          <w:rFonts w:ascii="Times New Roman" w:hAnsi="Times New Roman"/>
          <w:sz w:val="20"/>
          <w:szCs w:val="20"/>
          <w:lang w:val="en-US"/>
        </w:rPr>
        <w:t>asil p</w:t>
      </w:r>
      <w:r w:rsidR="0061553F" w:rsidRPr="00194F61">
        <w:rPr>
          <w:rFonts w:ascii="Times New Roman" w:hAnsi="Times New Roman"/>
          <w:sz w:val="20"/>
          <w:szCs w:val="20"/>
        </w:rPr>
        <w:t xml:space="preserve">enelitian </w:t>
      </w:r>
      <w:r w:rsidR="00B061D6">
        <w:rPr>
          <w:rFonts w:ascii="Times New Roman" w:hAnsi="Times New Roman"/>
          <w:sz w:val="20"/>
          <w:szCs w:val="20"/>
          <w:lang w:val="en-US"/>
        </w:rPr>
        <w:t xml:space="preserve">tentang </w:t>
      </w:r>
      <w:r w:rsidR="00176F6B">
        <w:rPr>
          <w:rFonts w:ascii="Times New Roman" w:hAnsi="Times New Roman"/>
          <w:sz w:val="20"/>
          <w:szCs w:val="20"/>
          <w:lang w:val="en-US"/>
        </w:rPr>
        <w:t xml:space="preserve">pengelolaan arsip film dan </w:t>
      </w:r>
      <w:r w:rsidR="00176F6B">
        <w:rPr>
          <w:rFonts w:ascii="Times New Roman" w:hAnsi="Times New Roman"/>
          <w:sz w:val="20"/>
          <w:szCs w:val="20"/>
        </w:rPr>
        <w:t>kualitas layanan</w:t>
      </w:r>
      <w:r w:rsidR="00176F6B">
        <w:rPr>
          <w:rFonts w:ascii="Times New Roman" w:hAnsi="Times New Roman"/>
          <w:sz w:val="20"/>
          <w:szCs w:val="20"/>
          <w:lang w:val="en-US"/>
        </w:rPr>
        <w:t xml:space="preserve"> pegawai </w:t>
      </w:r>
      <w:r>
        <w:rPr>
          <w:rFonts w:ascii="Times New Roman" w:hAnsi="Times New Roman"/>
          <w:sz w:val="20"/>
          <w:szCs w:val="20"/>
        </w:rPr>
        <w:t>Sinematek Indonesia,</w:t>
      </w:r>
      <w:r>
        <w:rPr>
          <w:rFonts w:ascii="Times New Roman" w:hAnsi="Times New Roman"/>
          <w:sz w:val="20"/>
          <w:szCs w:val="20"/>
          <w:lang w:val="en-US"/>
        </w:rPr>
        <w:t xml:space="preserve"> yang disimpulkan </w:t>
      </w:r>
      <w:r w:rsidR="0061553F" w:rsidRPr="00194F61">
        <w:rPr>
          <w:rFonts w:ascii="Times New Roman" w:hAnsi="Times New Roman"/>
          <w:sz w:val="20"/>
          <w:szCs w:val="20"/>
        </w:rPr>
        <w:t>sebagai berikut</w:t>
      </w:r>
      <w:r w:rsidR="00FA3DE2" w:rsidRPr="00194F61">
        <w:rPr>
          <w:rFonts w:ascii="Times New Roman" w:hAnsi="Times New Roman"/>
          <w:sz w:val="20"/>
          <w:szCs w:val="20"/>
          <w:lang w:val="en-US"/>
        </w:rPr>
        <w:t>:</w:t>
      </w:r>
    </w:p>
    <w:p w:rsidR="00BD6826" w:rsidRDefault="0061553F" w:rsidP="00E05930">
      <w:pPr>
        <w:pStyle w:val="ListParagraph"/>
        <w:numPr>
          <w:ilvl w:val="0"/>
          <w:numId w:val="10"/>
        </w:numPr>
        <w:tabs>
          <w:tab w:val="left" w:pos="142"/>
          <w:tab w:val="left" w:pos="1170"/>
        </w:tabs>
        <w:spacing w:after="0" w:line="240" w:lineRule="auto"/>
        <w:ind w:left="360"/>
        <w:jc w:val="both"/>
        <w:rPr>
          <w:rFonts w:ascii="Times New Roman" w:hAnsi="Times New Roman"/>
          <w:sz w:val="20"/>
          <w:szCs w:val="20"/>
          <w:lang w:val="en-US"/>
        </w:rPr>
      </w:pPr>
      <w:r w:rsidRPr="00BD6826">
        <w:rPr>
          <w:rFonts w:ascii="Times New Roman" w:hAnsi="Times New Roman"/>
          <w:sz w:val="20"/>
          <w:szCs w:val="20"/>
        </w:rPr>
        <w:t>Sinematek Indonesia telah melaksanakan keseluruhan pengelolaan arsip film.Akan tetapi</w:t>
      </w:r>
      <w:r w:rsidRPr="00BD6826">
        <w:rPr>
          <w:rFonts w:ascii="Times New Roman" w:hAnsi="Times New Roman"/>
          <w:sz w:val="20"/>
          <w:szCs w:val="20"/>
          <w:lang w:val="en-US"/>
        </w:rPr>
        <w:t xml:space="preserve"> terdapat kekurangan dalam pengelolaan arsip film di Sinematek Indonesia. Seperti </w:t>
      </w:r>
      <w:r w:rsidRPr="00BD6826">
        <w:rPr>
          <w:rFonts w:ascii="Times New Roman" w:hAnsi="Times New Roman"/>
          <w:sz w:val="20"/>
          <w:szCs w:val="20"/>
        </w:rPr>
        <w:t>ruang penyimpanan arsip filmbelum sesuai standar</w:t>
      </w:r>
      <w:r w:rsidR="005F6ADE" w:rsidRPr="00BD6826">
        <w:rPr>
          <w:rFonts w:ascii="Times New Roman" w:hAnsi="Times New Roman"/>
          <w:sz w:val="20"/>
          <w:szCs w:val="20"/>
        </w:rPr>
        <w:t>yaitu suhu ruang penyimpanan</w:t>
      </w:r>
      <w:r w:rsidR="005F6ADE" w:rsidRPr="00BD6826">
        <w:rPr>
          <w:rFonts w:ascii="Times New Roman" w:hAnsi="Times New Roman"/>
          <w:sz w:val="20"/>
          <w:szCs w:val="20"/>
          <w:lang w:val="en-US"/>
        </w:rPr>
        <w:t xml:space="preserve"> yang cukup tinggi yang dapat merusak arsip film. Selain itu kapasitas </w:t>
      </w:r>
      <w:r w:rsidR="005F6ADE" w:rsidRPr="00BD6826">
        <w:rPr>
          <w:rFonts w:ascii="Times New Roman" w:hAnsi="Times New Roman"/>
          <w:sz w:val="20"/>
          <w:szCs w:val="20"/>
        </w:rPr>
        <w:t>ruang penyimpanan</w:t>
      </w:r>
      <w:r w:rsidR="005F6ADE" w:rsidRPr="00BD6826">
        <w:rPr>
          <w:rFonts w:ascii="Times New Roman" w:hAnsi="Times New Roman"/>
          <w:sz w:val="20"/>
          <w:szCs w:val="20"/>
          <w:lang w:val="en-US"/>
        </w:rPr>
        <w:t xml:space="preserve"> arsip film yang telah penuh yang tidak dapat lagi menampung arsip film, sehingga arsip film diletakkan di lantai. Hal ini juga dapat merusak fisik dari arsip film tersebut.</w:t>
      </w:r>
      <w:r w:rsidR="00E43604" w:rsidRPr="00BD6826">
        <w:rPr>
          <w:rFonts w:ascii="Times New Roman" w:hAnsi="Times New Roman"/>
          <w:sz w:val="20"/>
          <w:szCs w:val="20"/>
          <w:lang w:val="en-US"/>
        </w:rPr>
        <w:t>kendala tersebut</w:t>
      </w:r>
      <w:r w:rsidRPr="00BD6826">
        <w:rPr>
          <w:rFonts w:ascii="Times New Roman" w:hAnsi="Times New Roman"/>
          <w:sz w:val="20"/>
          <w:szCs w:val="20"/>
        </w:rPr>
        <w:t>disebabkan oleh keterbatasan dana, sarana dan prasarana dan tempat penyimpanan.</w:t>
      </w:r>
    </w:p>
    <w:p w:rsidR="00BD6826" w:rsidRDefault="00E43604" w:rsidP="00E05930">
      <w:pPr>
        <w:pStyle w:val="ListParagraph"/>
        <w:numPr>
          <w:ilvl w:val="0"/>
          <w:numId w:val="10"/>
        </w:numPr>
        <w:tabs>
          <w:tab w:val="left" w:pos="142"/>
          <w:tab w:val="left" w:pos="1170"/>
        </w:tabs>
        <w:spacing w:after="0" w:line="240" w:lineRule="auto"/>
        <w:ind w:left="360"/>
        <w:jc w:val="both"/>
        <w:rPr>
          <w:rFonts w:ascii="Times New Roman" w:hAnsi="Times New Roman"/>
          <w:sz w:val="20"/>
          <w:szCs w:val="20"/>
          <w:lang w:val="en-US"/>
        </w:rPr>
      </w:pPr>
      <w:r w:rsidRPr="00BD6826">
        <w:rPr>
          <w:rFonts w:ascii="Times New Roman" w:hAnsi="Times New Roman"/>
          <w:sz w:val="20"/>
          <w:szCs w:val="20"/>
          <w:lang w:val="en-US"/>
        </w:rPr>
        <w:t xml:space="preserve">Sinematek Indonesia memiliki pegawai bagian penyimpanan dan perawatan film yang tidak memiliki pendidikan atau mendapatkan pelatihan mengenai pengelolaan arsip film, namun kualitas layanan pegawai Sinematek Indonesia dapat dikatakan </w:t>
      </w:r>
      <w:r w:rsidR="0061553F" w:rsidRPr="00BD6826">
        <w:rPr>
          <w:rFonts w:ascii="Times New Roman" w:hAnsi="Times New Roman"/>
          <w:sz w:val="20"/>
          <w:szCs w:val="20"/>
        </w:rPr>
        <w:t>dengan baik</w:t>
      </w:r>
      <w:r w:rsidRPr="00BD6826">
        <w:rPr>
          <w:rFonts w:ascii="Times New Roman" w:hAnsi="Times New Roman"/>
          <w:sz w:val="20"/>
          <w:szCs w:val="20"/>
        </w:rPr>
        <w:t xml:space="preserve">, bagus dan </w:t>
      </w:r>
      <w:r w:rsidR="00B0552B" w:rsidRPr="00BD6826">
        <w:rPr>
          <w:rFonts w:ascii="Times New Roman" w:hAnsi="Times New Roman"/>
          <w:sz w:val="20"/>
          <w:szCs w:val="20"/>
        </w:rPr>
        <w:t>memuaskan pengguna</w:t>
      </w:r>
      <w:r w:rsidR="00B0552B" w:rsidRPr="00BD6826">
        <w:rPr>
          <w:rFonts w:ascii="Times New Roman" w:hAnsi="Times New Roman"/>
          <w:sz w:val="20"/>
          <w:szCs w:val="20"/>
          <w:lang w:val="en-US"/>
        </w:rPr>
        <w:t>.</w:t>
      </w:r>
      <w:r w:rsidRPr="00BD6826">
        <w:rPr>
          <w:rFonts w:ascii="Times New Roman" w:hAnsi="Times New Roman"/>
          <w:sz w:val="20"/>
          <w:szCs w:val="20"/>
          <w:lang w:val="en-US"/>
        </w:rPr>
        <w:t xml:space="preserve">Pegawai Sinematek Indonesia telah memenuhi lima dimensi servqual yang terdiri dari reabilitas, daya tanggap, jaminan, empati dan bukti fisik. </w:t>
      </w:r>
      <w:r w:rsidR="0061553F" w:rsidRPr="00BD6826">
        <w:rPr>
          <w:rFonts w:ascii="Times New Roman" w:hAnsi="Times New Roman"/>
          <w:sz w:val="20"/>
          <w:szCs w:val="20"/>
        </w:rPr>
        <w:t xml:space="preserve">Sikap cepat tanggap pegawai menunjukkan bahwa pegawai Sinematek Indonesia adalah pegawai yang professional. Pegawai Sinematek Indonesia juga memiliki pengetahuan yang baik dan menyampaikan informasi kepada pengguna dengan jelas dan detail. Penampilan pegawai dengan menggunakan seragam menunjukkan kesopanan dan kerapian. Akan tetapi </w:t>
      </w:r>
      <w:r w:rsidR="00BD6826" w:rsidRPr="00BD6826">
        <w:rPr>
          <w:rFonts w:ascii="Times New Roman" w:hAnsi="Times New Roman"/>
          <w:sz w:val="20"/>
          <w:szCs w:val="20"/>
          <w:lang w:val="en-US"/>
        </w:rPr>
        <w:t xml:space="preserve">terdapat kekurangan pada </w:t>
      </w:r>
      <w:r w:rsidR="0061553F" w:rsidRPr="00BD6826">
        <w:rPr>
          <w:rFonts w:ascii="Times New Roman" w:hAnsi="Times New Roman"/>
          <w:sz w:val="20"/>
          <w:szCs w:val="20"/>
        </w:rPr>
        <w:t xml:space="preserve">sarana dan prasarana </w:t>
      </w:r>
      <w:r w:rsidR="00BD6826" w:rsidRPr="00BD6826">
        <w:rPr>
          <w:rFonts w:ascii="Times New Roman" w:hAnsi="Times New Roman"/>
          <w:sz w:val="20"/>
          <w:szCs w:val="20"/>
          <w:lang w:val="en-US"/>
        </w:rPr>
        <w:t xml:space="preserve">di </w:t>
      </w:r>
      <w:r w:rsidR="00BD6826">
        <w:rPr>
          <w:rFonts w:ascii="Times New Roman" w:hAnsi="Times New Roman"/>
          <w:sz w:val="20"/>
          <w:szCs w:val="20"/>
        </w:rPr>
        <w:t>Sinematek Indonesia</w:t>
      </w:r>
    </w:p>
    <w:p w:rsidR="001B38D8" w:rsidRDefault="001B38D8" w:rsidP="001B38D8">
      <w:pPr>
        <w:pStyle w:val="ListParagraph"/>
        <w:tabs>
          <w:tab w:val="left" w:pos="142"/>
          <w:tab w:val="left" w:pos="1170"/>
        </w:tabs>
        <w:spacing w:after="0" w:line="240" w:lineRule="auto"/>
        <w:ind w:left="360"/>
        <w:jc w:val="both"/>
        <w:rPr>
          <w:rFonts w:ascii="Times New Roman" w:hAnsi="Times New Roman"/>
          <w:sz w:val="20"/>
          <w:szCs w:val="20"/>
          <w:lang w:val="en-US"/>
        </w:rPr>
      </w:pPr>
    </w:p>
    <w:p w:rsidR="00C966C8" w:rsidRDefault="00C966C8" w:rsidP="001B38D8">
      <w:pPr>
        <w:pStyle w:val="ListParagraph"/>
        <w:tabs>
          <w:tab w:val="left" w:pos="142"/>
          <w:tab w:val="left" w:pos="1170"/>
        </w:tabs>
        <w:spacing w:after="0" w:line="240" w:lineRule="auto"/>
        <w:ind w:left="360"/>
        <w:jc w:val="both"/>
        <w:rPr>
          <w:rFonts w:ascii="Times New Roman" w:hAnsi="Times New Roman"/>
          <w:sz w:val="20"/>
          <w:szCs w:val="20"/>
          <w:lang w:val="en-US"/>
        </w:rPr>
      </w:pPr>
    </w:p>
    <w:p w:rsidR="00C966C8" w:rsidRDefault="00C966C8" w:rsidP="001B38D8">
      <w:pPr>
        <w:pStyle w:val="ListParagraph"/>
        <w:tabs>
          <w:tab w:val="left" w:pos="142"/>
          <w:tab w:val="left" w:pos="1170"/>
        </w:tabs>
        <w:spacing w:after="0" w:line="240" w:lineRule="auto"/>
        <w:ind w:left="360"/>
        <w:jc w:val="both"/>
        <w:rPr>
          <w:rFonts w:ascii="Times New Roman" w:hAnsi="Times New Roman"/>
          <w:sz w:val="20"/>
          <w:szCs w:val="20"/>
          <w:lang w:val="en-US"/>
        </w:rPr>
      </w:pPr>
    </w:p>
    <w:p w:rsidR="00C966C8" w:rsidRPr="001B38D8" w:rsidRDefault="00C966C8" w:rsidP="001B38D8">
      <w:pPr>
        <w:pStyle w:val="ListParagraph"/>
        <w:tabs>
          <w:tab w:val="left" w:pos="142"/>
          <w:tab w:val="left" w:pos="1170"/>
        </w:tabs>
        <w:spacing w:after="0" w:line="240" w:lineRule="auto"/>
        <w:ind w:left="360"/>
        <w:jc w:val="both"/>
        <w:rPr>
          <w:rFonts w:ascii="Times New Roman" w:hAnsi="Times New Roman"/>
          <w:sz w:val="20"/>
          <w:szCs w:val="20"/>
          <w:lang w:val="en-US"/>
        </w:rPr>
      </w:pPr>
    </w:p>
    <w:p w:rsidR="004E0841" w:rsidRDefault="00C46422" w:rsidP="00194F61">
      <w:pPr>
        <w:spacing w:after="0" w:line="240" w:lineRule="auto"/>
        <w:jc w:val="both"/>
        <w:rPr>
          <w:rFonts w:ascii="Times New Roman" w:hAnsi="Times New Roman"/>
          <w:b/>
          <w:sz w:val="20"/>
          <w:szCs w:val="20"/>
          <w:lang w:val="en-US"/>
        </w:rPr>
      </w:pPr>
      <w:r w:rsidRPr="00D71F9A">
        <w:rPr>
          <w:rFonts w:ascii="Times New Roman" w:hAnsi="Times New Roman"/>
          <w:b/>
          <w:sz w:val="20"/>
          <w:szCs w:val="20"/>
          <w:lang w:val="en-US"/>
        </w:rPr>
        <w:lastRenderedPageBreak/>
        <w:t>Daftar Pustaka</w:t>
      </w:r>
    </w:p>
    <w:p w:rsidR="00B0552B" w:rsidRDefault="00B0552B" w:rsidP="00194F61">
      <w:pPr>
        <w:spacing w:after="0" w:line="240" w:lineRule="auto"/>
        <w:jc w:val="both"/>
        <w:rPr>
          <w:rFonts w:ascii="Times New Roman" w:hAnsi="Times New Roman"/>
          <w:b/>
          <w:sz w:val="20"/>
          <w:szCs w:val="20"/>
          <w:lang w:val="en-US"/>
        </w:rPr>
      </w:pPr>
    </w:p>
    <w:p w:rsidR="009F41B0" w:rsidRDefault="009F41B0" w:rsidP="00194F61">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ANRI. 1996. </w:t>
      </w:r>
      <w:r w:rsidRPr="00B0552B">
        <w:rPr>
          <w:rFonts w:ascii="Times New Roman" w:hAnsi="Times New Roman"/>
          <w:i/>
          <w:sz w:val="20"/>
          <w:szCs w:val="20"/>
        </w:rPr>
        <w:t>Buku Pedoman Pengelolaan Arsip Media Baru</w:t>
      </w:r>
      <w:r w:rsidRPr="00B0552B">
        <w:rPr>
          <w:rFonts w:ascii="Times New Roman" w:hAnsi="Times New Roman"/>
          <w:sz w:val="20"/>
          <w:szCs w:val="20"/>
        </w:rPr>
        <w:t>. Jakarta: ANRI</w:t>
      </w:r>
      <w:r w:rsidRPr="00B0552B">
        <w:rPr>
          <w:rFonts w:ascii="Times New Roman" w:hAnsi="Times New Roman"/>
          <w:sz w:val="20"/>
          <w:szCs w:val="20"/>
          <w:lang w:val="en-US"/>
        </w:rPr>
        <w:t>.</w:t>
      </w:r>
    </w:p>
    <w:p w:rsidR="00BD1606" w:rsidRDefault="00BD1606" w:rsidP="00194F61">
      <w:pPr>
        <w:spacing w:after="0" w:line="240" w:lineRule="auto"/>
        <w:ind w:left="720" w:hanging="720"/>
        <w:jc w:val="both"/>
        <w:rPr>
          <w:rFonts w:ascii="Times New Roman" w:hAnsi="Times New Roman"/>
          <w:sz w:val="20"/>
          <w:szCs w:val="20"/>
          <w:lang w:val="en-US"/>
        </w:rPr>
      </w:pPr>
    </w:p>
    <w:p w:rsidR="00BD1606" w:rsidRPr="00BD1606" w:rsidRDefault="00BD1606" w:rsidP="00BD1606">
      <w:pPr>
        <w:spacing w:after="0" w:line="240" w:lineRule="auto"/>
        <w:ind w:left="720" w:hanging="720"/>
        <w:jc w:val="both"/>
        <w:rPr>
          <w:rFonts w:ascii="Times New Roman" w:hAnsi="Times New Roman"/>
          <w:sz w:val="24"/>
          <w:szCs w:val="24"/>
          <w:lang w:val="en-US"/>
        </w:rPr>
      </w:pPr>
      <w:r>
        <w:rPr>
          <w:rFonts w:ascii="Times New Roman" w:hAnsi="Times New Roman"/>
          <w:sz w:val="24"/>
          <w:szCs w:val="24"/>
        </w:rPr>
        <w:t xml:space="preserve">Baharun, Rohaizat and Setareh Feiz. 2012. </w:t>
      </w:r>
      <w:r>
        <w:rPr>
          <w:rFonts w:ascii="Times New Roman" w:hAnsi="Times New Roman"/>
          <w:i/>
          <w:sz w:val="24"/>
          <w:szCs w:val="24"/>
        </w:rPr>
        <w:t>A Review of Service Quality Models.</w:t>
      </w:r>
      <w:r>
        <w:rPr>
          <w:rFonts w:ascii="Times New Roman" w:hAnsi="Times New Roman"/>
          <w:sz w:val="24"/>
          <w:szCs w:val="24"/>
        </w:rPr>
        <w:t xml:space="preserve"> Malaysia: University Technology Malaysia (UTM).</w:t>
      </w:r>
    </w:p>
    <w:p w:rsidR="00194F61" w:rsidRPr="00B0552B" w:rsidRDefault="00194F61" w:rsidP="00194F61">
      <w:pPr>
        <w:spacing w:after="0" w:line="240" w:lineRule="auto"/>
        <w:ind w:left="720" w:hanging="720"/>
        <w:jc w:val="both"/>
        <w:rPr>
          <w:rFonts w:ascii="Times New Roman" w:hAnsi="Times New Roman"/>
          <w:sz w:val="20"/>
          <w:szCs w:val="20"/>
          <w:lang w:val="en-US"/>
        </w:rPr>
      </w:pPr>
    </w:p>
    <w:p w:rsidR="00060880" w:rsidRDefault="00060880" w:rsidP="00060880">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Brady, M. K., and Cronin, J. J. 2001. </w:t>
      </w:r>
      <w:r w:rsidRPr="00B0552B">
        <w:rPr>
          <w:rFonts w:ascii="Times New Roman" w:hAnsi="Times New Roman"/>
          <w:i/>
          <w:sz w:val="20"/>
          <w:szCs w:val="20"/>
        </w:rPr>
        <w:t>Some new thoughts on copceptualizing perceived service quality: A hierarchical approach.</w:t>
      </w:r>
      <w:r w:rsidRPr="00B0552B">
        <w:rPr>
          <w:rFonts w:ascii="Times New Roman" w:hAnsi="Times New Roman"/>
          <w:sz w:val="20"/>
          <w:szCs w:val="20"/>
        </w:rPr>
        <w:t xml:space="preserve"> Journal of Marketing, 65(3), 34-49. Diakses pada 16 September 2016. Tersedia pada </w:t>
      </w:r>
      <w:hyperlink r:id="rId6" w:history="1">
        <w:r w:rsidRPr="00B0552B">
          <w:rPr>
            <w:rStyle w:val="Hyperlink"/>
            <w:rFonts w:ascii="Times New Roman" w:hAnsi="Times New Roman"/>
            <w:color w:val="auto"/>
            <w:sz w:val="20"/>
            <w:szCs w:val="20"/>
            <w:u w:val="none"/>
          </w:rPr>
          <w:t>http://www.researchgate.net/publication/247837139_Some_New_Thoughts_on_Copceptualizing_Perceived_Service_Quality_A_Hierarchical_Approach</w:t>
        </w:r>
      </w:hyperlink>
      <w:r w:rsidRPr="00B0552B">
        <w:rPr>
          <w:rFonts w:ascii="Times New Roman" w:hAnsi="Times New Roman"/>
          <w:sz w:val="20"/>
          <w:szCs w:val="20"/>
          <w:lang w:val="en-US"/>
        </w:rPr>
        <w:t>.</w:t>
      </w:r>
    </w:p>
    <w:p w:rsidR="00176F6B" w:rsidRDefault="00176F6B" w:rsidP="00060880">
      <w:pPr>
        <w:spacing w:after="0" w:line="240" w:lineRule="auto"/>
        <w:ind w:left="720" w:hanging="720"/>
        <w:jc w:val="both"/>
        <w:rPr>
          <w:rFonts w:ascii="Times New Roman" w:hAnsi="Times New Roman"/>
          <w:sz w:val="20"/>
          <w:szCs w:val="20"/>
          <w:lang w:val="en-US"/>
        </w:rPr>
      </w:pPr>
    </w:p>
    <w:p w:rsidR="00176F6B" w:rsidRPr="00176F6B" w:rsidRDefault="00176F6B" w:rsidP="00176F6B">
      <w:pPr>
        <w:spacing w:after="0" w:line="240" w:lineRule="auto"/>
        <w:ind w:left="720" w:hanging="720"/>
        <w:jc w:val="both"/>
        <w:rPr>
          <w:rFonts w:ascii="Times New Roman" w:hAnsi="Times New Roman"/>
          <w:sz w:val="20"/>
          <w:szCs w:val="20"/>
          <w:lang w:val="en-US"/>
        </w:rPr>
      </w:pPr>
      <w:r w:rsidRPr="00176F6B">
        <w:rPr>
          <w:rFonts w:ascii="Times New Roman" w:hAnsi="Times New Roman"/>
          <w:sz w:val="20"/>
          <w:szCs w:val="20"/>
        </w:rPr>
        <w:t xml:space="preserve">Chang, Jui-Chi. 2008. </w:t>
      </w:r>
      <w:r w:rsidRPr="00176F6B">
        <w:rPr>
          <w:rFonts w:ascii="Times New Roman" w:hAnsi="Times New Roman"/>
          <w:i/>
          <w:sz w:val="20"/>
          <w:szCs w:val="20"/>
        </w:rPr>
        <w:t xml:space="preserve">Taiwanese tourists’ perceptions of service quality on outbound guided package tour: A qualitative examination of the SERVQUAL dimensions. </w:t>
      </w:r>
      <w:r w:rsidRPr="00176F6B">
        <w:rPr>
          <w:rFonts w:ascii="Times New Roman" w:hAnsi="Times New Roman"/>
          <w:sz w:val="20"/>
          <w:szCs w:val="20"/>
        </w:rPr>
        <w:t xml:space="preserve">Journal of Vacation Marketing. Diakses pada 27 April 2016. Tersedia pada </w:t>
      </w:r>
      <w:hyperlink r:id="rId7" w:history="1">
        <w:r w:rsidRPr="00176F6B">
          <w:rPr>
            <w:rStyle w:val="Hyperlink"/>
            <w:rFonts w:ascii="Times New Roman" w:hAnsi="Times New Roman"/>
            <w:color w:val="auto"/>
            <w:sz w:val="20"/>
            <w:szCs w:val="20"/>
            <w:u w:val="none"/>
          </w:rPr>
          <w:t>http://m.jvm.sagepub.com/content/15/2/165.abstract</w:t>
        </w:r>
      </w:hyperlink>
      <w:r>
        <w:rPr>
          <w:rFonts w:ascii="Times New Roman" w:hAnsi="Times New Roman"/>
          <w:sz w:val="20"/>
          <w:szCs w:val="20"/>
          <w:lang w:val="en-US"/>
        </w:rPr>
        <w:t>.</w:t>
      </w:r>
    </w:p>
    <w:p w:rsidR="00060880" w:rsidRPr="00B0552B" w:rsidRDefault="00060880" w:rsidP="0052580F">
      <w:pPr>
        <w:spacing w:after="0" w:line="240" w:lineRule="auto"/>
        <w:jc w:val="both"/>
        <w:rPr>
          <w:rFonts w:ascii="Times New Roman" w:hAnsi="Times New Roman"/>
          <w:sz w:val="20"/>
          <w:szCs w:val="20"/>
          <w:lang w:val="en-US"/>
        </w:rPr>
      </w:pPr>
    </w:p>
    <w:p w:rsidR="00847C51" w:rsidRPr="00BD1606" w:rsidRDefault="00847C51" w:rsidP="00060880">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Effendhie, Machmoed. 2012. </w:t>
      </w:r>
      <w:r w:rsidRPr="00B0552B">
        <w:rPr>
          <w:rFonts w:ascii="Times New Roman" w:hAnsi="Times New Roman"/>
          <w:i/>
          <w:sz w:val="20"/>
          <w:szCs w:val="20"/>
        </w:rPr>
        <w:t>Pengantar ManajemenArsip Audiovisual</w:t>
      </w:r>
      <w:r w:rsidRPr="00B0552B">
        <w:rPr>
          <w:rFonts w:ascii="Times New Roman" w:hAnsi="Times New Roman"/>
          <w:sz w:val="20"/>
          <w:szCs w:val="20"/>
        </w:rPr>
        <w:t xml:space="preserve">. Yogyakarta: Universitas Gajah Mada. Diakses pada 8 april 2016. </w:t>
      </w:r>
      <w:r w:rsidRPr="00BD1606">
        <w:rPr>
          <w:rFonts w:ascii="Times New Roman" w:hAnsi="Times New Roman"/>
          <w:sz w:val="20"/>
          <w:szCs w:val="20"/>
        </w:rPr>
        <w:t>Tersedia pada arsip.ugm.ac.id</w:t>
      </w:r>
      <w:r w:rsidRPr="00BD1606">
        <w:rPr>
          <w:rFonts w:ascii="Times New Roman" w:hAnsi="Times New Roman"/>
          <w:sz w:val="20"/>
          <w:szCs w:val="20"/>
          <w:lang w:val="en-US"/>
        </w:rPr>
        <w:t>.</w:t>
      </w:r>
    </w:p>
    <w:p w:rsidR="00060880" w:rsidRPr="00B0552B" w:rsidRDefault="00060880" w:rsidP="00060880">
      <w:pPr>
        <w:spacing w:after="0" w:line="240" w:lineRule="auto"/>
        <w:ind w:left="720" w:hanging="720"/>
        <w:jc w:val="both"/>
        <w:rPr>
          <w:rFonts w:ascii="Times New Roman" w:hAnsi="Times New Roman"/>
          <w:sz w:val="20"/>
          <w:szCs w:val="20"/>
          <w:u w:val="single"/>
          <w:lang w:val="en-US"/>
        </w:rPr>
      </w:pPr>
    </w:p>
    <w:p w:rsidR="00060880" w:rsidRPr="00B0552B" w:rsidRDefault="00060880" w:rsidP="00BD1606">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Gronroos, C. 1984. </w:t>
      </w:r>
      <w:r w:rsidRPr="00B0552B">
        <w:rPr>
          <w:rFonts w:ascii="Times New Roman" w:hAnsi="Times New Roman"/>
          <w:i/>
          <w:sz w:val="20"/>
          <w:szCs w:val="20"/>
        </w:rPr>
        <w:t xml:space="preserve">A service quality model and its marketing implications. </w:t>
      </w:r>
      <w:r w:rsidRPr="00B0552B">
        <w:rPr>
          <w:rFonts w:ascii="Times New Roman" w:hAnsi="Times New Roman"/>
          <w:sz w:val="20"/>
          <w:szCs w:val="20"/>
        </w:rPr>
        <w:t xml:space="preserve">European Journal of Marketing, 18(4), 36-44. Diakses pada 16 September 2016. Tersedia pada </w:t>
      </w:r>
      <w:hyperlink r:id="rId8" w:history="1">
        <w:r w:rsidRPr="00BD1606">
          <w:rPr>
            <w:rStyle w:val="Hyperlink"/>
            <w:rFonts w:ascii="Times New Roman" w:hAnsi="Times New Roman"/>
            <w:color w:val="auto"/>
            <w:sz w:val="20"/>
            <w:szCs w:val="20"/>
            <w:u w:val="none"/>
          </w:rPr>
          <w:t>http://www.researchgate.net/publication/233522386_A_Service_Qualty_and_Model_and_its_Marketing_Implication</w:t>
        </w:r>
      </w:hyperlink>
      <w:r w:rsidRPr="00BD1606">
        <w:rPr>
          <w:rFonts w:ascii="Times New Roman" w:hAnsi="Times New Roman"/>
          <w:sz w:val="20"/>
          <w:szCs w:val="20"/>
        </w:rPr>
        <w:t>.</w:t>
      </w:r>
    </w:p>
    <w:p w:rsidR="00060880" w:rsidRPr="00B0552B" w:rsidRDefault="00060880" w:rsidP="00060880">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Kuiper, Jhon. 1979. </w:t>
      </w:r>
      <w:r w:rsidRPr="00B0552B">
        <w:rPr>
          <w:rFonts w:ascii="Times New Roman" w:hAnsi="Times New Roman"/>
          <w:i/>
          <w:sz w:val="20"/>
          <w:szCs w:val="20"/>
        </w:rPr>
        <w:t>Pengumpulan dan Seleksi dalam FIAF terjemahan</w:t>
      </w:r>
      <w:r w:rsidRPr="00B0552B">
        <w:rPr>
          <w:rFonts w:ascii="Times New Roman" w:hAnsi="Times New Roman"/>
          <w:sz w:val="20"/>
          <w:szCs w:val="20"/>
        </w:rPr>
        <w:t>. Jakarta: Sinematek Indonesia.</w:t>
      </w:r>
    </w:p>
    <w:p w:rsidR="00060880" w:rsidRPr="00B0552B" w:rsidRDefault="00060880" w:rsidP="00060880">
      <w:pPr>
        <w:spacing w:after="0" w:line="240" w:lineRule="auto"/>
        <w:ind w:left="720" w:hanging="720"/>
        <w:jc w:val="both"/>
        <w:rPr>
          <w:rFonts w:ascii="Times New Roman" w:hAnsi="Times New Roman"/>
          <w:sz w:val="20"/>
          <w:szCs w:val="20"/>
          <w:lang w:val="en-US"/>
        </w:rPr>
      </w:pPr>
    </w:p>
    <w:p w:rsidR="00060880" w:rsidRPr="00BD1606" w:rsidRDefault="00060880" w:rsidP="00060880">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Parasuraman, A., Zeithaml, V. A. and Berry, L. L. 1988. </w:t>
      </w:r>
      <w:r w:rsidRPr="00B0552B">
        <w:rPr>
          <w:rFonts w:ascii="Times New Roman" w:hAnsi="Times New Roman"/>
          <w:i/>
          <w:sz w:val="20"/>
          <w:szCs w:val="20"/>
        </w:rPr>
        <w:t xml:space="preserve">SERVQUAL: A Multiple-Item Scale for Measuring Consumer Perceptions of Service Quality. </w:t>
      </w:r>
      <w:r w:rsidRPr="00B0552B">
        <w:rPr>
          <w:rFonts w:ascii="Times New Roman" w:hAnsi="Times New Roman"/>
          <w:sz w:val="20"/>
          <w:szCs w:val="20"/>
        </w:rPr>
        <w:t xml:space="preserve">Journal of Retailing 64. Diakses pada 16 September 2016. Tersedia pada </w:t>
      </w:r>
      <w:hyperlink r:id="rId9" w:history="1">
        <w:r w:rsidRPr="00BD1606">
          <w:rPr>
            <w:rStyle w:val="Hyperlink"/>
            <w:rFonts w:ascii="Times New Roman" w:hAnsi="Times New Roman"/>
            <w:color w:val="auto"/>
            <w:sz w:val="20"/>
            <w:szCs w:val="20"/>
            <w:u w:val="none"/>
          </w:rPr>
          <w:t>http://www.researchgate.net/publication/225083802_SERVQUAL_A_multiple-item_scale_for_measuring_consumer_perception_of_service_quality</w:t>
        </w:r>
      </w:hyperlink>
      <w:r w:rsidRPr="00BD1606">
        <w:rPr>
          <w:rFonts w:ascii="Times New Roman" w:hAnsi="Times New Roman"/>
          <w:sz w:val="20"/>
          <w:szCs w:val="20"/>
        </w:rPr>
        <w:t xml:space="preserve">. </w:t>
      </w:r>
    </w:p>
    <w:p w:rsidR="00060880" w:rsidRPr="00B0552B" w:rsidRDefault="00060880" w:rsidP="00060880">
      <w:pPr>
        <w:spacing w:after="0" w:line="240" w:lineRule="auto"/>
        <w:ind w:left="720" w:hanging="720"/>
        <w:jc w:val="both"/>
        <w:rPr>
          <w:rFonts w:ascii="Times New Roman" w:hAnsi="Times New Roman"/>
          <w:sz w:val="20"/>
          <w:szCs w:val="20"/>
          <w:lang w:val="en-US"/>
        </w:rPr>
      </w:pPr>
    </w:p>
    <w:p w:rsidR="009F41B0" w:rsidRPr="00B0552B" w:rsidRDefault="00847C51" w:rsidP="00060880">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ind w:left="720" w:hanging="720"/>
        <w:jc w:val="both"/>
        <w:rPr>
          <w:rFonts w:ascii="Times New Roman" w:eastAsia="Adobe Heiti Std R" w:hAnsi="Times New Roman"/>
          <w:sz w:val="20"/>
          <w:szCs w:val="20"/>
          <w:lang w:val="en-US"/>
        </w:rPr>
      </w:pPr>
      <w:r w:rsidRPr="00B0552B">
        <w:rPr>
          <w:rFonts w:ascii="Times New Roman" w:hAnsi="Times New Roman"/>
          <w:sz w:val="20"/>
          <w:szCs w:val="20"/>
          <w:lang w:val="en-US"/>
        </w:rPr>
        <w:t>Pemerintah Republik Indonesia</w:t>
      </w:r>
      <w:r w:rsidRPr="00B0552B">
        <w:rPr>
          <w:rFonts w:ascii="Times New Roman" w:hAnsi="Times New Roman"/>
          <w:sz w:val="20"/>
          <w:szCs w:val="20"/>
        </w:rPr>
        <w:t>.</w:t>
      </w:r>
      <w:r w:rsidRPr="00B0552B">
        <w:rPr>
          <w:rFonts w:ascii="Times New Roman" w:eastAsia="Adobe Heiti Std R" w:hAnsi="Times New Roman"/>
          <w:sz w:val="20"/>
          <w:szCs w:val="20"/>
        </w:rPr>
        <w:t xml:space="preserve"> 2009. </w:t>
      </w:r>
      <w:r w:rsidRPr="00B0552B">
        <w:rPr>
          <w:rFonts w:ascii="Times New Roman" w:eastAsia="Adobe Heiti Std R" w:hAnsi="Times New Roman"/>
          <w:i/>
          <w:sz w:val="20"/>
          <w:szCs w:val="20"/>
        </w:rPr>
        <w:t>Undang-Undang Nomor 43 Tahun 2009 tentang Kearsipan.</w:t>
      </w:r>
      <w:r w:rsidR="00060880" w:rsidRPr="00B0552B">
        <w:rPr>
          <w:rFonts w:ascii="Times New Roman" w:eastAsia="Adobe Heiti Std R" w:hAnsi="Times New Roman"/>
          <w:sz w:val="20"/>
          <w:szCs w:val="20"/>
        </w:rPr>
        <w:t xml:space="preserve"> Jakarta: Republik Indonesia</w:t>
      </w:r>
      <w:r w:rsidR="00060880" w:rsidRPr="00B0552B">
        <w:rPr>
          <w:rFonts w:ascii="Times New Roman" w:eastAsia="Adobe Heiti Std R" w:hAnsi="Times New Roman"/>
          <w:sz w:val="20"/>
          <w:szCs w:val="20"/>
          <w:lang w:val="en-US"/>
        </w:rPr>
        <w:t>.</w:t>
      </w:r>
    </w:p>
    <w:p w:rsidR="00060880" w:rsidRPr="00B0552B" w:rsidRDefault="00060880" w:rsidP="002562DA">
      <w:pPr>
        <w:spacing w:after="0" w:line="240" w:lineRule="auto"/>
        <w:ind w:left="720" w:hanging="720"/>
        <w:jc w:val="both"/>
        <w:rPr>
          <w:rFonts w:ascii="Times New Roman" w:hAnsi="Times New Roman"/>
          <w:sz w:val="20"/>
          <w:szCs w:val="20"/>
          <w:lang w:val="en-US"/>
        </w:rPr>
      </w:pPr>
    </w:p>
    <w:p w:rsidR="002562DA" w:rsidRDefault="002562DA" w:rsidP="002562DA">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lastRenderedPageBreak/>
        <w:t xml:space="preserve">Peraturan Menteri Sekretaris Negara Republik Indonesia Nomor 18 Tahun 2011 </w:t>
      </w:r>
      <w:r w:rsidRPr="00B0552B">
        <w:rPr>
          <w:rFonts w:ascii="Times New Roman" w:hAnsi="Times New Roman"/>
          <w:i/>
          <w:sz w:val="20"/>
          <w:szCs w:val="20"/>
        </w:rPr>
        <w:t>Petunjuk Pelaksanaan Pengelolaan Arsip Audiovisual Kementerian Sekretariat Negara Republik Indonesia</w:t>
      </w:r>
      <w:r w:rsidRPr="00B0552B">
        <w:rPr>
          <w:rFonts w:ascii="Times New Roman" w:hAnsi="Times New Roman"/>
          <w:sz w:val="20"/>
          <w:szCs w:val="20"/>
        </w:rPr>
        <w:t>. 21 Desember 2011. Jakarta.</w:t>
      </w:r>
    </w:p>
    <w:p w:rsidR="00176F6B" w:rsidRPr="00176F6B" w:rsidRDefault="00176F6B" w:rsidP="002562DA">
      <w:pPr>
        <w:spacing w:after="0" w:line="240" w:lineRule="auto"/>
        <w:ind w:left="720" w:hanging="720"/>
        <w:jc w:val="both"/>
        <w:rPr>
          <w:rFonts w:ascii="Times New Roman" w:hAnsi="Times New Roman"/>
          <w:sz w:val="20"/>
          <w:szCs w:val="20"/>
          <w:lang w:val="en-US"/>
        </w:rPr>
      </w:pPr>
    </w:p>
    <w:p w:rsidR="00176F6B" w:rsidRPr="00176F6B" w:rsidRDefault="00176F6B" w:rsidP="00176F6B">
      <w:pPr>
        <w:spacing w:after="0" w:line="240" w:lineRule="auto"/>
        <w:ind w:left="720" w:hanging="720"/>
        <w:jc w:val="both"/>
        <w:rPr>
          <w:rFonts w:ascii="Times New Roman" w:hAnsi="Times New Roman"/>
          <w:sz w:val="20"/>
          <w:szCs w:val="20"/>
        </w:rPr>
      </w:pPr>
      <w:r w:rsidRPr="00176F6B">
        <w:rPr>
          <w:rFonts w:ascii="Times New Roman" w:hAnsi="Times New Roman"/>
          <w:sz w:val="20"/>
          <w:szCs w:val="20"/>
        </w:rPr>
        <w:t xml:space="preserve">Rifiana, Rifka. </w:t>
      </w:r>
      <w:r w:rsidRPr="00176F6B">
        <w:rPr>
          <w:rFonts w:ascii="Times New Roman" w:hAnsi="Times New Roman"/>
          <w:i/>
          <w:sz w:val="20"/>
          <w:szCs w:val="20"/>
        </w:rPr>
        <w:t xml:space="preserve">Kerjasama pelestarian film: studi kasus di Sinematek Indonesia. </w:t>
      </w:r>
      <w:r w:rsidRPr="00176F6B">
        <w:rPr>
          <w:rFonts w:ascii="Times New Roman" w:hAnsi="Times New Roman"/>
          <w:sz w:val="20"/>
          <w:szCs w:val="20"/>
        </w:rPr>
        <w:t>Skripsi pada Fakultas Ilmu Pengetahuan Budaya. Universitas Indonesia. Tersedia pada http://www.lib.ui.ac.id. 13 April 2016 (14.00).</w:t>
      </w:r>
    </w:p>
    <w:p w:rsidR="00176F6B" w:rsidRPr="00176F6B" w:rsidRDefault="00176F6B" w:rsidP="00176F6B">
      <w:pPr>
        <w:spacing w:after="0" w:line="240" w:lineRule="auto"/>
        <w:ind w:left="720" w:hanging="720"/>
        <w:jc w:val="both"/>
        <w:rPr>
          <w:rFonts w:ascii="Times New Roman" w:hAnsi="Times New Roman"/>
          <w:sz w:val="20"/>
          <w:szCs w:val="20"/>
        </w:rPr>
      </w:pPr>
    </w:p>
    <w:p w:rsidR="00176F6B" w:rsidRDefault="00176F6B" w:rsidP="00176F6B">
      <w:pPr>
        <w:spacing w:after="0" w:line="240" w:lineRule="auto"/>
        <w:ind w:left="720" w:hanging="720"/>
        <w:jc w:val="both"/>
        <w:rPr>
          <w:rFonts w:ascii="Times New Roman" w:hAnsi="Times New Roman"/>
          <w:sz w:val="20"/>
          <w:szCs w:val="20"/>
          <w:lang w:val="en-US"/>
        </w:rPr>
      </w:pPr>
      <w:r w:rsidRPr="00176F6B">
        <w:rPr>
          <w:rFonts w:ascii="Times New Roman" w:hAnsi="Times New Roman"/>
          <w:sz w:val="20"/>
          <w:szCs w:val="20"/>
        </w:rPr>
        <w:t xml:space="preserve">Rizqi, Friska Melinda. </w:t>
      </w:r>
      <w:r w:rsidRPr="00176F6B">
        <w:rPr>
          <w:rFonts w:ascii="Times New Roman" w:hAnsi="Times New Roman"/>
          <w:i/>
          <w:sz w:val="20"/>
          <w:szCs w:val="20"/>
        </w:rPr>
        <w:t xml:space="preserve">Tingkat vinegar syndrome film asetat berdasarkan kondisi lingkungan di Sinematek Indonesia. </w:t>
      </w:r>
      <w:r w:rsidRPr="00176F6B">
        <w:rPr>
          <w:rFonts w:ascii="Times New Roman" w:hAnsi="Times New Roman"/>
          <w:sz w:val="20"/>
          <w:szCs w:val="20"/>
        </w:rPr>
        <w:t>Skripsi pada Fakultas Ilmu Pengetahuan Budaya. Universitas Indonesia. Diakses 12 April 2016. Tersedia padahttp://www.lib.ui.ac.id. 13 April 2016 (14.15)</w:t>
      </w:r>
    </w:p>
    <w:p w:rsidR="00BD1606" w:rsidRPr="00BD1606" w:rsidRDefault="00BD1606" w:rsidP="00176F6B">
      <w:pPr>
        <w:spacing w:after="0" w:line="240" w:lineRule="auto"/>
        <w:ind w:left="720" w:hanging="720"/>
        <w:jc w:val="both"/>
        <w:rPr>
          <w:rFonts w:ascii="Times New Roman" w:hAnsi="Times New Roman"/>
          <w:sz w:val="20"/>
          <w:szCs w:val="20"/>
          <w:lang w:val="en-US"/>
        </w:rPr>
      </w:pPr>
    </w:p>
    <w:p w:rsidR="00BD1606" w:rsidRPr="00BD1606" w:rsidRDefault="00BD1606" w:rsidP="00BD1606">
      <w:pPr>
        <w:spacing w:after="0" w:line="240" w:lineRule="auto"/>
        <w:ind w:left="720" w:hanging="720"/>
        <w:jc w:val="both"/>
        <w:rPr>
          <w:rFonts w:ascii="Times New Roman" w:hAnsi="Times New Roman"/>
          <w:sz w:val="20"/>
          <w:szCs w:val="20"/>
          <w:lang w:val="en-US"/>
        </w:rPr>
      </w:pPr>
      <w:r w:rsidRPr="00BD1606">
        <w:rPr>
          <w:rFonts w:ascii="Times New Roman" w:hAnsi="Times New Roman"/>
          <w:sz w:val="20"/>
          <w:szCs w:val="20"/>
        </w:rPr>
        <w:t xml:space="preserve">Tjiptono, Fandy. 1995. </w:t>
      </w:r>
      <w:r w:rsidRPr="00BD1606">
        <w:rPr>
          <w:rFonts w:ascii="Times New Roman" w:hAnsi="Times New Roman"/>
          <w:i/>
          <w:sz w:val="20"/>
          <w:szCs w:val="20"/>
        </w:rPr>
        <w:t>Manajemen Jasa</w:t>
      </w:r>
      <w:r w:rsidRPr="00BD1606">
        <w:rPr>
          <w:rFonts w:ascii="Times New Roman" w:hAnsi="Times New Roman"/>
          <w:sz w:val="20"/>
          <w:szCs w:val="20"/>
        </w:rPr>
        <w:t>. Yogyakarta: Andi.</w:t>
      </w:r>
    </w:p>
    <w:p w:rsidR="00060880" w:rsidRPr="00B0552B" w:rsidRDefault="00060880" w:rsidP="002562DA">
      <w:pPr>
        <w:spacing w:after="0" w:line="240" w:lineRule="auto"/>
        <w:ind w:left="720" w:hanging="720"/>
        <w:jc w:val="both"/>
        <w:rPr>
          <w:rFonts w:ascii="Times New Roman" w:hAnsi="Times New Roman"/>
          <w:sz w:val="20"/>
          <w:szCs w:val="20"/>
          <w:lang w:val="en-US"/>
        </w:rPr>
      </w:pPr>
    </w:p>
    <w:p w:rsidR="00D71F9A" w:rsidRDefault="002562DA" w:rsidP="0052580F">
      <w:pPr>
        <w:spacing w:after="0" w:line="240" w:lineRule="auto"/>
        <w:ind w:left="720" w:hanging="720"/>
        <w:jc w:val="both"/>
        <w:rPr>
          <w:rFonts w:ascii="Times New Roman" w:hAnsi="Times New Roman"/>
          <w:sz w:val="20"/>
          <w:szCs w:val="20"/>
          <w:lang w:val="en-US"/>
        </w:rPr>
      </w:pPr>
      <w:r w:rsidRPr="00B0552B">
        <w:rPr>
          <w:rFonts w:ascii="Times New Roman" w:hAnsi="Times New Roman"/>
          <w:sz w:val="20"/>
          <w:szCs w:val="20"/>
        </w:rPr>
        <w:t xml:space="preserve">Wijaya, A.W. 1993. </w:t>
      </w:r>
      <w:r w:rsidRPr="00B0552B">
        <w:rPr>
          <w:rFonts w:ascii="Times New Roman" w:hAnsi="Times New Roman"/>
          <w:i/>
          <w:sz w:val="20"/>
          <w:szCs w:val="20"/>
        </w:rPr>
        <w:t xml:space="preserve">Administrasi kearsipan: Suatu Pengantar. </w:t>
      </w:r>
      <w:r w:rsidRPr="00B0552B">
        <w:rPr>
          <w:rFonts w:ascii="Times New Roman" w:hAnsi="Times New Roman"/>
          <w:sz w:val="20"/>
          <w:szCs w:val="20"/>
        </w:rPr>
        <w:t>jakarta: PT.Raja Grafindo Persada.</w:t>
      </w:r>
    </w:p>
    <w:p w:rsidR="0052580F" w:rsidRPr="0052580F" w:rsidRDefault="0052580F" w:rsidP="0052580F">
      <w:pPr>
        <w:spacing w:after="0" w:line="240" w:lineRule="auto"/>
        <w:ind w:left="720" w:hanging="720"/>
        <w:jc w:val="both"/>
        <w:rPr>
          <w:rFonts w:ascii="Times New Roman" w:hAnsi="Times New Roman"/>
          <w:sz w:val="20"/>
          <w:szCs w:val="20"/>
          <w:lang w:val="en-US"/>
        </w:rPr>
      </w:pPr>
    </w:p>
    <w:p w:rsidR="004E0841" w:rsidRPr="00BD1606" w:rsidRDefault="0052580F" w:rsidP="00BD1606">
      <w:pPr>
        <w:spacing w:after="0" w:line="240" w:lineRule="auto"/>
        <w:jc w:val="both"/>
        <w:rPr>
          <w:rFonts w:ascii="Times New Roman" w:hAnsi="Times New Roman"/>
          <w:sz w:val="20"/>
          <w:szCs w:val="20"/>
          <w:lang w:val="en-US"/>
        </w:rPr>
      </w:pPr>
      <w:r w:rsidRPr="0052580F">
        <w:rPr>
          <w:rFonts w:ascii="Times New Roman" w:hAnsi="Times New Roman"/>
          <w:sz w:val="20"/>
          <w:szCs w:val="20"/>
        </w:rPr>
        <w:t>Wursanto. 1991</w:t>
      </w:r>
      <w:r w:rsidRPr="0052580F">
        <w:rPr>
          <w:rFonts w:ascii="Times New Roman" w:hAnsi="Times New Roman"/>
          <w:i/>
          <w:sz w:val="20"/>
          <w:szCs w:val="20"/>
        </w:rPr>
        <w:t>. Kearsipan 1</w:t>
      </w:r>
      <w:r w:rsidRPr="0052580F">
        <w:rPr>
          <w:rFonts w:ascii="Times New Roman" w:hAnsi="Times New Roman"/>
          <w:sz w:val="20"/>
          <w:szCs w:val="20"/>
        </w:rPr>
        <w:t>. kanisius: Yogyakarta.</w:t>
      </w: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4E0841" w:rsidRPr="00D71F9A" w:rsidRDefault="004E0841" w:rsidP="003235C0">
      <w:pPr>
        <w:spacing w:after="160" w:line="240" w:lineRule="auto"/>
        <w:jc w:val="both"/>
        <w:rPr>
          <w:rFonts w:ascii="Times New Roman" w:hAnsi="Times New Roman"/>
          <w:sz w:val="20"/>
          <w:szCs w:val="20"/>
          <w:lang w:val="en-US"/>
        </w:rPr>
      </w:pPr>
    </w:p>
    <w:p w:rsidR="00D70F52" w:rsidRPr="00D71F9A" w:rsidRDefault="00D70F52" w:rsidP="003235C0">
      <w:pPr>
        <w:spacing w:after="160" w:line="240" w:lineRule="auto"/>
        <w:jc w:val="both"/>
        <w:rPr>
          <w:rFonts w:ascii="Times New Roman" w:hAnsi="Times New Roman"/>
          <w:sz w:val="20"/>
          <w:szCs w:val="20"/>
          <w:lang w:val="en-US"/>
        </w:rPr>
      </w:pPr>
    </w:p>
    <w:sectPr w:rsidR="00D70F52" w:rsidRPr="00D71F9A"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dobe Heiti Std R">
    <w:altName w:val="Arial Unicode MS"/>
    <w:panose1 w:val="00000000000000000000"/>
    <w:charset w:val="80"/>
    <w:family w:val="swiss"/>
    <w:notTrueType/>
    <w:pitch w:val="variable"/>
    <w:sig w:usb0="00000000" w:usb1="0A0F1810" w:usb2="00000016" w:usb3="00000000" w:csb0="00060007"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138B7536"/>
    <w:multiLevelType w:val="hybridMultilevel"/>
    <w:tmpl w:val="B90C8ACE"/>
    <w:lvl w:ilvl="0" w:tplc="55005BB2">
      <w:start w:val="5"/>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041A2E"/>
    <w:multiLevelType w:val="hybridMultilevel"/>
    <w:tmpl w:val="26982066"/>
    <w:lvl w:ilvl="0" w:tplc="62F231D0">
      <w:start w:val="4"/>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BF1286"/>
    <w:multiLevelType w:val="hybridMultilevel"/>
    <w:tmpl w:val="910AD134"/>
    <w:lvl w:ilvl="0" w:tplc="B03C768C">
      <w:start w:val="2"/>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172E2F"/>
    <w:multiLevelType w:val="hybridMultilevel"/>
    <w:tmpl w:val="58D6624A"/>
    <w:lvl w:ilvl="0" w:tplc="0620393C">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161AFD"/>
    <w:multiLevelType w:val="hybridMultilevel"/>
    <w:tmpl w:val="06625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EA7312"/>
    <w:multiLevelType w:val="hybridMultilevel"/>
    <w:tmpl w:val="0324BC7C"/>
    <w:lvl w:ilvl="0" w:tplc="4A0E50D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E821AC"/>
    <w:multiLevelType w:val="hybridMultilevel"/>
    <w:tmpl w:val="95F0A2B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6B794A16"/>
    <w:multiLevelType w:val="hybridMultilevel"/>
    <w:tmpl w:val="D44C267C"/>
    <w:lvl w:ilvl="0" w:tplc="689A7C58">
      <w:start w:val="3"/>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660744"/>
    <w:multiLevelType w:val="hybridMultilevel"/>
    <w:tmpl w:val="514073B4"/>
    <w:lvl w:ilvl="0" w:tplc="53FAED9E">
      <w:start w:val="5"/>
      <w:numFmt w:val="decimal"/>
      <w:pStyle w:val="BAB"/>
      <w:lvlText w:val="BAB %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6"/>
  </w:num>
  <w:num w:numId="4">
    <w:abstractNumId w:val="4"/>
  </w:num>
  <w:num w:numId="5">
    <w:abstractNumId w:val="3"/>
  </w:num>
  <w:num w:numId="6">
    <w:abstractNumId w:val="8"/>
  </w:num>
  <w:num w:numId="7">
    <w:abstractNumId w:val="2"/>
  </w:num>
  <w:num w:numId="8">
    <w:abstractNumId w:val="1"/>
  </w:num>
  <w:num w:numId="9">
    <w:abstractNumId w:val="9"/>
  </w:num>
  <w:num w:numId="10">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drawingGridHorizontalSpacing w:val="110"/>
  <w:displayHorizontalDrawingGridEvery w:val="2"/>
  <w:characterSpacingControl w:val="doNotCompress"/>
  <w:compat/>
  <w:rsids>
    <w:rsidRoot w:val="00EA643C"/>
    <w:rsid w:val="00002B37"/>
    <w:rsid w:val="00020E87"/>
    <w:rsid w:val="00033132"/>
    <w:rsid w:val="00035627"/>
    <w:rsid w:val="0003667C"/>
    <w:rsid w:val="00037A84"/>
    <w:rsid w:val="00040D10"/>
    <w:rsid w:val="00046E29"/>
    <w:rsid w:val="000528CA"/>
    <w:rsid w:val="00055277"/>
    <w:rsid w:val="00060880"/>
    <w:rsid w:val="000748D5"/>
    <w:rsid w:val="00082485"/>
    <w:rsid w:val="00082C40"/>
    <w:rsid w:val="000877A9"/>
    <w:rsid w:val="00091E14"/>
    <w:rsid w:val="00095B4D"/>
    <w:rsid w:val="000A022B"/>
    <w:rsid w:val="000A29AC"/>
    <w:rsid w:val="000A47C9"/>
    <w:rsid w:val="000A7725"/>
    <w:rsid w:val="000B2162"/>
    <w:rsid w:val="000C250C"/>
    <w:rsid w:val="000D3DB1"/>
    <w:rsid w:val="000E76CB"/>
    <w:rsid w:val="00101E4F"/>
    <w:rsid w:val="00117B83"/>
    <w:rsid w:val="00123786"/>
    <w:rsid w:val="00126F47"/>
    <w:rsid w:val="00131BD9"/>
    <w:rsid w:val="00140D37"/>
    <w:rsid w:val="00144253"/>
    <w:rsid w:val="00165522"/>
    <w:rsid w:val="00175EA9"/>
    <w:rsid w:val="00176F6B"/>
    <w:rsid w:val="00180DF3"/>
    <w:rsid w:val="0018299D"/>
    <w:rsid w:val="00184FB7"/>
    <w:rsid w:val="0019197B"/>
    <w:rsid w:val="00194F61"/>
    <w:rsid w:val="001A573B"/>
    <w:rsid w:val="001B06DA"/>
    <w:rsid w:val="001B38D8"/>
    <w:rsid w:val="001B6F0D"/>
    <w:rsid w:val="001C3507"/>
    <w:rsid w:val="001D590B"/>
    <w:rsid w:val="001E0DE0"/>
    <w:rsid w:val="001E399D"/>
    <w:rsid w:val="001E6810"/>
    <w:rsid w:val="001F1459"/>
    <w:rsid w:val="001F435B"/>
    <w:rsid w:val="00211C6C"/>
    <w:rsid w:val="00214643"/>
    <w:rsid w:val="002306FC"/>
    <w:rsid w:val="002460A6"/>
    <w:rsid w:val="0024702E"/>
    <w:rsid w:val="002562DA"/>
    <w:rsid w:val="00260CB7"/>
    <w:rsid w:val="00262FBD"/>
    <w:rsid w:val="00274F55"/>
    <w:rsid w:val="00274FEA"/>
    <w:rsid w:val="00285D81"/>
    <w:rsid w:val="00291E59"/>
    <w:rsid w:val="002929AB"/>
    <w:rsid w:val="0029524D"/>
    <w:rsid w:val="002A108F"/>
    <w:rsid w:val="002B6D25"/>
    <w:rsid w:val="002C640C"/>
    <w:rsid w:val="002E119F"/>
    <w:rsid w:val="002E3F27"/>
    <w:rsid w:val="002E4B12"/>
    <w:rsid w:val="002E5135"/>
    <w:rsid w:val="002F569F"/>
    <w:rsid w:val="003235C0"/>
    <w:rsid w:val="00325C36"/>
    <w:rsid w:val="00330C62"/>
    <w:rsid w:val="003356D5"/>
    <w:rsid w:val="003368C6"/>
    <w:rsid w:val="00336F36"/>
    <w:rsid w:val="00344D1F"/>
    <w:rsid w:val="00345D14"/>
    <w:rsid w:val="0035211F"/>
    <w:rsid w:val="003535E1"/>
    <w:rsid w:val="00363348"/>
    <w:rsid w:val="00376744"/>
    <w:rsid w:val="00381AAD"/>
    <w:rsid w:val="003970F1"/>
    <w:rsid w:val="003A2CAC"/>
    <w:rsid w:val="003B50C4"/>
    <w:rsid w:val="003C2987"/>
    <w:rsid w:val="003C3AFB"/>
    <w:rsid w:val="003E227D"/>
    <w:rsid w:val="003F614C"/>
    <w:rsid w:val="00425297"/>
    <w:rsid w:val="00432236"/>
    <w:rsid w:val="00440ED8"/>
    <w:rsid w:val="0047034F"/>
    <w:rsid w:val="004865F5"/>
    <w:rsid w:val="00486C90"/>
    <w:rsid w:val="00490078"/>
    <w:rsid w:val="00496C67"/>
    <w:rsid w:val="00496C8F"/>
    <w:rsid w:val="004A45A7"/>
    <w:rsid w:val="004A4B5F"/>
    <w:rsid w:val="004E0841"/>
    <w:rsid w:val="004F3C50"/>
    <w:rsid w:val="004F5C16"/>
    <w:rsid w:val="00502AF7"/>
    <w:rsid w:val="0051172D"/>
    <w:rsid w:val="005120F5"/>
    <w:rsid w:val="00514685"/>
    <w:rsid w:val="00521D85"/>
    <w:rsid w:val="0052580F"/>
    <w:rsid w:val="0052697A"/>
    <w:rsid w:val="0053262F"/>
    <w:rsid w:val="00542D6E"/>
    <w:rsid w:val="00572426"/>
    <w:rsid w:val="00591BF2"/>
    <w:rsid w:val="005A10D1"/>
    <w:rsid w:val="005A7298"/>
    <w:rsid w:val="005A796D"/>
    <w:rsid w:val="005B65E3"/>
    <w:rsid w:val="005D27CF"/>
    <w:rsid w:val="005D2EFB"/>
    <w:rsid w:val="005D4CF2"/>
    <w:rsid w:val="005D5368"/>
    <w:rsid w:val="005E0ABE"/>
    <w:rsid w:val="005F6ADE"/>
    <w:rsid w:val="005F7A35"/>
    <w:rsid w:val="00607DF2"/>
    <w:rsid w:val="006128F7"/>
    <w:rsid w:val="0061553F"/>
    <w:rsid w:val="00622C88"/>
    <w:rsid w:val="00630C71"/>
    <w:rsid w:val="00642959"/>
    <w:rsid w:val="00647D96"/>
    <w:rsid w:val="00660205"/>
    <w:rsid w:val="00675DB1"/>
    <w:rsid w:val="00677BC3"/>
    <w:rsid w:val="00684B9D"/>
    <w:rsid w:val="00690E66"/>
    <w:rsid w:val="006967D1"/>
    <w:rsid w:val="006A1529"/>
    <w:rsid w:val="006C219B"/>
    <w:rsid w:val="006F3EF0"/>
    <w:rsid w:val="00701B09"/>
    <w:rsid w:val="00702A5E"/>
    <w:rsid w:val="00703007"/>
    <w:rsid w:val="00704A77"/>
    <w:rsid w:val="00715E2A"/>
    <w:rsid w:val="00733BE6"/>
    <w:rsid w:val="00733E12"/>
    <w:rsid w:val="00751AA4"/>
    <w:rsid w:val="00751D19"/>
    <w:rsid w:val="0077240D"/>
    <w:rsid w:val="00793650"/>
    <w:rsid w:val="007A35C6"/>
    <w:rsid w:val="007F4106"/>
    <w:rsid w:val="008007FA"/>
    <w:rsid w:val="00812D26"/>
    <w:rsid w:val="00836543"/>
    <w:rsid w:val="0084581E"/>
    <w:rsid w:val="00847C51"/>
    <w:rsid w:val="00850DA7"/>
    <w:rsid w:val="008528FA"/>
    <w:rsid w:val="0085357B"/>
    <w:rsid w:val="008623BE"/>
    <w:rsid w:val="008702DD"/>
    <w:rsid w:val="00872890"/>
    <w:rsid w:val="00873120"/>
    <w:rsid w:val="0087417D"/>
    <w:rsid w:val="008776AB"/>
    <w:rsid w:val="0088682B"/>
    <w:rsid w:val="008A264F"/>
    <w:rsid w:val="008A7333"/>
    <w:rsid w:val="008C1F84"/>
    <w:rsid w:val="008F5B88"/>
    <w:rsid w:val="00902407"/>
    <w:rsid w:val="00912895"/>
    <w:rsid w:val="00916E75"/>
    <w:rsid w:val="00921751"/>
    <w:rsid w:val="00936174"/>
    <w:rsid w:val="00936986"/>
    <w:rsid w:val="00942373"/>
    <w:rsid w:val="009431C9"/>
    <w:rsid w:val="00957E6C"/>
    <w:rsid w:val="009647A1"/>
    <w:rsid w:val="009802C3"/>
    <w:rsid w:val="00994AF8"/>
    <w:rsid w:val="009B3AB0"/>
    <w:rsid w:val="009B7315"/>
    <w:rsid w:val="009C0A3D"/>
    <w:rsid w:val="009C2A94"/>
    <w:rsid w:val="009F41B0"/>
    <w:rsid w:val="00A216CB"/>
    <w:rsid w:val="00A25424"/>
    <w:rsid w:val="00A4246A"/>
    <w:rsid w:val="00A44831"/>
    <w:rsid w:val="00A5187E"/>
    <w:rsid w:val="00A5599B"/>
    <w:rsid w:val="00A57B5C"/>
    <w:rsid w:val="00A750B1"/>
    <w:rsid w:val="00A77DC7"/>
    <w:rsid w:val="00AA32CD"/>
    <w:rsid w:val="00AC207C"/>
    <w:rsid w:val="00AC4986"/>
    <w:rsid w:val="00AD095A"/>
    <w:rsid w:val="00AD2479"/>
    <w:rsid w:val="00AD74E5"/>
    <w:rsid w:val="00AE72D3"/>
    <w:rsid w:val="00AF66A7"/>
    <w:rsid w:val="00B0552B"/>
    <w:rsid w:val="00B06042"/>
    <w:rsid w:val="00B061D6"/>
    <w:rsid w:val="00B112CE"/>
    <w:rsid w:val="00B113AB"/>
    <w:rsid w:val="00B521B7"/>
    <w:rsid w:val="00B60BCC"/>
    <w:rsid w:val="00B6119F"/>
    <w:rsid w:val="00B6478F"/>
    <w:rsid w:val="00B66E4F"/>
    <w:rsid w:val="00B72635"/>
    <w:rsid w:val="00B95127"/>
    <w:rsid w:val="00BB13AA"/>
    <w:rsid w:val="00BB7834"/>
    <w:rsid w:val="00BD1606"/>
    <w:rsid w:val="00BD6826"/>
    <w:rsid w:val="00BD749A"/>
    <w:rsid w:val="00BE3D97"/>
    <w:rsid w:val="00BE7EBA"/>
    <w:rsid w:val="00C45209"/>
    <w:rsid w:val="00C46422"/>
    <w:rsid w:val="00C66AD5"/>
    <w:rsid w:val="00C830F7"/>
    <w:rsid w:val="00C86228"/>
    <w:rsid w:val="00C865EE"/>
    <w:rsid w:val="00C966C8"/>
    <w:rsid w:val="00CA4EE3"/>
    <w:rsid w:val="00CB6420"/>
    <w:rsid w:val="00CB67FA"/>
    <w:rsid w:val="00CB6F83"/>
    <w:rsid w:val="00CC1E87"/>
    <w:rsid w:val="00CC4B57"/>
    <w:rsid w:val="00CE3931"/>
    <w:rsid w:val="00CF3BDC"/>
    <w:rsid w:val="00CF6EC2"/>
    <w:rsid w:val="00D13B80"/>
    <w:rsid w:val="00D17F96"/>
    <w:rsid w:val="00D44ECB"/>
    <w:rsid w:val="00D548A6"/>
    <w:rsid w:val="00D54B58"/>
    <w:rsid w:val="00D619BF"/>
    <w:rsid w:val="00D70F52"/>
    <w:rsid w:val="00D71D44"/>
    <w:rsid w:val="00D71F9A"/>
    <w:rsid w:val="00D737A4"/>
    <w:rsid w:val="00D74254"/>
    <w:rsid w:val="00D84D34"/>
    <w:rsid w:val="00DA0103"/>
    <w:rsid w:val="00DC440A"/>
    <w:rsid w:val="00DF3173"/>
    <w:rsid w:val="00DF7A45"/>
    <w:rsid w:val="00E03BF4"/>
    <w:rsid w:val="00E05930"/>
    <w:rsid w:val="00E07A4B"/>
    <w:rsid w:val="00E21EEB"/>
    <w:rsid w:val="00E31FD3"/>
    <w:rsid w:val="00E36372"/>
    <w:rsid w:val="00E40FC2"/>
    <w:rsid w:val="00E43604"/>
    <w:rsid w:val="00E4692C"/>
    <w:rsid w:val="00E56BC9"/>
    <w:rsid w:val="00E60E0D"/>
    <w:rsid w:val="00E83A51"/>
    <w:rsid w:val="00E9042B"/>
    <w:rsid w:val="00E91410"/>
    <w:rsid w:val="00EA424E"/>
    <w:rsid w:val="00EA643C"/>
    <w:rsid w:val="00EB316A"/>
    <w:rsid w:val="00EB55FF"/>
    <w:rsid w:val="00ED1AF4"/>
    <w:rsid w:val="00EE74F8"/>
    <w:rsid w:val="00EF02E8"/>
    <w:rsid w:val="00EF1F5D"/>
    <w:rsid w:val="00EF3732"/>
    <w:rsid w:val="00F00068"/>
    <w:rsid w:val="00F10B8C"/>
    <w:rsid w:val="00F156FB"/>
    <w:rsid w:val="00F1590A"/>
    <w:rsid w:val="00F1709D"/>
    <w:rsid w:val="00F3078C"/>
    <w:rsid w:val="00F30E32"/>
    <w:rsid w:val="00F40DB2"/>
    <w:rsid w:val="00F57B9F"/>
    <w:rsid w:val="00F778EC"/>
    <w:rsid w:val="00FA3DE2"/>
    <w:rsid w:val="00FB765A"/>
    <w:rsid w:val="00FC458C"/>
    <w:rsid w:val="00FE4064"/>
    <w:rsid w:val="00FE7829"/>
    <w:rsid w:val="00FF3F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pPr>
      <w:spacing w:after="200" w:line="276"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FootnoteReference">
    <w:name w:val="footnote reference"/>
    <w:uiPriority w:val="99"/>
    <w:semiHidden/>
    <w:unhideWhenUsed/>
    <w:rsid w:val="002306FC"/>
    <w:rPr>
      <w:vertAlign w:val="superscript"/>
    </w:rPr>
  </w:style>
  <w:style w:type="paragraph" w:styleId="Header">
    <w:name w:val="header"/>
    <w:basedOn w:val="Normal"/>
    <w:link w:val="HeaderChar"/>
    <w:uiPriority w:val="99"/>
    <w:unhideWhenUsed/>
    <w:rsid w:val="00E21EEB"/>
    <w:pPr>
      <w:tabs>
        <w:tab w:val="center" w:pos="4680"/>
        <w:tab w:val="right" w:pos="9360"/>
      </w:tabs>
      <w:spacing w:after="160" w:line="259" w:lineRule="auto"/>
    </w:pPr>
    <w:rPr>
      <w:rFonts w:ascii="Times New Roman" w:hAnsi="Times New Roman"/>
      <w:sz w:val="24"/>
      <w:szCs w:val="24"/>
      <w:lang w:val="en-US"/>
    </w:rPr>
  </w:style>
  <w:style w:type="character" w:customStyle="1" w:styleId="HeaderChar">
    <w:name w:val="Header Char"/>
    <w:link w:val="Header"/>
    <w:uiPriority w:val="99"/>
    <w:rsid w:val="00E21EEB"/>
    <w:rPr>
      <w:rFonts w:ascii="Times New Roman" w:eastAsia="Calibri" w:hAnsi="Times New Roman" w:cs="Times New Roman"/>
      <w:sz w:val="24"/>
      <w:szCs w:val="24"/>
      <w:lang w:val="en-US"/>
    </w:rPr>
  </w:style>
  <w:style w:type="paragraph" w:styleId="NormalWeb">
    <w:name w:val="Normal (Web)"/>
    <w:basedOn w:val="Normal"/>
    <w:uiPriority w:val="99"/>
    <w:unhideWhenUsed/>
    <w:rsid w:val="00C865E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unhideWhenUsed/>
    <w:rsid w:val="00A5599B"/>
    <w:rPr>
      <w:color w:val="0563C1"/>
      <w:u w:val="single"/>
    </w:rPr>
  </w:style>
  <w:style w:type="table" w:styleId="TableGrid">
    <w:name w:val="Table Grid"/>
    <w:basedOn w:val="TableNormal"/>
    <w:uiPriority w:val="59"/>
    <w:rsid w:val="001B6F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
    <w:name w:val="BAB"/>
    <w:basedOn w:val="Normal"/>
    <w:rsid w:val="0061553F"/>
    <w:pPr>
      <w:numPr>
        <w:numId w:val="9"/>
      </w:numPr>
    </w:pPr>
    <w:rPr>
      <w:rFonts w:asciiTheme="minorHAnsi" w:eastAsiaTheme="minorHAnsi" w:hAnsiTheme="minorHAnsi" w:cstheme="minorBid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pPr>
      <w:spacing w:after="200" w:line="276" w:lineRule="auto"/>
    </w:pPr>
    <w:rPr>
      <w:sz w:val="22"/>
      <w:szCs w:val="2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 w:type="character" w:styleId="FootnoteReference">
    <w:name w:val="footnote reference"/>
    <w:uiPriority w:val="99"/>
    <w:semiHidden/>
    <w:unhideWhenUsed/>
    <w:rsid w:val="002306FC"/>
    <w:rPr>
      <w:vertAlign w:val="superscript"/>
    </w:rPr>
  </w:style>
  <w:style w:type="paragraph" w:styleId="Header">
    <w:name w:val="header"/>
    <w:basedOn w:val="Normal"/>
    <w:link w:val="HeaderChar"/>
    <w:uiPriority w:val="99"/>
    <w:unhideWhenUsed/>
    <w:rsid w:val="00E21EEB"/>
    <w:pPr>
      <w:tabs>
        <w:tab w:val="center" w:pos="4680"/>
        <w:tab w:val="right" w:pos="9360"/>
      </w:tabs>
      <w:spacing w:after="160" w:line="259" w:lineRule="auto"/>
    </w:pPr>
    <w:rPr>
      <w:rFonts w:ascii="Times New Roman" w:hAnsi="Times New Roman"/>
      <w:sz w:val="24"/>
      <w:szCs w:val="24"/>
      <w:lang w:val="en-US"/>
    </w:rPr>
  </w:style>
  <w:style w:type="character" w:customStyle="1" w:styleId="HeaderChar">
    <w:name w:val="Header Char"/>
    <w:link w:val="Header"/>
    <w:uiPriority w:val="99"/>
    <w:rsid w:val="00E21EEB"/>
    <w:rPr>
      <w:rFonts w:ascii="Times New Roman" w:eastAsia="Calibri" w:hAnsi="Times New Roman" w:cs="Times New Roman"/>
      <w:sz w:val="24"/>
      <w:szCs w:val="24"/>
      <w:lang w:val="en-US"/>
    </w:rPr>
  </w:style>
  <w:style w:type="paragraph" w:styleId="NormalWeb">
    <w:name w:val="Normal (Web)"/>
    <w:basedOn w:val="Normal"/>
    <w:uiPriority w:val="99"/>
    <w:unhideWhenUsed/>
    <w:rsid w:val="00C865EE"/>
    <w:pPr>
      <w:spacing w:before="100" w:beforeAutospacing="1" w:after="100" w:afterAutospacing="1" w:line="240" w:lineRule="auto"/>
    </w:pPr>
    <w:rPr>
      <w:rFonts w:ascii="Times New Roman" w:eastAsia="Times New Roman" w:hAnsi="Times New Roman"/>
      <w:sz w:val="24"/>
      <w:szCs w:val="24"/>
      <w:lang w:val="en-US"/>
    </w:rPr>
  </w:style>
  <w:style w:type="character" w:styleId="Hyperlink">
    <w:name w:val="Hyperlink"/>
    <w:uiPriority w:val="99"/>
    <w:unhideWhenUsed/>
    <w:rsid w:val="00A5599B"/>
    <w:rPr>
      <w:color w:val="0563C1"/>
      <w:u w:val="single"/>
    </w:rPr>
  </w:style>
  <w:style w:type="table" w:styleId="TableGrid">
    <w:name w:val="Table Grid"/>
    <w:basedOn w:val="TableNormal"/>
    <w:uiPriority w:val="59"/>
    <w:rsid w:val="001B6F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AB">
    <w:name w:val="BAB"/>
    <w:basedOn w:val="Normal"/>
    <w:rsid w:val="0061553F"/>
    <w:pPr>
      <w:numPr>
        <w:numId w:val="9"/>
      </w:numPr>
    </w:pPr>
    <w:rPr>
      <w:rFonts w:asciiTheme="minorHAnsi" w:eastAsiaTheme="minorHAnsi" w:hAnsiTheme="minorHAnsi" w:cstheme="minorBidi"/>
      <w:lang w:val="en-US"/>
    </w:rPr>
  </w:style>
</w:styles>
</file>

<file path=word/webSettings.xml><?xml version="1.0" encoding="utf-8"?>
<w:webSettings xmlns:r="http://schemas.openxmlformats.org/officeDocument/2006/relationships" xmlns:w="http://schemas.openxmlformats.org/wordprocessingml/2006/main">
  <w:divs>
    <w:div w:id="549851324">
      <w:bodyDiv w:val="1"/>
      <w:marLeft w:val="0"/>
      <w:marRight w:val="0"/>
      <w:marTop w:val="0"/>
      <w:marBottom w:val="0"/>
      <w:divBdr>
        <w:top w:val="none" w:sz="0" w:space="0" w:color="auto"/>
        <w:left w:val="none" w:sz="0" w:space="0" w:color="auto"/>
        <w:bottom w:val="none" w:sz="0" w:space="0" w:color="auto"/>
        <w:right w:val="none" w:sz="0" w:space="0" w:color="auto"/>
      </w:divBdr>
      <w:divsChild>
        <w:div w:id="823666785">
          <w:marLeft w:val="547"/>
          <w:marRight w:val="0"/>
          <w:marTop w:val="0"/>
          <w:marBottom w:val="0"/>
          <w:divBdr>
            <w:top w:val="none" w:sz="0" w:space="0" w:color="auto"/>
            <w:left w:val="none" w:sz="0" w:space="0" w:color="auto"/>
            <w:bottom w:val="none" w:sz="0" w:space="0" w:color="auto"/>
            <w:right w:val="none" w:sz="0" w:space="0" w:color="auto"/>
          </w:divBdr>
        </w:div>
        <w:div w:id="505098165">
          <w:marLeft w:val="547"/>
          <w:marRight w:val="0"/>
          <w:marTop w:val="0"/>
          <w:marBottom w:val="0"/>
          <w:divBdr>
            <w:top w:val="none" w:sz="0" w:space="0" w:color="auto"/>
            <w:left w:val="none" w:sz="0" w:space="0" w:color="auto"/>
            <w:bottom w:val="none" w:sz="0" w:space="0" w:color="auto"/>
            <w:right w:val="none" w:sz="0" w:space="0" w:color="auto"/>
          </w:divBdr>
        </w:div>
        <w:div w:id="1311131892">
          <w:marLeft w:val="547"/>
          <w:marRight w:val="0"/>
          <w:marTop w:val="0"/>
          <w:marBottom w:val="0"/>
          <w:divBdr>
            <w:top w:val="none" w:sz="0" w:space="0" w:color="auto"/>
            <w:left w:val="none" w:sz="0" w:space="0" w:color="auto"/>
            <w:bottom w:val="none" w:sz="0" w:space="0" w:color="auto"/>
            <w:right w:val="none" w:sz="0" w:space="0" w:color="auto"/>
          </w:divBdr>
        </w:div>
        <w:div w:id="1169951861">
          <w:marLeft w:val="547"/>
          <w:marRight w:val="0"/>
          <w:marTop w:val="0"/>
          <w:marBottom w:val="0"/>
          <w:divBdr>
            <w:top w:val="none" w:sz="0" w:space="0" w:color="auto"/>
            <w:left w:val="none" w:sz="0" w:space="0" w:color="auto"/>
            <w:bottom w:val="none" w:sz="0" w:space="0" w:color="auto"/>
            <w:right w:val="none" w:sz="0" w:space="0" w:color="auto"/>
          </w:divBdr>
        </w:div>
        <w:div w:id="1898466379">
          <w:marLeft w:val="547"/>
          <w:marRight w:val="0"/>
          <w:marTop w:val="0"/>
          <w:marBottom w:val="0"/>
          <w:divBdr>
            <w:top w:val="none" w:sz="0" w:space="0" w:color="auto"/>
            <w:left w:val="none" w:sz="0" w:space="0" w:color="auto"/>
            <w:bottom w:val="none" w:sz="0" w:space="0" w:color="auto"/>
            <w:right w:val="none" w:sz="0" w:space="0" w:color="auto"/>
          </w:divBdr>
        </w:div>
        <w:div w:id="1989699242">
          <w:marLeft w:val="547"/>
          <w:marRight w:val="0"/>
          <w:marTop w:val="0"/>
          <w:marBottom w:val="0"/>
          <w:divBdr>
            <w:top w:val="none" w:sz="0" w:space="0" w:color="auto"/>
            <w:left w:val="none" w:sz="0" w:space="0" w:color="auto"/>
            <w:bottom w:val="none" w:sz="0" w:space="0" w:color="auto"/>
            <w:right w:val="none" w:sz="0" w:space="0" w:color="auto"/>
          </w:divBdr>
        </w:div>
        <w:div w:id="1066759203">
          <w:marLeft w:val="547"/>
          <w:marRight w:val="0"/>
          <w:marTop w:val="0"/>
          <w:marBottom w:val="0"/>
          <w:divBdr>
            <w:top w:val="none" w:sz="0" w:space="0" w:color="auto"/>
            <w:left w:val="none" w:sz="0" w:space="0" w:color="auto"/>
            <w:bottom w:val="none" w:sz="0" w:space="0" w:color="auto"/>
            <w:right w:val="none" w:sz="0" w:space="0" w:color="auto"/>
          </w:divBdr>
        </w:div>
        <w:div w:id="652294044">
          <w:marLeft w:val="547"/>
          <w:marRight w:val="0"/>
          <w:marTop w:val="0"/>
          <w:marBottom w:val="0"/>
          <w:divBdr>
            <w:top w:val="none" w:sz="0" w:space="0" w:color="auto"/>
            <w:left w:val="none" w:sz="0" w:space="0" w:color="auto"/>
            <w:bottom w:val="none" w:sz="0" w:space="0" w:color="auto"/>
            <w:right w:val="none" w:sz="0" w:space="0" w:color="auto"/>
          </w:divBdr>
        </w:div>
        <w:div w:id="1982997056">
          <w:marLeft w:val="547"/>
          <w:marRight w:val="0"/>
          <w:marTop w:val="0"/>
          <w:marBottom w:val="0"/>
          <w:divBdr>
            <w:top w:val="none" w:sz="0" w:space="0" w:color="auto"/>
            <w:left w:val="none" w:sz="0" w:space="0" w:color="auto"/>
            <w:bottom w:val="none" w:sz="0" w:space="0" w:color="auto"/>
            <w:right w:val="none" w:sz="0" w:space="0" w:color="auto"/>
          </w:divBdr>
        </w:div>
        <w:div w:id="245653542">
          <w:marLeft w:val="547"/>
          <w:marRight w:val="0"/>
          <w:marTop w:val="0"/>
          <w:marBottom w:val="0"/>
          <w:divBdr>
            <w:top w:val="none" w:sz="0" w:space="0" w:color="auto"/>
            <w:left w:val="none" w:sz="0" w:space="0" w:color="auto"/>
            <w:bottom w:val="none" w:sz="0" w:space="0" w:color="auto"/>
            <w:right w:val="none" w:sz="0" w:space="0" w:color="auto"/>
          </w:divBdr>
        </w:div>
        <w:div w:id="1076586687">
          <w:marLeft w:val="547"/>
          <w:marRight w:val="0"/>
          <w:marTop w:val="0"/>
          <w:marBottom w:val="0"/>
          <w:divBdr>
            <w:top w:val="none" w:sz="0" w:space="0" w:color="auto"/>
            <w:left w:val="none" w:sz="0" w:space="0" w:color="auto"/>
            <w:bottom w:val="none" w:sz="0" w:space="0" w:color="auto"/>
            <w:right w:val="none" w:sz="0" w:space="0" w:color="auto"/>
          </w:divBdr>
        </w:div>
        <w:div w:id="542137146">
          <w:marLeft w:val="547"/>
          <w:marRight w:val="0"/>
          <w:marTop w:val="0"/>
          <w:marBottom w:val="0"/>
          <w:divBdr>
            <w:top w:val="none" w:sz="0" w:space="0" w:color="auto"/>
            <w:left w:val="none" w:sz="0" w:space="0" w:color="auto"/>
            <w:bottom w:val="none" w:sz="0" w:space="0" w:color="auto"/>
            <w:right w:val="none" w:sz="0" w:space="0" w:color="auto"/>
          </w:divBdr>
        </w:div>
        <w:div w:id="1606501864">
          <w:marLeft w:val="547"/>
          <w:marRight w:val="0"/>
          <w:marTop w:val="0"/>
          <w:marBottom w:val="0"/>
          <w:divBdr>
            <w:top w:val="none" w:sz="0" w:space="0" w:color="auto"/>
            <w:left w:val="none" w:sz="0" w:space="0" w:color="auto"/>
            <w:bottom w:val="none" w:sz="0" w:space="0" w:color="auto"/>
            <w:right w:val="none" w:sz="0" w:space="0" w:color="auto"/>
          </w:divBdr>
        </w:div>
        <w:div w:id="1977568934">
          <w:marLeft w:val="547"/>
          <w:marRight w:val="0"/>
          <w:marTop w:val="0"/>
          <w:marBottom w:val="0"/>
          <w:divBdr>
            <w:top w:val="none" w:sz="0" w:space="0" w:color="auto"/>
            <w:left w:val="none" w:sz="0" w:space="0" w:color="auto"/>
            <w:bottom w:val="none" w:sz="0" w:space="0" w:color="auto"/>
            <w:right w:val="none" w:sz="0" w:space="0" w:color="auto"/>
          </w:divBdr>
        </w:div>
        <w:div w:id="1320378759">
          <w:marLeft w:val="547"/>
          <w:marRight w:val="0"/>
          <w:marTop w:val="0"/>
          <w:marBottom w:val="0"/>
          <w:divBdr>
            <w:top w:val="none" w:sz="0" w:space="0" w:color="auto"/>
            <w:left w:val="none" w:sz="0" w:space="0" w:color="auto"/>
            <w:bottom w:val="none" w:sz="0" w:space="0" w:color="auto"/>
            <w:right w:val="none" w:sz="0" w:space="0" w:color="auto"/>
          </w:divBdr>
        </w:div>
        <w:div w:id="1285385440">
          <w:marLeft w:val="547"/>
          <w:marRight w:val="0"/>
          <w:marTop w:val="0"/>
          <w:marBottom w:val="0"/>
          <w:divBdr>
            <w:top w:val="none" w:sz="0" w:space="0" w:color="auto"/>
            <w:left w:val="none" w:sz="0" w:space="0" w:color="auto"/>
            <w:bottom w:val="none" w:sz="0" w:space="0" w:color="auto"/>
            <w:right w:val="none" w:sz="0" w:space="0" w:color="auto"/>
          </w:divBdr>
        </w:div>
        <w:div w:id="110562501">
          <w:marLeft w:val="547"/>
          <w:marRight w:val="0"/>
          <w:marTop w:val="0"/>
          <w:marBottom w:val="0"/>
          <w:divBdr>
            <w:top w:val="none" w:sz="0" w:space="0" w:color="auto"/>
            <w:left w:val="none" w:sz="0" w:space="0" w:color="auto"/>
            <w:bottom w:val="none" w:sz="0" w:space="0" w:color="auto"/>
            <w:right w:val="none" w:sz="0" w:space="0" w:color="auto"/>
          </w:divBdr>
        </w:div>
        <w:div w:id="1871138122">
          <w:marLeft w:val="547"/>
          <w:marRight w:val="0"/>
          <w:marTop w:val="0"/>
          <w:marBottom w:val="0"/>
          <w:divBdr>
            <w:top w:val="none" w:sz="0" w:space="0" w:color="auto"/>
            <w:left w:val="none" w:sz="0" w:space="0" w:color="auto"/>
            <w:bottom w:val="none" w:sz="0" w:space="0" w:color="auto"/>
            <w:right w:val="none" w:sz="0" w:space="0" w:color="auto"/>
          </w:divBdr>
        </w:div>
        <w:div w:id="507721214">
          <w:marLeft w:val="547"/>
          <w:marRight w:val="0"/>
          <w:marTop w:val="0"/>
          <w:marBottom w:val="0"/>
          <w:divBdr>
            <w:top w:val="none" w:sz="0" w:space="0" w:color="auto"/>
            <w:left w:val="none" w:sz="0" w:space="0" w:color="auto"/>
            <w:bottom w:val="none" w:sz="0" w:space="0" w:color="auto"/>
            <w:right w:val="none" w:sz="0" w:space="0" w:color="auto"/>
          </w:divBdr>
        </w:div>
        <w:div w:id="202644135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earchgate.net/publication/233522386_A_Service_Qualty_and_Model_and_its_Marketing_Implication" TargetMode="External"/><Relationship Id="rId3" Type="http://schemas.openxmlformats.org/officeDocument/2006/relationships/settings" Target="settings.xml"/><Relationship Id="rId7" Type="http://schemas.openxmlformats.org/officeDocument/2006/relationships/hyperlink" Target="http://m.jvm.sagepub.com/content/15/2/165.abstract"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esearchgate.net/publication/247837139_Some_New_Thoughts_on_Copceptualizing_Perceived_Service_Quality_A_Hierarchical_Approach"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researchgate.net/publication/225083802_SERVQUAL_A_multiple-item_scale_for_measuring_consumer_perception_of_service_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6442</Words>
  <Characters>36725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43081</CharactersWithSpaces>
  <SharedDoc>false</SharedDoc>
  <HLinks>
    <vt:vector size="18" baseType="variant">
      <vt:variant>
        <vt:i4>6357107</vt:i4>
      </vt:variant>
      <vt:variant>
        <vt:i4>6</vt:i4>
      </vt:variant>
      <vt:variant>
        <vt:i4>0</vt:i4>
      </vt:variant>
      <vt:variant>
        <vt:i4>5</vt:i4>
      </vt:variant>
      <vt:variant>
        <vt:lpwstr>http://www.undip.ac.id/</vt:lpwstr>
      </vt:variant>
      <vt:variant>
        <vt:lpwstr/>
      </vt:variant>
      <vt:variant>
        <vt:i4>5242902</vt:i4>
      </vt:variant>
      <vt:variant>
        <vt:i4>3</vt:i4>
      </vt:variant>
      <vt:variant>
        <vt:i4>0</vt:i4>
      </vt:variant>
      <vt:variant>
        <vt:i4>5</vt:i4>
      </vt:variant>
      <vt:variant>
        <vt:lpwstr>http://www.anri.go.id/file_layanan/publikasi/Jurnal_Kearsipan/Jurnal-Vol-7-2012.pdf</vt:lpwstr>
      </vt:variant>
      <vt:variant>
        <vt:lpwstr/>
      </vt:variant>
      <vt:variant>
        <vt:i4>3080291</vt:i4>
      </vt:variant>
      <vt:variant>
        <vt:i4>0</vt:i4>
      </vt:variant>
      <vt:variant>
        <vt:i4>0</vt:i4>
      </vt:variant>
      <vt:variant>
        <vt:i4>5</vt:i4>
      </vt:variant>
      <vt:variant>
        <vt:lpwstr>http://e-resources.perpusnas.go.id/library.php?id=00001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reagia</cp:lastModifiedBy>
  <cp:revision>16</cp:revision>
  <cp:lastPrinted>2016-09-29T04:31:00Z</cp:lastPrinted>
  <dcterms:created xsi:type="dcterms:W3CDTF">2016-09-28T07:59:00Z</dcterms:created>
  <dcterms:modified xsi:type="dcterms:W3CDTF">2016-09-29T04:32:00Z</dcterms:modified>
</cp:coreProperties>
</file>