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074" w:rsidRPr="00CC38B3" w:rsidRDefault="006068A6" w:rsidP="00CC38B3">
      <w:pPr>
        <w:spacing w:after="0"/>
        <w:ind w:left="709" w:right="565"/>
        <w:jc w:val="center"/>
        <w:rPr>
          <w:rFonts w:ascii="Times New Roman" w:hAnsi="Times New Roman" w:cs="Times New Roman"/>
          <w:b/>
          <w:sz w:val="28"/>
          <w:szCs w:val="28"/>
        </w:rPr>
      </w:pPr>
      <w:r>
        <w:rPr>
          <w:rFonts w:ascii="Times New Roman" w:hAnsi="Times New Roman" w:cs="Times New Roman"/>
          <w:b/>
          <w:sz w:val="28"/>
          <w:szCs w:val="28"/>
        </w:rPr>
        <w:t>ANALISIS SITIRAN FREKUENSI KEPENGARANGAN BUKU PADA SKRIPSI MAHASISWA PROGRAM STUDI S-1 ILMU PERPUSTAKAAN TAHUN 2015 FAKULTAS ILMU BUDAYA UNIVERSITAS DIPONEGORO</w:t>
      </w:r>
    </w:p>
    <w:p w:rsidR="00200074" w:rsidRPr="00CC38B3" w:rsidRDefault="00CC38B3" w:rsidP="002176BE">
      <w:pPr>
        <w:pStyle w:val="NormalWeb"/>
        <w:spacing w:before="240" w:beforeAutospacing="0"/>
        <w:jc w:val="center"/>
        <w:rPr>
          <w:b/>
          <w:lang w:val="id-ID"/>
        </w:rPr>
      </w:pPr>
      <w:r>
        <w:rPr>
          <w:b/>
          <w:lang w:val="id-ID"/>
        </w:rPr>
        <w:t>N</w:t>
      </w:r>
      <w:r w:rsidR="006068A6">
        <w:rPr>
          <w:b/>
          <w:lang w:val="id-ID"/>
        </w:rPr>
        <w:t>oor Indah Fithriyana</w:t>
      </w:r>
      <w:r w:rsidR="00A113B9">
        <w:rPr>
          <w:rStyle w:val="FootnoteReference"/>
          <w:b/>
        </w:rPr>
        <w:footnoteReference w:id="2"/>
      </w:r>
      <w:r w:rsidR="00AE0702">
        <w:rPr>
          <w:b/>
          <w:vertAlign w:val="superscript"/>
        </w:rPr>
        <w:t>)</w:t>
      </w:r>
      <w:r w:rsidR="00200074" w:rsidRPr="009A6968">
        <w:rPr>
          <w:b/>
          <w:lang w:val="id-ID"/>
        </w:rPr>
        <w:t xml:space="preserve">, </w:t>
      </w:r>
      <w:r w:rsidR="006068A6">
        <w:rPr>
          <w:b/>
          <w:lang w:val="id-ID"/>
        </w:rPr>
        <w:t>Hermintoyo</w:t>
      </w:r>
    </w:p>
    <w:p w:rsidR="00200074" w:rsidRPr="009A6968" w:rsidRDefault="00200074" w:rsidP="00A03546">
      <w:pPr>
        <w:spacing w:after="0" w:line="240" w:lineRule="auto"/>
        <w:jc w:val="center"/>
        <w:rPr>
          <w:rFonts w:ascii="Times New Roman" w:hAnsi="Times New Roman" w:cs="Times New Roman"/>
          <w:i/>
          <w:sz w:val="20"/>
          <w:szCs w:val="20"/>
        </w:rPr>
      </w:pPr>
      <w:r w:rsidRPr="009A6968">
        <w:rPr>
          <w:rFonts w:ascii="Times New Roman" w:hAnsi="Times New Roman" w:cs="Times New Roman"/>
          <w:i/>
          <w:sz w:val="20"/>
          <w:szCs w:val="20"/>
        </w:rPr>
        <w:t>Jurusan Ilmu Perpustakaan, Fakultas Ilmu Budaya, Universitas Diponegoro,</w:t>
      </w:r>
    </w:p>
    <w:p w:rsidR="00200074" w:rsidRPr="009A6968" w:rsidRDefault="00200074" w:rsidP="00176FEE">
      <w:pPr>
        <w:spacing w:after="0" w:line="240" w:lineRule="auto"/>
        <w:jc w:val="center"/>
        <w:rPr>
          <w:rFonts w:ascii="Times New Roman" w:hAnsi="Times New Roman" w:cs="Times New Roman"/>
          <w:i/>
          <w:sz w:val="20"/>
          <w:szCs w:val="20"/>
        </w:rPr>
      </w:pPr>
      <w:r w:rsidRPr="009A6968">
        <w:rPr>
          <w:rFonts w:ascii="Times New Roman" w:hAnsi="Times New Roman" w:cs="Times New Roman"/>
          <w:i/>
          <w:sz w:val="20"/>
          <w:szCs w:val="20"/>
        </w:rPr>
        <w:t>Jl. Prof. Soedarto, S</w:t>
      </w:r>
      <w:r w:rsidR="00AE64D6">
        <w:rPr>
          <w:rFonts w:ascii="Times New Roman" w:hAnsi="Times New Roman" w:cs="Times New Roman"/>
          <w:i/>
          <w:sz w:val="20"/>
          <w:szCs w:val="20"/>
        </w:rPr>
        <w:t>.</w:t>
      </w:r>
      <w:r w:rsidRPr="009A6968">
        <w:rPr>
          <w:rFonts w:ascii="Times New Roman" w:hAnsi="Times New Roman" w:cs="Times New Roman"/>
          <w:i/>
          <w:sz w:val="20"/>
          <w:szCs w:val="20"/>
        </w:rPr>
        <w:t>H</w:t>
      </w:r>
      <w:r w:rsidR="00AE64D6">
        <w:rPr>
          <w:rFonts w:ascii="Times New Roman" w:hAnsi="Times New Roman" w:cs="Times New Roman"/>
          <w:i/>
          <w:sz w:val="20"/>
          <w:szCs w:val="20"/>
        </w:rPr>
        <w:t>.</w:t>
      </w:r>
      <w:r w:rsidRPr="009A6968">
        <w:rPr>
          <w:rFonts w:ascii="Times New Roman" w:hAnsi="Times New Roman" w:cs="Times New Roman"/>
          <w:i/>
          <w:sz w:val="20"/>
          <w:szCs w:val="20"/>
        </w:rPr>
        <w:t>, Kampus Undip Tembalang, Semarang, Indonesia 50275</w:t>
      </w:r>
    </w:p>
    <w:p w:rsidR="00200074" w:rsidRPr="009A6968" w:rsidRDefault="00200074" w:rsidP="00176FEE">
      <w:pPr>
        <w:spacing w:after="0" w:line="240" w:lineRule="auto"/>
        <w:jc w:val="center"/>
        <w:rPr>
          <w:rFonts w:ascii="Times New Roman" w:hAnsi="Times New Roman" w:cs="Times New Roman"/>
          <w:sz w:val="20"/>
          <w:szCs w:val="20"/>
        </w:rPr>
      </w:pPr>
    </w:p>
    <w:p w:rsidR="00200074" w:rsidRPr="00D26A28" w:rsidRDefault="00200074" w:rsidP="00176FEE">
      <w:pPr>
        <w:pStyle w:val="NormalWeb"/>
        <w:spacing w:before="0" w:beforeAutospacing="0" w:after="0" w:afterAutospacing="0"/>
        <w:jc w:val="center"/>
        <w:rPr>
          <w:b/>
          <w:lang w:val="id-ID"/>
        </w:rPr>
      </w:pPr>
      <w:r w:rsidRPr="00D26A28">
        <w:rPr>
          <w:b/>
          <w:lang w:val="id-ID"/>
        </w:rPr>
        <w:t>Abstrak</w:t>
      </w:r>
    </w:p>
    <w:p w:rsidR="002176BE" w:rsidRPr="009A6968" w:rsidRDefault="002176BE" w:rsidP="00176FEE">
      <w:pPr>
        <w:pStyle w:val="NormalWeb"/>
        <w:spacing w:before="0" w:beforeAutospacing="0" w:after="0" w:afterAutospacing="0"/>
        <w:jc w:val="center"/>
        <w:rPr>
          <w:b/>
          <w:sz w:val="20"/>
          <w:szCs w:val="20"/>
          <w:lang w:val="id-ID"/>
        </w:rPr>
      </w:pPr>
    </w:p>
    <w:p w:rsidR="006068A6" w:rsidRPr="00A43D0B" w:rsidRDefault="006068A6" w:rsidP="006068A6">
      <w:pPr>
        <w:spacing w:after="0" w:line="240" w:lineRule="auto"/>
        <w:ind w:left="709" w:right="565"/>
        <w:contextualSpacing/>
        <w:jc w:val="both"/>
        <w:rPr>
          <w:rFonts w:ascii="Times New Roman" w:hAnsi="Times New Roman" w:cs="Times New Roman"/>
          <w:i/>
          <w:sz w:val="20"/>
          <w:szCs w:val="20"/>
        </w:rPr>
      </w:pPr>
      <w:r w:rsidRPr="00A43D0B">
        <w:rPr>
          <w:rFonts w:ascii="Times New Roman" w:hAnsi="Times New Roman" w:cs="Times New Roman"/>
          <w:i/>
          <w:sz w:val="20"/>
          <w:szCs w:val="20"/>
        </w:rPr>
        <w:t>Penelitian ini bertujuan untuk mengetahui frekuensi kepengarangan buku yang digunakan sebagai bahan referensi pada skripsi mahasiswa program studi S-1 Ilmu Perpustakaan tahun 2015 Fakultas Ilmu Budaya Universitas Diponegoro. Penelitian ini bersifat kuantitatif dengan menggunakan metode analisis sitiran. Sampel dalam penelitian ini adalah 132 skripsi. Pengumpulan data diperolah dari daftar pustaka yang dicantumkan disetiap skripsi yang kemudian difoto. Teknik pengolahan data dalam penelitian ini berupa editing, koding dan tabulasi. Hasil analisis data menunjukkan bahwa jumlah sitiran buku pada skripsi yaitu 2579 sitiran. Jumlah pengarang yang disitir 843 pengarang, 646 pengarang tunggal atas nama orang, 26 pengarang tunggal atas nama lembaga dan 171 pengarang ganda. Pengarang yang paling sering disitir adalah Sulisyo-Basuki dengan frekuensi 199 sitiran. Persentase pengarang tunggal 79,07% dan pengarang ganda 20,93%. Kajian ini dapat bermanfaat bagi Perpustakaan Fakultas Ilmu Budaya Undip untuk pengembangan koleksi yang dihasilkan oleh pengarang yang sering disitir.</w:t>
      </w:r>
    </w:p>
    <w:p w:rsidR="00CC38B3" w:rsidRPr="00FC7175" w:rsidRDefault="00CC38B3" w:rsidP="00CC38B3">
      <w:pPr>
        <w:pStyle w:val="Default"/>
        <w:ind w:left="720" w:right="565"/>
        <w:jc w:val="both"/>
        <w:rPr>
          <w:rFonts w:ascii="Times New Roman" w:hAnsi="Times New Roman" w:cs="Times New Roman"/>
          <w:i/>
          <w:color w:val="auto"/>
          <w:sz w:val="20"/>
          <w:szCs w:val="20"/>
          <w:lang w:val="id-ID"/>
        </w:rPr>
      </w:pPr>
    </w:p>
    <w:p w:rsidR="00CC38B3" w:rsidRPr="00FC7175" w:rsidRDefault="00CC38B3" w:rsidP="00CC38B3">
      <w:pPr>
        <w:pStyle w:val="Default"/>
        <w:ind w:left="720" w:right="565"/>
        <w:jc w:val="both"/>
        <w:rPr>
          <w:rFonts w:ascii="Times New Roman" w:hAnsi="Times New Roman" w:cs="Times New Roman"/>
          <w:i/>
          <w:color w:val="auto"/>
          <w:sz w:val="20"/>
          <w:szCs w:val="20"/>
        </w:rPr>
      </w:pPr>
    </w:p>
    <w:p w:rsidR="00D26A28" w:rsidRPr="004D79CE" w:rsidRDefault="00CC38B3" w:rsidP="006068A6">
      <w:pPr>
        <w:pStyle w:val="NormalWeb"/>
        <w:spacing w:before="0" w:beforeAutospacing="0" w:after="0" w:afterAutospacing="0"/>
        <w:ind w:left="2268" w:right="565" w:hanging="1559"/>
        <w:jc w:val="both"/>
        <w:rPr>
          <w:i/>
          <w:sz w:val="20"/>
          <w:szCs w:val="20"/>
          <w:lang w:val="id-ID"/>
        </w:rPr>
      </w:pPr>
      <w:proofErr w:type="spellStart"/>
      <w:r w:rsidRPr="003D0431">
        <w:rPr>
          <w:b/>
          <w:sz w:val="20"/>
          <w:szCs w:val="20"/>
        </w:rPr>
        <w:t>Kata</w:t>
      </w:r>
      <w:proofErr w:type="spellEnd"/>
      <w:r w:rsidRPr="003D0431">
        <w:rPr>
          <w:b/>
          <w:sz w:val="20"/>
          <w:szCs w:val="20"/>
        </w:rPr>
        <w:t xml:space="preserve"> </w:t>
      </w:r>
      <w:proofErr w:type="spellStart"/>
      <w:proofErr w:type="gramStart"/>
      <w:r w:rsidRPr="003D0431">
        <w:rPr>
          <w:b/>
          <w:sz w:val="20"/>
          <w:szCs w:val="20"/>
        </w:rPr>
        <w:t>Kunci</w:t>
      </w:r>
      <w:proofErr w:type="spellEnd"/>
      <w:r w:rsidRPr="003D0431">
        <w:rPr>
          <w:b/>
          <w:sz w:val="20"/>
          <w:szCs w:val="20"/>
        </w:rPr>
        <w:t xml:space="preserve"> :</w:t>
      </w:r>
      <w:proofErr w:type="gramEnd"/>
      <w:r w:rsidR="009E39D3">
        <w:rPr>
          <w:b/>
          <w:i/>
          <w:sz w:val="20"/>
          <w:szCs w:val="20"/>
          <w:lang w:val="id-ID"/>
        </w:rPr>
        <w:t xml:space="preserve"> </w:t>
      </w:r>
      <w:bookmarkStart w:id="0" w:name="_GoBack"/>
      <w:bookmarkEnd w:id="0"/>
      <w:proofErr w:type="spellStart"/>
      <w:r w:rsidR="006068A6" w:rsidRPr="00A43D0B">
        <w:rPr>
          <w:i/>
          <w:sz w:val="20"/>
          <w:szCs w:val="20"/>
        </w:rPr>
        <w:t>analisis</w:t>
      </w:r>
      <w:proofErr w:type="spellEnd"/>
      <w:r w:rsidR="006068A6" w:rsidRPr="00A43D0B">
        <w:rPr>
          <w:i/>
          <w:sz w:val="20"/>
          <w:szCs w:val="20"/>
        </w:rPr>
        <w:t xml:space="preserve"> </w:t>
      </w:r>
      <w:proofErr w:type="spellStart"/>
      <w:r w:rsidR="006068A6" w:rsidRPr="00A43D0B">
        <w:rPr>
          <w:i/>
          <w:sz w:val="20"/>
          <w:szCs w:val="20"/>
        </w:rPr>
        <w:t>sitiran</w:t>
      </w:r>
      <w:proofErr w:type="spellEnd"/>
      <w:r w:rsidR="006068A6" w:rsidRPr="00A43D0B">
        <w:rPr>
          <w:i/>
          <w:sz w:val="20"/>
          <w:szCs w:val="20"/>
        </w:rPr>
        <w:t xml:space="preserve">; </w:t>
      </w:r>
      <w:proofErr w:type="spellStart"/>
      <w:r w:rsidR="006068A6" w:rsidRPr="00A43D0B">
        <w:rPr>
          <w:i/>
          <w:sz w:val="20"/>
          <w:szCs w:val="20"/>
        </w:rPr>
        <w:t>frekuensi</w:t>
      </w:r>
      <w:proofErr w:type="spellEnd"/>
      <w:r w:rsidR="006068A6" w:rsidRPr="00A43D0B">
        <w:rPr>
          <w:i/>
          <w:sz w:val="20"/>
          <w:szCs w:val="20"/>
        </w:rPr>
        <w:t xml:space="preserve"> </w:t>
      </w:r>
      <w:proofErr w:type="spellStart"/>
      <w:r w:rsidR="006068A6" w:rsidRPr="00A43D0B">
        <w:rPr>
          <w:i/>
          <w:sz w:val="20"/>
          <w:szCs w:val="20"/>
        </w:rPr>
        <w:t>kepengarangan</w:t>
      </w:r>
      <w:proofErr w:type="spellEnd"/>
      <w:r w:rsidR="006068A6" w:rsidRPr="00A43D0B">
        <w:rPr>
          <w:i/>
          <w:sz w:val="20"/>
          <w:szCs w:val="20"/>
        </w:rPr>
        <w:t xml:space="preserve">; </w:t>
      </w:r>
      <w:proofErr w:type="spellStart"/>
      <w:r w:rsidR="006068A6" w:rsidRPr="00A43D0B">
        <w:rPr>
          <w:i/>
          <w:sz w:val="20"/>
          <w:szCs w:val="20"/>
        </w:rPr>
        <w:t>skripsi</w:t>
      </w:r>
      <w:proofErr w:type="spellEnd"/>
    </w:p>
    <w:p w:rsidR="00200074" w:rsidRPr="009A6968" w:rsidRDefault="00200074" w:rsidP="00470755">
      <w:pPr>
        <w:pStyle w:val="NormalWeb"/>
        <w:spacing w:before="0" w:beforeAutospacing="0" w:after="0" w:afterAutospacing="0" w:line="276" w:lineRule="auto"/>
        <w:ind w:left="567" w:right="565" w:hanging="1418"/>
        <w:jc w:val="both"/>
        <w:rPr>
          <w:b/>
          <w:i/>
          <w:sz w:val="20"/>
          <w:szCs w:val="20"/>
          <w:lang w:val="id-ID"/>
        </w:rPr>
      </w:pPr>
    </w:p>
    <w:p w:rsidR="00200074" w:rsidRPr="00A03546" w:rsidRDefault="002176BE" w:rsidP="00D26A28">
      <w:pPr>
        <w:pStyle w:val="NormalWeb"/>
        <w:spacing w:before="0" w:beforeAutospacing="0" w:after="240" w:afterAutospacing="0"/>
        <w:ind w:left="567" w:right="565"/>
        <w:jc w:val="center"/>
        <w:rPr>
          <w:b/>
          <w:lang w:val="id-ID"/>
        </w:rPr>
      </w:pPr>
      <w:r w:rsidRPr="00A03546">
        <w:rPr>
          <w:b/>
          <w:lang w:val="id-ID"/>
        </w:rPr>
        <w:t>Abstract</w:t>
      </w:r>
    </w:p>
    <w:p w:rsidR="006068A6" w:rsidRPr="005E25B5" w:rsidRDefault="006068A6" w:rsidP="006068A6">
      <w:pPr>
        <w:spacing w:after="0" w:line="240" w:lineRule="auto"/>
        <w:ind w:left="567" w:right="565"/>
        <w:jc w:val="both"/>
        <w:rPr>
          <w:rFonts w:ascii="Times New Roman" w:hAnsi="Times New Roman" w:cs="Times New Roman"/>
          <w:b/>
          <w:i/>
          <w:sz w:val="20"/>
          <w:szCs w:val="20"/>
        </w:rPr>
      </w:pPr>
      <w:r w:rsidRPr="005E25B5">
        <w:rPr>
          <w:rFonts w:ascii="Times New Roman" w:hAnsi="Times New Roman" w:cs="Times New Roman"/>
          <w:i/>
          <w:sz w:val="20"/>
          <w:szCs w:val="20"/>
        </w:rPr>
        <w:t>This research aims to understand the citation analysis of authorship book frequency in the Library Science Bachelor’s Degree students’ final project in academic year 2015, Department of Language and Art at University of Diponegoro. This research belongs to quantitative research with citation analysis as a method. There are 132 final projects as the sample. The data is collected by capturing pictures of bibiliography which is attached in each final project sample. The technique of analyzing data in this research are editing, coding and tabulation. The result of the analyzing data showed there are 2579 citation books in the final project. The cited authors are 843 author, 646 single authors on behalf of the person, 26 single authors on behalf of the institute and 171 multiple authors. The most cited author is Sulisyo-Basuki in frequency 199 citations. Percentage of single authors was 79,07% and multiple authors was 20,93%. This study can be helpful for the Department Language and Art Library in collection development which is produced by the cited authors.</w:t>
      </w:r>
    </w:p>
    <w:p w:rsidR="00CC38B3" w:rsidRPr="00EF7FF6" w:rsidRDefault="00CC38B3" w:rsidP="00CC38B3">
      <w:pPr>
        <w:spacing w:after="0"/>
        <w:ind w:left="720" w:right="565"/>
        <w:jc w:val="both"/>
        <w:rPr>
          <w:rFonts w:ascii="Times New Roman" w:hAnsi="Times New Roman" w:cs="Times New Roman"/>
          <w:i/>
          <w:sz w:val="20"/>
          <w:szCs w:val="20"/>
        </w:rPr>
      </w:pPr>
    </w:p>
    <w:p w:rsidR="006068A6" w:rsidRDefault="00CC38B3" w:rsidP="006068A6">
      <w:pPr>
        <w:spacing w:after="0" w:line="240" w:lineRule="auto"/>
        <w:ind w:firstLine="567"/>
        <w:jc w:val="both"/>
        <w:rPr>
          <w:rFonts w:ascii="Times New Roman" w:hAnsi="Times New Roman" w:cs="Times New Roman"/>
          <w:i/>
          <w:sz w:val="20"/>
          <w:szCs w:val="20"/>
        </w:rPr>
      </w:pPr>
      <w:r w:rsidRPr="009D4EDD">
        <w:rPr>
          <w:rFonts w:ascii="Times New Roman" w:hAnsi="Times New Roman" w:cs="Times New Roman"/>
          <w:b/>
          <w:sz w:val="20"/>
          <w:szCs w:val="20"/>
        </w:rPr>
        <w:t>Keywords:</w:t>
      </w:r>
      <w:r w:rsidRPr="00EF7FF6">
        <w:rPr>
          <w:rFonts w:ascii="Times New Roman" w:hAnsi="Times New Roman" w:cs="Times New Roman"/>
          <w:b/>
          <w:i/>
          <w:sz w:val="20"/>
          <w:szCs w:val="20"/>
        </w:rPr>
        <w:t xml:space="preserve">  </w:t>
      </w:r>
      <w:r w:rsidR="006068A6" w:rsidRPr="00A43D0B">
        <w:rPr>
          <w:rFonts w:ascii="Times New Roman" w:hAnsi="Times New Roman" w:cs="Times New Roman"/>
          <w:i/>
          <w:sz w:val="20"/>
          <w:szCs w:val="20"/>
        </w:rPr>
        <w:t>the citation analysis; the authorship frequency; the final projec</w:t>
      </w:r>
      <w:r w:rsidR="006068A6">
        <w:rPr>
          <w:rFonts w:ascii="Times New Roman" w:hAnsi="Times New Roman" w:cs="Times New Roman"/>
          <w:i/>
          <w:sz w:val="20"/>
          <w:szCs w:val="20"/>
        </w:rPr>
        <w:t>t.</w:t>
      </w:r>
    </w:p>
    <w:p w:rsidR="00CC38B3" w:rsidRPr="00CC38B3" w:rsidRDefault="00087C83" w:rsidP="006068A6">
      <w:pPr>
        <w:tabs>
          <w:tab w:val="left" w:pos="8789"/>
        </w:tabs>
        <w:spacing w:after="0" w:line="240" w:lineRule="auto"/>
        <w:ind w:left="1701" w:right="565" w:hanging="981"/>
        <w:jc w:val="both"/>
        <w:rPr>
          <w:rFonts w:ascii="Times New Roman" w:eastAsia="Times New Roman" w:hAnsi="Times New Roman" w:cs="Times New Roman"/>
          <w:sz w:val="20"/>
          <w:szCs w:val="20"/>
        </w:rPr>
      </w:pPr>
      <w:r w:rsidRPr="00087C83">
        <w:rPr>
          <w:rFonts w:ascii="Times New Roman" w:hAnsi="Times New Roman"/>
          <w:i/>
          <w:noProof/>
          <w:sz w:val="20"/>
          <w:szCs w:val="20"/>
          <w:lang w:eastAsia="id-ID"/>
        </w:rPr>
        <w:pict>
          <v:line id="Straight Connector 20" o:spid="_x0000_s1026" style="position:absolute;left:0;text-align:left;z-index:251680768;visibility:visible;mso-width-relative:margin;mso-height-relative:margin" from=".8pt,136.6pt" to="103.65pt,1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" strokecolor="black [3200]" strokeweight=".5pt">
            <v:stroke dashstyle="3 1" joinstyle="miter"/>
          </v:line>
        </w:pict>
      </w:r>
    </w:p>
    <w:p w:rsidR="00C36E58" w:rsidRDefault="00C36E58" w:rsidP="0001520A">
      <w:pPr>
        <w:pStyle w:val="NormalWeb"/>
        <w:numPr>
          <w:ilvl w:val="0"/>
          <w:numId w:val="1"/>
        </w:numPr>
        <w:spacing w:before="0" w:beforeAutospacing="0" w:after="0" w:afterAutospacing="0"/>
        <w:ind w:left="426"/>
        <w:jc w:val="both"/>
        <w:rPr>
          <w:b/>
          <w:sz w:val="20"/>
          <w:szCs w:val="20"/>
          <w:lang w:val="id-ID"/>
        </w:rPr>
        <w:sectPr w:rsidR="00C36E58" w:rsidSect="00A03546">
          <w:footnotePr>
            <w:numFmt w:val="chicago"/>
          </w:footnotePr>
          <w:pgSz w:w="11906" w:h="16838"/>
          <w:pgMar w:top="1701" w:right="1134" w:bottom="1134" w:left="1418" w:header="709" w:footer="709" w:gutter="0"/>
          <w:cols w:space="708"/>
          <w:docGrid w:linePitch="360"/>
        </w:sectPr>
      </w:pPr>
    </w:p>
    <w:p w:rsidR="006068A6" w:rsidRPr="006068A6" w:rsidRDefault="006068A6" w:rsidP="006068A6">
      <w:pPr>
        <w:spacing w:after="0" w:line="240" w:lineRule="auto"/>
        <w:ind w:left="567" w:hanging="567"/>
        <w:contextualSpacing/>
        <w:jc w:val="both"/>
        <w:rPr>
          <w:rFonts w:ascii="Times New Roman" w:hAnsi="Times New Roman" w:cs="Times New Roman"/>
          <w:b/>
          <w:sz w:val="20"/>
          <w:szCs w:val="20"/>
        </w:rPr>
      </w:pPr>
      <w:r w:rsidRPr="006068A6">
        <w:rPr>
          <w:rFonts w:ascii="Times New Roman" w:hAnsi="Times New Roman" w:cs="Times New Roman"/>
          <w:b/>
          <w:sz w:val="20"/>
          <w:szCs w:val="20"/>
        </w:rPr>
        <w:lastRenderedPageBreak/>
        <w:t xml:space="preserve">1. </w:t>
      </w:r>
      <w:r w:rsidRPr="006068A6">
        <w:rPr>
          <w:rFonts w:ascii="Times New Roman" w:hAnsi="Times New Roman" w:cs="Times New Roman"/>
          <w:b/>
          <w:sz w:val="20"/>
          <w:szCs w:val="20"/>
        </w:rPr>
        <w:tab/>
        <w:t>Pendahuluan</w:t>
      </w:r>
    </w:p>
    <w:p w:rsidR="006068A6" w:rsidRPr="006068A6" w:rsidRDefault="006068A6" w:rsidP="006068A6">
      <w:pPr>
        <w:tabs>
          <w:tab w:val="left" w:pos="567"/>
        </w:tabs>
        <w:spacing w:after="0" w:line="240" w:lineRule="auto"/>
        <w:contextualSpacing/>
        <w:jc w:val="both"/>
        <w:rPr>
          <w:rFonts w:ascii="Times New Roman" w:eastAsia="Times New Roman" w:hAnsi="Times New Roman" w:cs="Times New Roman"/>
          <w:sz w:val="20"/>
          <w:szCs w:val="20"/>
        </w:rPr>
      </w:pPr>
      <w:r w:rsidRPr="006068A6">
        <w:rPr>
          <w:rFonts w:ascii="Times New Roman" w:hAnsi="Times New Roman" w:cs="Times New Roman"/>
          <w:sz w:val="20"/>
          <w:szCs w:val="20"/>
        </w:rPr>
        <w:tab/>
        <w:t xml:space="preserve">Perpustakaan merupakan </w:t>
      </w:r>
      <w:r w:rsidRPr="006068A6">
        <w:rPr>
          <w:rFonts w:ascii="Times New Roman" w:eastAsia="DFKai-SB" w:hAnsi="Times New Roman" w:cs="Times New Roman"/>
          <w:color w:val="000000" w:themeColor="text1"/>
          <w:sz w:val="20"/>
          <w:szCs w:val="20"/>
        </w:rPr>
        <w:t>himpunan bahan – bahan tertulis atau tercetak yang diatur dan diorganisir untuk tujuan studi dan penelitian atau pembacaan umum atau kedua-duannya</w:t>
      </w:r>
      <w:r w:rsidRPr="006068A6">
        <w:rPr>
          <w:rFonts w:ascii="Times New Roman" w:eastAsia="DFKai-SB" w:hAnsi="Times New Roman" w:cs="Times New Roman"/>
          <w:color w:val="0070C0"/>
          <w:sz w:val="20"/>
          <w:szCs w:val="20"/>
        </w:rPr>
        <w:t>.</w:t>
      </w:r>
      <w:r w:rsidRPr="006068A6">
        <w:rPr>
          <w:rFonts w:ascii="Times New Roman" w:eastAsia="DFKai-SB" w:hAnsi="Times New Roman" w:cs="Times New Roman"/>
          <w:color w:val="000000" w:themeColor="text1"/>
          <w:sz w:val="20"/>
          <w:szCs w:val="20"/>
        </w:rPr>
        <w:t>Menurut Undang-Undang No. 43 tahun 2007Perpustakaan adalah  “instit</w:t>
      </w:r>
      <w:r w:rsidRPr="006068A6">
        <w:rPr>
          <w:rFonts w:ascii="Times New Roman" w:eastAsia="DFKai-SB" w:hAnsi="Times New Roman" w:cs="Times New Roman"/>
          <w:color w:val="000000" w:themeColor="text1"/>
          <w:sz w:val="20"/>
          <w:szCs w:val="20"/>
          <w:lang w:val="sv-SE"/>
        </w:rPr>
        <w:t xml:space="preserve">usi pengelola koleksi karya  tulis, karya cetak, dan/atau karya  </w:t>
      </w:r>
      <w:r w:rsidRPr="006068A6">
        <w:rPr>
          <w:rFonts w:ascii="Times New Roman" w:eastAsia="DFKai-SB" w:hAnsi="Times New Roman" w:cs="Times New Roman"/>
          <w:color w:val="000000" w:themeColor="text1"/>
          <w:sz w:val="20"/>
          <w:szCs w:val="20"/>
        </w:rPr>
        <w:t xml:space="preserve">rekam  secara  profesional  dengan  sistem  yang  baku  guna  memenuhi  kebutuhan </w:t>
      </w:r>
      <w:r w:rsidRPr="006068A6">
        <w:rPr>
          <w:rFonts w:ascii="Times New Roman" w:eastAsia="DFKai-SB" w:hAnsi="Times New Roman" w:cs="Times New Roman"/>
          <w:color w:val="000000" w:themeColor="text1"/>
          <w:sz w:val="20"/>
          <w:szCs w:val="20"/>
          <w:lang w:val="fi-FI"/>
        </w:rPr>
        <w:t>pendidikan, penelitian, pelestarian, informasi, dan rekreasi para pemustaka”</w:t>
      </w:r>
      <w:r w:rsidRPr="006068A6">
        <w:rPr>
          <w:rFonts w:ascii="Times New Roman" w:eastAsia="DFKai-SB" w:hAnsi="Times New Roman" w:cs="Times New Roman"/>
          <w:color w:val="000000" w:themeColor="text1"/>
          <w:sz w:val="20"/>
          <w:szCs w:val="20"/>
        </w:rPr>
        <w:t>.</w:t>
      </w:r>
    </w:p>
    <w:p w:rsidR="006068A6" w:rsidRPr="006068A6" w:rsidRDefault="006068A6" w:rsidP="006068A6">
      <w:pPr>
        <w:pStyle w:val="ListParagraph"/>
        <w:tabs>
          <w:tab w:val="left" w:pos="567"/>
        </w:tabs>
        <w:spacing w:after="0" w:line="240" w:lineRule="auto"/>
        <w:ind w:left="0"/>
        <w:jc w:val="both"/>
        <w:rPr>
          <w:rFonts w:ascii="Times New Roman" w:hAnsi="Times New Roman" w:cs="Times New Roman"/>
          <w:b/>
          <w:sz w:val="20"/>
          <w:szCs w:val="20"/>
        </w:rPr>
      </w:pPr>
      <w:r w:rsidRPr="006068A6">
        <w:rPr>
          <w:rFonts w:ascii="Times New Roman" w:hAnsi="Times New Roman" w:cs="Times New Roman"/>
          <w:sz w:val="20"/>
          <w:szCs w:val="20"/>
        </w:rPr>
        <w:tab/>
        <w:t>Perpustakaan perguruan tinggi merupakan salah satu jenis perpustakaan yang berada di lingkungan perguruan tinggi yang bersama unit-unit lain mengemban T</w:t>
      </w:r>
      <w:r w:rsidRPr="006068A6">
        <w:rPr>
          <w:rFonts w:ascii="Times New Roman" w:hAnsi="Times New Roman" w:cs="Times New Roman"/>
          <w:color w:val="000000" w:themeColor="text1"/>
          <w:sz w:val="20"/>
          <w:szCs w:val="20"/>
        </w:rPr>
        <w:t xml:space="preserve">ri Dharma Perguruan Tinggi. </w:t>
      </w:r>
      <w:r w:rsidRPr="006068A6">
        <w:rPr>
          <w:rFonts w:ascii="Times New Roman" w:hAnsi="Times New Roman" w:cs="Times New Roman"/>
          <w:sz w:val="20"/>
          <w:szCs w:val="20"/>
        </w:rPr>
        <w:t xml:space="preserve">Salah satu fungsi dari perpustakaan perguruan tinggi adalah penelitian. Fungsi penelitian dalam hal ini perpustakaan berfungsi menyediakan berbagai macam koleksi (informasi) untuk keperluan penelitian yang dilakukan oleh pemakai (Qalyubi, 2007: 16). Selain sebagai fungsi dari perpustakaan, penelitian juga merupakan salah satu Tri Dharma perguruan tinggi. Kegiatan penelitian memiliki peran penting dalam membentuk integritas ilmiah mahasiswa program sarjana (S-1) yang dituntut menyelesaikan studinya dengan penulisan skripsi untuk mencapai gelar akademik. </w:t>
      </w:r>
    </w:p>
    <w:p w:rsidR="00A53963" w:rsidRP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Penulisan skripsi mahasiswa membutuhkan sumber informasi yang relevan, baik sumber informasi primer maupun sekunder sebagai bahan rujukan untuk kemudian disitir dan dicantumkan ke dalam daftar pustaka. Bahan pustaka yang disitir dipakai sebagai sandaran ilmiah untuk mendukung uraian penulisan. Pencantuman daftar pustaka menurut Soehardjan (dalam Sutardji, 2003:1) bukan berfungsi sebagai pajangan, tetapi sebagai dasar penyusunan argumentasi atau sebagai bahan pembahasan terhadap hasil yang diperoleh. </w:t>
      </w:r>
    </w:p>
    <w:p w:rsid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Dalam dunia perpustakaan kegiatan sitir menyitir dokumen ini merupakan bagian dari kajian bibliometrika yang dikenal dengan analisis sitiran. Menurut Pritchard (dalam Diodato, 1994: 46), bibliometrika adalah “penerapan metode matematika dan statistika untuk buku dan media komunikasi lainnya”. Bibliometrika dapat digunakan sebagai metode kajian yang bersifat deskriptif, misalnya yang berkaitan dengan kepengarangan, dan bersifat evaluatif, misalnya untuk mengkaji penggunaan literatur melalui analisis sitiran.</w:t>
      </w:r>
    </w:p>
    <w:p w:rsidR="00A53963" w:rsidRPr="006068A6" w:rsidRDefault="00A53963" w:rsidP="006068A6">
      <w:pPr>
        <w:tabs>
          <w:tab w:val="left" w:pos="567"/>
        </w:tabs>
        <w:autoSpaceDE w:val="0"/>
        <w:autoSpaceDN w:val="0"/>
        <w:adjustRightInd w:val="0"/>
        <w:spacing w:after="0" w:line="240" w:lineRule="auto"/>
        <w:jc w:val="both"/>
        <w:rPr>
          <w:rFonts w:ascii="Times New Roman" w:hAnsi="Times New Roman" w:cs="Times New Roman"/>
          <w:sz w:val="20"/>
          <w:szCs w:val="20"/>
        </w:rPr>
      </w:pPr>
    </w:p>
    <w:p w:rsidR="006068A6" w:rsidRP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Adapun Singh (2011:86) mengungkapkan bahwa analisis sitiran merupakan salah satu cabang penting dari kajian bibliometrika yang diperkenalkan oleh Eugene Garfield. Analisis ini menguji perbedaan frekuensi, pola dan graf sitiran yang terdapat dalam artikel, majalah </w:t>
      </w:r>
      <w:r w:rsidRPr="006068A6">
        <w:rPr>
          <w:rFonts w:ascii="Times New Roman" w:hAnsi="Times New Roman" w:cs="Times New Roman"/>
          <w:i/>
          <w:sz w:val="20"/>
          <w:szCs w:val="20"/>
        </w:rPr>
        <w:t>review</w:t>
      </w:r>
      <w:r w:rsidRPr="006068A6">
        <w:rPr>
          <w:rFonts w:ascii="Times New Roman" w:hAnsi="Times New Roman" w:cs="Times New Roman"/>
          <w:sz w:val="20"/>
          <w:szCs w:val="20"/>
        </w:rPr>
        <w:t xml:space="preserve">, teknik komunikasi, tesis dan buku. Sitiran juga digunakan dalam berbagai karya </w:t>
      </w:r>
      <w:r w:rsidRPr="006068A6">
        <w:rPr>
          <w:rFonts w:ascii="Times New Roman" w:hAnsi="Times New Roman" w:cs="Times New Roman"/>
          <w:sz w:val="20"/>
          <w:szCs w:val="20"/>
        </w:rPr>
        <w:lastRenderedPageBreak/>
        <w:t>ilmiah untuk membangun hubungan dengan peneliti dan karya-karya lainnya, yang membentuk salah satu bagian utama dari komunikasi ilmiah dalam sebuah area geografi. Analisis sitiran juga digunakan sebagai sarana evaluasi penelitian yang paling sering digunakan dalam ilmu perpustakaan dan informasi.</w:t>
      </w:r>
    </w:p>
    <w:p w:rsidR="00A53963" w:rsidRDefault="006068A6" w:rsidP="00A53963">
      <w:pPr>
        <w:pStyle w:val="Default"/>
        <w:ind w:firstLine="567"/>
        <w:contextualSpacing/>
        <w:jc w:val="both"/>
        <w:rPr>
          <w:rFonts w:ascii="Times New Roman" w:hAnsi="Times New Roman" w:cs="Times New Roman"/>
          <w:color w:val="auto"/>
          <w:sz w:val="20"/>
          <w:szCs w:val="20"/>
          <w:lang w:val="id-ID"/>
        </w:rPr>
      </w:pPr>
      <w:proofErr w:type="spellStart"/>
      <w:proofErr w:type="gramStart"/>
      <w:r w:rsidRPr="006068A6">
        <w:rPr>
          <w:rFonts w:ascii="Times New Roman" w:hAnsi="Times New Roman" w:cs="Times New Roman"/>
          <w:color w:val="auto"/>
          <w:sz w:val="20"/>
          <w:szCs w:val="20"/>
        </w:rPr>
        <w:t>Analisis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merupakan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bagian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dari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teknik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bibliometrika</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digunakan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untuk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mengukur</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pengaruh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intelektual</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ilmuwan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dari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pengarang</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disitir</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terhadap</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penulis</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menyitir</w:t>
      </w:r>
      <w:proofErr w:type="spellEnd"/>
      <w:r w:rsidRPr="006068A6">
        <w:rPr>
          <w:rFonts w:ascii="Times New Roman" w:hAnsi="Times New Roman" w:cs="Times New Roman"/>
          <w:color w:val="auto"/>
          <w:sz w:val="20"/>
          <w:szCs w:val="20"/>
        </w:rPr>
        <w:t>.</w:t>
      </w:r>
      <w:proofErr w:type="gramEnd"/>
      <w:r w:rsidRPr="006068A6">
        <w:rPr>
          <w:rFonts w:ascii="Times New Roman" w:hAnsi="Times New Roman" w:cs="Times New Roman"/>
          <w:color w:val="auto"/>
          <w:sz w:val="20"/>
          <w:szCs w:val="20"/>
        </w:rPr>
        <w:t xml:space="preserve"> </w:t>
      </w:r>
      <w:proofErr w:type="spellStart"/>
      <w:proofErr w:type="gramStart"/>
      <w:r w:rsidRPr="006068A6">
        <w:rPr>
          <w:rFonts w:ascii="Times New Roman" w:hAnsi="Times New Roman" w:cs="Times New Roman"/>
          <w:color w:val="auto"/>
          <w:sz w:val="20"/>
          <w:szCs w:val="20"/>
        </w:rPr>
        <w:t>Sementara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itu</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menurut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Marraro</w:t>
      </w:r>
      <w:proofErr w:type="spellEnd"/>
      <w:r w:rsidRPr="006068A6">
        <w:rPr>
          <w:rFonts w:ascii="Times New Roman" w:hAnsi="Times New Roman" w:cs="Times New Roman"/>
          <w:color w:val="auto"/>
          <w:sz w:val="20"/>
          <w:szCs w:val="20"/>
        </w:rPr>
        <w:t xml:space="preserve"> (2008: 33) </w:t>
      </w:r>
      <w:proofErr w:type="spellStart"/>
      <w:r w:rsidRPr="006068A6">
        <w:rPr>
          <w:rFonts w:ascii="Times New Roman" w:hAnsi="Times New Roman" w:cs="Times New Roman"/>
          <w:color w:val="auto"/>
          <w:sz w:val="20"/>
          <w:szCs w:val="20"/>
        </w:rPr>
        <w:t>analisi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telah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digunakan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pada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banyak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kegiatan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perpustakaan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untuk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menentukan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pola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penelitian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peringkat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bagian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produktivitas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peneliti</w:t>
      </w:r>
      <w:proofErr w:type="spellEnd"/>
      <w:r w:rsidRPr="006068A6">
        <w:rPr>
          <w:rFonts w:ascii="Times New Roman" w:hAnsi="Times New Roman" w:cs="Times New Roman"/>
          <w:color w:val="auto"/>
          <w:sz w:val="20"/>
          <w:szCs w:val="20"/>
        </w:rPr>
        <w:t>.</w:t>
      </w:r>
      <w:proofErr w:type="gramEnd"/>
      <w:r w:rsidRPr="006068A6">
        <w:rPr>
          <w:rFonts w:ascii="Times New Roman" w:hAnsi="Times New Roman" w:cs="Times New Roman"/>
          <w:color w:val="auto"/>
          <w:sz w:val="20"/>
          <w:szCs w:val="20"/>
        </w:rPr>
        <w:t xml:space="preserve"> </w:t>
      </w:r>
      <w:proofErr w:type="spellStart"/>
      <w:proofErr w:type="gramStart"/>
      <w:r w:rsidRPr="006068A6">
        <w:rPr>
          <w:rFonts w:ascii="Times New Roman" w:hAnsi="Times New Roman" w:cs="Times New Roman"/>
          <w:color w:val="auto"/>
          <w:sz w:val="20"/>
          <w:szCs w:val="20"/>
        </w:rPr>
        <w:t>Selanjutnya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menurut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Hartinah</w:t>
      </w:r>
      <w:proofErr w:type="spellEnd"/>
      <w:r w:rsidRPr="006068A6">
        <w:rPr>
          <w:rFonts w:ascii="Times New Roman" w:hAnsi="Times New Roman" w:cs="Times New Roman"/>
          <w:color w:val="auto"/>
          <w:sz w:val="20"/>
          <w:szCs w:val="20"/>
        </w:rPr>
        <w:t xml:space="preserve"> (2002: 4) </w:t>
      </w:r>
      <w:proofErr w:type="spellStart"/>
      <w:r w:rsidRPr="006068A6">
        <w:rPr>
          <w:rFonts w:ascii="Times New Roman" w:hAnsi="Times New Roman" w:cs="Times New Roman"/>
          <w:color w:val="auto"/>
          <w:sz w:val="20"/>
          <w:szCs w:val="20"/>
        </w:rPr>
        <w:t>menyatakan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semakin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tinggi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julah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suatu</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dokumen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dokumen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tersebut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dikatakan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semakin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bermutu</w:t>
      </w:r>
      <w:proofErr w:type="spellEnd"/>
      <w:r w:rsidRPr="006068A6">
        <w:rPr>
          <w:rFonts w:ascii="Times New Roman" w:hAnsi="Times New Roman" w:cs="Times New Roman"/>
          <w:color w:val="auto"/>
          <w:sz w:val="20"/>
          <w:szCs w:val="20"/>
        </w:rPr>
        <w:t>.</w:t>
      </w:r>
      <w:proofErr w:type="gramEnd"/>
      <w:r w:rsidRPr="006068A6">
        <w:rPr>
          <w:rFonts w:ascii="Times New Roman" w:hAnsi="Times New Roman" w:cs="Times New Roman"/>
          <w:color w:val="auto"/>
          <w:sz w:val="20"/>
          <w:szCs w:val="20"/>
        </w:rPr>
        <w:t xml:space="preserve"> </w:t>
      </w:r>
    </w:p>
    <w:p w:rsidR="006068A6" w:rsidRPr="00A53963" w:rsidRDefault="00A53963" w:rsidP="00A53963">
      <w:pPr>
        <w:pStyle w:val="Default"/>
        <w:ind w:firstLine="567"/>
        <w:contextualSpacing/>
        <w:jc w:val="both"/>
        <w:rPr>
          <w:rFonts w:ascii="Times New Roman" w:hAnsi="Times New Roman" w:cs="Times New Roman"/>
          <w:color w:val="auto"/>
          <w:sz w:val="20"/>
          <w:szCs w:val="20"/>
          <w:lang w:val="id-ID"/>
        </w:rPr>
      </w:pPr>
      <w:proofErr w:type="spellStart"/>
      <w:proofErr w:type="gramStart"/>
      <w:r w:rsidRPr="00A53963">
        <w:rPr>
          <w:rFonts w:ascii="Times New Roman" w:hAnsi="Times New Roman" w:cs="Times New Roman"/>
          <w:color w:val="auto"/>
          <w:sz w:val="20"/>
          <w:szCs w:val="20"/>
        </w:rPr>
        <w:t>Analisis</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sitiran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juga</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merupakan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salah</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satu</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metode</w:t>
      </w:r>
      <w:proofErr w:type="spellEnd"/>
      <w:r w:rsidRPr="00A53963">
        <w:rPr>
          <w:rFonts w:ascii="Times New Roman" w:hAnsi="Times New Roman" w:cs="Times New Roman"/>
          <w:color w:val="auto"/>
          <w:sz w:val="20"/>
          <w:szCs w:val="20"/>
        </w:rPr>
        <w:t xml:space="preserve"> yang </w:t>
      </w:r>
      <w:proofErr w:type="spellStart"/>
      <w:r w:rsidRPr="00A53963">
        <w:rPr>
          <w:rFonts w:ascii="Times New Roman" w:hAnsi="Times New Roman" w:cs="Times New Roman"/>
          <w:color w:val="auto"/>
          <w:sz w:val="20"/>
          <w:szCs w:val="20"/>
        </w:rPr>
        <w:t>populer</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saat</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ini</w:t>
      </w:r>
      <w:proofErr w:type="spellEnd"/>
      <w:r w:rsidRPr="00A53963">
        <w:rPr>
          <w:rFonts w:ascii="Times New Roman" w:hAnsi="Times New Roman" w:cs="Times New Roman"/>
          <w:color w:val="auto"/>
          <w:sz w:val="20"/>
          <w:szCs w:val="20"/>
        </w:rPr>
        <w:t xml:space="preserve"> yang </w:t>
      </w:r>
      <w:proofErr w:type="spellStart"/>
      <w:r w:rsidRPr="00A53963">
        <w:rPr>
          <w:rFonts w:ascii="Times New Roman" w:hAnsi="Times New Roman" w:cs="Times New Roman"/>
          <w:color w:val="auto"/>
          <w:sz w:val="20"/>
          <w:szCs w:val="20"/>
        </w:rPr>
        <w:t>dapat</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digunakan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untuk</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mengidentifikasi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dokumen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inti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untuk</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mengetahui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hubungan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antara</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dokumen</w:t>
      </w:r>
      <w:proofErr w:type="spellEnd"/>
      <w:r w:rsidRPr="00A53963">
        <w:rPr>
          <w:rFonts w:ascii="Times New Roman" w:hAnsi="Times New Roman" w:cs="Times New Roman"/>
          <w:color w:val="auto"/>
          <w:sz w:val="20"/>
          <w:szCs w:val="20"/>
        </w:rPr>
        <w:t xml:space="preserve"> yang </w:t>
      </w:r>
      <w:proofErr w:type="spellStart"/>
      <w:r w:rsidRPr="00A53963">
        <w:rPr>
          <w:rFonts w:ascii="Times New Roman" w:hAnsi="Times New Roman" w:cs="Times New Roman"/>
          <w:color w:val="auto"/>
          <w:sz w:val="20"/>
          <w:szCs w:val="20"/>
        </w:rPr>
        <w:t>disitir</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menyitir</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untuk</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mengetahui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komunitas</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ilmiah</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khusus</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dalam</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suatu</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daerah</w:t>
      </w:r>
      <w:proofErr w:type="spellEnd"/>
      <w:r w:rsidRPr="00A53963">
        <w:rPr>
          <w:rFonts w:ascii="Times New Roman" w:hAnsi="Times New Roman" w:cs="Times New Roman"/>
          <w:color w:val="auto"/>
          <w:sz w:val="20"/>
          <w:szCs w:val="20"/>
        </w:rPr>
        <w:t>.</w:t>
      </w:r>
      <w:proofErr w:type="gramEnd"/>
      <w:r w:rsidRPr="00A53963">
        <w:rPr>
          <w:rFonts w:ascii="Times New Roman" w:hAnsi="Times New Roman" w:cs="Times New Roman"/>
          <w:color w:val="auto"/>
          <w:sz w:val="20"/>
          <w:szCs w:val="20"/>
        </w:rPr>
        <w:t xml:space="preserve"> </w:t>
      </w:r>
      <w:proofErr w:type="spellStart"/>
      <w:proofErr w:type="gramStart"/>
      <w:r w:rsidRPr="00A53963">
        <w:rPr>
          <w:rFonts w:ascii="Times New Roman" w:hAnsi="Times New Roman" w:cs="Times New Roman"/>
          <w:color w:val="auto"/>
          <w:sz w:val="20"/>
          <w:szCs w:val="20"/>
        </w:rPr>
        <w:t>Selain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itu</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dapat</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memahami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kebutuhan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informasi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pola</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penggunaan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informasi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perilaku</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penggunaan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informasi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peneliti-peneliti</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dalam</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sebuah</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disiplin</w:t>
      </w:r>
      <w:proofErr w:type="spellEnd"/>
      <w:r w:rsidRPr="00A53963">
        <w:rPr>
          <w:rFonts w:ascii="Times New Roman" w:hAnsi="Times New Roman" w:cs="Times New Roman"/>
          <w:color w:val="auto"/>
          <w:sz w:val="20"/>
          <w:szCs w:val="20"/>
        </w:rPr>
        <w:t xml:space="preserve"> </w:t>
      </w:r>
      <w:proofErr w:type="spellStart"/>
      <w:r w:rsidRPr="00A53963">
        <w:rPr>
          <w:rFonts w:ascii="Times New Roman" w:hAnsi="Times New Roman" w:cs="Times New Roman"/>
          <w:color w:val="auto"/>
          <w:sz w:val="20"/>
          <w:szCs w:val="20"/>
        </w:rPr>
        <w:t>ilmu</w:t>
      </w:r>
      <w:proofErr w:type="spellEnd"/>
      <w:r w:rsidRPr="00A53963">
        <w:rPr>
          <w:rFonts w:ascii="Times New Roman" w:hAnsi="Times New Roman" w:cs="Times New Roman"/>
          <w:color w:val="auto"/>
          <w:sz w:val="20"/>
          <w:szCs w:val="20"/>
        </w:rPr>
        <w:t>.</w:t>
      </w:r>
      <w:proofErr w:type="gramEnd"/>
    </w:p>
    <w:p w:rsidR="006068A6" w:rsidRP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Menurut Hartinah (dalam Hasibuan 2008 : 6), ketika dokumen A disebut oleh dokumen B sebagai catatan kaki, catatan akhir, bibliografi atau daftar pustaka maka dikatakan bahwa dokumen A disitir oleh dokumen B dan dokumen B menyitir dokumen A. Dalam bibliometrika dokumen A disebut sebagai </w:t>
      </w:r>
      <w:r w:rsidRPr="006068A6">
        <w:rPr>
          <w:rFonts w:ascii="Times New Roman" w:hAnsi="Times New Roman" w:cs="Times New Roman"/>
          <w:i/>
          <w:iCs/>
          <w:sz w:val="20"/>
          <w:szCs w:val="20"/>
        </w:rPr>
        <w:t>cited document</w:t>
      </w:r>
      <w:r w:rsidRPr="006068A6">
        <w:rPr>
          <w:rFonts w:ascii="Times New Roman" w:hAnsi="Times New Roman" w:cs="Times New Roman"/>
          <w:sz w:val="20"/>
          <w:szCs w:val="20"/>
        </w:rPr>
        <w:t xml:space="preserve">, sedangkan dokumen B disebut sebagai </w:t>
      </w:r>
      <w:r w:rsidRPr="006068A6">
        <w:rPr>
          <w:rFonts w:ascii="Times New Roman" w:hAnsi="Times New Roman" w:cs="Times New Roman"/>
          <w:i/>
          <w:iCs/>
          <w:sz w:val="20"/>
          <w:szCs w:val="20"/>
        </w:rPr>
        <w:t>citting document</w:t>
      </w:r>
      <w:r w:rsidRPr="006068A6">
        <w:rPr>
          <w:rFonts w:ascii="Times New Roman" w:hAnsi="Times New Roman" w:cs="Times New Roman"/>
          <w:sz w:val="20"/>
          <w:szCs w:val="20"/>
        </w:rPr>
        <w:t>. Sebagai contoh, bagan berikut diadaptasi dari Hartinah (dalam Hasibuan 2006: 7) akan menjelaskan antara dokumen yang menyitir dan dokumen yang disitir.</w:t>
      </w: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 xml:space="preserve">Andriani </w:t>
      </w:r>
      <w:r w:rsidRPr="006068A6">
        <w:rPr>
          <w:rFonts w:ascii="Times New Roman" w:hAnsi="Times New Roman" w:cs="Times New Roman"/>
          <w:sz w:val="20"/>
          <w:szCs w:val="20"/>
        </w:rPr>
        <w:tab/>
        <w:t>menyitir</w:t>
      </w:r>
    </w:p>
    <w:p w:rsidR="006068A6" w:rsidRPr="006068A6" w:rsidRDefault="00087C83" w:rsidP="006068A6">
      <w:pPr>
        <w:autoSpaceDE w:val="0"/>
        <w:autoSpaceDN w:val="0"/>
        <w:adjustRightInd w:val="0"/>
        <w:spacing w:after="0" w:line="240" w:lineRule="auto"/>
        <w:jc w:val="both"/>
        <w:rPr>
          <w:rFonts w:ascii="Times New Roman" w:hAnsi="Times New Roman" w:cs="Times New Roman"/>
          <w:sz w:val="20"/>
          <w:szCs w:val="20"/>
        </w:rPr>
      </w:pPr>
      <w:r w:rsidRPr="00087C83">
        <w:rPr>
          <w:rFonts w:ascii="Times New Roman" w:hAnsi="Times New Roman" w:cs="Times New Roman"/>
          <w:noProof/>
          <w:sz w:val="20"/>
          <w:szCs w:val="20"/>
          <w:lang w:val="en-US"/>
        </w:rPr>
        <w:pict>
          <v:shapetype id="_x0000_t32" coordsize="21600,21600" o:spt="32" o:oned="t" path="m,l21600,21600e" filled="f">
            <v:path arrowok="t" fillok="f" o:connecttype="none"/>
            <o:lock v:ext="edit" shapetype="t"/>
          </v:shapetype>
          <v:shape id="_x0000_s1057" type="#_x0000_t32" style="position:absolute;left:0;text-align:left;margin-left:126.5pt;margin-top:.2pt;width:0;height:91.7pt;z-index:251682816" o:connectortype="straight"/>
        </w:pict>
      </w:r>
      <w:r w:rsidRPr="00087C83">
        <w:rPr>
          <w:rFonts w:ascii="Times New Roman" w:hAnsi="Times New Roman" w:cs="Times New Roman"/>
          <w:noProof/>
          <w:sz w:val="20"/>
          <w:szCs w:val="20"/>
          <w:lang w:val="en-US"/>
        </w:rPr>
        <w:pict>
          <v:shape id="_x0000_s1058" type="#_x0000_t32" style="position:absolute;left:0;text-align:left;margin-left:60.6pt;margin-top:.2pt;width:65.9pt;height:0;z-index:251683840" o:connectortype="straight"/>
        </w:pict>
      </w:r>
      <w:r w:rsidR="006068A6" w:rsidRPr="006068A6">
        <w:rPr>
          <w:rFonts w:ascii="Times New Roman" w:hAnsi="Times New Roman" w:cs="Times New Roman"/>
          <w:sz w:val="20"/>
          <w:szCs w:val="20"/>
        </w:rPr>
        <w:t>Judul</w:t>
      </w: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Pendit</w:t>
      </w:r>
      <w:r w:rsidRPr="006068A6">
        <w:rPr>
          <w:rFonts w:ascii="Times New Roman" w:hAnsi="Times New Roman" w:cs="Times New Roman"/>
          <w:sz w:val="20"/>
          <w:szCs w:val="20"/>
        </w:rPr>
        <w:tab/>
      </w:r>
      <w:r w:rsidRPr="006068A6">
        <w:rPr>
          <w:rFonts w:ascii="Times New Roman" w:hAnsi="Times New Roman" w:cs="Times New Roman"/>
          <w:sz w:val="20"/>
          <w:szCs w:val="20"/>
        </w:rPr>
        <w:tab/>
        <w:t>menyitir</w:t>
      </w:r>
      <w:r w:rsidRPr="006068A6">
        <w:rPr>
          <w:rFonts w:ascii="Times New Roman" w:hAnsi="Times New Roman" w:cs="Times New Roman"/>
          <w:sz w:val="20"/>
          <w:szCs w:val="20"/>
        </w:rPr>
        <w:tab/>
        <w:t xml:space="preserve">                 Soergel </w:t>
      </w:r>
    </w:p>
    <w:p w:rsidR="006068A6" w:rsidRPr="006068A6" w:rsidRDefault="00087C83" w:rsidP="006068A6">
      <w:pPr>
        <w:autoSpaceDE w:val="0"/>
        <w:autoSpaceDN w:val="0"/>
        <w:adjustRightInd w:val="0"/>
        <w:spacing w:after="0" w:line="240" w:lineRule="auto"/>
        <w:jc w:val="both"/>
        <w:rPr>
          <w:rFonts w:ascii="Times New Roman" w:hAnsi="Times New Roman" w:cs="Times New Roman"/>
          <w:sz w:val="20"/>
          <w:szCs w:val="20"/>
        </w:rPr>
      </w:pPr>
      <w:r w:rsidRPr="00087C83">
        <w:rPr>
          <w:rFonts w:ascii="Times New Roman" w:hAnsi="Times New Roman" w:cs="Times New Roman"/>
          <w:noProof/>
          <w:sz w:val="20"/>
          <w:szCs w:val="20"/>
          <w:lang w:val="en-US"/>
        </w:rPr>
        <w:pict>
          <v:shape id="_x0000_s1059" type="#_x0000_t32" style="position:absolute;left:0;text-align:left;margin-left:59.75pt;margin-top:.9pt;width:87pt;height:.05pt;z-index:251684864" o:connectortype="straight"/>
        </w:pict>
      </w:r>
      <w:r w:rsidR="006068A6" w:rsidRPr="006068A6">
        <w:rPr>
          <w:rFonts w:ascii="Times New Roman" w:hAnsi="Times New Roman" w:cs="Times New Roman"/>
          <w:sz w:val="20"/>
          <w:szCs w:val="20"/>
        </w:rPr>
        <w:t xml:space="preserve">Judul                                                   Judul   </w:t>
      </w:r>
      <w:r w:rsidR="006068A6" w:rsidRPr="006068A6">
        <w:rPr>
          <w:rFonts w:ascii="Times New Roman" w:hAnsi="Times New Roman" w:cs="Times New Roman"/>
          <w:sz w:val="20"/>
          <w:szCs w:val="20"/>
        </w:rPr>
        <w:tab/>
      </w: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r w:rsidRPr="006068A6">
        <w:rPr>
          <w:rFonts w:ascii="Times New Roman" w:hAnsi="Times New Roman" w:cs="Times New Roman"/>
          <w:sz w:val="20"/>
          <w:szCs w:val="20"/>
        </w:rPr>
        <w:tab/>
      </w: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Purnomowati</w:t>
      </w:r>
      <w:r w:rsidRPr="006068A6">
        <w:rPr>
          <w:rFonts w:ascii="Times New Roman" w:hAnsi="Times New Roman" w:cs="Times New Roman"/>
          <w:sz w:val="20"/>
          <w:szCs w:val="20"/>
        </w:rPr>
        <w:tab/>
        <w:t>menyitir</w:t>
      </w:r>
    </w:p>
    <w:p w:rsidR="006068A6" w:rsidRPr="006068A6" w:rsidRDefault="00087C83" w:rsidP="006068A6">
      <w:pPr>
        <w:autoSpaceDE w:val="0"/>
        <w:autoSpaceDN w:val="0"/>
        <w:adjustRightInd w:val="0"/>
        <w:spacing w:after="0" w:line="240" w:lineRule="auto"/>
        <w:jc w:val="both"/>
        <w:rPr>
          <w:rFonts w:ascii="Times New Roman" w:hAnsi="Times New Roman" w:cs="Times New Roman"/>
          <w:sz w:val="20"/>
          <w:szCs w:val="20"/>
        </w:rPr>
      </w:pPr>
      <w:r w:rsidRPr="00087C83">
        <w:rPr>
          <w:rFonts w:ascii="Times New Roman" w:hAnsi="Times New Roman" w:cs="Times New Roman"/>
          <w:noProof/>
          <w:sz w:val="20"/>
          <w:szCs w:val="20"/>
          <w:lang w:val="en-US"/>
        </w:rPr>
        <w:pict>
          <v:shape id="_x0000_s1060" type="#_x0000_t32" style="position:absolute;left:0;text-align:left;margin-left:62.85pt;margin-top:-.1pt;width:63.65pt;height:0;z-index:251685888" o:connectortype="straight"/>
        </w:pict>
      </w:r>
      <w:r w:rsidR="006068A6" w:rsidRPr="006068A6">
        <w:rPr>
          <w:rFonts w:ascii="Times New Roman" w:hAnsi="Times New Roman" w:cs="Times New Roman"/>
          <w:sz w:val="20"/>
          <w:szCs w:val="20"/>
        </w:rPr>
        <w:t xml:space="preserve">Judul </w:t>
      </w:r>
    </w:p>
    <w:p w:rsidR="006068A6" w:rsidRPr="006068A6" w:rsidRDefault="006068A6" w:rsidP="006068A6">
      <w:pPr>
        <w:autoSpaceDE w:val="0"/>
        <w:autoSpaceDN w:val="0"/>
        <w:adjustRightInd w:val="0"/>
        <w:spacing w:after="0" w:line="240" w:lineRule="auto"/>
        <w:jc w:val="both"/>
        <w:rPr>
          <w:rFonts w:ascii="Times New Roman" w:hAnsi="Times New Roman" w:cs="Times New Roman"/>
          <w:sz w:val="20"/>
          <w:szCs w:val="20"/>
        </w:rPr>
      </w:pPr>
    </w:p>
    <w:p w:rsidR="006068A6" w:rsidRP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Contoh di atas menunjukkan bahwa Soergel memperoleh tiga sitiran. Andriani, Pendit, dan Purnomowati menyitir karya Soergel sebagai rujukan dalam karya mereka. Ini berarti, karya Andriani, Pendit, dan Purnomowati disebut </w:t>
      </w:r>
      <w:r w:rsidRPr="006068A6">
        <w:rPr>
          <w:rFonts w:ascii="Times New Roman" w:hAnsi="Times New Roman" w:cs="Times New Roman"/>
          <w:i/>
          <w:iCs/>
          <w:sz w:val="20"/>
          <w:szCs w:val="20"/>
        </w:rPr>
        <w:t>citingdocument</w:t>
      </w:r>
      <w:r w:rsidRPr="006068A6">
        <w:rPr>
          <w:rFonts w:ascii="Times New Roman" w:hAnsi="Times New Roman" w:cs="Times New Roman"/>
          <w:sz w:val="20"/>
          <w:szCs w:val="20"/>
        </w:rPr>
        <w:t xml:space="preserve">. Sedangkan karya Soergel yang disitir oleh Andriani, Pendit, dan Purnomowati disebut </w:t>
      </w:r>
      <w:r w:rsidRPr="006068A6">
        <w:rPr>
          <w:rFonts w:ascii="Times New Roman" w:hAnsi="Times New Roman" w:cs="Times New Roman"/>
          <w:i/>
          <w:iCs/>
          <w:sz w:val="20"/>
          <w:szCs w:val="20"/>
        </w:rPr>
        <w:t>cited document</w:t>
      </w:r>
      <w:r w:rsidRPr="006068A6">
        <w:rPr>
          <w:rFonts w:ascii="Times New Roman" w:hAnsi="Times New Roman" w:cs="Times New Roman"/>
          <w:sz w:val="20"/>
          <w:szCs w:val="20"/>
        </w:rPr>
        <w:t xml:space="preserve">. Istilah-istilah </w:t>
      </w:r>
      <w:r w:rsidRPr="006068A6">
        <w:rPr>
          <w:rFonts w:ascii="Times New Roman" w:hAnsi="Times New Roman" w:cs="Times New Roman"/>
          <w:sz w:val="20"/>
          <w:szCs w:val="20"/>
        </w:rPr>
        <w:lastRenderedPageBreak/>
        <w:t>tersebut biasa digunakan dalam bibliometrika, salah satunya analisis sitiran.</w:t>
      </w:r>
    </w:p>
    <w:p w:rsidR="006068A6" w:rsidRPr="006068A6" w:rsidRDefault="006068A6" w:rsidP="006068A6">
      <w:pPr>
        <w:pStyle w:val="Default"/>
        <w:ind w:firstLine="567"/>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Dalam</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menggunakan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kajian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analisis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masalah</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perlu</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dipertimbangkan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adalah</w:t>
      </w:r>
      <w:proofErr w:type="spellEnd"/>
      <w:r w:rsidRPr="006068A6">
        <w:rPr>
          <w:rFonts w:ascii="Times New Roman" w:hAnsi="Times New Roman" w:cs="Times New Roman"/>
          <w:color w:val="auto"/>
          <w:sz w:val="20"/>
          <w:szCs w:val="20"/>
        </w:rPr>
        <w:t>:</w:t>
      </w:r>
    </w:p>
    <w:p w:rsidR="006068A6" w:rsidRPr="006068A6" w:rsidRDefault="006068A6" w:rsidP="006068A6">
      <w:pPr>
        <w:pStyle w:val="Default"/>
        <w:numPr>
          <w:ilvl w:val="0"/>
          <w:numId w:val="46"/>
        </w:numPr>
        <w:ind w:left="284" w:hanging="284"/>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Hanya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penulis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utama</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diperhatikan</w:t>
      </w:r>
      <w:proofErr w:type="spellEnd"/>
    </w:p>
    <w:p w:rsidR="006068A6" w:rsidRPr="006068A6" w:rsidRDefault="006068A6" w:rsidP="006068A6">
      <w:pPr>
        <w:pStyle w:val="Default"/>
        <w:numPr>
          <w:ilvl w:val="0"/>
          <w:numId w:val="46"/>
        </w:numPr>
        <w:ind w:left="284" w:hanging="284"/>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Penulis</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mempunyai</w:t>
      </w:r>
      <w:proofErr w:type="spellEnd"/>
      <w:r w:rsidRPr="006068A6">
        <w:rPr>
          <w:rFonts w:ascii="Times New Roman" w:hAnsi="Times New Roman" w:cs="Times New Roman"/>
          <w:color w:val="auto"/>
          <w:sz w:val="20"/>
          <w:szCs w:val="20"/>
        </w:rPr>
        <w:t xml:space="preserve"> </w:t>
      </w:r>
      <w:proofErr w:type="spellStart"/>
      <w:proofErr w:type="gramStart"/>
      <w:r w:rsidRPr="006068A6">
        <w:rPr>
          <w:rFonts w:ascii="Times New Roman" w:hAnsi="Times New Roman" w:cs="Times New Roman"/>
          <w:color w:val="auto"/>
          <w:sz w:val="20"/>
          <w:szCs w:val="20"/>
        </w:rPr>
        <w:t>nama</w:t>
      </w:r>
      <w:proofErr w:type="spellEnd"/>
      <w:proofErr w:type="gram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sama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bidang</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sama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dibutuhkan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informasi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tambahan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nama</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institusi</w:t>
      </w:r>
      <w:proofErr w:type="spellEnd"/>
      <w:r w:rsidRPr="006068A6">
        <w:rPr>
          <w:rFonts w:ascii="Times New Roman" w:hAnsi="Times New Roman" w:cs="Times New Roman"/>
          <w:color w:val="auto"/>
          <w:sz w:val="20"/>
          <w:szCs w:val="20"/>
        </w:rPr>
        <w:t>.</w:t>
      </w:r>
    </w:p>
    <w:p w:rsidR="006068A6" w:rsidRPr="006068A6" w:rsidRDefault="006068A6" w:rsidP="006068A6">
      <w:pPr>
        <w:pStyle w:val="Default"/>
        <w:numPr>
          <w:ilvl w:val="0"/>
          <w:numId w:val="46"/>
        </w:numPr>
        <w:ind w:left="284" w:hanging="284"/>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Jenis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sumber</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dokumen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artikel</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makalah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dan</w:t>
      </w:r>
      <w:proofErr w:type="spellEnd"/>
      <w:r w:rsidRPr="006068A6">
        <w:rPr>
          <w:rFonts w:ascii="Times New Roman" w:hAnsi="Times New Roman" w:cs="Times New Roman"/>
          <w:color w:val="auto"/>
          <w:sz w:val="20"/>
          <w:szCs w:val="20"/>
        </w:rPr>
        <w:t xml:space="preserve"> lain-lain)</w:t>
      </w:r>
    </w:p>
    <w:p w:rsidR="006068A6" w:rsidRPr="006068A6" w:rsidRDefault="006068A6" w:rsidP="006068A6">
      <w:pPr>
        <w:pStyle w:val="Default"/>
        <w:numPr>
          <w:ilvl w:val="0"/>
          <w:numId w:val="46"/>
        </w:numPr>
        <w:ind w:left="284" w:hanging="284"/>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Tidak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dibatasi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oleh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waktu</w:t>
      </w:r>
      <w:proofErr w:type="spellEnd"/>
    </w:p>
    <w:p w:rsidR="006068A6" w:rsidRPr="006068A6" w:rsidRDefault="006068A6" w:rsidP="006068A6">
      <w:pPr>
        <w:pStyle w:val="Default"/>
        <w:numPr>
          <w:ilvl w:val="0"/>
          <w:numId w:val="46"/>
        </w:numPr>
        <w:ind w:left="284" w:hanging="284"/>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Untuk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bidang</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multidisiplin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kesulitan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untuk</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analisis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subjek</w:t>
      </w:r>
      <w:proofErr w:type="spellEnd"/>
      <w:r w:rsidRPr="006068A6">
        <w:rPr>
          <w:rFonts w:ascii="Times New Roman" w:hAnsi="Times New Roman" w:cs="Times New Roman"/>
          <w:color w:val="auto"/>
          <w:sz w:val="20"/>
          <w:szCs w:val="20"/>
        </w:rPr>
        <w:t>.</w:t>
      </w:r>
    </w:p>
    <w:p w:rsidR="006068A6" w:rsidRPr="006068A6" w:rsidRDefault="006068A6" w:rsidP="006068A6">
      <w:pPr>
        <w:pStyle w:val="Default"/>
        <w:ind w:firstLine="709"/>
        <w:contextualSpacing/>
        <w:jc w:val="both"/>
        <w:rPr>
          <w:rFonts w:ascii="Times New Roman" w:hAnsi="Times New Roman" w:cs="Times New Roman"/>
          <w:color w:val="auto"/>
          <w:sz w:val="20"/>
          <w:szCs w:val="20"/>
        </w:rPr>
      </w:pPr>
      <w:proofErr w:type="spellStart"/>
      <w:r w:rsidRPr="006068A6">
        <w:rPr>
          <w:rFonts w:ascii="Times New Roman" w:hAnsi="Times New Roman" w:cs="Times New Roman"/>
          <w:color w:val="auto"/>
          <w:sz w:val="20"/>
          <w:szCs w:val="20"/>
        </w:rPr>
        <w:t>Analisis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dapat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dikaji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mencakup</w:t>
      </w:r>
      <w:proofErr w:type="spellEnd"/>
      <w:r w:rsidRPr="006068A6">
        <w:rPr>
          <w:rFonts w:ascii="Times New Roman" w:hAnsi="Times New Roman" w:cs="Times New Roman"/>
          <w:color w:val="auto"/>
          <w:sz w:val="20"/>
          <w:szCs w:val="20"/>
        </w:rPr>
        <w:t xml:space="preserve"> : </w:t>
      </w:r>
      <w:proofErr w:type="spellStart"/>
      <w:r w:rsidRPr="006068A6">
        <w:rPr>
          <w:rFonts w:ascii="Times New Roman" w:hAnsi="Times New Roman" w:cs="Times New Roman"/>
          <w:color w:val="auto"/>
          <w:sz w:val="20"/>
          <w:szCs w:val="20"/>
        </w:rPr>
        <w:t>peringkat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jurnaldan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pengarang</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disitir</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tahun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asal</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geografis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bahan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sitiran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lembaga</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ikut</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dalam</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penelitian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gugus</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jurnal</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disitir</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subjek</w:t>
      </w:r>
      <w:proofErr w:type="spellEnd"/>
      <w:r w:rsidRPr="006068A6">
        <w:rPr>
          <w:rFonts w:ascii="Times New Roman" w:hAnsi="Times New Roman" w:cs="Times New Roman"/>
          <w:color w:val="auto"/>
          <w:sz w:val="20"/>
          <w:szCs w:val="20"/>
        </w:rPr>
        <w:t xml:space="preserve"> yang </w:t>
      </w:r>
      <w:proofErr w:type="spellStart"/>
      <w:r w:rsidRPr="006068A6">
        <w:rPr>
          <w:rFonts w:ascii="Times New Roman" w:hAnsi="Times New Roman" w:cs="Times New Roman"/>
          <w:color w:val="auto"/>
          <w:sz w:val="20"/>
          <w:szCs w:val="20"/>
        </w:rPr>
        <w:t>disitir;jumlah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langkah</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berdasarkan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teori</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draf</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dan</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paro</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hidup</w:t>
      </w:r>
      <w:proofErr w:type="spellEnd"/>
      <w:r w:rsidRPr="006068A6">
        <w:rPr>
          <w:rFonts w:ascii="Times New Roman" w:hAnsi="Times New Roman" w:cs="Times New Roman"/>
          <w:color w:val="auto"/>
          <w:sz w:val="20"/>
          <w:szCs w:val="20"/>
        </w:rPr>
        <w:t xml:space="preserve"> </w:t>
      </w:r>
      <w:proofErr w:type="spellStart"/>
      <w:r w:rsidRPr="006068A6">
        <w:rPr>
          <w:rFonts w:ascii="Times New Roman" w:hAnsi="Times New Roman" w:cs="Times New Roman"/>
          <w:color w:val="auto"/>
          <w:sz w:val="20"/>
          <w:szCs w:val="20"/>
        </w:rPr>
        <w:t>jurnal</w:t>
      </w:r>
      <w:proofErr w:type="spellEnd"/>
      <w:r w:rsidRPr="006068A6">
        <w:rPr>
          <w:rFonts w:ascii="Times New Roman" w:hAnsi="Times New Roman" w:cs="Times New Roman"/>
          <w:color w:val="auto"/>
          <w:sz w:val="20"/>
          <w:szCs w:val="20"/>
        </w:rPr>
        <w:t>.</w:t>
      </w:r>
      <w:r w:rsidRPr="006068A6">
        <w:rPr>
          <w:rFonts w:ascii="Times New Roman" w:hAnsi="Times New Roman" w:cs="Times New Roman"/>
          <w:sz w:val="20"/>
          <w:szCs w:val="20"/>
        </w:rPr>
        <w:tab/>
      </w:r>
    </w:p>
    <w:p w:rsidR="006068A6" w:rsidRPr="006068A6" w:rsidRDefault="006068A6" w:rsidP="006068A6">
      <w:pPr>
        <w:pStyle w:val="Default"/>
        <w:ind w:firstLine="567"/>
        <w:contextualSpacing/>
        <w:jc w:val="both"/>
        <w:rPr>
          <w:rFonts w:ascii="Times New Roman" w:hAnsi="Times New Roman" w:cs="Times New Roman"/>
          <w:color w:val="auto"/>
          <w:sz w:val="20"/>
          <w:szCs w:val="20"/>
          <w:lang w:val="id-ID"/>
        </w:rPr>
      </w:pPr>
      <w:proofErr w:type="spellStart"/>
      <w:r w:rsidRPr="006068A6">
        <w:rPr>
          <w:rFonts w:ascii="Times New Roman" w:hAnsi="Times New Roman" w:cs="Times New Roman"/>
          <w:sz w:val="20"/>
          <w:szCs w:val="20"/>
        </w:rPr>
        <w:t>Menurut</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Sutardji</w:t>
      </w:r>
      <w:proofErr w:type="spellEnd"/>
      <w:r w:rsidRPr="006068A6">
        <w:rPr>
          <w:rFonts w:ascii="Times New Roman" w:hAnsi="Times New Roman" w:cs="Times New Roman"/>
          <w:sz w:val="20"/>
          <w:szCs w:val="20"/>
        </w:rPr>
        <w:t xml:space="preserve"> (2012</w:t>
      </w:r>
      <w:r w:rsidRPr="006068A6">
        <w:rPr>
          <w:rFonts w:ascii="Times New Roman" w:hAnsi="Times New Roman" w:cs="Times New Roman"/>
          <w:sz w:val="20"/>
          <w:szCs w:val="20"/>
          <w:lang w:val="id-ID"/>
        </w:rPr>
        <w:t>: 1</w:t>
      </w:r>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menyatakan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bahwa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aspek-aspek</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dikaji</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dalam</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analisis</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sitiran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adalah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sebagai</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berikut</w:t>
      </w:r>
      <w:proofErr w:type="spellEnd"/>
      <w:r w:rsidRPr="006068A6">
        <w:rPr>
          <w:rFonts w:ascii="Times New Roman" w:hAnsi="Times New Roman" w:cs="Times New Roman"/>
          <w:sz w:val="20"/>
          <w:szCs w:val="20"/>
        </w:rPr>
        <w:t xml:space="preserve">: </w:t>
      </w:r>
    </w:p>
    <w:p w:rsidR="006068A6" w:rsidRPr="006068A6" w:rsidRDefault="006068A6" w:rsidP="006068A6">
      <w:pPr>
        <w:pStyle w:val="Default"/>
        <w:numPr>
          <w:ilvl w:val="0"/>
          <w:numId w:val="28"/>
        </w:numPr>
        <w:ind w:left="284" w:hanging="284"/>
        <w:jc w:val="both"/>
        <w:rPr>
          <w:rFonts w:ascii="Times New Roman" w:hAnsi="Times New Roman" w:cs="Times New Roman"/>
          <w:sz w:val="20"/>
          <w:szCs w:val="20"/>
        </w:rPr>
      </w:pPr>
      <w:proofErr w:type="spellStart"/>
      <w:r w:rsidRPr="006068A6">
        <w:rPr>
          <w:rFonts w:ascii="Times New Roman" w:hAnsi="Times New Roman" w:cs="Times New Roman"/>
          <w:sz w:val="20"/>
          <w:szCs w:val="20"/>
        </w:rPr>
        <w:t>Pola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sitiran</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mencakup</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jumlah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sitiran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jumlah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otositiran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dimana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otositiran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ini</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adalah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artikel</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pengarangnya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menyitir</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tulisan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sendiri</w:t>
      </w:r>
      <w:proofErr w:type="spellEnd"/>
      <w:r w:rsidRPr="006068A6">
        <w:rPr>
          <w:rFonts w:ascii="Times New Roman" w:hAnsi="Times New Roman" w:cs="Times New Roman"/>
          <w:sz w:val="20"/>
          <w:szCs w:val="20"/>
        </w:rPr>
        <w:t xml:space="preserve">. </w:t>
      </w:r>
    </w:p>
    <w:p w:rsidR="006068A6" w:rsidRPr="006068A6" w:rsidRDefault="006068A6" w:rsidP="006068A6">
      <w:pPr>
        <w:pStyle w:val="Default"/>
        <w:numPr>
          <w:ilvl w:val="0"/>
          <w:numId w:val="28"/>
        </w:numPr>
        <w:ind w:left="284" w:hanging="284"/>
        <w:jc w:val="both"/>
        <w:rPr>
          <w:rFonts w:ascii="Times New Roman" w:hAnsi="Times New Roman" w:cs="Times New Roman"/>
          <w:sz w:val="20"/>
          <w:szCs w:val="20"/>
        </w:rPr>
      </w:pPr>
      <w:proofErr w:type="spellStart"/>
      <w:r w:rsidRPr="006068A6">
        <w:rPr>
          <w:rFonts w:ascii="Times New Roman" w:hAnsi="Times New Roman" w:cs="Times New Roman"/>
          <w:sz w:val="20"/>
          <w:szCs w:val="20"/>
        </w:rPr>
        <w:t>Karakteristik</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literatur</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atau</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sifat</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berkaitan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dengan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literatur</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disitir</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oleh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penulis</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dalam</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sebuah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bahan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pustaka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mencakup</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jenis</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tahun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terbit</w:t>
      </w:r>
      <w:proofErr w:type="spellEnd"/>
      <w:r w:rsidRPr="006068A6">
        <w:rPr>
          <w:rFonts w:ascii="Times New Roman" w:hAnsi="Times New Roman" w:cs="Times New Roman"/>
          <w:sz w:val="20"/>
          <w:szCs w:val="20"/>
        </w:rPr>
        <w:t xml:space="preserve">, </w:t>
      </w:r>
      <w:proofErr w:type="spellStart"/>
      <w:proofErr w:type="gramStart"/>
      <w:r w:rsidRPr="006068A6">
        <w:rPr>
          <w:rFonts w:ascii="Times New Roman" w:hAnsi="Times New Roman" w:cs="Times New Roman"/>
          <w:sz w:val="20"/>
          <w:szCs w:val="20"/>
        </w:rPr>
        <w:t>usia</w:t>
      </w:r>
      <w:proofErr w:type="spellEnd"/>
      <w:proofErr w:type="gram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bahasa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pengantar</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literatur</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disitir</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peringkat</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literatur</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disitir</w:t>
      </w:r>
      <w:proofErr w:type="spellEnd"/>
      <w:r w:rsidRPr="006068A6">
        <w:rPr>
          <w:rFonts w:ascii="Times New Roman" w:hAnsi="Times New Roman" w:cs="Times New Roman"/>
          <w:sz w:val="20"/>
          <w:szCs w:val="20"/>
        </w:rPr>
        <w:t xml:space="preserve">. </w:t>
      </w:r>
    </w:p>
    <w:p w:rsidR="006068A6" w:rsidRPr="006068A6" w:rsidRDefault="006068A6" w:rsidP="006068A6">
      <w:pPr>
        <w:pStyle w:val="Default"/>
        <w:numPr>
          <w:ilvl w:val="0"/>
          <w:numId w:val="28"/>
        </w:numPr>
        <w:ind w:left="284" w:hanging="284"/>
        <w:jc w:val="both"/>
        <w:rPr>
          <w:rFonts w:ascii="Times New Roman" w:hAnsi="Times New Roman" w:cs="Times New Roman"/>
          <w:sz w:val="20"/>
          <w:szCs w:val="20"/>
        </w:rPr>
      </w:pPr>
      <w:proofErr w:type="spellStart"/>
      <w:r w:rsidRPr="006068A6">
        <w:rPr>
          <w:rFonts w:ascii="Times New Roman" w:hAnsi="Times New Roman" w:cs="Times New Roman"/>
          <w:sz w:val="20"/>
          <w:szCs w:val="20"/>
        </w:rPr>
        <w:t>Pola</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kepengarangan</w:t>
      </w:r>
      <w:proofErr w:type="spellEnd"/>
      <w:r w:rsidRPr="006068A6">
        <w:rPr>
          <w:rFonts w:ascii="Times New Roman" w:hAnsi="Times New Roman" w:cs="Times New Roman"/>
          <w:sz w:val="20"/>
          <w:szCs w:val="20"/>
        </w:rPr>
        <w:t xml:space="preserve"> yang </w:t>
      </w:r>
      <w:proofErr w:type="spellStart"/>
      <w:r w:rsidRPr="006068A6">
        <w:rPr>
          <w:rFonts w:ascii="Times New Roman" w:hAnsi="Times New Roman" w:cs="Times New Roman"/>
          <w:sz w:val="20"/>
          <w:szCs w:val="20"/>
        </w:rPr>
        <w:t>mencakup</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jumlah</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pengarang</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pengarang</w:t>
      </w:r>
      <w:proofErr w:type="spellEnd"/>
      <w:r w:rsidRPr="006068A6">
        <w:rPr>
          <w:rFonts w:ascii="Times New Roman" w:hAnsi="Times New Roman" w:cs="Times New Roman"/>
          <w:sz w:val="20"/>
          <w:szCs w:val="20"/>
        </w:rPr>
        <w:t xml:space="preserve"> yang paling </w:t>
      </w:r>
      <w:proofErr w:type="spellStart"/>
      <w:r w:rsidRPr="006068A6">
        <w:rPr>
          <w:rFonts w:ascii="Times New Roman" w:hAnsi="Times New Roman" w:cs="Times New Roman"/>
          <w:sz w:val="20"/>
          <w:szCs w:val="20"/>
        </w:rPr>
        <w:t>sering</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disitir</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dan</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tingkat</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pengarang</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tunggal</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atau</w:t>
      </w:r>
      <w:proofErr w:type="spellEnd"/>
      <w:r w:rsidRPr="006068A6">
        <w:rPr>
          <w:rFonts w:ascii="Times New Roman" w:hAnsi="Times New Roman" w:cs="Times New Roman"/>
          <w:sz w:val="20"/>
          <w:szCs w:val="20"/>
        </w:rPr>
        <w:t xml:space="preserve"> </w:t>
      </w:r>
      <w:proofErr w:type="spellStart"/>
      <w:r w:rsidRPr="006068A6">
        <w:rPr>
          <w:rFonts w:ascii="Times New Roman" w:hAnsi="Times New Roman" w:cs="Times New Roman"/>
          <w:sz w:val="20"/>
          <w:szCs w:val="20"/>
        </w:rPr>
        <w:t>ganda</w:t>
      </w:r>
      <w:proofErr w:type="spellEnd"/>
      <w:r w:rsidRPr="006068A6">
        <w:rPr>
          <w:rFonts w:ascii="Times New Roman" w:hAnsi="Times New Roman" w:cs="Times New Roman"/>
          <w:sz w:val="20"/>
          <w:szCs w:val="20"/>
        </w:rPr>
        <w:t xml:space="preserve">. </w:t>
      </w:r>
    </w:p>
    <w:p w:rsidR="006068A6" w:rsidRPr="006068A6" w:rsidRDefault="006068A6" w:rsidP="006068A6">
      <w:pPr>
        <w:pStyle w:val="Default"/>
        <w:ind w:left="709"/>
        <w:jc w:val="both"/>
        <w:rPr>
          <w:rFonts w:ascii="Times New Roman" w:hAnsi="Times New Roman" w:cs="Times New Roman"/>
          <w:sz w:val="20"/>
          <w:szCs w:val="20"/>
        </w:rPr>
      </w:pPr>
    </w:p>
    <w:p w:rsidR="006068A6" w:rsidRP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Sitir-menyitir dan saling merujuk karya tulis menurut Lasa (1998: 26) bertujuan untuk: (1) membuktikan keaslian data. (2) memperkenalkan terbitan asli yang ide dan konsepnya sedang dibahas, (3) memperdebatkan suatu pernyataan, (4) membenarkan suatu penyataan, (5) mengoreksi karya sendiri, (6) dan mengkritik karya orang lain. Hal senada dikemukakan oleh Sulistyo-Basuki (1998: 6) bahwa analisis sitiran digunakan untuk mengukur pengaruh intelektual ilmuwan dari penulis yang disitir, karena beberapa studi sitiran digunakan untuk mengetahui karakteristik komunikasi ilmu pengetahuan.</w:t>
      </w:r>
    </w:p>
    <w:p w:rsidR="006068A6" w:rsidRPr="006068A6" w:rsidRDefault="006068A6" w:rsidP="006068A6">
      <w:pPr>
        <w:spacing w:after="0" w:line="240" w:lineRule="auto"/>
        <w:ind w:firstLine="567"/>
        <w:jc w:val="both"/>
        <w:rPr>
          <w:rFonts w:ascii="Times New Roman" w:hAnsi="Times New Roman" w:cs="Times New Roman"/>
          <w:sz w:val="20"/>
          <w:szCs w:val="20"/>
        </w:rPr>
      </w:pPr>
      <w:r w:rsidRPr="006068A6">
        <w:rPr>
          <w:rFonts w:ascii="Times New Roman" w:hAnsi="Times New Roman" w:cs="Times New Roman"/>
          <w:sz w:val="20"/>
          <w:szCs w:val="20"/>
        </w:rPr>
        <w:t xml:space="preserve">Kegiatan menyitir dokumen dilakukan oleh peneliti untuk menambah referensi penelitian, menemukan ide atau teori, dan sebagai bahan latar belakang. Dokumen yang disitir bisa berupa buku; artikel: jurnal dan majalah; karya ilmiah: skripsi, tesis, laporan penelitian, serta sumber media cetak dan elektronik lainnya. Buku merupakan salah satu jenis dokumen yang sering digunakan sebagai referensi dalam kegiatan penelitian. Dengan menggunakan buku, peneliti dapat memperoleh tinjauan kepustakaan mengenai sebuah subjek, latar belakang, literatur yang </w:t>
      </w:r>
      <w:r w:rsidRPr="006068A6">
        <w:rPr>
          <w:rFonts w:ascii="Times New Roman" w:hAnsi="Times New Roman" w:cs="Times New Roman"/>
          <w:sz w:val="20"/>
          <w:szCs w:val="20"/>
        </w:rPr>
        <w:lastRenderedPageBreak/>
        <w:t xml:space="preserve">pernah terbit, dan perkembangan mutakhir. Sulistyo-Basuki (2004: 40) menambahkan dengan membaca buku peneliti akan memperoleh informasi secara menyeluruh. Buku merupakan salah satu sarana komunikasi yang sangat penting dalam menunjang perkembangan ilmu pengetahuan dari peneliti-peneliti terdahulu, sehingga buku merupakan literatur yang telah terbukti keotentikan isi informasinya. </w:t>
      </w:r>
    </w:p>
    <w:p w:rsidR="006068A6" w:rsidRPr="006068A6" w:rsidRDefault="006068A6" w:rsidP="006068A6">
      <w:pPr>
        <w:spacing w:after="0" w:line="240" w:lineRule="auto"/>
        <w:ind w:firstLine="567"/>
        <w:jc w:val="both"/>
        <w:rPr>
          <w:rFonts w:ascii="Times New Roman" w:hAnsi="Times New Roman" w:cs="Times New Roman"/>
          <w:sz w:val="20"/>
          <w:szCs w:val="20"/>
        </w:rPr>
      </w:pPr>
      <w:r w:rsidRPr="006068A6">
        <w:rPr>
          <w:rFonts w:ascii="Times New Roman" w:hAnsi="Times New Roman" w:cs="Times New Roman"/>
          <w:sz w:val="20"/>
          <w:szCs w:val="20"/>
        </w:rPr>
        <w:t xml:space="preserve">Sebagai salah satu perpustakaan yang berada di bawah naungan perguruan tinggi negeri, Perpustakaan FIB Undip menyediakan buku sebagai koleksi perpustakaan yang dapat digunakan sebagai referensi penelitian. Peneliti akan lebih mudah mendapatkan referensi melalui buku, karena merupakan koleksi dominan yang ada di perpustakaan. Berdasarkan data statistik koleksi perpustakaan FIB Undip, dibandingkan dengan jennis koleksi lain, koleksi terbanyak adalah buku, dengan jumlah 4956 eksemplar. Buku merupakan  koleksi yang sering disitir karena mudah didapatkan di perpustakaan. </w:t>
      </w:r>
    </w:p>
    <w:p w:rsidR="006068A6" w:rsidRPr="006068A6" w:rsidRDefault="006068A6" w:rsidP="006068A6">
      <w:pPr>
        <w:pStyle w:val="ListParagraph"/>
        <w:tabs>
          <w:tab w:val="left" w:pos="567"/>
        </w:tabs>
        <w:spacing w:after="0" w:line="240" w:lineRule="auto"/>
        <w:ind w:left="0"/>
        <w:jc w:val="both"/>
        <w:rPr>
          <w:rFonts w:ascii="Times New Roman" w:hAnsi="Times New Roman" w:cs="Times New Roman"/>
          <w:sz w:val="20"/>
          <w:szCs w:val="20"/>
        </w:rPr>
      </w:pPr>
      <w:r w:rsidRPr="006068A6">
        <w:rPr>
          <w:rFonts w:ascii="Times New Roman" w:hAnsi="Times New Roman" w:cs="Times New Roman"/>
          <w:sz w:val="20"/>
          <w:szCs w:val="20"/>
        </w:rPr>
        <w:tab/>
        <w:t>Penggunaan buku yang disitir oleh mahasiswa S-1 Ilmu Perpustakaan FIB Undip dalam penulisan skripsinya dari tahun ke tahun semakin meningkat. Mengingat ilmu perpustakaan merupakan cakupan bidang ilmu yang luas dan merupakan bagian dari ilmu informasi bidang indisipliner yang menggabungkan</w:t>
      </w:r>
      <w:r w:rsidR="00476788">
        <w:rPr>
          <w:rFonts w:ascii="Times New Roman" w:hAnsi="Times New Roman" w:cs="Times New Roman"/>
          <w:sz w:val="20"/>
          <w:szCs w:val="20"/>
        </w:rPr>
        <w:t xml:space="preserve"> </w:t>
      </w:r>
      <w:hyperlink r:id="rId8" w:tooltip="Ilmu sosial" w:history="1">
        <w:r w:rsidRPr="00476788">
          <w:rPr>
            <w:rStyle w:val="Hyperlink"/>
            <w:rFonts w:ascii="Times New Roman" w:hAnsi="Times New Roman" w:cs="Times New Roman"/>
            <w:color w:val="auto"/>
            <w:sz w:val="20"/>
            <w:szCs w:val="20"/>
            <w:u w:val="none"/>
          </w:rPr>
          <w:t>ilmusosial</w:t>
        </w:r>
      </w:hyperlink>
      <w:r w:rsidRPr="00476788">
        <w:rPr>
          <w:rFonts w:ascii="Times New Roman" w:hAnsi="Times New Roman" w:cs="Times New Roman"/>
          <w:sz w:val="20"/>
          <w:szCs w:val="20"/>
        </w:rPr>
        <w:t>,</w:t>
      </w:r>
      <w:r w:rsidR="00476788">
        <w:rPr>
          <w:rFonts w:ascii="Times New Roman" w:hAnsi="Times New Roman" w:cs="Times New Roman"/>
          <w:sz w:val="20"/>
          <w:szCs w:val="20"/>
        </w:rPr>
        <w:t xml:space="preserve"> </w:t>
      </w:r>
      <w:hyperlink r:id="rId9" w:tooltip="Ilmu hukum" w:history="1">
        <w:r w:rsidRPr="00476788">
          <w:rPr>
            <w:rStyle w:val="Hyperlink"/>
            <w:rFonts w:ascii="Times New Roman" w:hAnsi="Times New Roman" w:cs="Times New Roman"/>
            <w:color w:val="auto"/>
            <w:sz w:val="20"/>
            <w:szCs w:val="20"/>
            <w:u w:val="none"/>
          </w:rPr>
          <w:t>ilmu hukum</w:t>
        </w:r>
      </w:hyperlink>
      <w:r w:rsidRPr="00476788">
        <w:rPr>
          <w:rFonts w:ascii="Times New Roman" w:hAnsi="Times New Roman" w:cs="Times New Roman"/>
          <w:sz w:val="20"/>
          <w:szCs w:val="20"/>
        </w:rPr>
        <w:t>,</w:t>
      </w:r>
      <w:r w:rsidR="00476788" w:rsidRPr="00476788">
        <w:rPr>
          <w:rFonts w:ascii="Times New Roman" w:hAnsi="Times New Roman" w:cs="Times New Roman"/>
          <w:sz w:val="20"/>
          <w:szCs w:val="20"/>
        </w:rPr>
        <w:t xml:space="preserve"> </w:t>
      </w:r>
      <w:r w:rsidRPr="00476788">
        <w:rPr>
          <w:rFonts w:ascii="Times New Roman" w:hAnsi="Times New Roman" w:cs="Times New Roman"/>
          <w:sz w:val="20"/>
          <w:szCs w:val="20"/>
        </w:rPr>
        <w:t>dan</w:t>
      </w:r>
      <w:r w:rsidR="00476788" w:rsidRPr="00476788">
        <w:rPr>
          <w:rFonts w:ascii="Times New Roman" w:hAnsi="Times New Roman" w:cs="Times New Roman"/>
          <w:sz w:val="20"/>
          <w:szCs w:val="20"/>
        </w:rPr>
        <w:t xml:space="preserve"> </w:t>
      </w:r>
      <w:hyperlink r:id="rId10" w:tooltip="Ilmu terapan" w:history="1">
        <w:r w:rsidRPr="00476788">
          <w:rPr>
            <w:rStyle w:val="Hyperlink"/>
            <w:rFonts w:ascii="Times New Roman" w:hAnsi="Times New Roman" w:cs="Times New Roman"/>
            <w:color w:val="auto"/>
            <w:sz w:val="20"/>
            <w:szCs w:val="20"/>
            <w:u w:val="none"/>
          </w:rPr>
          <w:t>ilmu</w:t>
        </w:r>
        <w:r w:rsidR="00476788">
          <w:rPr>
            <w:rStyle w:val="Hyperlink"/>
            <w:rFonts w:ascii="Times New Roman" w:hAnsi="Times New Roman" w:cs="Times New Roman"/>
            <w:color w:val="auto"/>
            <w:sz w:val="20"/>
            <w:szCs w:val="20"/>
            <w:u w:val="none"/>
          </w:rPr>
          <w:t xml:space="preserve"> </w:t>
        </w:r>
        <w:r w:rsidRPr="00476788">
          <w:rPr>
            <w:rStyle w:val="Hyperlink"/>
            <w:rFonts w:ascii="Times New Roman" w:hAnsi="Times New Roman" w:cs="Times New Roman"/>
            <w:color w:val="auto"/>
            <w:sz w:val="20"/>
            <w:szCs w:val="20"/>
            <w:u w:val="none"/>
          </w:rPr>
          <w:t>terapan</w:t>
        </w:r>
      </w:hyperlink>
      <w:r w:rsidRPr="00476788">
        <w:rPr>
          <w:rFonts w:ascii="Times New Roman" w:hAnsi="Times New Roman" w:cs="Times New Roman"/>
          <w:sz w:val="20"/>
          <w:szCs w:val="20"/>
        </w:rPr>
        <w:t xml:space="preserve"> untuk mempelajari topik yang berkaitan dengan </w:t>
      </w:r>
      <w:r w:rsidR="00087C83">
        <w:fldChar w:fldCharType="begin"/>
      </w:r>
      <w:r w:rsidR="00087C83">
        <w:instrText>HYPERLINK "https://id.wikipedia.org/wiki/Perpustakaan" \o "Perpustakaan"</w:instrText>
      </w:r>
      <w:r w:rsidR="00087C83">
        <w:fldChar w:fldCharType="separate"/>
      </w:r>
      <w:r w:rsidRPr="00476788">
        <w:rPr>
          <w:rStyle w:val="Hyperlink"/>
          <w:rFonts w:ascii="Times New Roman" w:hAnsi="Times New Roman" w:cs="Times New Roman"/>
          <w:color w:val="auto"/>
          <w:sz w:val="20"/>
          <w:szCs w:val="20"/>
          <w:u w:val="none"/>
        </w:rPr>
        <w:t>perpustakaan</w:t>
      </w:r>
      <w:r w:rsidR="00087C83">
        <w:fldChar w:fldCharType="end"/>
      </w:r>
      <w:r w:rsidRPr="00476788">
        <w:rPr>
          <w:rFonts w:ascii="Times New Roman" w:hAnsi="Times New Roman" w:cs="Times New Roman"/>
          <w:sz w:val="20"/>
          <w:szCs w:val="20"/>
        </w:rPr>
        <w:t>,</w:t>
      </w:r>
      <w:r w:rsidRPr="006068A6">
        <w:rPr>
          <w:rFonts w:ascii="Times New Roman" w:hAnsi="Times New Roman" w:cs="Times New Roman"/>
          <w:sz w:val="20"/>
          <w:szCs w:val="20"/>
        </w:rPr>
        <w:t xml:space="preserve"> beberapa pengarang seperti Sulistyo-Basuki, Putu Laxman Pendit dan Lasa Hs. </w:t>
      </w:r>
      <w:r w:rsidR="00476788" w:rsidRPr="006068A6">
        <w:rPr>
          <w:rFonts w:ascii="Times New Roman" w:hAnsi="Times New Roman" w:cs="Times New Roman"/>
          <w:sz w:val="20"/>
          <w:szCs w:val="20"/>
        </w:rPr>
        <w:t>M</w:t>
      </w:r>
      <w:r w:rsidRPr="006068A6">
        <w:rPr>
          <w:rFonts w:ascii="Times New Roman" w:hAnsi="Times New Roman" w:cs="Times New Roman"/>
          <w:sz w:val="20"/>
          <w:szCs w:val="20"/>
        </w:rPr>
        <w:t>enyumbangkan</w:t>
      </w:r>
      <w:r w:rsidR="00476788">
        <w:rPr>
          <w:rFonts w:ascii="Times New Roman" w:hAnsi="Times New Roman" w:cs="Times New Roman"/>
          <w:sz w:val="20"/>
          <w:szCs w:val="20"/>
        </w:rPr>
        <w:t xml:space="preserve"> </w:t>
      </w:r>
      <w:r w:rsidRPr="006068A6">
        <w:rPr>
          <w:rFonts w:ascii="Times New Roman" w:hAnsi="Times New Roman" w:cs="Times New Roman"/>
          <w:sz w:val="20"/>
          <w:szCs w:val="20"/>
        </w:rPr>
        <w:t>pengetahuannya mengenai ilmu perpustakaan yang kemudian dipublikasikan dalam bentuk buku. Semakin banyak publikasi seseorang pada suatu bidang akan menghasilkan pengakuan tentang keahliannya dalam bidang tersebut (Mustofa, 2006 dalam Yuliana, 2008). Kepengarangan merupakan salah satu aspek yang berperan penting dalam penyebaran informasi dan kegiatan komunikasi. Kontribusi penulis dapat dilihat dari pola yang berbeda, seperti penulis tunggal, penulis bersama, dan beberapa penulis (Aliyu, 2011: 32).</w:t>
      </w:r>
    </w:p>
    <w:p w:rsidR="006068A6" w:rsidRDefault="006068A6"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Oleh karena itu, penulis tertarik untuk mengetahui jumlah pengarang yang disitir,  pengarang buku yang paling sering disitir dan tingkat kolaborasi pengarang (pengarang tunggal atau ganda) dalam penulisan skripsi mahasiswa S-1 Ilmu Perpustakaan tahun 2015 FIB Undip dengan menggunakan analisis sitiran frekuensi kepengarangan. Tahun 2015 dipilih karena tahun tersebut merupakan tahun skripsi terbaru dan paling mutakhir.</w:t>
      </w:r>
    </w:p>
    <w:p w:rsidR="00E82A95" w:rsidRPr="00E82A95" w:rsidRDefault="00E82A95" w:rsidP="00E82A95">
      <w:pPr>
        <w:pStyle w:val="ListParagraph"/>
        <w:tabs>
          <w:tab w:val="left" w:pos="567"/>
        </w:tabs>
        <w:spacing w:after="0" w:line="240" w:lineRule="auto"/>
        <w:ind w:left="0" w:firstLine="567"/>
        <w:jc w:val="both"/>
        <w:rPr>
          <w:rFonts w:ascii="Times New Roman" w:hAnsi="Times New Roman" w:cs="Times New Roman"/>
          <w:sz w:val="20"/>
          <w:szCs w:val="20"/>
        </w:rPr>
      </w:pPr>
      <w:r w:rsidRPr="00E82A95">
        <w:rPr>
          <w:rFonts w:ascii="Times New Roman" w:hAnsi="Times New Roman" w:cs="Times New Roman"/>
          <w:sz w:val="20"/>
          <w:szCs w:val="20"/>
        </w:rPr>
        <w:t xml:space="preserve">Penelitian sejenis </w:t>
      </w:r>
      <w:r>
        <w:rPr>
          <w:rFonts w:ascii="Times New Roman" w:hAnsi="Times New Roman" w:cs="Times New Roman"/>
          <w:sz w:val="20"/>
          <w:szCs w:val="20"/>
        </w:rPr>
        <w:t>sebelumnya pernah</w:t>
      </w:r>
      <w:r w:rsidRPr="00E82A95">
        <w:rPr>
          <w:rFonts w:ascii="Times New Roman" w:hAnsi="Times New Roman" w:cs="Times New Roman"/>
          <w:sz w:val="20"/>
          <w:szCs w:val="20"/>
        </w:rPr>
        <w:t xml:space="preserve"> dilakukan oleh oleh Laura Newton Miller pada tahun 2011. Penelitian yang berjudul “</w:t>
      </w:r>
      <w:r w:rsidRPr="00E82A95">
        <w:rPr>
          <w:rFonts w:ascii="Times New Roman" w:hAnsi="Times New Roman" w:cs="Times New Roman"/>
          <w:i/>
          <w:sz w:val="20"/>
          <w:szCs w:val="20"/>
        </w:rPr>
        <w:t>Local Citation Analysis of Graduate Biology Theses: Collection Development Implications</w:t>
      </w:r>
      <w:r w:rsidRPr="00E82A95">
        <w:rPr>
          <w:rFonts w:ascii="Times New Roman" w:hAnsi="Times New Roman" w:cs="Times New Roman"/>
          <w:sz w:val="20"/>
          <w:szCs w:val="20"/>
        </w:rPr>
        <w:t xml:space="preserve">” terdapat dalam jurnal </w:t>
      </w:r>
      <w:r w:rsidRPr="00E82A95">
        <w:rPr>
          <w:rFonts w:ascii="Times New Roman" w:hAnsi="Times New Roman" w:cs="Times New Roman"/>
          <w:i/>
          <w:sz w:val="20"/>
          <w:szCs w:val="20"/>
        </w:rPr>
        <w:t>Science and Technology Librarianship</w:t>
      </w:r>
      <w:r w:rsidRPr="00E82A95">
        <w:rPr>
          <w:rFonts w:ascii="Times New Roman" w:hAnsi="Times New Roman" w:cs="Times New Roman"/>
          <w:sz w:val="20"/>
          <w:szCs w:val="20"/>
        </w:rPr>
        <w:t xml:space="preserve">. Sampel dalam penelitian ini adalah 25 tesis yang terbit tahun 2007 dan tahun 2008. </w:t>
      </w:r>
      <w:r w:rsidRPr="00E82A95">
        <w:rPr>
          <w:rFonts w:ascii="Times New Roman" w:hAnsi="Times New Roman" w:cs="Times New Roman"/>
          <w:sz w:val="20"/>
          <w:szCs w:val="20"/>
        </w:rPr>
        <w:lastRenderedPageBreak/>
        <w:t>Fokus dalam penelitian ini adalah analisis sitiran pada tesis Jurusan Biologi Universitas Carleton. Kajian yang dilakukan mengenai jenis koleksi yang disitir, rata-rata sitiran, jurnal yang sering disitir berdasarkan jumlah sitiran, jurnal yang disitir berdasarkan jumlah pengarang yang menyitir, usia sitiran jurnal, persentase ketersediaan jurnal di katalog Perpustakaan Carleton, dan jurnal apa yang sering disitir pada penelitian bidang Biologi.</w:t>
      </w:r>
      <w:r w:rsidRPr="00E82A95">
        <w:rPr>
          <w:rFonts w:ascii="Times New Roman" w:hAnsi="Times New Roman" w:cs="Times New Roman"/>
          <w:sz w:val="20"/>
          <w:szCs w:val="20"/>
        </w:rPr>
        <w:tab/>
      </w:r>
    </w:p>
    <w:p w:rsidR="00E82A95" w:rsidRPr="00E82A95" w:rsidRDefault="00E82A95" w:rsidP="00E82A95">
      <w:pPr>
        <w:pStyle w:val="ListParagraph"/>
        <w:spacing w:after="0" w:line="240" w:lineRule="auto"/>
        <w:ind w:left="0" w:firstLine="567"/>
        <w:jc w:val="both"/>
        <w:rPr>
          <w:rFonts w:ascii="Times New Roman" w:hAnsi="Times New Roman" w:cs="Times New Roman"/>
          <w:sz w:val="20"/>
          <w:szCs w:val="20"/>
        </w:rPr>
      </w:pPr>
      <w:r w:rsidRPr="00E82A95">
        <w:rPr>
          <w:rFonts w:ascii="Times New Roman" w:hAnsi="Times New Roman" w:cs="Times New Roman"/>
          <w:sz w:val="20"/>
          <w:szCs w:val="20"/>
        </w:rPr>
        <w:t xml:space="preserve">Hasil penelitian menunjukkan terdapat 2.783 sitiran dalam 25 tesis yang dianalisis. Rata-rata sitiran per tesis adalah 111 sitiran dan median 114 sitiran. Sitiran terbanyak adalah 191 sitiran dan paling sedikit adalah 44 sitiran. Sebanyak 2.340 sitiran atau 84% dari total sitiran menggunakan jurnal. Sitiran buku sebanyak 11%, terbitan pemerintah 2%, website 0,7%, dan sitiran lain sebanyak 3%. Jurnal yang sering disitir berdasarkan jumlah sitiran adalah </w:t>
      </w:r>
      <w:r w:rsidRPr="00E82A95">
        <w:rPr>
          <w:rFonts w:ascii="Times New Roman" w:hAnsi="Times New Roman" w:cs="Times New Roman"/>
          <w:i/>
          <w:sz w:val="20"/>
          <w:szCs w:val="20"/>
        </w:rPr>
        <w:t>Journal of Biological Chemistry</w:t>
      </w:r>
      <w:r w:rsidRPr="00E82A95">
        <w:rPr>
          <w:rFonts w:ascii="Times New Roman" w:hAnsi="Times New Roman" w:cs="Times New Roman"/>
          <w:sz w:val="20"/>
          <w:szCs w:val="20"/>
        </w:rPr>
        <w:t xml:space="preserve">, </w:t>
      </w:r>
      <w:r w:rsidRPr="00E82A95">
        <w:rPr>
          <w:rFonts w:ascii="Times New Roman" w:hAnsi="Times New Roman" w:cs="Times New Roman"/>
          <w:i/>
          <w:sz w:val="20"/>
          <w:szCs w:val="20"/>
        </w:rPr>
        <w:t>Proceedings of The National Academy of Sciences, Biochemistry</w:t>
      </w:r>
      <w:r w:rsidRPr="00E82A95">
        <w:rPr>
          <w:rFonts w:ascii="Times New Roman" w:hAnsi="Times New Roman" w:cs="Times New Roman"/>
          <w:sz w:val="20"/>
          <w:szCs w:val="20"/>
        </w:rPr>
        <w:t xml:space="preserve">, dan </w:t>
      </w:r>
      <w:r w:rsidRPr="00E82A95">
        <w:rPr>
          <w:rFonts w:ascii="Times New Roman" w:hAnsi="Times New Roman" w:cs="Times New Roman"/>
          <w:i/>
          <w:sz w:val="20"/>
          <w:szCs w:val="20"/>
        </w:rPr>
        <w:t>Plant Physiology</w:t>
      </w:r>
      <w:r w:rsidRPr="00E82A95">
        <w:rPr>
          <w:rFonts w:ascii="Times New Roman" w:hAnsi="Times New Roman" w:cs="Times New Roman"/>
          <w:sz w:val="20"/>
          <w:szCs w:val="20"/>
        </w:rPr>
        <w:t xml:space="preserve">.  </w:t>
      </w:r>
      <w:r w:rsidRPr="00E82A95">
        <w:rPr>
          <w:rFonts w:ascii="Times New Roman" w:hAnsi="Times New Roman" w:cs="Times New Roman"/>
          <w:sz w:val="20"/>
          <w:szCs w:val="20"/>
        </w:rPr>
        <w:tab/>
      </w:r>
    </w:p>
    <w:p w:rsidR="00E82A95" w:rsidRDefault="00E82A95" w:rsidP="00E82A95">
      <w:pPr>
        <w:pStyle w:val="ListParagraph"/>
        <w:spacing w:after="0" w:line="240" w:lineRule="auto"/>
        <w:ind w:left="0" w:firstLine="567"/>
        <w:jc w:val="both"/>
        <w:rPr>
          <w:rFonts w:ascii="Times New Roman" w:hAnsi="Times New Roman" w:cs="Times New Roman"/>
          <w:sz w:val="24"/>
          <w:szCs w:val="24"/>
        </w:rPr>
      </w:pPr>
      <w:r w:rsidRPr="00E82A95">
        <w:rPr>
          <w:rFonts w:ascii="Times New Roman" w:hAnsi="Times New Roman" w:cs="Times New Roman"/>
          <w:sz w:val="20"/>
          <w:szCs w:val="20"/>
        </w:rPr>
        <w:t xml:space="preserve">Jurnal yang sering disitir berdasarkan jumlah pengarang yang menyitir adalah </w:t>
      </w:r>
      <w:r w:rsidRPr="00E82A95">
        <w:rPr>
          <w:rFonts w:ascii="Times New Roman" w:hAnsi="Times New Roman" w:cs="Times New Roman"/>
          <w:i/>
          <w:sz w:val="20"/>
          <w:szCs w:val="20"/>
        </w:rPr>
        <w:t>Proceeding of the National Academy of Sciences</w:t>
      </w:r>
      <w:r w:rsidRPr="00E82A95">
        <w:rPr>
          <w:rFonts w:ascii="Times New Roman" w:hAnsi="Times New Roman" w:cs="Times New Roman"/>
          <w:sz w:val="20"/>
          <w:szCs w:val="20"/>
        </w:rPr>
        <w:t xml:space="preserve">, </w:t>
      </w:r>
      <w:r w:rsidRPr="00E82A95">
        <w:rPr>
          <w:rFonts w:ascii="Times New Roman" w:hAnsi="Times New Roman" w:cs="Times New Roman"/>
          <w:i/>
          <w:sz w:val="20"/>
          <w:szCs w:val="20"/>
        </w:rPr>
        <w:t>Nature</w:t>
      </w:r>
      <w:r w:rsidRPr="00E82A95">
        <w:rPr>
          <w:rFonts w:ascii="Times New Roman" w:hAnsi="Times New Roman" w:cs="Times New Roman"/>
          <w:sz w:val="20"/>
          <w:szCs w:val="20"/>
        </w:rPr>
        <w:t xml:space="preserve">, dan </w:t>
      </w:r>
      <w:r w:rsidRPr="00E82A95">
        <w:rPr>
          <w:rFonts w:ascii="Times New Roman" w:hAnsi="Times New Roman" w:cs="Times New Roman"/>
          <w:i/>
          <w:sz w:val="20"/>
          <w:szCs w:val="20"/>
        </w:rPr>
        <w:t>Science</w:t>
      </w:r>
      <w:r w:rsidRPr="00E82A95">
        <w:rPr>
          <w:rFonts w:ascii="Times New Roman" w:hAnsi="Times New Roman" w:cs="Times New Roman"/>
          <w:sz w:val="20"/>
          <w:szCs w:val="20"/>
        </w:rPr>
        <w:t xml:space="preserve">. Sebanyak 333 jurnal menyitir 1 pengarang, 2 pengarang disitir sebanyak 92 jurnal. Usia rata-rata sitiran jurnal pada tesis adalah 10,6 tahun. Median 8 tahun dan modus 4 tahun. Ketersediaan jurnal yang disitir pada Perpustakaan Universitas Carleton adalah </w:t>
      </w:r>
      <w:r>
        <w:rPr>
          <w:rFonts w:ascii="Times New Roman" w:hAnsi="Times New Roman" w:cs="Times New Roman"/>
          <w:sz w:val="24"/>
          <w:szCs w:val="24"/>
        </w:rPr>
        <w:t xml:space="preserve">93% jurnal tersedia dan 7% tidak tersedia. </w:t>
      </w:r>
    </w:p>
    <w:p w:rsidR="00E82A95" w:rsidRPr="00E82A95" w:rsidRDefault="00E82A95" w:rsidP="00E82A95">
      <w:pPr>
        <w:pStyle w:val="ListParagraph"/>
        <w:spacing w:after="0" w:line="240" w:lineRule="auto"/>
        <w:ind w:left="0" w:firstLine="567"/>
        <w:jc w:val="both"/>
        <w:rPr>
          <w:rFonts w:ascii="Times New Roman" w:hAnsi="Times New Roman" w:cs="Times New Roman"/>
          <w:sz w:val="20"/>
          <w:szCs w:val="20"/>
        </w:rPr>
      </w:pPr>
      <w:r w:rsidRPr="00E82A95">
        <w:rPr>
          <w:rFonts w:ascii="Times New Roman" w:hAnsi="Times New Roman" w:cs="Times New Roman"/>
          <w:sz w:val="20"/>
          <w:szCs w:val="20"/>
        </w:rPr>
        <w:t>Perbedaan antara penelitian di atas dengan penelitian ini adalah bidang yang diteliti. Penulis mengambil sampel bidang Ilmu Perpustakaan. Sampel yang digunakan diperoleh dari perpustakaan fakultas. Objek utama dari penelitian ini adalah tentang frekuensi kepengarangan untuk mengetahui peringkat pengarang yang paling sering disitir. Sitiran yang digunakan hanyalah sitiran buku karena dengan menggunakan buku seorang peneliti memperoleh informasi secara menyeluruh dan buku merupakan sumber informasi yang sering digunakan dalam sebuah penelitian/ karya ilmiah.</w:t>
      </w:r>
    </w:p>
    <w:p w:rsidR="006068A6" w:rsidRDefault="00085C18" w:rsidP="006068A6">
      <w:pPr>
        <w:tabs>
          <w:tab w:val="left" w:pos="567"/>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Pene</w:t>
      </w:r>
      <w:r w:rsidR="006068A6" w:rsidRPr="006068A6">
        <w:rPr>
          <w:rFonts w:ascii="Times New Roman" w:hAnsi="Times New Roman" w:cs="Times New Roman"/>
          <w:sz w:val="20"/>
          <w:szCs w:val="20"/>
        </w:rPr>
        <w:t>litian ini bertujuan</w:t>
      </w:r>
      <w:r w:rsidR="00476788">
        <w:rPr>
          <w:rFonts w:ascii="Times New Roman" w:hAnsi="Times New Roman" w:cs="Times New Roman"/>
          <w:sz w:val="20"/>
          <w:szCs w:val="20"/>
        </w:rPr>
        <w:t xml:space="preserve"> </w:t>
      </w:r>
      <w:r w:rsidR="006068A6" w:rsidRPr="006068A6">
        <w:rPr>
          <w:rFonts w:ascii="Times New Roman" w:hAnsi="Times New Roman" w:cs="Times New Roman"/>
          <w:sz w:val="20"/>
          <w:szCs w:val="20"/>
        </w:rPr>
        <w:t xml:space="preserve">untuk mengetahui frekuensi kepengarangan buku yang disitir sebagai rujukan atau referensi pada skripsi mahasiswa Program Studi S-1 Ilmu Perpustakaan tahun 2015 Fakultas Ilmu Budaya Universitas Diponegoro yang kemudian dapat dijadikan sebagai bahan masukan bagi para pimpinan lembaga penelitian untuk mendukung fungsi perencanaan dan evaluasi; sebagai bahan masukan bagi para pimpinan perpustakaan untuk mendukung kebijakan pengadaan dan pengembangan koleksi; dan sebagai sumber informasi bagi para pengarang di bidang ilmu-ilmu sosial sehubungan dengan kontribusinya dalam memajukan pengetahuan. </w:t>
      </w:r>
    </w:p>
    <w:p w:rsidR="006068A6" w:rsidRPr="006068A6" w:rsidRDefault="006068A6" w:rsidP="006068A6">
      <w:pPr>
        <w:spacing w:after="0" w:line="240" w:lineRule="auto"/>
        <w:contextualSpacing/>
        <w:jc w:val="both"/>
        <w:rPr>
          <w:rFonts w:ascii="Times New Roman" w:hAnsi="Times New Roman" w:cs="Times New Roman"/>
          <w:sz w:val="20"/>
          <w:szCs w:val="20"/>
          <w:lang w:bidi="en-US"/>
        </w:rPr>
      </w:pPr>
    </w:p>
    <w:p w:rsidR="00A92FC4" w:rsidRDefault="00A92FC4" w:rsidP="00A53963">
      <w:pPr>
        <w:tabs>
          <w:tab w:val="left" w:pos="567"/>
        </w:tabs>
        <w:spacing w:after="0" w:line="240" w:lineRule="auto"/>
        <w:contextualSpacing/>
        <w:jc w:val="both"/>
        <w:rPr>
          <w:rFonts w:ascii="Times New Roman" w:hAnsi="Times New Roman" w:cs="Times New Roman"/>
          <w:b/>
          <w:sz w:val="20"/>
          <w:szCs w:val="20"/>
        </w:rPr>
      </w:pPr>
    </w:p>
    <w:p w:rsidR="006068A6" w:rsidRPr="006068A6" w:rsidRDefault="006068A6" w:rsidP="00A53963">
      <w:pPr>
        <w:tabs>
          <w:tab w:val="left" w:pos="567"/>
        </w:tabs>
        <w:spacing w:after="0" w:line="240" w:lineRule="auto"/>
        <w:contextualSpacing/>
        <w:jc w:val="both"/>
        <w:rPr>
          <w:rFonts w:ascii="Times New Roman" w:hAnsi="Times New Roman" w:cs="Times New Roman"/>
          <w:b/>
          <w:sz w:val="20"/>
          <w:szCs w:val="20"/>
        </w:rPr>
      </w:pPr>
      <w:r w:rsidRPr="006068A6">
        <w:rPr>
          <w:rFonts w:ascii="Times New Roman" w:hAnsi="Times New Roman" w:cs="Times New Roman"/>
          <w:b/>
          <w:sz w:val="20"/>
          <w:szCs w:val="20"/>
        </w:rPr>
        <w:lastRenderedPageBreak/>
        <w:t xml:space="preserve">2. </w:t>
      </w:r>
      <w:r w:rsidR="00A53963">
        <w:rPr>
          <w:rFonts w:ascii="Times New Roman" w:hAnsi="Times New Roman" w:cs="Times New Roman"/>
          <w:b/>
          <w:sz w:val="20"/>
          <w:szCs w:val="20"/>
        </w:rPr>
        <w:tab/>
      </w:r>
      <w:r w:rsidRPr="006068A6">
        <w:rPr>
          <w:rFonts w:ascii="Times New Roman" w:hAnsi="Times New Roman" w:cs="Times New Roman"/>
          <w:b/>
          <w:sz w:val="20"/>
          <w:szCs w:val="20"/>
        </w:rPr>
        <w:t>Metode Penelitian</w:t>
      </w:r>
    </w:p>
    <w:p w:rsidR="00274E86" w:rsidRDefault="006068A6" w:rsidP="006068A6">
      <w:pPr>
        <w:tabs>
          <w:tab w:val="left" w:pos="567"/>
        </w:tabs>
        <w:spacing w:after="0" w:line="240" w:lineRule="auto"/>
        <w:contextualSpacing/>
        <w:jc w:val="both"/>
        <w:rPr>
          <w:rFonts w:ascii="Times New Roman" w:hAnsi="Times New Roman" w:cs="Times New Roman"/>
          <w:sz w:val="20"/>
          <w:szCs w:val="20"/>
        </w:rPr>
      </w:pPr>
      <w:r w:rsidRPr="006068A6">
        <w:rPr>
          <w:rFonts w:ascii="Times New Roman" w:hAnsi="Times New Roman" w:cs="Times New Roman"/>
          <w:sz w:val="20"/>
          <w:szCs w:val="20"/>
        </w:rPr>
        <w:tab/>
        <w:t xml:space="preserve">Desain dalam penelitian ini adalah kuantitatif dengan jenis penelitian deskriptif. Pendekatan dalam penelitian ini adalah kajian bibliometrika menggunakan teknik analisis sitiran untuk mengetahui frekuensi kepengarangan buku pada skripsi mahasiswa Program Studi S-1 Ilmu Perpustakaan tahun 2015 Fakultas Ilmu Budaya Universitas Diponegoro. </w:t>
      </w:r>
    </w:p>
    <w:p w:rsidR="006068A6" w:rsidRPr="006068A6" w:rsidRDefault="00274E86" w:rsidP="00274E86">
      <w:pPr>
        <w:tabs>
          <w:tab w:val="left" w:pos="567"/>
          <w:tab w:val="left" w:pos="851"/>
        </w:tabs>
        <w:spacing w:after="0" w:line="240" w:lineRule="auto"/>
        <w:jc w:val="both"/>
        <w:rPr>
          <w:rFonts w:ascii="Times New Roman" w:hAnsi="Times New Roman" w:cs="Times New Roman"/>
          <w:sz w:val="20"/>
          <w:szCs w:val="20"/>
        </w:rPr>
      </w:pPr>
      <w:r w:rsidRPr="00274E86">
        <w:rPr>
          <w:rFonts w:ascii="Times New Roman" w:hAnsi="Times New Roman" w:cs="Times New Roman"/>
          <w:sz w:val="20"/>
          <w:szCs w:val="20"/>
        </w:rPr>
        <w:tab/>
      </w:r>
      <w:r w:rsidR="006068A6" w:rsidRPr="00274E86">
        <w:rPr>
          <w:rFonts w:ascii="Times New Roman" w:hAnsi="Times New Roman" w:cs="Times New Roman"/>
          <w:sz w:val="20"/>
          <w:szCs w:val="20"/>
        </w:rPr>
        <w:t>Subjek</w:t>
      </w:r>
      <w:r w:rsidRPr="00274E86">
        <w:rPr>
          <w:rFonts w:ascii="Times New Roman" w:hAnsi="Times New Roman" w:cs="Times New Roman"/>
          <w:sz w:val="20"/>
          <w:szCs w:val="20"/>
        </w:rPr>
        <w:t xml:space="preserve"> dalam penelitian ini adalah</w:t>
      </w:r>
      <w:r w:rsidR="006068A6" w:rsidRPr="00274E86">
        <w:rPr>
          <w:rFonts w:ascii="Times New Roman" w:hAnsi="Times New Roman" w:cs="Times New Roman"/>
          <w:sz w:val="20"/>
          <w:szCs w:val="20"/>
        </w:rPr>
        <w:t xml:space="preserve"> skripsi mahasiswa program studi </w:t>
      </w:r>
      <w:r w:rsidRPr="00274E86">
        <w:rPr>
          <w:rFonts w:ascii="Times New Roman" w:hAnsi="Times New Roman" w:cs="Times New Roman"/>
          <w:sz w:val="20"/>
          <w:szCs w:val="20"/>
        </w:rPr>
        <w:t xml:space="preserve">S-1 Ilmu Perpustakaan FIB Undip, dan objek penelitian ini adalah analisis sitiran frekuensi kepengarangan buku. </w:t>
      </w:r>
      <w:r>
        <w:rPr>
          <w:rFonts w:ascii="Times New Roman" w:hAnsi="Times New Roman" w:cs="Times New Roman"/>
          <w:sz w:val="20"/>
          <w:szCs w:val="20"/>
        </w:rPr>
        <w:t xml:space="preserve">Populasi dari penelitian ini adalah </w:t>
      </w:r>
      <w:r w:rsidRPr="00274E86">
        <w:rPr>
          <w:rFonts w:ascii="Times New Roman" w:hAnsi="Times New Roman" w:cs="Times New Roman"/>
          <w:sz w:val="20"/>
          <w:szCs w:val="20"/>
        </w:rPr>
        <w:t xml:space="preserve">seluruh skripsi mahasiswa program studi </w:t>
      </w:r>
      <w:r>
        <w:rPr>
          <w:rFonts w:ascii="Times New Roman" w:hAnsi="Times New Roman" w:cs="Times New Roman"/>
          <w:sz w:val="20"/>
          <w:szCs w:val="20"/>
        </w:rPr>
        <w:t xml:space="preserve">S-1 Ilmu </w:t>
      </w:r>
      <w:r w:rsidRPr="00274E86">
        <w:rPr>
          <w:rFonts w:ascii="Times New Roman" w:hAnsi="Times New Roman" w:cs="Times New Roman"/>
          <w:sz w:val="20"/>
          <w:szCs w:val="20"/>
        </w:rPr>
        <w:t xml:space="preserve">Perpustakaan tahun 2015 yang terdapat di Perpustakaan Fakultas Ilmu Budaya Universitas Diponegoro. </w:t>
      </w:r>
      <w:r w:rsidR="006068A6" w:rsidRPr="00274E86">
        <w:rPr>
          <w:rFonts w:ascii="Times New Roman" w:hAnsi="Times New Roman" w:cs="Times New Roman"/>
          <w:sz w:val="20"/>
          <w:szCs w:val="20"/>
        </w:rPr>
        <w:t>Sampel</w:t>
      </w:r>
      <w:r w:rsidRPr="00274E86">
        <w:rPr>
          <w:rFonts w:ascii="Times New Roman" w:hAnsi="Times New Roman" w:cs="Times New Roman"/>
          <w:sz w:val="20"/>
          <w:szCs w:val="20"/>
        </w:rPr>
        <w:t xml:space="preserve"> ditentukan dengan </w:t>
      </w:r>
      <w:r w:rsidRPr="00274E86">
        <w:rPr>
          <w:rFonts w:ascii="Times New Roman" w:hAnsi="Times New Roman" w:cs="Times New Roman"/>
          <w:i/>
          <w:sz w:val="20"/>
          <w:szCs w:val="20"/>
        </w:rPr>
        <w:t>nonprobability sampling</w:t>
      </w:r>
      <w:r>
        <w:rPr>
          <w:rFonts w:ascii="Times New Roman" w:hAnsi="Times New Roman" w:cs="Times New Roman"/>
          <w:sz w:val="20"/>
          <w:szCs w:val="20"/>
        </w:rPr>
        <w:t xml:space="preserve"> yaitu sampling jenuh (tuntas) yang </w:t>
      </w:r>
      <w:r w:rsidR="006068A6" w:rsidRPr="006068A6">
        <w:rPr>
          <w:rFonts w:ascii="Times New Roman" w:hAnsi="Times New Roman" w:cs="Times New Roman"/>
          <w:sz w:val="20"/>
          <w:szCs w:val="20"/>
        </w:rPr>
        <w:t>diambil dari keseluruhan skripsi mahasiswa S-1Ilmu Perpustakaan tahun 2015 Fakultas Ilmu Budaya Universitas Diponegoro yang berjumlah 137 skripsi. Namun pada Skripsi Program Studi S-1 Ilmu Perpustakaan tahun 2015 terdapat 5 judul skripsi yang tidak mencantumkan daftar pustaka. Oleh karena itu sampel dalam penelitian ini menjadi 132 skripsi.</w:t>
      </w:r>
    </w:p>
    <w:p w:rsidR="006068A6" w:rsidRPr="006068A6" w:rsidRDefault="006068A6" w:rsidP="006068A6">
      <w:pPr>
        <w:tabs>
          <w:tab w:val="left" w:pos="567"/>
        </w:tabs>
        <w:spacing w:after="0" w:line="240" w:lineRule="auto"/>
        <w:contextualSpacing/>
        <w:jc w:val="both"/>
        <w:rPr>
          <w:rFonts w:ascii="Times New Roman" w:hAnsi="Times New Roman" w:cs="Times New Roman"/>
          <w:sz w:val="20"/>
          <w:szCs w:val="20"/>
        </w:rPr>
      </w:pPr>
      <w:r w:rsidRPr="006068A6">
        <w:rPr>
          <w:rFonts w:ascii="Times New Roman" w:hAnsi="Times New Roman" w:cs="Times New Roman"/>
          <w:sz w:val="20"/>
          <w:szCs w:val="20"/>
        </w:rPr>
        <w:tab/>
        <w:t xml:space="preserve">Penelitian ini bersifat kuantitatif. Sumber data yang digunakan dalam  penelitian ini adalah data sekunder  yang diperoleh dari daftar pustaka atau daftar bibliografi dari setiap skripsi mahasiswa S-1 Ilmu Perpustakaan tahun 2015 FIB Undip. </w:t>
      </w:r>
    </w:p>
    <w:p w:rsidR="006068A6" w:rsidRPr="006068A6" w:rsidRDefault="006068A6" w:rsidP="006068A6">
      <w:pPr>
        <w:tabs>
          <w:tab w:val="left" w:pos="567"/>
        </w:tabs>
        <w:spacing w:after="0" w:line="240" w:lineRule="auto"/>
        <w:contextualSpacing/>
        <w:jc w:val="both"/>
        <w:rPr>
          <w:rFonts w:ascii="Times New Roman" w:hAnsi="Times New Roman" w:cs="Times New Roman"/>
          <w:sz w:val="20"/>
          <w:szCs w:val="20"/>
        </w:rPr>
      </w:pPr>
      <w:r w:rsidRPr="006068A6">
        <w:rPr>
          <w:rFonts w:ascii="Times New Roman" w:hAnsi="Times New Roman" w:cs="Times New Roman"/>
          <w:sz w:val="20"/>
          <w:szCs w:val="20"/>
        </w:rPr>
        <w:tab/>
        <w:t>Metode pengumpulan data</w:t>
      </w:r>
      <w:r w:rsidR="00274E86">
        <w:rPr>
          <w:rFonts w:ascii="Times New Roman" w:hAnsi="Times New Roman" w:cs="Times New Roman"/>
          <w:sz w:val="20"/>
          <w:szCs w:val="20"/>
        </w:rPr>
        <w:t xml:space="preserve"> dalam penelitian adalah</w:t>
      </w:r>
      <w:r w:rsidR="00284F4F">
        <w:rPr>
          <w:rFonts w:ascii="Times New Roman" w:hAnsi="Times New Roman" w:cs="Times New Roman"/>
          <w:sz w:val="20"/>
          <w:szCs w:val="20"/>
        </w:rPr>
        <w:t xml:space="preserve"> </w:t>
      </w:r>
      <w:r w:rsidRPr="006068A6">
        <w:rPr>
          <w:rFonts w:ascii="Times New Roman" w:hAnsi="Times New Roman" w:cs="Times New Roman"/>
          <w:sz w:val="20"/>
          <w:szCs w:val="20"/>
        </w:rPr>
        <w:t>dokumentasi dan studi pustaka sim</w:t>
      </w:r>
      <w:r w:rsidR="00274E86">
        <w:rPr>
          <w:rFonts w:ascii="Times New Roman" w:hAnsi="Times New Roman" w:cs="Times New Roman"/>
          <w:sz w:val="20"/>
          <w:szCs w:val="20"/>
        </w:rPr>
        <w:t xml:space="preserve">ak </w:t>
      </w:r>
      <w:r w:rsidRPr="006068A6">
        <w:rPr>
          <w:rFonts w:ascii="Times New Roman" w:hAnsi="Times New Roman" w:cs="Times New Roman"/>
          <w:sz w:val="20"/>
          <w:szCs w:val="20"/>
        </w:rPr>
        <w:t xml:space="preserve">catat dengan teknik memfoto setiap daftar pustaka atau bibliografi </w:t>
      </w:r>
      <w:r w:rsidR="00274E86">
        <w:rPr>
          <w:rFonts w:ascii="Times New Roman" w:hAnsi="Times New Roman" w:cs="Times New Roman"/>
          <w:sz w:val="20"/>
          <w:szCs w:val="20"/>
        </w:rPr>
        <w:t xml:space="preserve">yang ada pada setiap </w:t>
      </w:r>
      <w:r w:rsidRPr="006068A6">
        <w:rPr>
          <w:rFonts w:ascii="Times New Roman" w:hAnsi="Times New Roman" w:cs="Times New Roman"/>
          <w:sz w:val="20"/>
          <w:szCs w:val="20"/>
        </w:rPr>
        <w:t xml:space="preserve">skripsi mahasiswa program studi S-1 Ilmu Perpustakaan tahun 2015. Metode Pengolahan data dalam penelitian ini adalah editing, koding dan tabulasi. Kegiatan </w:t>
      </w:r>
      <w:r w:rsidRPr="006068A6">
        <w:rPr>
          <w:rFonts w:ascii="Times New Roman" w:hAnsi="Times New Roman" w:cs="Times New Roman"/>
          <w:i/>
          <w:sz w:val="20"/>
          <w:szCs w:val="20"/>
        </w:rPr>
        <w:t xml:space="preserve">editing </w:t>
      </w:r>
      <w:r w:rsidRPr="006068A6">
        <w:rPr>
          <w:rFonts w:ascii="Times New Roman" w:hAnsi="Times New Roman" w:cs="Times New Roman"/>
          <w:sz w:val="20"/>
          <w:szCs w:val="20"/>
        </w:rPr>
        <w:t xml:space="preserve">yang dilakukan adalah pengkoreksian kelengkapan data sitiran meliputi jumlah sitiran dan pengarang yang disitir. Koding dalam penelitian dilakukan dengan memberikan kode pada daftar judul Skripsi Mahasiswa Program Studi S-1 Ilmu Perpustakaan, dan kegiatan tabulasi dalam penelitian ini adalah dengan memasukkan data ke dalam tabel-tabel yang telah dibuat yaitu menghitung frekuensi atau jumlah dengan member tanda dan mengatur angka-angka untuk dapat dianalisis. </w:t>
      </w:r>
      <w:r w:rsidRPr="006068A6">
        <w:rPr>
          <w:rFonts w:ascii="Times New Roman" w:hAnsi="Times New Roman" w:cs="Times New Roman"/>
          <w:color w:val="231F20"/>
          <w:sz w:val="20"/>
          <w:szCs w:val="20"/>
        </w:rPr>
        <w:t xml:space="preserve">Tabulasi dalam penelitian ini menggunakan </w:t>
      </w:r>
      <w:r w:rsidRPr="006068A6">
        <w:rPr>
          <w:rFonts w:ascii="Times New Roman" w:hAnsi="Times New Roman" w:cs="Times New Roman"/>
          <w:i/>
          <w:color w:val="231F20"/>
          <w:sz w:val="20"/>
          <w:szCs w:val="20"/>
        </w:rPr>
        <w:t>microsoft excel.</w:t>
      </w:r>
    </w:p>
    <w:p w:rsidR="006068A6" w:rsidRDefault="006068A6" w:rsidP="00274E86">
      <w:pPr>
        <w:tabs>
          <w:tab w:val="left" w:pos="567"/>
        </w:tabs>
        <w:spacing w:after="0" w:line="240" w:lineRule="auto"/>
        <w:contextualSpacing/>
        <w:jc w:val="both"/>
        <w:rPr>
          <w:rFonts w:ascii="Times New Roman" w:hAnsi="Times New Roman" w:cs="Times New Roman"/>
          <w:sz w:val="20"/>
          <w:szCs w:val="20"/>
        </w:rPr>
      </w:pPr>
      <w:r w:rsidRPr="006068A6">
        <w:rPr>
          <w:rFonts w:ascii="Times New Roman" w:hAnsi="Times New Roman" w:cs="Times New Roman"/>
          <w:sz w:val="20"/>
          <w:szCs w:val="20"/>
        </w:rPr>
        <w:tab/>
        <w:t xml:space="preserve">Metode analisis </w:t>
      </w:r>
      <w:r w:rsidRPr="00274E86">
        <w:rPr>
          <w:rFonts w:ascii="Times New Roman" w:hAnsi="Times New Roman" w:cs="Times New Roman"/>
          <w:sz w:val="20"/>
          <w:szCs w:val="20"/>
        </w:rPr>
        <w:t>data</w:t>
      </w:r>
      <w:r w:rsidR="00274E86" w:rsidRPr="00274E86">
        <w:rPr>
          <w:rFonts w:ascii="Times New Roman" w:hAnsi="Times New Roman" w:cs="Times New Roman"/>
          <w:sz w:val="20"/>
          <w:szCs w:val="20"/>
        </w:rPr>
        <w:t xml:space="preserve"> dalam penelitian ini</w:t>
      </w:r>
      <w:r w:rsidR="00274E86">
        <w:rPr>
          <w:rFonts w:ascii="Times New Roman" w:hAnsi="Times New Roman" w:cs="Times New Roman"/>
          <w:sz w:val="24"/>
          <w:szCs w:val="24"/>
        </w:rPr>
        <w:t xml:space="preserve"> </w:t>
      </w:r>
      <w:r w:rsidR="00274E86" w:rsidRPr="00274E86">
        <w:rPr>
          <w:rFonts w:ascii="Times New Roman" w:hAnsi="Times New Roman" w:cs="Times New Roman"/>
          <w:sz w:val="20"/>
          <w:szCs w:val="20"/>
        </w:rPr>
        <w:t>digunakan untuk menganalisis jumlah buku, jumlah pengarang, pengarang yang sering disitir, jenis pengarang tunggal atau ganda. Metode analisis data yang digunakan dalam penelitian ini adalah metode biblio</w:t>
      </w:r>
      <w:r w:rsidR="00274E86">
        <w:rPr>
          <w:rFonts w:ascii="Times New Roman" w:hAnsi="Times New Roman" w:cs="Times New Roman"/>
          <w:sz w:val="20"/>
          <w:szCs w:val="20"/>
        </w:rPr>
        <w:t xml:space="preserve">metrika dengan analisis sitiran yang </w:t>
      </w:r>
      <w:r w:rsidRPr="00274E86">
        <w:rPr>
          <w:rFonts w:ascii="Times New Roman" w:hAnsi="Times New Roman" w:cs="Times New Roman"/>
          <w:sz w:val="20"/>
          <w:szCs w:val="20"/>
        </w:rPr>
        <w:t xml:space="preserve">dilakukan dengan cara perhitungan persentase. Persentase dilakukan untuk menjelaskan mengenai jumlah sitiran, dan frekuensi kepengarangan buku pada skripsi </w:t>
      </w:r>
      <w:r w:rsidRPr="00274E86">
        <w:rPr>
          <w:rFonts w:ascii="Times New Roman" w:hAnsi="Times New Roman" w:cs="Times New Roman"/>
          <w:sz w:val="20"/>
          <w:szCs w:val="20"/>
        </w:rPr>
        <w:lastRenderedPageBreak/>
        <w:t>mahasiswa Ilmu Perpustakaan tahun 2015.  Analisis data menggunakan data yang diperoleh dari daftar pustaka skripsi mahasiswa S-1 Ilmu Perpustakaan tahun 2015. Penyajian dengan melakukan peringkat terhadap pengarang yang dimuat dalam bentuk tabel, kemudian dilakukan interpretasi terhadap hasil.</w:t>
      </w:r>
    </w:p>
    <w:p w:rsidR="00274E86" w:rsidRPr="00274E86" w:rsidRDefault="00274E86" w:rsidP="00274E86">
      <w:pPr>
        <w:tabs>
          <w:tab w:val="left" w:pos="567"/>
        </w:tabs>
        <w:spacing w:after="0" w:line="240" w:lineRule="auto"/>
        <w:contextualSpacing/>
        <w:jc w:val="both"/>
        <w:rPr>
          <w:rFonts w:ascii="Times New Roman" w:hAnsi="Times New Roman" w:cs="Times New Roman"/>
          <w:sz w:val="20"/>
          <w:szCs w:val="20"/>
        </w:rPr>
      </w:pPr>
    </w:p>
    <w:p w:rsidR="006068A6" w:rsidRPr="006068A6" w:rsidRDefault="006068A6" w:rsidP="006068A6">
      <w:pPr>
        <w:tabs>
          <w:tab w:val="left" w:pos="567"/>
        </w:tabs>
        <w:spacing w:after="0" w:line="240" w:lineRule="auto"/>
        <w:contextualSpacing/>
        <w:jc w:val="both"/>
        <w:rPr>
          <w:rFonts w:ascii="Times New Roman" w:hAnsi="Times New Roman" w:cs="Times New Roman"/>
          <w:b/>
          <w:sz w:val="20"/>
          <w:szCs w:val="20"/>
        </w:rPr>
      </w:pPr>
      <w:r w:rsidRPr="006068A6">
        <w:rPr>
          <w:rFonts w:ascii="Times New Roman" w:hAnsi="Times New Roman" w:cs="Times New Roman"/>
          <w:b/>
          <w:sz w:val="20"/>
          <w:szCs w:val="20"/>
        </w:rPr>
        <w:t xml:space="preserve">3.    </w:t>
      </w:r>
      <w:r w:rsidRPr="006068A6">
        <w:rPr>
          <w:rFonts w:ascii="Times New Roman" w:hAnsi="Times New Roman" w:cs="Times New Roman"/>
          <w:b/>
          <w:sz w:val="20"/>
          <w:szCs w:val="20"/>
        </w:rPr>
        <w:tab/>
        <w:t>Hasil dan Pembahasan</w:t>
      </w:r>
    </w:p>
    <w:p w:rsidR="006068A6" w:rsidRPr="006068A6" w:rsidRDefault="006068A6" w:rsidP="006068A6">
      <w:pPr>
        <w:tabs>
          <w:tab w:val="left" w:pos="567"/>
          <w:tab w:val="left" w:pos="851"/>
        </w:tabs>
        <w:spacing w:after="0" w:line="240" w:lineRule="auto"/>
        <w:contextualSpacing/>
        <w:jc w:val="both"/>
        <w:rPr>
          <w:rFonts w:ascii="Times New Roman" w:hAnsi="Times New Roman" w:cs="Times New Roman"/>
          <w:b/>
          <w:sz w:val="20"/>
          <w:szCs w:val="20"/>
        </w:rPr>
      </w:pPr>
      <w:r w:rsidRPr="006068A6">
        <w:rPr>
          <w:rFonts w:ascii="Times New Roman" w:hAnsi="Times New Roman" w:cs="Times New Roman"/>
          <w:b/>
          <w:sz w:val="20"/>
          <w:szCs w:val="20"/>
        </w:rPr>
        <w:t xml:space="preserve">3.1 </w:t>
      </w:r>
      <w:r w:rsidRPr="006068A6">
        <w:rPr>
          <w:rFonts w:ascii="Times New Roman" w:hAnsi="Times New Roman" w:cs="Times New Roman"/>
          <w:b/>
          <w:sz w:val="20"/>
          <w:szCs w:val="20"/>
        </w:rPr>
        <w:tab/>
        <w:t xml:space="preserve">Jumlah Sitiran Buku pada Skripsi </w:t>
      </w:r>
      <w:r w:rsidRPr="006068A6">
        <w:rPr>
          <w:rFonts w:ascii="Times New Roman" w:hAnsi="Times New Roman" w:cs="Times New Roman"/>
          <w:b/>
          <w:sz w:val="20"/>
          <w:szCs w:val="20"/>
        </w:rPr>
        <w:tab/>
        <w:t xml:space="preserve">Mahasiswa Program Studi S-1 Ilmu </w:t>
      </w:r>
      <w:r w:rsidRPr="006068A6">
        <w:rPr>
          <w:rFonts w:ascii="Times New Roman" w:hAnsi="Times New Roman" w:cs="Times New Roman"/>
          <w:b/>
          <w:sz w:val="20"/>
          <w:szCs w:val="20"/>
        </w:rPr>
        <w:tab/>
        <w:t>Perpustakaan Tahun 2015</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b/>
          <w:sz w:val="20"/>
          <w:szCs w:val="20"/>
        </w:rPr>
        <w:tab/>
      </w:r>
      <w:r w:rsidRPr="006068A6">
        <w:rPr>
          <w:rFonts w:ascii="Times New Roman" w:hAnsi="Times New Roman" w:cs="Times New Roman"/>
          <w:sz w:val="20"/>
          <w:szCs w:val="20"/>
        </w:rPr>
        <w:t>Jumlah buku yang disitir dalam Skripsi Program Studi S-1 Ilmu Perpustakaan adalah 2579 sitiran.Jumlah ini diperoleh dari 132 judul skripsi. Jumlah sitiran perjudul skripsi bervariasi. Rata-rata buku yang disitir dapat ditemukan dengan membagi jumlah total sitiran dengan jumlah total skripsi.</w:t>
      </w:r>
    </w:p>
    <w:p w:rsidR="006068A6" w:rsidRPr="006068A6" w:rsidRDefault="006068A6" w:rsidP="006068A6">
      <w:pPr>
        <w:spacing w:after="0" w:line="240" w:lineRule="auto"/>
        <w:jc w:val="center"/>
        <w:rPr>
          <w:rFonts w:ascii="Times New Roman" w:eastAsia="Times New Roman" w:hAnsi="Times New Roman" w:cs="Times New Roman"/>
          <w:sz w:val="20"/>
          <w:szCs w:val="20"/>
        </w:rPr>
      </w:pPr>
      <w:r w:rsidRPr="006068A6">
        <w:rPr>
          <w:rFonts w:ascii="Times New Roman" w:hAnsi="Times New Roman" w:cs="Times New Roman"/>
          <w:sz w:val="20"/>
          <w:szCs w:val="20"/>
        </w:rPr>
        <w:t xml:space="preserve">Rata-rata sitiran </w:t>
      </w:r>
      <m:oMath>
        <m:r>
          <w:rPr>
            <w:rFonts w:ascii="Cambria Math" w:hAnsi="Times New Roman" w:cs="Times New Roman"/>
            <w:sz w:val="20"/>
            <w:szCs w:val="20"/>
          </w:rPr>
          <m:t>=</m:t>
        </m:r>
        <m:f>
          <m:fPr>
            <m:ctrlPr>
              <w:rPr>
                <w:rFonts w:ascii="Cambria Math" w:hAnsi="Times New Roman" w:cs="Times New Roman"/>
                <w:sz w:val="20"/>
                <w:szCs w:val="20"/>
              </w:rPr>
            </m:ctrlPr>
          </m:fPr>
          <m:num>
            <m:r>
              <m:rPr>
                <m:sty m:val="p"/>
              </m:rPr>
              <w:rPr>
                <w:rFonts w:ascii="Cambria Math" w:hAnsi="Times New Roman" w:cs="Times New Roman"/>
                <w:sz w:val="20"/>
                <w:szCs w:val="20"/>
              </w:rPr>
              <m:t>2579</m:t>
            </m:r>
          </m:num>
          <m:den>
            <m:r>
              <m:rPr>
                <m:sty m:val="p"/>
              </m:rPr>
              <w:rPr>
                <w:rFonts w:ascii="Cambria Math" w:hAnsi="Times New Roman" w:cs="Times New Roman"/>
                <w:sz w:val="20"/>
                <w:szCs w:val="20"/>
              </w:rPr>
              <m:t>132</m:t>
            </m:r>
          </m:den>
        </m:f>
      </m:oMath>
      <w:r w:rsidRPr="006068A6">
        <w:rPr>
          <w:rFonts w:ascii="Times New Roman" w:eastAsia="Times New Roman" w:hAnsi="Times New Roman" w:cs="Times New Roman"/>
          <w:sz w:val="20"/>
          <w:szCs w:val="20"/>
        </w:rPr>
        <w:t xml:space="preserve">  = 19, 54   sitiran.</w:t>
      </w:r>
    </w:p>
    <w:p w:rsidR="006068A6" w:rsidRPr="006068A6" w:rsidRDefault="006068A6" w:rsidP="006068A6">
      <w:pPr>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Dengan demikian rata-rata jumlah buku yang disitir pada skripsi S-1 Ilmu Perpustakaan adalah 19 sitiran.</w:t>
      </w:r>
    </w:p>
    <w:p w:rsidR="006068A6" w:rsidRPr="003D0431" w:rsidRDefault="006068A6" w:rsidP="003D0431">
      <w:pPr>
        <w:spacing w:after="0" w:line="240" w:lineRule="auto"/>
        <w:jc w:val="both"/>
        <w:rPr>
          <w:rFonts w:ascii="Times New Roman" w:hAnsi="Times New Roman" w:cs="Times New Roman"/>
          <w:sz w:val="20"/>
          <w:szCs w:val="20"/>
          <w:lang w:val="en-US"/>
        </w:rPr>
      </w:pPr>
      <w:r w:rsidRPr="006068A6">
        <w:rPr>
          <w:rFonts w:ascii="Times New Roman" w:hAnsi="Times New Roman" w:cs="Times New Roman"/>
          <w:sz w:val="20"/>
          <w:szCs w:val="20"/>
        </w:rPr>
        <w:t>Berikut ini tabel rincian sitiran buku pada masing-masing skripsi:</w:t>
      </w:r>
    </w:p>
    <w:p w:rsidR="006068A6" w:rsidRDefault="006068A6" w:rsidP="006068A6">
      <w:pPr>
        <w:tabs>
          <w:tab w:val="left" w:pos="567"/>
          <w:tab w:val="left" w:pos="851"/>
        </w:tabs>
        <w:spacing w:after="0" w:line="240" w:lineRule="auto"/>
        <w:contextualSpacing/>
        <w:jc w:val="both"/>
        <w:rPr>
          <w:rFonts w:ascii="Times New Roman" w:hAnsi="Times New Roman" w:cs="Times New Roman"/>
          <w:color w:val="000000" w:themeColor="text1"/>
          <w:sz w:val="20"/>
          <w:szCs w:val="20"/>
        </w:rPr>
      </w:pPr>
      <w:r w:rsidRPr="006068A6">
        <w:rPr>
          <w:rFonts w:ascii="Times New Roman" w:hAnsi="Times New Roman" w:cs="Times New Roman"/>
          <w:sz w:val="20"/>
          <w:szCs w:val="20"/>
        </w:rPr>
        <w:tab/>
        <w:t xml:space="preserve">Data diperoleh dari keseluruhan skripsi mahasiswa S-1Ilmu Perpustakaan tahun 2015 yang berjumlah 137 skripsi. Namun data yang dihitung berjumlah 132 skripsi. Karena ada 5 judul skripsi yang tidak mencantumkan daftar pustaka, yaitu skripsi dengan kode IP 014, </w:t>
      </w:r>
      <w:r w:rsidR="00EC1592">
        <w:rPr>
          <w:rFonts w:ascii="Times New Roman" w:hAnsi="Times New Roman" w:cs="Times New Roman"/>
          <w:color w:val="000000" w:themeColor="text1"/>
          <w:sz w:val="20"/>
          <w:szCs w:val="20"/>
        </w:rPr>
        <w:t>IP 035, IP115, IP120 dan IP 130, dengan judul sebagai berikut:</w:t>
      </w:r>
    </w:p>
    <w:p w:rsidR="00EC1592" w:rsidRDefault="00EC1592" w:rsidP="00EC1592">
      <w:pPr>
        <w:pStyle w:val="ListParagraph"/>
        <w:numPr>
          <w:ilvl w:val="0"/>
          <w:numId w:val="47"/>
        </w:numPr>
        <w:tabs>
          <w:tab w:val="left" w:pos="567"/>
          <w:tab w:val="left" w:pos="851"/>
        </w:tabs>
        <w:spacing w:after="0" w:line="240" w:lineRule="auto"/>
        <w:ind w:left="284" w:hanging="284"/>
        <w:jc w:val="both"/>
        <w:rPr>
          <w:rFonts w:ascii="Times New Roman" w:hAnsi="Times New Roman" w:cs="Times New Roman"/>
          <w:color w:val="000000" w:themeColor="text1"/>
          <w:sz w:val="20"/>
          <w:szCs w:val="20"/>
          <w:lang w:val="en-US"/>
        </w:rPr>
      </w:pPr>
      <w:proofErr w:type="spellStart"/>
      <w:r>
        <w:rPr>
          <w:rFonts w:ascii="Times New Roman" w:hAnsi="Times New Roman" w:cs="Times New Roman"/>
          <w:color w:val="000000" w:themeColor="text1"/>
          <w:sz w:val="20"/>
          <w:szCs w:val="20"/>
          <w:lang w:val="en-US"/>
        </w:rPr>
        <w:t>Penerapan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Penggunaan</w:t>
      </w:r>
      <w:proofErr w:type="spellEnd"/>
      <w:r>
        <w:rPr>
          <w:rFonts w:ascii="Times New Roman" w:hAnsi="Times New Roman" w:cs="Times New Roman"/>
          <w:color w:val="000000" w:themeColor="text1"/>
          <w:sz w:val="20"/>
          <w:szCs w:val="20"/>
          <w:lang w:val="en-US"/>
        </w:rPr>
        <w:t xml:space="preserve"> Program Microsoft Office Excel </w:t>
      </w:r>
      <w:proofErr w:type="spellStart"/>
      <w:r>
        <w:rPr>
          <w:rFonts w:ascii="Times New Roman" w:hAnsi="Times New Roman" w:cs="Times New Roman"/>
          <w:color w:val="000000" w:themeColor="text1"/>
          <w:sz w:val="20"/>
          <w:szCs w:val="20"/>
          <w:lang w:val="en-US"/>
        </w:rPr>
        <w:t>tahun</w:t>
      </w:r>
      <w:proofErr w:type="spellEnd"/>
      <w:r>
        <w:rPr>
          <w:rFonts w:ascii="Times New Roman" w:hAnsi="Times New Roman" w:cs="Times New Roman"/>
          <w:color w:val="000000" w:themeColor="text1"/>
          <w:sz w:val="20"/>
          <w:szCs w:val="20"/>
          <w:lang w:val="en-US"/>
        </w:rPr>
        <w:t xml:space="preserve"> 2007 </w:t>
      </w:r>
      <w:proofErr w:type="spellStart"/>
      <w:r>
        <w:rPr>
          <w:rFonts w:ascii="Times New Roman" w:hAnsi="Times New Roman" w:cs="Times New Roman"/>
          <w:color w:val="000000" w:themeColor="text1"/>
          <w:sz w:val="20"/>
          <w:szCs w:val="20"/>
          <w:lang w:val="en-US"/>
        </w:rPr>
        <w:t>untuk</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Pengelolaan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Arsip</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Dinamis</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Inaktif</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Berkas</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Pencairan</w:t>
      </w:r>
      <w:proofErr w:type="spellEnd"/>
      <w:r>
        <w:rPr>
          <w:rFonts w:ascii="Times New Roman" w:hAnsi="Times New Roman" w:cs="Times New Roman"/>
          <w:color w:val="000000" w:themeColor="text1"/>
          <w:sz w:val="20"/>
          <w:szCs w:val="20"/>
          <w:lang w:val="en-US"/>
        </w:rPr>
        <w:t xml:space="preserve"> Proposal </w:t>
      </w:r>
      <w:proofErr w:type="spellStart"/>
      <w:r>
        <w:rPr>
          <w:rFonts w:ascii="Times New Roman" w:hAnsi="Times New Roman" w:cs="Times New Roman"/>
          <w:color w:val="000000" w:themeColor="text1"/>
          <w:sz w:val="20"/>
          <w:szCs w:val="20"/>
          <w:lang w:val="en-US"/>
        </w:rPr>
        <w:t>Hibah</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Bantuan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Sosial</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Bidang</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Keagamaan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sebagai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Pelayanan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kepada</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Inspektorat</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Provinsi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jawa</w:t>
      </w:r>
      <w:proofErr w:type="spellEnd"/>
      <w:r>
        <w:rPr>
          <w:rFonts w:ascii="Times New Roman" w:hAnsi="Times New Roman" w:cs="Times New Roman"/>
          <w:color w:val="000000" w:themeColor="text1"/>
          <w:sz w:val="20"/>
          <w:szCs w:val="20"/>
          <w:lang w:val="en-US"/>
        </w:rPr>
        <w:t xml:space="preserve"> Tengah </w:t>
      </w:r>
      <w:proofErr w:type="spellStart"/>
      <w:r>
        <w:rPr>
          <w:rFonts w:ascii="Times New Roman" w:hAnsi="Times New Roman" w:cs="Times New Roman"/>
          <w:color w:val="000000" w:themeColor="text1"/>
          <w:sz w:val="20"/>
          <w:szCs w:val="20"/>
          <w:lang w:val="en-US"/>
        </w:rPr>
        <w:t>di</w:t>
      </w:r>
      <w:proofErr w:type="spellEnd"/>
      <w:r>
        <w:rPr>
          <w:rFonts w:ascii="Times New Roman" w:hAnsi="Times New Roman" w:cs="Times New Roman"/>
          <w:color w:val="000000" w:themeColor="text1"/>
          <w:sz w:val="20"/>
          <w:szCs w:val="20"/>
          <w:lang w:val="en-US"/>
        </w:rPr>
        <w:t xml:space="preserve"> Biro </w:t>
      </w:r>
      <w:proofErr w:type="spellStart"/>
      <w:r>
        <w:rPr>
          <w:rFonts w:ascii="Times New Roman" w:hAnsi="Times New Roman" w:cs="Times New Roman"/>
          <w:color w:val="000000" w:themeColor="text1"/>
          <w:sz w:val="20"/>
          <w:szCs w:val="20"/>
          <w:lang w:val="en-US"/>
        </w:rPr>
        <w:t>Bina</w:t>
      </w:r>
      <w:proofErr w:type="spellEnd"/>
      <w:r>
        <w:rPr>
          <w:rFonts w:ascii="Times New Roman" w:hAnsi="Times New Roman" w:cs="Times New Roman"/>
          <w:color w:val="000000" w:themeColor="text1"/>
          <w:sz w:val="20"/>
          <w:szCs w:val="20"/>
          <w:lang w:val="en-US"/>
        </w:rPr>
        <w:t xml:space="preserve"> Mental </w:t>
      </w:r>
      <w:proofErr w:type="spellStart"/>
      <w:r>
        <w:rPr>
          <w:rFonts w:ascii="Times New Roman" w:hAnsi="Times New Roman" w:cs="Times New Roman"/>
          <w:color w:val="000000" w:themeColor="text1"/>
          <w:sz w:val="20"/>
          <w:szCs w:val="20"/>
          <w:lang w:val="en-US"/>
        </w:rPr>
        <w:t>sekda</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Provinsi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Jawa</w:t>
      </w:r>
      <w:proofErr w:type="spellEnd"/>
      <w:r>
        <w:rPr>
          <w:rFonts w:ascii="Times New Roman" w:hAnsi="Times New Roman" w:cs="Times New Roman"/>
          <w:color w:val="000000" w:themeColor="text1"/>
          <w:sz w:val="20"/>
          <w:szCs w:val="20"/>
          <w:lang w:val="en-US"/>
        </w:rPr>
        <w:t xml:space="preserve"> Tengah;</w:t>
      </w:r>
    </w:p>
    <w:p w:rsidR="00EC1592" w:rsidRDefault="00EC1592" w:rsidP="00EC1592">
      <w:pPr>
        <w:pStyle w:val="ListParagraph"/>
        <w:numPr>
          <w:ilvl w:val="0"/>
          <w:numId w:val="47"/>
        </w:numPr>
        <w:tabs>
          <w:tab w:val="left" w:pos="567"/>
          <w:tab w:val="left" w:pos="851"/>
        </w:tabs>
        <w:spacing w:after="0" w:line="240" w:lineRule="auto"/>
        <w:ind w:left="284" w:hanging="284"/>
        <w:jc w:val="both"/>
        <w:rPr>
          <w:rFonts w:ascii="Times New Roman" w:hAnsi="Times New Roman" w:cs="Times New Roman"/>
          <w:color w:val="000000" w:themeColor="text1"/>
          <w:sz w:val="20"/>
          <w:szCs w:val="20"/>
          <w:lang w:val="en-US"/>
        </w:rPr>
      </w:pPr>
      <w:proofErr w:type="spellStart"/>
      <w:r>
        <w:rPr>
          <w:rFonts w:ascii="Times New Roman" w:hAnsi="Times New Roman" w:cs="Times New Roman"/>
          <w:color w:val="000000" w:themeColor="text1"/>
          <w:sz w:val="20"/>
          <w:szCs w:val="20"/>
          <w:lang w:val="en-US"/>
        </w:rPr>
        <w:t>Kebutuhan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Perilaku</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Pencarian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Informasi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Wisatawan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di</w:t>
      </w:r>
      <w:proofErr w:type="spellEnd"/>
      <w:r>
        <w:rPr>
          <w:rFonts w:ascii="Times New Roman" w:hAnsi="Times New Roman" w:cs="Times New Roman"/>
          <w:color w:val="000000" w:themeColor="text1"/>
          <w:sz w:val="20"/>
          <w:szCs w:val="20"/>
          <w:lang w:val="en-US"/>
        </w:rPr>
        <w:t xml:space="preserve"> Tourist Information Center </w:t>
      </w:r>
      <w:proofErr w:type="spellStart"/>
      <w:r>
        <w:rPr>
          <w:rFonts w:ascii="Times New Roman" w:hAnsi="Times New Roman" w:cs="Times New Roman"/>
          <w:color w:val="000000" w:themeColor="text1"/>
          <w:sz w:val="20"/>
          <w:szCs w:val="20"/>
          <w:lang w:val="en-US"/>
        </w:rPr>
        <w:t>Pemuda</w:t>
      </w:r>
      <w:proofErr w:type="spellEnd"/>
      <w:r>
        <w:rPr>
          <w:rFonts w:ascii="Times New Roman" w:hAnsi="Times New Roman" w:cs="Times New Roman"/>
          <w:color w:val="000000" w:themeColor="text1"/>
          <w:sz w:val="20"/>
          <w:szCs w:val="20"/>
          <w:lang w:val="en-US"/>
        </w:rPr>
        <w:t xml:space="preserve"> Semarang;</w:t>
      </w:r>
    </w:p>
    <w:p w:rsidR="00EC1592" w:rsidRDefault="008C5D0E" w:rsidP="00EC1592">
      <w:pPr>
        <w:pStyle w:val="ListParagraph"/>
        <w:numPr>
          <w:ilvl w:val="0"/>
          <w:numId w:val="47"/>
        </w:numPr>
        <w:tabs>
          <w:tab w:val="left" w:pos="567"/>
          <w:tab w:val="left" w:pos="851"/>
        </w:tabs>
        <w:spacing w:after="0" w:line="240" w:lineRule="auto"/>
        <w:ind w:left="284" w:hanging="284"/>
        <w:jc w:val="both"/>
        <w:rPr>
          <w:rFonts w:ascii="Times New Roman" w:hAnsi="Times New Roman" w:cs="Times New Roman"/>
          <w:color w:val="000000" w:themeColor="text1"/>
          <w:sz w:val="20"/>
          <w:szCs w:val="20"/>
          <w:lang w:val="en-US"/>
        </w:rPr>
      </w:pPr>
      <w:proofErr w:type="spellStart"/>
      <w:r>
        <w:rPr>
          <w:rFonts w:ascii="Times New Roman" w:hAnsi="Times New Roman" w:cs="Times New Roman"/>
          <w:color w:val="000000" w:themeColor="text1"/>
          <w:sz w:val="20"/>
          <w:szCs w:val="20"/>
          <w:lang w:val="en-US"/>
        </w:rPr>
        <w:t>Analisis</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Manfaat</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Keberadaan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Perpustakaan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Desa</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Cemerlang</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terhadap</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Minat</w:t>
      </w:r>
      <w:proofErr w:type="spellEnd"/>
      <w:r>
        <w:rPr>
          <w:rFonts w:ascii="Times New Roman" w:hAnsi="Times New Roman" w:cs="Times New Roman"/>
          <w:color w:val="000000" w:themeColor="text1"/>
          <w:sz w:val="20"/>
          <w:szCs w:val="20"/>
          <w:lang w:val="en-US"/>
        </w:rPr>
        <w:t xml:space="preserve"> Baca </w:t>
      </w:r>
      <w:proofErr w:type="spellStart"/>
      <w:r>
        <w:rPr>
          <w:rFonts w:ascii="Times New Roman" w:hAnsi="Times New Roman" w:cs="Times New Roman"/>
          <w:color w:val="000000" w:themeColor="text1"/>
          <w:sz w:val="20"/>
          <w:szCs w:val="20"/>
          <w:lang w:val="en-US"/>
        </w:rPr>
        <w:t>Anak</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Desa</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Tlompakan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Kecamatan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Tuntang</w:t>
      </w:r>
      <w:proofErr w:type="spellEnd"/>
      <w:r>
        <w:rPr>
          <w:rFonts w:ascii="Times New Roman" w:hAnsi="Times New Roman" w:cs="Times New Roman"/>
          <w:color w:val="000000" w:themeColor="text1"/>
          <w:sz w:val="20"/>
          <w:szCs w:val="20"/>
          <w:lang w:val="en-US"/>
        </w:rPr>
        <w:t>;</w:t>
      </w:r>
    </w:p>
    <w:p w:rsidR="008C5D0E" w:rsidRDefault="008C5D0E" w:rsidP="00EC1592">
      <w:pPr>
        <w:pStyle w:val="ListParagraph"/>
        <w:numPr>
          <w:ilvl w:val="0"/>
          <w:numId w:val="47"/>
        </w:numPr>
        <w:tabs>
          <w:tab w:val="left" w:pos="567"/>
          <w:tab w:val="left" w:pos="851"/>
        </w:tabs>
        <w:spacing w:after="0" w:line="240" w:lineRule="auto"/>
        <w:ind w:left="284" w:hanging="284"/>
        <w:jc w:val="both"/>
        <w:rPr>
          <w:rFonts w:ascii="Times New Roman" w:hAnsi="Times New Roman" w:cs="Times New Roman"/>
          <w:color w:val="000000" w:themeColor="text1"/>
          <w:sz w:val="20"/>
          <w:szCs w:val="20"/>
          <w:lang w:val="en-US"/>
        </w:rPr>
      </w:pPr>
      <w:proofErr w:type="spellStart"/>
      <w:r>
        <w:rPr>
          <w:rFonts w:ascii="Times New Roman" w:hAnsi="Times New Roman" w:cs="Times New Roman"/>
          <w:color w:val="000000" w:themeColor="text1"/>
          <w:sz w:val="20"/>
          <w:szCs w:val="20"/>
          <w:lang w:val="en-US"/>
        </w:rPr>
        <w:t>Analisis</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Manajemen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Arsip</w:t>
      </w:r>
      <w:proofErr w:type="spellEnd"/>
      <w:r>
        <w:rPr>
          <w:rFonts w:ascii="Times New Roman" w:hAnsi="Times New Roman" w:cs="Times New Roman"/>
          <w:color w:val="000000" w:themeColor="text1"/>
          <w:sz w:val="20"/>
          <w:szCs w:val="20"/>
          <w:lang w:val="en-US"/>
        </w:rPr>
        <w:t xml:space="preserve"> Tanah </w:t>
      </w:r>
      <w:proofErr w:type="spellStart"/>
      <w:r>
        <w:rPr>
          <w:rFonts w:ascii="Times New Roman" w:hAnsi="Times New Roman" w:cs="Times New Roman"/>
          <w:color w:val="000000" w:themeColor="text1"/>
          <w:sz w:val="20"/>
          <w:szCs w:val="20"/>
          <w:lang w:val="en-US"/>
        </w:rPr>
        <w:t>Kecamatan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Jepara</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di</w:t>
      </w:r>
      <w:proofErr w:type="spellEnd"/>
      <w:r>
        <w:rPr>
          <w:rFonts w:ascii="Times New Roman" w:hAnsi="Times New Roman" w:cs="Times New Roman"/>
          <w:color w:val="000000" w:themeColor="text1"/>
          <w:sz w:val="20"/>
          <w:szCs w:val="20"/>
          <w:lang w:val="en-US"/>
        </w:rPr>
        <w:t xml:space="preserve"> Kantor </w:t>
      </w:r>
      <w:proofErr w:type="spellStart"/>
      <w:r>
        <w:rPr>
          <w:rFonts w:ascii="Times New Roman" w:hAnsi="Times New Roman" w:cs="Times New Roman"/>
          <w:color w:val="000000" w:themeColor="text1"/>
          <w:sz w:val="20"/>
          <w:szCs w:val="20"/>
          <w:lang w:val="en-US"/>
        </w:rPr>
        <w:t>Arsip</w:t>
      </w:r>
      <w:proofErr w:type="spellEnd"/>
      <w:r>
        <w:rPr>
          <w:rFonts w:ascii="Times New Roman" w:hAnsi="Times New Roman" w:cs="Times New Roman"/>
          <w:color w:val="000000" w:themeColor="text1"/>
          <w:sz w:val="20"/>
          <w:szCs w:val="20"/>
          <w:lang w:val="en-US"/>
        </w:rPr>
        <w:t xml:space="preserve"> Daerah </w:t>
      </w:r>
      <w:proofErr w:type="spellStart"/>
      <w:r>
        <w:rPr>
          <w:rFonts w:ascii="Times New Roman" w:hAnsi="Times New Roman" w:cs="Times New Roman"/>
          <w:color w:val="000000" w:themeColor="text1"/>
          <w:sz w:val="20"/>
          <w:szCs w:val="20"/>
          <w:lang w:val="en-US"/>
        </w:rPr>
        <w:t>Kabupaten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Jepara</w:t>
      </w:r>
      <w:proofErr w:type="spellEnd"/>
      <w:r>
        <w:rPr>
          <w:rFonts w:ascii="Times New Roman" w:hAnsi="Times New Roman" w:cs="Times New Roman"/>
          <w:color w:val="000000" w:themeColor="text1"/>
          <w:sz w:val="20"/>
          <w:szCs w:val="20"/>
          <w:lang w:val="en-US"/>
        </w:rPr>
        <w:t>;</w:t>
      </w:r>
    </w:p>
    <w:p w:rsidR="008C5D0E" w:rsidRPr="00EC1592" w:rsidRDefault="008C5D0E" w:rsidP="00EC1592">
      <w:pPr>
        <w:pStyle w:val="ListParagraph"/>
        <w:numPr>
          <w:ilvl w:val="0"/>
          <w:numId w:val="47"/>
        </w:numPr>
        <w:tabs>
          <w:tab w:val="left" w:pos="567"/>
          <w:tab w:val="left" w:pos="851"/>
        </w:tabs>
        <w:spacing w:after="0" w:line="240" w:lineRule="auto"/>
        <w:ind w:left="284" w:hanging="284"/>
        <w:jc w:val="both"/>
        <w:rPr>
          <w:rFonts w:ascii="Times New Roman" w:hAnsi="Times New Roman" w:cs="Times New Roman"/>
          <w:color w:val="000000" w:themeColor="text1"/>
          <w:sz w:val="20"/>
          <w:szCs w:val="20"/>
          <w:lang w:val="en-US"/>
        </w:rPr>
      </w:pPr>
      <w:proofErr w:type="spellStart"/>
      <w:r>
        <w:rPr>
          <w:rFonts w:ascii="Times New Roman" w:hAnsi="Times New Roman" w:cs="Times New Roman"/>
          <w:color w:val="000000" w:themeColor="text1"/>
          <w:sz w:val="20"/>
          <w:szCs w:val="20"/>
          <w:lang w:val="en-US"/>
        </w:rPr>
        <w:t>Pemanfaatan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Koleksi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Perpustakaan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sebagai</w:t>
      </w:r>
      <w:proofErr w:type="spellEnd"/>
      <w:r>
        <w:rPr>
          <w:rFonts w:ascii="Times New Roman" w:hAnsi="Times New Roman" w:cs="Times New Roman"/>
          <w:color w:val="000000" w:themeColor="text1"/>
          <w:sz w:val="20"/>
          <w:szCs w:val="20"/>
          <w:lang w:val="en-US"/>
        </w:rPr>
        <w:t xml:space="preserve"> Usaha </w:t>
      </w:r>
      <w:proofErr w:type="spellStart"/>
      <w:r>
        <w:rPr>
          <w:rFonts w:ascii="Times New Roman" w:hAnsi="Times New Roman" w:cs="Times New Roman"/>
          <w:color w:val="000000" w:themeColor="text1"/>
          <w:sz w:val="20"/>
          <w:szCs w:val="20"/>
          <w:lang w:val="en-US"/>
        </w:rPr>
        <w:t>untuk</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Meningkatkan</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Prestasi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belajar</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Siswa</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Studi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Kasus</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Kelas</w:t>
      </w:r>
      <w:proofErr w:type="spellEnd"/>
      <w:r>
        <w:rPr>
          <w:rFonts w:ascii="Times New Roman" w:hAnsi="Times New Roman" w:cs="Times New Roman"/>
          <w:color w:val="000000" w:themeColor="text1"/>
          <w:sz w:val="20"/>
          <w:szCs w:val="20"/>
          <w:lang w:val="en-US"/>
        </w:rPr>
        <w:t xml:space="preserve"> IV </w:t>
      </w:r>
      <w:proofErr w:type="spellStart"/>
      <w:r>
        <w:rPr>
          <w:rFonts w:ascii="Times New Roman" w:hAnsi="Times New Roman" w:cs="Times New Roman"/>
          <w:color w:val="000000" w:themeColor="text1"/>
          <w:sz w:val="20"/>
          <w:szCs w:val="20"/>
          <w:lang w:val="en-US"/>
        </w:rPr>
        <w:t>Sekolah</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Dasar</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Negeri</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Lamper</w:t>
      </w:r>
      <w:proofErr w:type="spellEnd"/>
      <w:r>
        <w:rPr>
          <w:rFonts w:ascii="Times New Roman" w:hAnsi="Times New Roman" w:cs="Times New Roman"/>
          <w:color w:val="000000" w:themeColor="text1"/>
          <w:sz w:val="20"/>
          <w:szCs w:val="20"/>
          <w:lang w:val="en-US"/>
        </w:rPr>
        <w:t xml:space="preserve"> </w:t>
      </w:r>
      <w:proofErr w:type="spellStart"/>
      <w:r>
        <w:rPr>
          <w:rFonts w:ascii="Times New Roman" w:hAnsi="Times New Roman" w:cs="Times New Roman"/>
          <w:color w:val="000000" w:themeColor="text1"/>
          <w:sz w:val="20"/>
          <w:szCs w:val="20"/>
          <w:lang w:val="en-US"/>
        </w:rPr>
        <w:t>Kidul</w:t>
      </w:r>
      <w:proofErr w:type="spellEnd"/>
      <w:r>
        <w:rPr>
          <w:rFonts w:ascii="Times New Roman" w:hAnsi="Times New Roman" w:cs="Times New Roman"/>
          <w:color w:val="000000" w:themeColor="text1"/>
          <w:sz w:val="20"/>
          <w:szCs w:val="20"/>
          <w:lang w:val="en-US"/>
        </w:rPr>
        <w:t xml:space="preserve"> 02 Semarang.</w:t>
      </w:r>
    </w:p>
    <w:p w:rsidR="006068A6" w:rsidRPr="006068A6" w:rsidRDefault="006068A6" w:rsidP="006068A6">
      <w:pPr>
        <w:tabs>
          <w:tab w:val="left" w:pos="567"/>
        </w:tabs>
        <w:spacing w:after="0" w:line="240" w:lineRule="auto"/>
        <w:contextualSpacing/>
        <w:jc w:val="both"/>
        <w:rPr>
          <w:rFonts w:ascii="Times New Roman" w:hAnsi="Times New Roman" w:cs="Times New Roman"/>
          <w:sz w:val="20"/>
          <w:szCs w:val="20"/>
        </w:rPr>
      </w:pPr>
      <w:r w:rsidRPr="006068A6">
        <w:rPr>
          <w:rFonts w:ascii="Times New Roman" w:hAnsi="Times New Roman" w:cs="Times New Roman"/>
          <w:color w:val="000000" w:themeColor="text1"/>
          <w:sz w:val="20"/>
          <w:szCs w:val="20"/>
        </w:rPr>
        <w:tab/>
      </w:r>
      <w:r w:rsidRPr="006068A6">
        <w:rPr>
          <w:rFonts w:ascii="Times New Roman" w:hAnsi="Times New Roman" w:cs="Times New Roman"/>
          <w:sz w:val="20"/>
          <w:szCs w:val="20"/>
        </w:rPr>
        <w:t xml:space="preserve">Jumlah sitiran terbanyak atau nilai maksimum sitiran yaitu  46 sitiran yang terdapat pada skripsi dengan kode IP 082. Skripsi ini ditulis oleh Lulu Andarini Aziz dengan judul “Upaya Perpustakaan dalam Mengurangi Plagiarisme pada Karya Ilmiah Mahasiswa (Studi Kasus di UPT Perpustakaan UNIKA Seogijapranata)”.Sedangkan jumlah sitiran paling sedikit terdapat pada skripsi dengan kode IP 024 dengan jumlah 5 sitiran. Skripsi ini ditulis oleh Faiza </w:t>
      </w:r>
      <w:r w:rsidRPr="006068A6">
        <w:rPr>
          <w:rFonts w:ascii="Times New Roman" w:hAnsi="Times New Roman" w:cs="Times New Roman"/>
          <w:sz w:val="20"/>
          <w:szCs w:val="20"/>
        </w:rPr>
        <w:lastRenderedPageBreak/>
        <w:t>Ummu Ula dengan judul “Kemampuan Literasi Informasi di UPT Perpustakaan Daerah Jawa Tengah”.</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Nilai modus atau nilai frekuensi sitiran yang paling banyak muncul pada skripsi program studi S-1 Ilmu Perpustakaan tahun 2015 adalah 15. Berdasarkan hasil pendataan, terdapat 10 skripsi yang memiliki frekuensi sitiran sebanyak 15 kali, yaitu skripsi dengan kode IP 005, IP 026, IP 034, IP 051, IP 052, IP 066, IP 070, IP 074, IP 088, dan IP 109 dengan judul sebagai berikut:</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Kajian Fasilitas Perpustakaan dan Kenyamanan Pemustaka: Studi Deskriptif Fasilitas Perpustakaan di Kantor Perpustakaan dan Arsip Daerah Kabupaten Kendal;</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Pemberdayaan Masyarakat Melalui Perpustakaan: Studi Kasus di Rumah Pintar “Sasana Ngudi Kawruh” Kelurahan Bandarharjo Semarang;Pengaruh Ketersediaan Koleksi terhadap Pemenuhan Kebutuhan Informasi Siswa di Perpustakaan SMA Muhammadiyah 1 Surakarta;</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Pengaruh Implementasi Sistem Manajemen Mutu ISO 9001: 2008 terhadap Peningkatan Kualitas Layanan di UPT Perpustakaan Politeknik Negeri Semarang;</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Analisis Pemanfaatan Grup Facebook Ikatan Pustakawan Indonesia sebagai Media Information Sharing Pustakawan;</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Pengaruh Sikap Pustakawan terhadap Tingkat Kunjung Pemustaka di Perpustakaan SMA Negeri 1 Wonosari Klaten;</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Perilaku Pencarian Informasi Petani padi di Desa Rowosari Kecamatan gubug Kabupaten Grobogan;</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Analisis Pelestarian Koleksi Bahan Pustaka Tercetak Pasca Bencana Banjir di Perpustakaan Ceria, Desa Jleper Kecamatan Mijien Kabupaten Demak pada Tahun 2013;</w:t>
      </w:r>
    </w:p>
    <w:p w:rsidR="006068A6" w:rsidRPr="006068A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Pengetahuan dan Kepatuhan Pemustaka terhadap Kebijakan Terkait Tindak Vandalisme dan Mutilasi Koleksi di Perpustakaan Umum Kota Magelang;</w:t>
      </w:r>
    </w:p>
    <w:p w:rsidR="006068A6" w:rsidRPr="00274E86" w:rsidRDefault="006068A6" w:rsidP="006068A6">
      <w:pPr>
        <w:pStyle w:val="ListParagraph"/>
        <w:numPr>
          <w:ilvl w:val="0"/>
          <w:numId w:val="30"/>
        </w:numPr>
        <w:spacing w:after="0" w:line="240" w:lineRule="auto"/>
        <w:ind w:left="284" w:hanging="284"/>
        <w:jc w:val="both"/>
        <w:rPr>
          <w:rFonts w:ascii="Times New Roman" w:hAnsi="Times New Roman" w:cs="Times New Roman"/>
          <w:b/>
          <w:sz w:val="20"/>
          <w:szCs w:val="20"/>
        </w:rPr>
      </w:pPr>
      <w:r w:rsidRPr="006068A6">
        <w:rPr>
          <w:rFonts w:ascii="Times New Roman" w:hAnsi="Times New Roman" w:cs="Times New Roman"/>
          <w:sz w:val="20"/>
          <w:szCs w:val="20"/>
        </w:rPr>
        <w:t>Strategi Sub Bidang Akuisisi dalam Penambahan Khazanah Arsip di Badan Arsip dan Perpustakaan Provinsi Jawa Tengah.</w:t>
      </w:r>
    </w:p>
    <w:p w:rsidR="00274E86" w:rsidRDefault="00274E86" w:rsidP="00274E86">
      <w:pPr>
        <w:spacing w:after="0" w:line="240" w:lineRule="auto"/>
        <w:jc w:val="both"/>
        <w:rPr>
          <w:rFonts w:ascii="Times New Roman" w:hAnsi="Times New Roman" w:cs="Times New Roman"/>
          <w:b/>
          <w:sz w:val="20"/>
          <w:szCs w:val="20"/>
        </w:rPr>
      </w:pPr>
    </w:p>
    <w:p w:rsidR="006068A6" w:rsidRDefault="006E473C" w:rsidP="006E473C">
      <w:pPr>
        <w:pStyle w:val="ListParagraph"/>
        <w:tabs>
          <w:tab w:val="left" w:pos="0"/>
        </w:tabs>
        <w:spacing w:after="0" w:line="240" w:lineRule="auto"/>
        <w:ind w:left="0" w:firstLine="567"/>
        <w:jc w:val="both"/>
        <w:rPr>
          <w:rFonts w:ascii="Times New Roman" w:hAnsi="Times New Roman"/>
          <w:sz w:val="20"/>
          <w:szCs w:val="20"/>
        </w:rPr>
      </w:pPr>
      <w:r w:rsidRPr="006E473C">
        <w:rPr>
          <w:rFonts w:ascii="Times New Roman" w:hAnsi="Times New Roman"/>
          <w:sz w:val="20"/>
          <w:szCs w:val="20"/>
        </w:rPr>
        <w:t>Jumlah sitiran buku dari berbagai macam judul skripsi bervariasi. Skripsi  yang memiliki topik sama pun belum tentu mempunyai jumlah sitiran buku yang sama. Hal tersebut tergantung kebutuhan penulis untuk menyitir buku sebagai bahan referensi penelitiannya. Buku yang sering disitir pada skripsi S-1 Ilmu Perpustakaan dapat dilihat berdasarkan frekuensi kepengarangan yang terdiri dari jumlah pengarang, pengarang yang sering disitir dan jenis pengarang tunggal atau ganda.</w:t>
      </w:r>
    </w:p>
    <w:p w:rsidR="006E473C" w:rsidRPr="006E473C" w:rsidRDefault="006E473C" w:rsidP="006E473C">
      <w:pPr>
        <w:pStyle w:val="ListParagraph"/>
        <w:tabs>
          <w:tab w:val="left" w:pos="0"/>
        </w:tabs>
        <w:spacing w:after="0" w:line="240" w:lineRule="auto"/>
        <w:ind w:left="0" w:firstLine="567"/>
        <w:jc w:val="both"/>
        <w:rPr>
          <w:rFonts w:ascii="Times New Roman" w:hAnsi="Times New Roman"/>
          <w:sz w:val="20"/>
          <w:szCs w:val="20"/>
        </w:rPr>
      </w:pPr>
    </w:p>
    <w:p w:rsidR="006068A6" w:rsidRPr="006068A6" w:rsidRDefault="006068A6" w:rsidP="006068A6">
      <w:pPr>
        <w:spacing w:after="0" w:line="240" w:lineRule="auto"/>
        <w:ind w:left="567" w:hanging="567"/>
        <w:jc w:val="both"/>
        <w:rPr>
          <w:rFonts w:ascii="Times New Roman" w:hAnsi="Times New Roman" w:cs="Times New Roman"/>
          <w:b/>
          <w:sz w:val="20"/>
          <w:szCs w:val="20"/>
        </w:rPr>
      </w:pPr>
      <w:r w:rsidRPr="006068A6">
        <w:rPr>
          <w:rFonts w:ascii="Times New Roman" w:hAnsi="Times New Roman" w:cs="Times New Roman"/>
          <w:b/>
          <w:sz w:val="20"/>
          <w:szCs w:val="20"/>
        </w:rPr>
        <w:lastRenderedPageBreak/>
        <w:t xml:space="preserve">3.2 </w:t>
      </w:r>
      <w:r w:rsidRPr="006068A6">
        <w:rPr>
          <w:rFonts w:ascii="Times New Roman" w:hAnsi="Times New Roman" w:cs="Times New Roman"/>
          <w:b/>
          <w:sz w:val="20"/>
          <w:szCs w:val="20"/>
        </w:rPr>
        <w:tab/>
        <w:t>Frekuensi Kepengarangan Buku pada Skripsi Mahasiswa Program Studi S-1 Ilmu Perpustakaan Tahun 2015</w:t>
      </w:r>
    </w:p>
    <w:p w:rsidR="006068A6" w:rsidRPr="006068A6" w:rsidRDefault="006068A6" w:rsidP="006E473C">
      <w:pPr>
        <w:tabs>
          <w:tab w:val="left" w:pos="567"/>
        </w:tabs>
        <w:spacing w:after="0" w:line="240" w:lineRule="auto"/>
        <w:jc w:val="both"/>
        <w:rPr>
          <w:rFonts w:ascii="Times New Roman" w:hAnsi="Times New Roman" w:cs="Times New Roman"/>
          <w:b/>
          <w:sz w:val="20"/>
          <w:szCs w:val="20"/>
        </w:rPr>
      </w:pPr>
      <w:r w:rsidRPr="006068A6">
        <w:rPr>
          <w:rFonts w:ascii="Times New Roman" w:hAnsi="Times New Roman" w:cs="Times New Roman"/>
          <w:sz w:val="20"/>
          <w:szCs w:val="20"/>
        </w:rPr>
        <w:tab/>
        <w:t xml:space="preserve">Frekuensi kepengarangan berhubungan dengan jumlah penulis, jumlah penulis yang paling sering disitir, dan jenis pengarang tunggal atau ganda. Sitiran pengarang buku dari masing-masing judul skripsi terdiri atas pengarang atas nama orang dan pengarang atas nama badan, institusi lembaga.  </w:t>
      </w:r>
    </w:p>
    <w:p w:rsidR="006068A6" w:rsidRPr="006068A6" w:rsidRDefault="006068A6" w:rsidP="006068A6">
      <w:pPr>
        <w:spacing w:after="0" w:line="240" w:lineRule="auto"/>
        <w:ind w:left="567" w:hanging="567"/>
        <w:jc w:val="both"/>
        <w:rPr>
          <w:rFonts w:ascii="Times New Roman" w:hAnsi="Times New Roman" w:cs="Times New Roman"/>
          <w:b/>
          <w:sz w:val="20"/>
          <w:szCs w:val="20"/>
        </w:rPr>
      </w:pPr>
    </w:p>
    <w:p w:rsidR="006068A6" w:rsidRPr="006068A6" w:rsidRDefault="006068A6" w:rsidP="006068A6">
      <w:pPr>
        <w:spacing w:after="0" w:line="240" w:lineRule="auto"/>
        <w:ind w:left="567" w:hanging="567"/>
        <w:jc w:val="both"/>
        <w:rPr>
          <w:rFonts w:ascii="Times New Roman" w:hAnsi="Times New Roman" w:cs="Times New Roman"/>
          <w:b/>
          <w:sz w:val="20"/>
          <w:szCs w:val="20"/>
        </w:rPr>
      </w:pPr>
      <w:r w:rsidRPr="006068A6">
        <w:rPr>
          <w:rFonts w:ascii="Times New Roman" w:hAnsi="Times New Roman" w:cs="Times New Roman"/>
          <w:b/>
          <w:sz w:val="20"/>
          <w:szCs w:val="20"/>
        </w:rPr>
        <w:t>3.2.1</w:t>
      </w:r>
      <w:r w:rsidRPr="006068A6">
        <w:rPr>
          <w:rFonts w:ascii="Times New Roman" w:hAnsi="Times New Roman" w:cs="Times New Roman"/>
          <w:b/>
          <w:sz w:val="20"/>
          <w:szCs w:val="20"/>
        </w:rPr>
        <w:tab/>
        <w:t>Peringkat Pengarang yang Disitir</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Pada skripsi S-1 Ilmu Perpustakaan Fakultas Ilmu Budaya Universitas Diponegoro terdapat 843 jumlah pengarang yang disitir termasuk pengarang atas nama orang dan lembaga. Pengarang yang paling banyak disitir adalah Sulistyo Basuki dengan jumlah frekuensi  paling banyak 199 sitiran. Sitiran  paling sedikit satu sitiran. Terdapat 565 Pengarang yang disitir satu kali, terdiri dari 13 pengarang atas nama lembaga dan 552 pengarang atas nama orang. </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Pengarang yang paling sering disitir adalah pengarang dengan jumlah 199-19 sitiran. Dari keseluruhan pengarang yang disitir, dibuat peringkat jumlah pengarang yang paling disitir. Dibuat </w:t>
      </w:r>
      <w:r w:rsidRPr="006068A6">
        <w:rPr>
          <w:rFonts w:ascii="Times New Roman" w:eastAsia="Times New Roman" w:hAnsi="Times New Roman" w:cs="Times New Roman"/>
          <w:sz w:val="20"/>
          <w:szCs w:val="20"/>
        </w:rPr>
        <w:t xml:space="preserve">14 peringkat pengarang yang sering disitir berdasarkan pengarang yang disitir lebih dari 20 kali. </w:t>
      </w:r>
      <w:r w:rsidRPr="006068A6">
        <w:rPr>
          <w:rFonts w:ascii="Times New Roman" w:hAnsi="Times New Roman" w:cs="Times New Roman"/>
          <w:sz w:val="20"/>
          <w:szCs w:val="20"/>
        </w:rPr>
        <w:t>Pengarang yang disitir kurang dari 20 kali cukup banyak sehingga tidak dikategorikan sebagai pengarang yang sering disitir.</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Berikut adalah tabel  peringkat pengarang yang paling sering disitir pada skripsi mahasiswa ilmu perpustakaan FIB Undip :</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b/>
          <w:sz w:val="20"/>
          <w:szCs w:val="20"/>
        </w:rPr>
        <w:t xml:space="preserve">Tabel </w:t>
      </w:r>
      <w:r w:rsidR="00C50E5F">
        <w:rPr>
          <w:rFonts w:ascii="Times New Roman" w:hAnsi="Times New Roman" w:cs="Times New Roman"/>
          <w:b/>
          <w:sz w:val="20"/>
          <w:szCs w:val="20"/>
          <w:lang w:val="en-US"/>
        </w:rPr>
        <w:t xml:space="preserve">1. </w:t>
      </w:r>
      <w:r w:rsidRPr="006068A6">
        <w:rPr>
          <w:rFonts w:ascii="Times New Roman" w:hAnsi="Times New Roman" w:cs="Times New Roman"/>
          <w:sz w:val="20"/>
          <w:szCs w:val="20"/>
        </w:rPr>
        <w:t>Peringkat pengarang yang sering disitir</w:t>
      </w:r>
    </w:p>
    <w:tbl>
      <w:tblPr>
        <w:tblStyle w:val="TableGrid"/>
        <w:tblW w:w="0" w:type="auto"/>
        <w:tblInd w:w="108" w:type="dxa"/>
        <w:tblLook w:val="04A0"/>
      </w:tblPr>
      <w:tblGrid>
        <w:gridCol w:w="511"/>
        <w:gridCol w:w="1865"/>
        <w:gridCol w:w="1072"/>
        <w:gridCol w:w="1144"/>
      </w:tblGrid>
      <w:tr w:rsidR="00C50E5F" w:rsidTr="00FB6242">
        <w:tc>
          <w:tcPr>
            <w:tcW w:w="511" w:type="dxa"/>
            <w:tcBorders>
              <w:left w:val="nil"/>
              <w:bottom w:val="single" w:sz="4" w:space="0" w:color="000000" w:themeColor="text1"/>
              <w:right w:val="nil"/>
            </w:tcBorders>
            <w:vAlign w:val="center"/>
          </w:tcPr>
          <w:p w:rsidR="00C50E5F" w:rsidRPr="00B95371" w:rsidRDefault="001C28ED" w:rsidP="001C28ED">
            <w:pPr>
              <w:tabs>
                <w:tab w:val="left" w:pos="567"/>
              </w:tabs>
              <w:jc w:val="center"/>
              <w:rPr>
                <w:b/>
                <w:sz w:val="20"/>
                <w:szCs w:val="20"/>
              </w:rPr>
            </w:pPr>
            <w:r w:rsidRPr="00B95371">
              <w:rPr>
                <w:b/>
                <w:sz w:val="20"/>
                <w:szCs w:val="20"/>
              </w:rPr>
              <w:t>No.</w:t>
            </w:r>
          </w:p>
        </w:tc>
        <w:tc>
          <w:tcPr>
            <w:tcW w:w="1920" w:type="dxa"/>
            <w:tcBorders>
              <w:left w:val="nil"/>
              <w:bottom w:val="single" w:sz="4" w:space="0" w:color="000000" w:themeColor="text1"/>
              <w:right w:val="nil"/>
            </w:tcBorders>
            <w:vAlign w:val="center"/>
          </w:tcPr>
          <w:p w:rsidR="00C50E5F" w:rsidRPr="00B95371" w:rsidRDefault="001C28ED" w:rsidP="001C28ED">
            <w:pPr>
              <w:tabs>
                <w:tab w:val="left" w:pos="567"/>
              </w:tabs>
              <w:jc w:val="center"/>
              <w:rPr>
                <w:b/>
                <w:sz w:val="20"/>
                <w:szCs w:val="20"/>
              </w:rPr>
            </w:pPr>
            <w:proofErr w:type="spellStart"/>
            <w:r w:rsidRPr="00B95371">
              <w:rPr>
                <w:b/>
                <w:sz w:val="20"/>
                <w:szCs w:val="20"/>
              </w:rPr>
              <w:t>Pengarang</w:t>
            </w:r>
            <w:proofErr w:type="spellEnd"/>
          </w:p>
        </w:tc>
        <w:tc>
          <w:tcPr>
            <w:tcW w:w="1007" w:type="dxa"/>
            <w:tcBorders>
              <w:left w:val="nil"/>
              <w:bottom w:val="single" w:sz="4" w:space="0" w:color="000000" w:themeColor="text1"/>
              <w:right w:val="nil"/>
            </w:tcBorders>
            <w:vAlign w:val="center"/>
          </w:tcPr>
          <w:p w:rsidR="00C50E5F" w:rsidRPr="00B95371" w:rsidRDefault="001C28ED" w:rsidP="001C28ED">
            <w:pPr>
              <w:tabs>
                <w:tab w:val="left" w:pos="567"/>
              </w:tabs>
              <w:jc w:val="center"/>
              <w:rPr>
                <w:b/>
                <w:sz w:val="20"/>
                <w:szCs w:val="20"/>
              </w:rPr>
            </w:pPr>
            <w:proofErr w:type="spellStart"/>
            <w:r w:rsidRPr="00B95371">
              <w:rPr>
                <w:b/>
                <w:sz w:val="20"/>
                <w:szCs w:val="20"/>
              </w:rPr>
              <w:t>Frekuensi</w:t>
            </w:r>
            <w:proofErr w:type="spellEnd"/>
            <w:r w:rsidRPr="00B95371">
              <w:rPr>
                <w:b/>
                <w:sz w:val="20"/>
                <w:szCs w:val="20"/>
              </w:rPr>
              <w:t xml:space="preserve"> </w:t>
            </w:r>
            <w:proofErr w:type="spellStart"/>
            <w:r w:rsidRPr="00B95371">
              <w:rPr>
                <w:b/>
                <w:sz w:val="20"/>
                <w:szCs w:val="20"/>
              </w:rPr>
              <w:t>Sitiran</w:t>
            </w:r>
            <w:proofErr w:type="spellEnd"/>
          </w:p>
        </w:tc>
        <w:tc>
          <w:tcPr>
            <w:tcW w:w="1154" w:type="dxa"/>
            <w:tcBorders>
              <w:left w:val="nil"/>
              <w:bottom w:val="single" w:sz="4" w:space="0" w:color="000000" w:themeColor="text1"/>
              <w:right w:val="nil"/>
            </w:tcBorders>
            <w:vAlign w:val="center"/>
          </w:tcPr>
          <w:p w:rsidR="00C50E5F" w:rsidRPr="00B95371" w:rsidRDefault="001C28ED" w:rsidP="001C28ED">
            <w:pPr>
              <w:tabs>
                <w:tab w:val="left" w:pos="567"/>
              </w:tabs>
              <w:jc w:val="center"/>
              <w:rPr>
                <w:b/>
                <w:sz w:val="20"/>
                <w:szCs w:val="20"/>
              </w:rPr>
            </w:pPr>
            <w:proofErr w:type="spellStart"/>
            <w:r w:rsidRPr="00B95371">
              <w:rPr>
                <w:b/>
                <w:sz w:val="20"/>
                <w:szCs w:val="20"/>
              </w:rPr>
              <w:t>Peringkat</w:t>
            </w:r>
            <w:proofErr w:type="spellEnd"/>
          </w:p>
        </w:tc>
      </w:tr>
      <w:tr w:rsidR="00C50E5F" w:rsidTr="00FB6242">
        <w:tc>
          <w:tcPr>
            <w:tcW w:w="511" w:type="dxa"/>
            <w:tcBorders>
              <w:left w:val="nil"/>
              <w:bottom w:val="nil"/>
              <w:right w:val="nil"/>
            </w:tcBorders>
            <w:vAlign w:val="center"/>
          </w:tcPr>
          <w:p w:rsidR="00C50E5F" w:rsidRDefault="001C28ED" w:rsidP="001C28ED">
            <w:pPr>
              <w:tabs>
                <w:tab w:val="left" w:pos="567"/>
              </w:tabs>
              <w:jc w:val="center"/>
              <w:rPr>
                <w:sz w:val="20"/>
                <w:szCs w:val="20"/>
              </w:rPr>
            </w:pPr>
            <w:r>
              <w:rPr>
                <w:sz w:val="20"/>
                <w:szCs w:val="20"/>
              </w:rPr>
              <w:t>1.</w:t>
            </w:r>
          </w:p>
        </w:tc>
        <w:tc>
          <w:tcPr>
            <w:tcW w:w="1920" w:type="dxa"/>
            <w:tcBorders>
              <w:left w:val="nil"/>
              <w:bottom w:val="nil"/>
              <w:right w:val="nil"/>
            </w:tcBorders>
          </w:tcPr>
          <w:p w:rsidR="00C50E5F" w:rsidRDefault="001C28ED" w:rsidP="006068A6">
            <w:pPr>
              <w:tabs>
                <w:tab w:val="left" w:pos="567"/>
              </w:tabs>
              <w:jc w:val="both"/>
              <w:rPr>
                <w:sz w:val="20"/>
                <w:szCs w:val="20"/>
              </w:rPr>
            </w:pPr>
            <w:proofErr w:type="spellStart"/>
            <w:r>
              <w:rPr>
                <w:sz w:val="20"/>
                <w:szCs w:val="20"/>
              </w:rPr>
              <w:t>Sulistyo-Basuki</w:t>
            </w:r>
            <w:proofErr w:type="spellEnd"/>
          </w:p>
        </w:tc>
        <w:tc>
          <w:tcPr>
            <w:tcW w:w="1007" w:type="dxa"/>
            <w:tcBorders>
              <w:left w:val="nil"/>
              <w:bottom w:val="nil"/>
              <w:right w:val="nil"/>
            </w:tcBorders>
            <w:vAlign w:val="center"/>
          </w:tcPr>
          <w:p w:rsidR="00C50E5F" w:rsidRDefault="001C28ED" w:rsidP="001C28ED">
            <w:pPr>
              <w:tabs>
                <w:tab w:val="left" w:pos="567"/>
              </w:tabs>
              <w:jc w:val="center"/>
              <w:rPr>
                <w:sz w:val="20"/>
                <w:szCs w:val="20"/>
              </w:rPr>
            </w:pPr>
            <w:r>
              <w:rPr>
                <w:sz w:val="20"/>
                <w:szCs w:val="20"/>
              </w:rPr>
              <w:t>199</w:t>
            </w:r>
          </w:p>
        </w:tc>
        <w:tc>
          <w:tcPr>
            <w:tcW w:w="1154" w:type="dxa"/>
            <w:tcBorders>
              <w:left w:val="nil"/>
              <w:bottom w:val="nil"/>
              <w:right w:val="nil"/>
            </w:tcBorders>
            <w:vAlign w:val="center"/>
          </w:tcPr>
          <w:p w:rsidR="00C50E5F" w:rsidRDefault="001C28ED" w:rsidP="001C28ED">
            <w:pPr>
              <w:tabs>
                <w:tab w:val="left" w:pos="567"/>
              </w:tabs>
              <w:jc w:val="center"/>
              <w:rPr>
                <w:sz w:val="20"/>
                <w:szCs w:val="20"/>
              </w:rPr>
            </w:pPr>
            <w:r>
              <w:rPr>
                <w:sz w:val="20"/>
                <w:szCs w:val="20"/>
              </w:rPr>
              <w:t>1</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Sugiyono</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143</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3.</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Lexy</w:t>
            </w:r>
            <w:proofErr w:type="spellEnd"/>
            <w:r>
              <w:rPr>
                <w:sz w:val="20"/>
                <w:szCs w:val="20"/>
              </w:rPr>
              <w:t xml:space="preserve"> J. </w:t>
            </w:r>
            <w:proofErr w:type="spellStart"/>
            <w:r>
              <w:rPr>
                <w:sz w:val="20"/>
                <w:szCs w:val="20"/>
              </w:rPr>
              <w:t>Moleong</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94</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3</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4.</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Suharsimi</w:t>
            </w:r>
            <w:proofErr w:type="spellEnd"/>
            <w:r>
              <w:rPr>
                <w:sz w:val="20"/>
                <w:szCs w:val="20"/>
              </w:rPr>
              <w:t xml:space="preserve"> </w:t>
            </w:r>
            <w:proofErr w:type="spellStart"/>
            <w:r>
              <w:rPr>
                <w:sz w:val="20"/>
                <w:szCs w:val="20"/>
              </w:rPr>
              <w:t>Arikunto</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81</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4</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5.</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Sutarno</w:t>
            </w:r>
            <w:proofErr w:type="spellEnd"/>
            <w:r>
              <w:rPr>
                <w:sz w:val="20"/>
                <w:szCs w:val="20"/>
              </w:rPr>
              <w:t xml:space="preserve"> N.S.</w:t>
            </w:r>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71</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5</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6.</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Wiji</w:t>
            </w:r>
            <w:proofErr w:type="spellEnd"/>
            <w:r>
              <w:rPr>
                <w:sz w:val="20"/>
                <w:szCs w:val="20"/>
              </w:rPr>
              <w:t xml:space="preserve"> </w:t>
            </w:r>
            <w:proofErr w:type="spellStart"/>
            <w:r>
              <w:rPr>
                <w:sz w:val="20"/>
                <w:szCs w:val="20"/>
              </w:rPr>
              <w:t>Suwarno</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52</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6</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7.</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Pawit</w:t>
            </w:r>
            <w:proofErr w:type="spellEnd"/>
            <w:r>
              <w:rPr>
                <w:sz w:val="20"/>
                <w:szCs w:val="20"/>
              </w:rPr>
              <w:t xml:space="preserve"> M. </w:t>
            </w:r>
            <w:proofErr w:type="spellStart"/>
            <w:r>
              <w:rPr>
                <w:sz w:val="20"/>
                <w:szCs w:val="20"/>
              </w:rPr>
              <w:t>Yusup</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40</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7</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8.</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Haris</w:t>
            </w:r>
            <w:proofErr w:type="spellEnd"/>
            <w:r>
              <w:rPr>
                <w:sz w:val="20"/>
                <w:szCs w:val="20"/>
              </w:rPr>
              <w:t xml:space="preserve"> </w:t>
            </w:r>
            <w:proofErr w:type="spellStart"/>
            <w:r>
              <w:rPr>
                <w:sz w:val="20"/>
                <w:szCs w:val="20"/>
              </w:rPr>
              <w:t>Herdiansyah</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35</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8</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9.</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Burhan</w:t>
            </w:r>
            <w:proofErr w:type="spellEnd"/>
            <w:r>
              <w:rPr>
                <w:sz w:val="20"/>
                <w:szCs w:val="20"/>
              </w:rPr>
              <w:t xml:space="preserve"> </w:t>
            </w:r>
            <w:proofErr w:type="spellStart"/>
            <w:r>
              <w:rPr>
                <w:sz w:val="20"/>
                <w:szCs w:val="20"/>
              </w:rPr>
              <w:t>Bungin</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33</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9</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10.</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Lasa</w:t>
            </w:r>
            <w:proofErr w:type="spellEnd"/>
            <w:r>
              <w:rPr>
                <w:sz w:val="20"/>
                <w:szCs w:val="20"/>
              </w:rPr>
              <w:t xml:space="preserve"> H.S.</w:t>
            </w:r>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33</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9</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11.</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Emzir</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29</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10</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12.</w:t>
            </w:r>
          </w:p>
        </w:tc>
        <w:tc>
          <w:tcPr>
            <w:tcW w:w="1920" w:type="dxa"/>
            <w:tcBorders>
              <w:top w:val="nil"/>
              <w:left w:val="nil"/>
              <w:bottom w:val="nil"/>
              <w:right w:val="nil"/>
            </w:tcBorders>
          </w:tcPr>
          <w:p w:rsidR="00C50E5F" w:rsidRDefault="001C28ED" w:rsidP="006068A6">
            <w:pPr>
              <w:tabs>
                <w:tab w:val="left" w:pos="567"/>
              </w:tabs>
              <w:jc w:val="both"/>
              <w:rPr>
                <w:sz w:val="20"/>
                <w:szCs w:val="20"/>
              </w:rPr>
            </w:pPr>
            <w:r>
              <w:rPr>
                <w:sz w:val="20"/>
                <w:szCs w:val="20"/>
              </w:rPr>
              <w:t xml:space="preserve">F. </w:t>
            </w:r>
            <w:proofErr w:type="spellStart"/>
            <w:r>
              <w:rPr>
                <w:sz w:val="20"/>
                <w:szCs w:val="20"/>
              </w:rPr>
              <w:t>Rahayuningsih</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27</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11</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13.</w:t>
            </w:r>
          </w:p>
        </w:tc>
        <w:tc>
          <w:tcPr>
            <w:tcW w:w="1920" w:type="dxa"/>
            <w:tcBorders>
              <w:top w:val="nil"/>
              <w:left w:val="nil"/>
              <w:bottom w:val="nil"/>
              <w:right w:val="nil"/>
            </w:tcBorders>
          </w:tcPr>
          <w:p w:rsidR="00C50E5F" w:rsidRDefault="001C28ED" w:rsidP="006068A6">
            <w:pPr>
              <w:tabs>
                <w:tab w:val="left" w:pos="567"/>
              </w:tabs>
              <w:jc w:val="both"/>
              <w:rPr>
                <w:sz w:val="20"/>
                <w:szCs w:val="20"/>
              </w:rPr>
            </w:pPr>
            <w:r>
              <w:rPr>
                <w:sz w:val="20"/>
                <w:szCs w:val="20"/>
              </w:rPr>
              <w:t xml:space="preserve">Muhammad </w:t>
            </w:r>
            <w:proofErr w:type="spellStart"/>
            <w:r>
              <w:rPr>
                <w:sz w:val="20"/>
                <w:szCs w:val="20"/>
              </w:rPr>
              <w:t>Idrus</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24</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12</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14.</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Basir</w:t>
            </w:r>
            <w:proofErr w:type="spellEnd"/>
            <w:r>
              <w:rPr>
                <w:sz w:val="20"/>
                <w:szCs w:val="20"/>
              </w:rPr>
              <w:t xml:space="preserve"> </w:t>
            </w:r>
            <w:proofErr w:type="spellStart"/>
            <w:r>
              <w:rPr>
                <w:sz w:val="20"/>
                <w:szCs w:val="20"/>
              </w:rPr>
              <w:t>Barthos</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24</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12</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15.</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Saifuddin</w:t>
            </w:r>
            <w:proofErr w:type="spellEnd"/>
            <w:r>
              <w:rPr>
                <w:sz w:val="20"/>
                <w:szCs w:val="20"/>
              </w:rPr>
              <w:t xml:space="preserve"> </w:t>
            </w:r>
            <w:proofErr w:type="spellStart"/>
            <w:r>
              <w:rPr>
                <w:sz w:val="20"/>
                <w:szCs w:val="20"/>
              </w:rPr>
              <w:t>Azwar</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23</w:t>
            </w:r>
          </w:p>
        </w:tc>
        <w:tc>
          <w:tcPr>
            <w:tcW w:w="1154" w:type="dxa"/>
            <w:tcBorders>
              <w:top w:val="nil"/>
              <w:left w:val="nil"/>
              <w:bottom w:val="nil"/>
              <w:right w:val="nil"/>
            </w:tcBorders>
            <w:vAlign w:val="center"/>
          </w:tcPr>
          <w:p w:rsidR="001C28ED" w:rsidRDefault="001C28ED" w:rsidP="001C28ED">
            <w:pPr>
              <w:tabs>
                <w:tab w:val="left" w:pos="567"/>
              </w:tabs>
              <w:jc w:val="center"/>
              <w:rPr>
                <w:sz w:val="20"/>
                <w:szCs w:val="20"/>
              </w:rPr>
            </w:pPr>
            <w:r>
              <w:rPr>
                <w:sz w:val="20"/>
                <w:szCs w:val="20"/>
              </w:rPr>
              <w:t>13</w:t>
            </w:r>
          </w:p>
        </w:tc>
      </w:tr>
      <w:tr w:rsidR="00C50E5F" w:rsidTr="00FB6242">
        <w:tc>
          <w:tcPr>
            <w:tcW w:w="511"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16.</w:t>
            </w:r>
          </w:p>
        </w:tc>
        <w:tc>
          <w:tcPr>
            <w:tcW w:w="1920" w:type="dxa"/>
            <w:tcBorders>
              <w:top w:val="nil"/>
              <w:left w:val="nil"/>
              <w:bottom w:val="nil"/>
              <w:right w:val="nil"/>
            </w:tcBorders>
          </w:tcPr>
          <w:p w:rsidR="00C50E5F" w:rsidRDefault="001C28ED" w:rsidP="006068A6">
            <w:pPr>
              <w:tabs>
                <w:tab w:val="left" w:pos="567"/>
              </w:tabs>
              <w:jc w:val="both"/>
              <w:rPr>
                <w:sz w:val="20"/>
                <w:szCs w:val="20"/>
              </w:rPr>
            </w:pPr>
            <w:proofErr w:type="spellStart"/>
            <w:r>
              <w:rPr>
                <w:sz w:val="20"/>
                <w:szCs w:val="20"/>
              </w:rPr>
              <w:t>Darmono</w:t>
            </w:r>
            <w:proofErr w:type="spellEnd"/>
          </w:p>
        </w:tc>
        <w:tc>
          <w:tcPr>
            <w:tcW w:w="1007"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23</w:t>
            </w:r>
          </w:p>
        </w:tc>
        <w:tc>
          <w:tcPr>
            <w:tcW w:w="1154" w:type="dxa"/>
            <w:tcBorders>
              <w:top w:val="nil"/>
              <w:left w:val="nil"/>
              <w:bottom w:val="nil"/>
              <w:right w:val="nil"/>
            </w:tcBorders>
            <w:vAlign w:val="center"/>
          </w:tcPr>
          <w:p w:rsidR="00C50E5F" w:rsidRDefault="001C28ED" w:rsidP="001C28ED">
            <w:pPr>
              <w:tabs>
                <w:tab w:val="left" w:pos="567"/>
              </w:tabs>
              <w:jc w:val="center"/>
              <w:rPr>
                <w:sz w:val="20"/>
                <w:szCs w:val="20"/>
              </w:rPr>
            </w:pPr>
            <w:r>
              <w:rPr>
                <w:sz w:val="20"/>
                <w:szCs w:val="20"/>
              </w:rPr>
              <w:t>13</w:t>
            </w:r>
          </w:p>
        </w:tc>
      </w:tr>
      <w:tr w:rsidR="00C50E5F" w:rsidTr="00FB6242">
        <w:tc>
          <w:tcPr>
            <w:tcW w:w="511" w:type="dxa"/>
            <w:tcBorders>
              <w:top w:val="nil"/>
              <w:left w:val="nil"/>
              <w:right w:val="nil"/>
            </w:tcBorders>
            <w:vAlign w:val="center"/>
          </w:tcPr>
          <w:p w:rsidR="00C50E5F" w:rsidRDefault="001C28ED" w:rsidP="001C28ED">
            <w:pPr>
              <w:tabs>
                <w:tab w:val="left" w:pos="567"/>
              </w:tabs>
              <w:jc w:val="center"/>
              <w:rPr>
                <w:sz w:val="20"/>
                <w:szCs w:val="20"/>
              </w:rPr>
            </w:pPr>
            <w:r>
              <w:rPr>
                <w:sz w:val="20"/>
                <w:szCs w:val="20"/>
              </w:rPr>
              <w:t>17.</w:t>
            </w:r>
          </w:p>
        </w:tc>
        <w:tc>
          <w:tcPr>
            <w:tcW w:w="1920" w:type="dxa"/>
            <w:tcBorders>
              <w:top w:val="nil"/>
              <w:left w:val="nil"/>
              <w:right w:val="nil"/>
            </w:tcBorders>
          </w:tcPr>
          <w:p w:rsidR="00C50E5F" w:rsidRDefault="001C28ED" w:rsidP="006068A6">
            <w:pPr>
              <w:tabs>
                <w:tab w:val="left" w:pos="567"/>
              </w:tabs>
              <w:jc w:val="both"/>
              <w:rPr>
                <w:sz w:val="20"/>
                <w:szCs w:val="20"/>
              </w:rPr>
            </w:pPr>
            <w:proofErr w:type="spellStart"/>
            <w:r>
              <w:rPr>
                <w:sz w:val="20"/>
                <w:szCs w:val="20"/>
              </w:rPr>
              <w:t>Putu</w:t>
            </w:r>
            <w:proofErr w:type="spellEnd"/>
            <w:r>
              <w:rPr>
                <w:sz w:val="20"/>
                <w:szCs w:val="20"/>
              </w:rPr>
              <w:t xml:space="preserve"> </w:t>
            </w:r>
            <w:proofErr w:type="spellStart"/>
            <w:r>
              <w:rPr>
                <w:sz w:val="20"/>
                <w:szCs w:val="20"/>
              </w:rPr>
              <w:t>Laxman</w:t>
            </w:r>
            <w:proofErr w:type="spellEnd"/>
            <w:r>
              <w:rPr>
                <w:sz w:val="20"/>
                <w:szCs w:val="20"/>
              </w:rPr>
              <w:t xml:space="preserve"> </w:t>
            </w:r>
            <w:proofErr w:type="spellStart"/>
            <w:r>
              <w:rPr>
                <w:sz w:val="20"/>
                <w:szCs w:val="20"/>
              </w:rPr>
              <w:t>Pendit</w:t>
            </w:r>
            <w:proofErr w:type="spellEnd"/>
          </w:p>
        </w:tc>
        <w:tc>
          <w:tcPr>
            <w:tcW w:w="1007" w:type="dxa"/>
            <w:tcBorders>
              <w:top w:val="nil"/>
              <w:left w:val="nil"/>
              <w:right w:val="nil"/>
            </w:tcBorders>
            <w:vAlign w:val="center"/>
          </w:tcPr>
          <w:p w:rsidR="00C50E5F" w:rsidRDefault="001C28ED" w:rsidP="001C28ED">
            <w:pPr>
              <w:tabs>
                <w:tab w:val="left" w:pos="567"/>
              </w:tabs>
              <w:jc w:val="center"/>
              <w:rPr>
                <w:sz w:val="20"/>
                <w:szCs w:val="20"/>
              </w:rPr>
            </w:pPr>
            <w:r>
              <w:rPr>
                <w:sz w:val="20"/>
                <w:szCs w:val="20"/>
              </w:rPr>
              <w:t>20</w:t>
            </w:r>
          </w:p>
        </w:tc>
        <w:tc>
          <w:tcPr>
            <w:tcW w:w="1154" w:type="dxa"/>
            <w:tcBorders>
              <w:top w:val="nil"/>
              <w:left w:val="nil"/>
              <w:right w:val="nil"/>
            </w:tcBorders>
            <w:vAlign w:val="center"/>
          </w:tcPr>
          <w:p w:rsidR="00C50E5F" w:rsidRDefault="001C28ED" w:rsidP="001C28ED">
            <w:pPr>
              <w:tabs>
                <w:tab w:val="left" w:pos="567"/>
              </w:tabs>
              <w:jc w:val="center"/>
              <w:rPr>
                <w:sz w:val="20"/>
                <w:szCs w:val="20"/>
              </w:rPr>
            </w:pPr>
            <w:r>
              <w:rPr>
                <w:sz w:val="20"/>
                <w:szCs w:val="20"/>
              </w:rPr>
              <w:t>14</w:t>
            </w:r>
          </w:p>
        </w:tc>
      </w:tr>
    </w:tbl>
    <w:p w:rsid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p>
    <w:p w:rsidR="00FB6242" w:rsidRPr="006068A6" w:rsidRDefault="00FB6242" w:rsidP="006068A6">
      <w:pPr>
        <w:tabs>
          <w:tab w:val="left" w:pos="567"/>
        </w:tabs>
        <w:spacing w:after="0" w:line="240" w:lineRule="auto"/>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lastRenderedPageBreak/>
        <w:tab/>
        <w:t>Berdasarkan tabel diatas peringkat pengarang yang pertama adalah Sulistyo-Basuki dengan jumlah 199 sitiran. Berdasarkan data yang diperoleh terdapat 111 judul skripsi yang menyitir buku karangan Sulistyo-Basuki. Adapun judul buku yang disitir diantaranya:</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Kearsipan Universitas Terbuka;</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Materi Pokok Pengantar Kearsipan Universitas Terbuka;</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Manajemen Arsip Dinamis;</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Metodologi Penelitian;</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Metode Penelitian;</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Ilmu Perpustakaan;</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Perpustakaan;</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Dokumentasi;</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Perpustakaan dan Budaya Dalam Konteks Kearifan Lokal;</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Periodisasi Perpustakaan Indonesia;</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Manajemen Arsip Dinamis;</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Ilmu Informasi;</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Dokumentasi Ilmiah;</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Teknik dan Jasa Dokumentasi;</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Ilmu Kearsipan;</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Pengantar Ilmu Dokumentasi;</w:t>
      </w:r>
    </w:p>
    <w:p w:rsidR="006068A6" w:rsidRPr="006068A6" w:rsidRDefault="006068A6" w:rsidP="006068A6">
      <w:pPr>
        <w:pStyle w:val="ListParagraph"/>
        <w:numPr>
          <w:ilvl w:val="0"/>
          <w:numId w:val="3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Pemasaran Jasa dan Kualitas Layanan.</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Satu judul skripsi bisa menyitir satu hingga tiga buku karangan Sulistyo-Basuki. Berikut 3 nama penulis dan jusul skripsi yang menyitir tiga karangan Sulistyo-Basuki :</w:t>
      </w:r>
    </w:p>
    <w:p w:rsidR="006068A6" w:rsidRPr="006068A6" w:rsidRDefault="006068A6" w:rsidP="006068A6">
      <w:pPr>
        <w:pStyle w:val="ListParagraph"/>
        <w:numPr>
          <w:ilvl w:val="0"/>
          <w:numId w:val="40"/>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Rio Cakra Dewangga, dengan judul skripsi “Kajian Fasilitas Perpustakaan dan Kenyamanan Pemustaka: Studi Deskriptif Fasilitas Perpustakaan di Kantor Perpustakaan dan Arsip Daerah Kabupaten Kendal”. Rio menyitir buku karangan Sulistyo-Basuki yang berjudul Metode Penelitian sebanyak satu kali dan Pengantar Ilmu Perpustakaan sebanyak dua kali dengan tahun yang berbeda;</w:t>
      </w:r>
    </w:p>
    <w:p w:rsidR="006068A6" w:rsidRPr="006068A6" w:rsidRDefault="006068A6" w:rsidP="006068A6">
      <w:pPr>
        <w:pStyle w:val="ListParagraph"/>
        <w:numPr>
          <w:ilvl w:val="0"/>
          <w:numId w:val="40"/>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Novrizal Rizamora, dengan judul skripsi “Evaluasi Layanan Perpustakaan Keliling di SD dan SMP Kota Salatiga; Studi Kasus Implementasi Surat Keputusan Walikota Salatiga No: 040/ 77/ 2013 Tahun 2013 Pasal 6 Tentang Standar Layanan Perpustakaan Keliling”. Novrizal menyitir buku karangan Sulistyo-Basuki yang berjudul Pengantar Ilmu Perpustakaan sebanyak satu kali dan Metode Penelitian sebanyak dua kali dengan tahun yang berbeda;</w:t>
      </w:r>
    </w:p>
    <w:p w:rsidR="006068A6" w:rsidRPr="006068A6" w:rsidRDefault="006068A6" w:rsidP="006068A6">
      <w:pPr>
        <w:pStyle w:val="ListParagraph"/>
        <w:numPr>
          <w:ilvl w:val="0"/>
          <w:numId w:val="40"/>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Khanif Fuani, dengan judul skripsi “Analisis Kepuasan Pemustaka Pada Layanan Perpustakaan Kabupaten Jepara”. Khanif menyitir buku karangan Sulistyo-Basuki yang berjudul Pengantar Ilmu Perpustakaan, Periodisasi Perpustakaan Indonesia dan Metode Penelitian.</w:t>
      </w:r>
    </w:p>
    <w:p w:rsid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p>
    <w:p w:rsidR="006E473C" w:rsidRPr="006068A6" w:rsidRDefault="006E473C" w:rsidP="006068A6">
      <w:pPr>
        <w:tabs>
          <w:tab w:val="left" w:pos="567"/>
        </w:tabs>
        <w:spacing w:after="0" w:line="240" w:lineRule="auto"/>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lastRenderedPageBreak/>
        <w:tab/>
        <w:t>Peringkat pengarang kedua adalah Sugiyono dengan 143 kali jumlah sitiran. Terdapat 107 judul skripsi yang menyitir karangan Sugiyono. Satu judul skripsi rata-rata menyitir satu hingga tiga buku karangan Sugiyono. Adapun buku-buku karangan Sugiyono adalah:</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Memahami Penelitian Kualitatif;</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Kuantitatif, Kualitatif dan R&amp;D;</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Statistika Penelitian;</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Statistik Untuk Penelitian;</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Teknik Sampling Untuk Survei dan Eksperimen;</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Kualitatif;</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Statistik Non-Praktek Untuk Penelitian;</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Bisnis;</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Pendidikan: Pendekatan Kuantitait, Kualitatif dan R&amp;D;</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Administrasi Dilengkapi dengan Metode R&amp;D;</w:t>
      </w:r>
    </w:p>
    <w:p w:rsidR="006068A6" w:rsidRPr="006068A6" w:rsidRDefault="006068A6" w:rsidP="006068A6">
      <w:pPr>
        <w:pStyle w:val="ListParagraph"/>
        <w:numPr>
          <w:ilvl w:val="0"/>
          <w:numId w:val="33"/>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Memahami Pendekatan Kualitatatif: Dilengkapi Contoh Proposal dan Laporan Penelitian.</w:t>
      </w:r>
    </w:p>
    <w:p w:rsidR="006068A6" w:rsidRPr="006068A6" w:rsidRDefault="006068A6" w:rsidP="006068A6">
      <w:pPr>
        <w:tabs>
          <w:tab w:val="left" w:pos="567"/>
        </w:tabs>
        <w:spacing w:after="0" w:line="240" w:lineRule="auto"/>
        <w:contextualSpacing/>
        <w:jc w:val="both"/>
        <w:rPr>
          <w:rFonts w:ascii="Times New Roman" w:hAnsi="Times New Roman" w:cs="Times New Roman"/>
          <w:sz w:val="20"/>
          <w:szCs w:val="20"/>
        </w:rPr>
      </w:pPr>
      <w:r w:rsidRPr="006068A6">
        <w:rPr>
          <w:rFonts w:ascii="Times New Roman" w:hAnsi="Times New Roman" w:cs="Times New Roman"/>
          <w:sz w:val="20"/>
          <w:szCs w:val="20"/>
        </w:rPr>
        <w:tab/>
        <w:t xml:space="preserve">Ranindya Puspaning Mellaty adalah penulis skipsi berjudul “Pengaruh Pengelolaan Arsip Klaim Peserta Jaminan Sosial terhadap Ketersediaan Informasi bagi Pengguna di BPJS Ketenagakerjaan Semarang I” merupakan penulis skripsi yang menyitir 3 buku karangan Sugiyono dengan judul, Metode Penelitian Bisnis, Metode  Penelitian Kuantitaif Kualitatif dan R&amp;D dan Statistika untuk Penelitian. </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Lexy J. Moleong merupakan peringkat pengarang ketiga yang paling sering disitir dengan jumlah 94 kali sitiran. Dengan judul buku Metode Penelitian Kualitatif dan Metodologi Penelitian Kualitatif. Ada 71 judul skripsi yang menyitir buku karangan Lexy J. Moelong, dengan rata-rata satu hingga dua sitiran per judul skripsi. “Layanan Arsip Elektronik Sebagai Upaya Meningkatkan Kinerja di Bagian Administrasi Fakultas Teknik UNDIP” merupakan judul skripsi yang ditulis oleh Candra Trias Dara yang menyitir dua kali buku karangan Lexy J. Moleong dengan judul Metode Penelitian Kualitatif dengan tahun yang berbeda.</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Peringkat pengarang ke empat yang sering disitir adalah Suharsimi Arikunto dengan jumlah 81 kali sitiran. Berikut judul buku karangan Suharsimi Arikunto yang disitir:</w:t>
      </w:r>
    </w:p>
    <w:p w:rsidR="006068A6" w:rsidRPr="006068A6" w:rsidRDefault="006068A6" w:rsidP="006068A6">
      <w:pPr>
        <w:pStyle w:val="ListParagraph"/>
        <w:numPr>
          <w:ilvl w:val="0"/>
          <w:numId w:val="34"/>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Metodologi Penelitian: Suatu Pendekatan Proposal;</w:t>
      </w:r>
    </w:p>
    <w:p w:rsidR="006068A6" w:rsidRPr="006068A6" w:rsidRDefault="006068A6" w:rsidP="006068A6">
      <w:pPr>
        <w:pStyle w:val="ListParagraph"/>
        <w:numPr>
          <w:ilvl w:val="0"/>
          <w:numId w:val="34"/>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Prosedur Penelitian: Suatu Pendekatan Praktek;</w:t>
      </w:r>
    </w:p>
    <w:p w:rsidR="006068A6" w:rsidRPr="006068A6" w:rsidRDefault="006068A6" w:rsidP="006068A6">
      <w:pPr>
        <w:pStyle w:val="ListParagraph"/>
        <w:numPr>
          <w:ilvl w:val="0"/>
          <w:numId w:val="34"/>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Manajemen Penelitian;</w:t>
      </w:r>
    </w:p>
    <w:p w:rsidR="006068A6" w:rsidRPr="006068A6" w:rsidRDefault="006068A6" w:rsidP="006068A6">
      <w:pPr>
        <w:pStyle w:val="ListParagraph"/>
        <w:numPr>
          <w:ilvl w:val="0"/>
          <w:numId w:val="34"/>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Penelitian Tindakan Kelas;</w:t>
      </w:r>
    </w:p>
    <w:p w:rsidR="006068A6" w:rsidRPr="006068A6" w:rsidRDefault="006068A6" w:rsidP="006068A6">
      <w:pPr>
        <w:pStyle w:val="ListParagraph"/>
        <w:numPr>
          <w:ilvl w:val="0"/>
          <w:numId w:val="34"/>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Pendekatan Penelitian: Suatu Pendekatan Praktek;</w:t>
      </w:r>
    </w:p>
    <w:p w:rsidR="006068A6" w:rsidRPr="006068A6" w:rsidRDefault="006068A6" w:rsidP="006068A6">
      <w:pPr>
        <w:pStyle w:val="ListParagraph"/>
        <w:numPr>
          <w:ilvl w:val="0"/>
          <w:numId w:val="34"/>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w:t>
      </w:r>
    </w:p>
    <w:p w:rsidR="006068A6" w:rsidRPr="006068A6" w:rsidRDefault="006068A6" w:rsidP="006068A6">
      <w:pPr>
        <w:pStyle w:val="ListParagraph"/>
        <w:spacing w:after="0" w:line="240" w:lineRule="auto"/>
        <w:ind w:left="0" w:firstLine="709"/>
        <w:jc w:val="both"/>
        <w:rPr>
          <w:rFonts w:ascii="Times New Roman" w:hAnsi="Times New Roman" w:cs="Times New Roman"/>
          <w:sz w:val="20"/>
          <w:szCs w:val="20"/>
        </w:rPr>
      </w:pPr>
    </w:p>
    <w:p w:rsidR="006068A6" w:rsidRPr="006068A6" w:rsidRDefault="006068A6" w:rsidP="006068A6">
      <w:pPr>
        <w:pStyle w:val="ListParagraph"/>
        <w:spacing w:after="0" w:line="240" w:lineRule="auto"/>
        <w:ind w:left="0" w:firstLine="567"/>
        <w:jc w:val="both"/>
        <w:rPr>
          <w:rFonts w:ascii="Times New Roman" w:hAnsi="Times New Roman" w:cs="Times New Roman"/>
          <w:sz w:val="20"/>
          <w:szCs w:val="20"/>
        </w:rPr>
      </w:pPr>
      <w:r w:rsidRPr="006068A6">
        <w:rPr>
          <w:rFonts w:ascii="Times New Roman" w:hAnsi="Times New Roman" w:cs="Times New Roman"/>
          <w:sz w:val="20"/>
          <w:szCs w:val="20"/>
        </w:rPr>
        <w:t xml:space="preserve">Berdasarkan data yang diperoleh, ada 68 judul skripsi yang menyitir buku karangan Suharsimi Arikunto. Jumlah sitiran per judul skripsi yaitu satu </w:t>
      </w:r>
      <w:r w:rsidRPr="006068A6">
        <w:rPr>
          <w:rFonts w:ascii="Times New Roman" w:hAnsi="Times New Roman" w:cs="Times New Roman"/>
          <w:sz w:val="20"/>
          <w:szCs w:val="20"/>
        </w:rPr>
        <w:lastRenderedPageBreak/>
        <w:t>hingga dua sitiran. Tiga orang yang menyitir dua buku karangan Suharsimi Arikunto yaitu:</w:t>
      </w:r>
    </w:p>
    <w:p w:rsidR="006068A6" w:rsidRPr="006068A6" w:rsidRDefault="006068A6" w:rsidP="006068A6">
      <w:pPr>
        <w:pStyle w:val="ListParagraph"/>
        <w:numPr>
          <w:ilvl w:val="0"/>
          <w:numId w:val="41"/>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Novrizal Rizamora, dengan judul skripsi “Evaluasi Layanan Perpustakaan Keliling di SD dan SMP Kota Salatiga; Studi Kasus Implementasi Surat Keputusan Walikota Salatiga No: 040/ 77/ 2013 Tahun 2013 Pasal 6 Tentang Standar Layanan Perpustakaan Keliling”. Novrizal menyitir buku karangan Suharsimi Arikunto yang berjudul Prosedur Penelitian: Suatu Pendekatan Praktik dan Metode Penelitian.</w:t>
      </w:r>
    </w:p>
    <w:p w:rsidR="006068A6" w:rsidRPr="006068A6" w:rsidRDefault="006068A6" w:rsidP="006068A6">
      <w:pPr>
        <w:pStyle w:val="ListParagraph"/>
        <w:numPr>
          <w:ilvl w:val="0"/>
          <w:numId w:val="41"/>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Marsita Ayu Dahliya, dengan judul skripsi “Persepsi Pengguna Atas Layanan Arsip Statis di Kantor Arsip Daerah Pemerintah Kabupaten Grobogan”. Marsita menyitir buku karangan Suharsimi Arikunto yang berjudul Prosedur Penelitian: Suatu Pendekatan Praktik sebanyak dua kali dengan tahun yang berbeda.</w:t>
      </w:r>
    </w:p>
    <w:p w:rsidR="006068A6" w:rsidRPr="006068A6" w:rsidRDefault="006068A6" w:rsidP="006068A6">
      <w:pPr>
        <w:pStyle w:val="ListParagraph"/>
        <w:numPr>
          <w:ilvl w:val="0"/>
          <w:numId w:val="41"/>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Arko Pambudi, dengan judul skripsi “Persepsi Pemustaka pada Layanan Internet di Perpustakaan Politeknik Negeri Semarang”. Arko menyitir buku karangan Suharsimi Arikunto yang berjudul Prosedur Penelitian: Suatu Pendekatan Praktik dan Manajemen Penelitian.</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Peringkat pengarang selanjutnya adalah Sutarno N.S dengan jumlah 71 sitiran yang disitir oleh 59 judul skripsi. Berikut judul buku karangan Sutarno N.S. yang sering disitir:</w:t>
      </w:r>
    </w:p>
    <w:p w:rsidR="006068A6" w:rsidRPr="006068A6" w:rsidRDefault="006068A6" w:rsidP="006068A6">
      <w:pPr>
        <w:pStyle w:val="ListParagraph"/>
        <w:numPr>
          <w:ilvl w:val="0"/>
          <w:numId w:val="35"/>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Manajemen Pengelolaan Perpustakaan;</w:t>
      </w:r>
    </w:p>
    <w:p w:rsidR="006068A6" w:rsidRPr="006068A6" w:rsidRDefault="006068A6" w:rsidP="006068A6">
      <w:pPr>
        <w:pStyle w:val="ListParagraph"/>
        <w:numPr>
          <w:ilvl w:val="0"/>
          <w:numId w:val="35"/>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Perpustakaan dan Masyarakat;</w:t>
      </w:r>
    </w:p>
    <w:p w:rsidR="006068A6" w:rsidRPr="006068A6" w:rsidRDefault="006068A6" w:rsidP="006068A6">
      <w:pPr>
        <w:pStyle w:val="ListParagraph"/>
        <w:numPr>
          <w:ilvl w:val="0"/>
          <w:numId w:val="35"/>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Manajemen Perpustakaan: Suatu Pendekatan Praktik;</w:t>
      </w:r>
    </w:p>
    <w:p w:rsidR="006068A6" w:rsidRPr="006068A6" w:rsidRDefault="006068A6" w:rsidP="006068A6">
      <w:pPr>
        <w:pStyle w:val="ListParagraph"/>
        <w:numPr>
          <w:ilvl w:val="0"/>
          <w:numId w:val="35"/>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Pedoman Individu II;</w:t>
      </w:r>
    </w:p>
    <w:p w:rsidR="006068A6" w:rsidRPr="006068A6" w:rsidRDefault="006068A6" w:rsidP="006068A6">
      <w:pPr>
        <w:pStyle w:val="ListParagraph"/>
        <w:numPr>
          <w:ilvl w:val="0"/>
          <w:numId w:val="35"/>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Tanggung Jawab Perpustakaan;</w:t>
      </w:r>
    </w:p>
    <w:p w:rsidR="006068A6" w:rsidRPr="006068A6" w:rsidRDefault="006068A6" w:rsidP="006068A6">
      <w:pPr>
        <w:pStyle w:val="ListParagraph"/>
        <w:numPr>
          <w:ilvl w:val="0"/>
          <w:numId w:val="35"/>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Membina Perpustakaan Desa.</w:t>
      </w:r>
    </w:p>
    <w:p w:rsidR="006068A6" w:rsidRPr="006068A6" w:rsidRDefault="006068A6" w:rsidP="006068A6">
      <w:pPr>
        <w:pStyle w:val="ListParagraph"/>
        <w:spacing w:after="0" w:line="240" w:lineRule="auto"/>
        <w:ind w:left="0" w:firstLine="709"/>
        <w:jc w:val="both"/>
        <w:rPr>
          <w:rFonts w:ascii="Times New Roman" w:hAnsi="Times New Roman" w:cs="Times New Roman"/>
          <w:sz w:val="20"/>
          <w:szCs w:val="20"/>
        </w:rPr>
      </w:pPr>
    </w:p>
    <w:p w:rsidR="006068A6" w:rsidRPr="006068A6" w:rsidRDefault="006068A6" w:rsidP="006068A6">
      <w:pPr>
        <w:pStyle w:val="ListParagraph"/>
        <w:spacing w:after="0" w:line="240" w:lineRule="auto"/>
        <w:ind w:left="0" w:firstLine="567"/>
        <w:jc w:val="both"/>
        <w:rPr>
          <w:rFonts w:ascii="Times New Roman" w:hAnsi="Times New Roman" w:cs="Times New Roman"/>
          <w:sz w:val="20"/>
          <w:szCs w:val="20"/>
        </w:rPr>
      </w:pPr>
      <w:r w:rsidRPr="006068A6">
        <w:rPr>
          <w:rFonts w:ascii="Times New Roman" w:hAnsi="Times New Roman" w:cs="Times New Roman"/>
          <w:sz w:val="20"/>
          <w:szCs w:val="20"/>
        </w:rPr>
        <w:t>Satu judul skripsi terdapat 1 hingga 2 sitiran buku karya Sutarno N.S. Tiga Penulis skripsi yang menyitir dua buku karangan Sutarno N.S. diantaranya:</w:t>
      </w:r>
    </w:p>
    <w:p w:rsidR="006068A6" w:rsidRPr="006068A6" w:rsidRDefault="006068A6" w:rsidP="006068A6">
      <w:pPr>
        <w:pStyle w:val="ListParagraph"/>
        <w:numPr>
          <w:ilvl w:val="0"/>
          <w:numId w:val="4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Retno Puji Astuti, dengan judul skripsi “Pengaruh Ketersediaan Koleksi Terhadap Minat Kunjung Mahasiswa di UPT Perpustakaan Politeknik Negeri Semarang”. Retno menyitir buku karangan Sutarno N.S. yang berjudul Pedoman Individu II dan Perpustakaan dan Masyarakat.</w:t>
      </w:r>
    </w:p>
    <w:p w:rsidR="006068A6" w:rsidRPr="006068A6" w:rsidRDefault="006068A6" w:rsidP="006068A6">
      <w:pPr>
        <w:pStyle w:val="ListParagraph"/>
        <w:numPr>
          <w:ilvl w:val="0"/>
          <w:numId w:val="4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Khanif Fuani, dengan judul skripsi “Analisis Kepuasan Pemustaka Pada Layanan Perpustakaan Kabupaten Jepara”. Khanif menyitir buku karangan Sutarno N.S. yang berjudul Manajemen Perpustakaan dan Perpustakaan dan Masyarakat.</w:t>
      </w:r>
    </w:p>
    <w:p w:rsidR="006068A6" w:rsidRPr="006068A6" w:rsidRDefault="006068A6" w:rsidP="006068A6">
      <w:pPr>
        <w:pStyle w:val="ListParagraph"/>
        <w:numPr>
          <w:ilvl w:val="0"/>
          <w:numId w:val="42"/>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 xml:space="preserve">Muhammad Syarifuddin Anwar, dengan judul skripsi “Analisis Layanan Perpustakaan Keliling terhadap Minat Baca Siswa SD Negeri 1 Bringin Jepara”.Muhammad  menyitir buku karangan </w:t>
      </w:r>
      <w:r w:rsidRPr="006068A6">
        <w:rPr>
          <w:rFonts w:ascii="Times New Roman" w:hAnsi="Times New Roman" w:cs="Times New Roman"/>
          <w:sz w:val="20"/>
          <w:szCs w:val="20"/>
        </w:rPr>
        <w:lastRenderedPageBreak/>
        <w:t>Sutarno N.S. yang berjudul Manajemen Perpustakaan dan Perpustakaan dan Masyarakat.</w:t>
      </w:r>
    </w:p>
    <w:p w:rsidR="006068A6" w:rsidRPr="006068A6" w:rsidRDefault="006068A6" w:rsidP="006068A6">
      <w:pPr>
        <w:pStyle w:val="ListParagraph"/>
        <w:spacing w:after="0" w:line="240" w:lineRule="auto"/>
        <w:ind w:left="709"/>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 xml:space="preserve">Wiji Suwarno </w:t>
      </w:r>
      <w:r w:rsidRPr="006068A6">
        <w:rPr>
          <w:rFonts w:ascii="Times New Roman" w:hAnsi="Times New Roman" w:cs="Times New Roman"/>
          <w:sz w:val="20"/>
          <w:szCs w:val="20"/>
        </w:rPr>
        <w:tab/>
        <w:t>adalah peringkat pengarang paling sering disitir ke enam, dengan jumlah 52 frekuensi sitiran.Terdapat 41 judul skripsi yang menyitir buku karya Wiji Suwarno.Tiap judul skripsi terdapat 1 hingga 4 sitiran. Berikut judul buku karangan Wiji Suwarno:</w:t>
      </w:r>
    </w:p>
    <w:p w:rsidR="006068A6" w:rsidRPr="006068A6" w:rsidRDefault="006068A6" w:rsidP="006068A6">
      <w:pPr>
        <w:pStyle w:val="ListParagraph"/>
        <w:numPr>
          <w:ilvl w:val="0"/>
          <w:numId w:val="36"/>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Psikologi Perpustakaan: Suatu Pendekatan Praktis;</w:t>
      </w:r>
    </w:p>
    <w:p w:rsidR="006068A6" w:rsidRPr="006068A6" w:rsidRDefault="006068A6" w:rsidP="006068A6">
      <w:pPr>
        <w:pStyle w:val="ListParagraph"/>
        <w:numPr>
          <w:ilvl w:val="0"/>
          <w:numId w:val="36"/>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Ilmu Perpustakaan dan Kode Etik Pustakawan;</w:t>
      </w:r>
    </w:p>
    <w:p w:rsidR="006068A6" w:rsidRPr="006068A6" w:rsidRDefault="006068A6" w:rsidP="006068A6">
      <w:pPr>
        <w:pStyle w:val="ListParagraph"/>
        <w:numPr>
          <w:ilvl w:val="0"/>
          <w:numId w:val="36"/>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Dasar-dasar Ilmu Perpustakaan: Suatu Pendekatan Praktis;</w:t>
      </w:r>
    </w:p>
    <w:p w:rsidR="006068A6" w:rsidRPr="006068A6" w:rsidRDefault="006068A6" w:rsidP="006068A6">
      <w:pPr>
        <w:pStyle w:val="ListParagraph"/>
        <w:numPr>
          <w:ilvl w:val="0"/>
          <w:numId w:val="36"/>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Pengetahuan Kepustakaan: Sisi Penting Perpustakaan dan Pustakawan;</w:t>
      </w:r>
    </w:p>
    <w:p w:rsidR="006068A6" w:rsidRPr="006068A6" w:rsidRDefault="006068A6" w:rsidP="006068A6">
      <w:pPr>
        <w:pStyle w:val="ListParagraph"/>
        <w:numPr>
          <w:ilvl w:val="0"/>
          <w:numId w:val="36"/>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Perpustakaan dan Buku: Wacana Penulisan dan Penerbitan;</w:t>
      </w:r>
    </w:p>
    <w:p w:rsidR="006068A6" w:rsidRPr="006068A6" w:rsidRDefault="006068A6" w:rsidP="006068A6">
      <w:pPr>
        <w:pStyle w:val="ListParagraph"/>
        <w:numPr>
          <w:ilvl w:val="0"/>
          <w:numId w:val="36"/>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Pengetahuan Dasar Kepustakaan.</w:t>
      </w:r>
    </w:p>
    <w:p w:rsidR="006068A6" w:rsidRPr="006068A6" w:rsidRDefault="006068A6" w:rsidP="006068A6">
      <w:pPr>
        <w:pStyle w:val="ListParagraph"/>
        <w:spacing w:after="0" w:line="240" w:lineRule="auto"/>
        <w:ind w:left="0"/>
        <w:jc w:val="both"/>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pStyle w:val="ListParagraph"/>
        <w:tabs>
          <w:tab w:val="left" w:pos="567"/>
        </w:tabs>
        <w:spacing w:after="0" w:line="240" w:lineRule="auto"/>
        <w:ind w:left="0"/>
        <w:jc w:val="both"/>
        <w:rPr>
          <w:rFonts w:ascii="Times New Roman" w:hAnsi="Times New Roman" w:cs="Times New Roman"/>
          <w:sz w:val="20"/>
          <w:szCs w:val="20"/>
        </w:rPr>
      </w:pPr>
      <w:r w:rsidRPr="006068A6">
        <w:rPr>
          <w:rFonts w:ascii="Times New Roman" w:hAnsi="Times New Roman" w:cs="Times New Roman"/>
          <w:sz w:val="20"/>
          <w:szCs w:val="20"/>
        </w:rPr>
        <w:tab/>
        <w:t>Agung Budiyanto dengan judul skripsi “Persepsi Pemustaka terhadap Sikap Pustakawan di UPT Perpustakaan Universitas Semarang”, menyitir 4 buku karangan Wiji Suwarno.Judul buku yang disitir yaitu Psikologi Perpustakaan yang disitir dua kali dengan tahun yang berbeda, Dasar-dasar Ilmu Perpustakaan, Ilmu Perpustakaan dan Kode Etik Pustakawan.</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Peringkat pengarang selanjutnya adalah Pawit M. Yusup dengan frekuensi 40 sitiran. Buku karya Pawit M. Yusup yang sering disitir diantaranya:</w:t>
      </w:r>
    </w:p>
    <w:p w:rsidR="006068A6" w:rsidRPr="006068A6" w:rsidRDefault="006068A6" w:rsidP="006068A6">
      <w:pPr>
        <w:pStyle w:val="ListParagraph"/>
        <w:numPr>
          <w:ilvl w:val="0"/>
          <w:numId w:val="37"/>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Ilmu Informasi, Komunikasi dan Kepustakaan;</w:t>
      </w:r>
    </w:p>
    <w:p w:rsidR="006068A6" w:rsidRPr="006068A6" w:rsidRDefault="006068A6" w:rsidP="006068A6">
      <w:pPr>
        <w:pStyle w:val="ListParagraph"/>
        <w:numPr>
          <w:ilvl w:val="0"/>
          <w:numId w:val="37"/>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Pedoman Praktis Mencari Informasi;</w:t>
      </w:r>
    </w:p>
    <w:p w:rsidR="006068A6" w:rsidRPr="006068A6" w:rsidRDefault="006068A6" w:rsidP="006068A6">
      <w:pPr>
        <w:pStyle w:val="ListParagraph"/>
        <w:numPr>
          <w:ilvl w:val="0"/>
          <w:numId w:val="37"/>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Teori dan Praktis Penelusuran Informasi: Informasi Retrieval;</w:t>
      </w:r>
    </w:p>
    <w:p w:rsidR="006068A6" w:rsidRPr="006068A6" w:rsidRDefault="006068A6" w:rsidP="006068A6">
      <w:pPr>
        <w:pStyle w:val="ListParagraph"/>
        <w:numPr>
          <w:ilvl w:val="0"/>
          <w:numId w:val="37"/>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Perspektif Manajemen Pengetahuan Informasi Komunikasi Pendidikan dan Perpustakaan;</w:t>
      </w:r>
    </w:p>
    <w:p w:rsidR="006068A6" w:rsidRPr="006068A6" w:rsidRDefault="006068A6" w:rsidP="006068A6">
      <w:pPr>
        <w:pStyle w:val="ListParagraph"/>
        <w:numPr>
          <w:ilvl w:val="0"/>
          <w:numId w:val="37"/>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Komunikasi Intruksional: Teori dan Praktik;</w:t>
      </w:r>
    </w:p>
    <w:p w:rsidR="006068A6" w:rsidRPr="006068A6" w:rsidRDefault="006068A6" w:rsidP="006068A6">
      <w:pPr>
        <w:pStyle w:val="ListParagraph"/>
        <w:numPr>
          <w:ilvl w:val="0"/>
          <w:numId w:val="37"/>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Pedoman Penyelenggaraan Perpustakaan Sekolah.</w:t>
      </w:r>
    </w:p>
    <w:p w:rsidR="006068A6" w:rsidRPr="006068A6" w:rsidRDefault="006068A6" w:rsidP="006068A6">
      <w:pPr>
        <w:pStyle w:val="ListParagraph"/>
        <w:spacing w:after="0" w:line="240" w:lineRule="auto"/>
        <w:ind w:left="0"/>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pStyle w:val="ListParagraph"/>
        <w:tabs>
          <w:tab w:val="left" w:pos="0"/>
          <w:tab w:val="left" w:pos="567"/>
        </w:tabs>
        <w:spacing w:after="0" w:line="240" w:lineRule="auto"/>
        <w:ind w:left="0"/>
        <w:rPr>
          <w:rFonts w:ascii="Times New Roman" w:hAnsi="Times New Roman" w:cs="Times New Roman"/>
          <w:sz w:val="20"/>
          <w:szCs w:val="20"/>
        </w:rPr>
      </w:pPr>
      <w:r w:rsidRPr="006068A6">
        <w:rPr>
          <w:rFonts w:ascii="Times New Roman" w:hAnsi="Times New Roman" w:cs="Times New Roman"/>
          <w:sz w:val="20"/>
          <w:szCs w:val="20"/>
        </w:rPr>
        <w:tab/>
        <w:t>Terdapat 30 judul skripsi yang menyitir buku karya Pawit M. Yusuf yang terdapat 1 hingga 3 sitiran perjudul. Dua penulis yang menyitir 3 buku karangan Pawit M. Yusup yaitu:</w:t>
      </w:r>
    </w:p>
    <w:p w:rsidR="006068A6" w:rsidRPr="006068A6" w:rsidRDefault="006068A6" w:rsidP="006068A6">
      <w:pPr>
        <w:pStyle w:val="ListParagraph"/>
        <w:numPr>
          <w:ilvl w:val="0"/>
          <w:numId w:val="43"/>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Djatmiko Adi Saputro dengan judul skripsi  “Analisis kebutuhan Informasi Siswa Tunanetra: Studi Kasus SLB Negeri Semarang”. Djatmiko menyitir tiga buku karangan Pawit M. Yusup yang berjudul Pedoman Praktis Mencari Informasi, Ilmu Infomrasi Komunikasi dan Kepustakaan dan Teori dan Praktis Penelusuran Informasi: Informasi Retrieval.</w:t>
      </w:r>
    </w:p>
    <w:p w:rsidR="006068A6" w:rsidRPr="006068A6" w:rsidRDefault="006068A6" w:rsidP="006068A6">
      <w:pPr>
        <w:pStyle w:val="ListParagraph"/>
        <w:numPr>
          <w:ilvl w:val="0"/>
          <w:numId w:val="43"/>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 xml:space="preserve">Rizka Meutia Nahlisa dengan judul skripsi “Buku Braile sebagai Jembatan Keterbatasan Akses Informasi Siswa Tunanetra Sekolah Luar Biasa Bagian A Dria Adi Semarang”. Rizka menyitir tiga buku karangan Pawit M. Yusup yang berjudul Ilmu Informasi Komunikasi dan Kepustakaan, </w:t>
      </w:r>
      <w:r w:rsidRPr="006068A6">
        <w:rPr>
          <w:rFonts w:ascii="Times New Roman" w:hAnsi="Times New Roman" w:cs="Times New Roman"/>
          <w:sz w:val="20"/>
          <w:szCs w:val="20"/>
        </w:rPr>
        <w:lastRenderedPageBreak/>
        <w:t>Komunikasi Intruksional: Teori dan Praktik dan Perspektif Manajemen Pengetahuan Informasi Komunikasi Pendidikan dan Perpustakaan.</w:t>
      </w:r>
    </w:p>
    <w:p w:rsidR="006068A6" w:rsidRPr="006068A6" w:rsidRDefault="006068A6" w:rsidP="006068A6">
      <w:pPr>
        <w:pStyle w:val="ListParagraph"/>
        <w:spacing w:after="0" w:line="240" w:lineRule="auto"/>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Peringkat pengarang ke delapan adalah Haris Herdiansyah yang disitir sebanyak 35 kali. Setiap judul terdapat 1 hingga 2 sitiran, ada 31 judul skripsi menyitir buku karya Haris Herdiansyah. Berikut buku karangan Haris Herdiasnyah yang sering disitir:</w:t>
      </w:r>
    </w:p>
    <w:p w:rsidR="006068A6" w:rsidRPr="006068A6" w:rsidRDefault="006068A6" w:rsidP="006068A6">
      <w:pPr>
        <w:pStyle w:val="ListParagraph"/>
        <w:numPr>
          <w:ilvl w:val="0"/>
          <w:numId w:val="38"/>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untuk Ilmu-Ilmu Sosial;</w:t>
      </w:r>
    </w:p>
    <w:p w:rsidR="006068A6" w:rsidRPr="006068A6" w:rsidRDefault="006068A6" w:rsidP="006068A6">
      <w:pPr>
        <w:pStyle w:val="ListParagraph"/>
        <w:numPr>
          <w:ilvl w:val="0"/>
          <w:numId w:val="38"/>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Kualitatif untuk Ilmu-Ilmu Sosial;</w:t>
      </w:r>
    </w:p>
    <w:p w:rsidR="006068A6" w:rsidRPr="006068A6" w:rsidRDefault="006068A6" w:rsidP="006068A6">
      <w:pPr>
        <w:pStyle w:val="ListParagraph"/>
        <w:numPr>
          <w:ilvl w:val="0"/>
          <w:numId w:val="38"/>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Metodologi Penelitian Kualitatif untuk Ilmu-Ilmu Sosial;</w:t>
      </w:r>
    </w:p>
    <w:p w:rsidR="006068A6" w:rsidRPr="006068A6" w:rsidRDefault="006068A6" w:rsidP="006068A6">
      <w:pPr>
        <w:pStyle w:val="ListParagraph"/>
        <w:numPr>
          <w:ilvl w:val="0"/>
          <w:numId w:val="38"/>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Sistem Administrasi Dan Manajemen SDM Sektor Publik Dalam Perspektif Otonomi Daerah;</w:t>
      </w:r>
    </w:p>
    <w:p w:rsidR="006068A6" w:rsidRPr="006068A6" w:rsidRDefault="006068A6" w:rsidP="006068A6">
      <w:pPr>
        <w:pStyle w:val="ListParagraph"/>
        <w:numPr>
          <w:ilvl w:val="0"/>
          <w:numId w:val="38"/>
        </w:numPr>
        <w:spacing w:after="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Kualitatif: Seni Dalam Memahami Fenomena Sosial.</w:t>
      </w:r>
    </w:p>
    <w:p w:rsidR="006068A6" w:rsidRPr="006068A6" w:rsidRDefault="006068A6" w:rsidP="006068A6">
      <w:pPr>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Roosiati Nurachma dengan judul skripsi “Kebutuhan dan Perilaku Pencarian Informasi Aktor Teater EMKA (Emper Kampus) FIB UNDIP”, Rulli Suska Ramanda dengan judul skripsi “Analisis Pengelolaan Arsik Inaktif terhadap Temu Kembali Arsip di Pusat Arsip (Record Center) Politeknik Negeri Semarang”, dan Clara Marda Cynthia Arundina dengan judul skripsi “Analisis Pemenuhan Kebutuhan Informasi Fans Raffi Ahmad Melalui Instagram @Raffiahmadaffi”, merupakan penulis skripsi yang sama-sama menyitir buku karangan Haris Herdiansyah dengan judul Metodologi Penelitian Kualitatif untuk Ilmu-ilmu Sosial sebanyak dua kali sitiran dengan tahun yang berbeda.</w:t>
      </w:r>
    </w:p>
    <w:p w:rsidR="006068A6" w:rsidRPr="006068A6" w:rsidRDefault="006068A6" w:rsidP="00A53963">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Burhan Bungin dan Lasa H.S merupakan peringkat pengarang ke sembilan, karena memiliki frekuensi sitiran yang sama yaitu 33 sitiran. Terdapat 28 judul skripsi yang menyitir karya Bungin Burhan dan setiap judul ada 1 hingga 2 sitiran. Buku karya Bungin Burhan yang sering disitir adalah:</w:t>
      </w:r>
    </w:p>
    <w:p w:rsidR="006068A6" w:rsidRPr="006068A6" w:rsidRDefault="006068A6" w:rsidP="006068A6">
      <w:pPr>
        <w:pStyle w:val="ListParagraph"/>
        <w:numPr>
          <w:ilvl w:val="0"/>
          <w:numId w:val="39"/>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Metodologi Penelitian Kuantitatif;</w:t>
      </w:r>
    </w:p>
    <w:p w:rsidR="006068A6" w:rsidRPr="006068A6" w:rsidRDefault="006068A6" w:rsidP="006068A6">
      <w:pPr>
        <w:pStyle w:val="ListParagraph"/>
        <w:numPr>
          <w:ilvl w:val="0"/>
          <w:numId w:val="39"/>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Pedoman Metode Analisis Data dengan SPSS;</w:t>
      </w:r>
    </w:p>
    <w:p w:rsidR="006068A6" w:rsidRPr="006068A6" w:rsidRDefault="006068A6" w:rsidP="006068A6">
      <w:pPr>
        <w:pStyle w:val="ListParagraph"/>
        <w:numPr>
          <w:ilvl w:val="0"/>
          <w:numId w:val="39"/>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Kualitatif: Aktualisasi Metodologis ke Arah Ragam Varian Kontemporer;</w:t>
      </w:r>
    </w:p>
    <w:p w:rsidR="006068A6" w:rsidRPr="006068A6" w:rsidRDefault="006068A6" w:rsidP="006068A6">
      <w:pPr>
        <w:pStyle w:val="ListParagraph"/>
        <w:numPr>
          <w:ilvl w:val="0"/>
          <w:numId w:val="39"/>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Metode Penelitian Sosial: Format-Format Kuantitatif dan Kualitatif;</w:t>
      </w:r>
    </w:p>
    <w:p w:rsidR="006068A6" w:rsidRPr="006068A6" w:rsidRDefault="006068A6" w:rsidP="006068A6">
      <w:pPr>
        <w:pStyle w:val="ListParagraph"/>
        <w:numPr>
          <w:ilvl w:val="0"/>
          <w:numId w:val="39"/>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Penelitian Kualitatif: Komunikasi Ekonomi, Kebijakan Publik, dan Ilmu Sosial Lainnya;</w:t>
      </w:r>
    </w:p>
    <w:p w:rsidR="006068A6" w:rsidRPr="006068A6" w:rsidRDefault="006068A6" w:rsidP="006068A6">
      <w:pPr>
        <w:pStyle w:val="ListParagraph"/>
        <w:numPr>
          <w:ilvl w:val="0"/>
          <w:numId w:val="39"/>
        </w:numPr>
        <w:spacing w:after="200" w:line="240" w:lineRule="auto"/>
        <w:ind w:left="284" w:hanging="284"/>
        <w:rPr>
          <w:rFonts w:ascii="Times New Roman" w:hAnsi="Times New Roman" w:cs="Times New Roman"/>
          <w:sz w:val="20"/>
          <w:szCs w:val="20"/>
        </w:rPr>
      </w:pPr>
      <w:r w:rsidRPr="006068A6">
        <w:rPr>
          <w:rFonts w:ascii="Times New Roman" w:hAnsi="Times New Roman" w:cs="Times New Roman"/>
          <w:sz w:val="20"/>
          <w:szCs w:val="20"/>
        </w:rPr>
        <w:t>Analisis Data Penelitian Kualitatif.</w:t>
      </w:r>
    </w:p>
    <w:p w:rsidR="006068A6" w:rsidRPr="006068A6" w:rsidRDefault="006068A6" w:rsidP="006068A6">
      <w:pPr>
        <w:pStyle w:val="ListParagraph"/>
        <w:spacing w:after="0" w:line="240" w:lineRule="auto"/>
        <w:ind w:left="0"/>
        <w:jc w:val="both"/>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pStyle w:val="ListParagraph"/>
        <w:tabs>
          <w:tab w:val="left" w:pos="567"/>
        </w:tabs>
        <w:spacing w:after="0" w:line="240" w:lineRule="auto"/>
        <w:ind w:left="0"/>
        <w:jc w:val="both"/>
        <w:rPr>
          <w:rFonts w:ascii="Times New Roman" w:hAnsi="Times New Roman" w:cs="Times New Roman"/>
          <w:sz w:val="20"/>
          <w:szCs w:val="20"/>
        </w:rPr>
      </w:pPr>
      <w:r w:rsidRPr="006068A6">
        <w:rPr>
          <w:rFonts w:ascii="Times New Roman" w:hAnsi="Times New Roman" w:cs="Times New Roman"/>
          <w:sz w:val="20"/>
          <w:szCs w:val="20"/>
        </w:rPr>
        <w:tab/>
        <w:t xml:space="preserve">Roosiati Nurachma dengan judul skripsi “Kebutuhan dan Perilaku Pencarian Informasi Aktor Teater EMKA (Emper Kampus) FIB UNDIP” merupakan penulis yang menyitir dua buku karangan Bungin Burhan yang berjudul Metode Penelitian Sosial: Format-Format Kuantitatif dan Kualitatif dan </w:t>
      </w:r>
      <w:r w:rsidRPr="006068A6">
        <w:rPr>
          <w:rFonts w:ascii="Times New Roman" w:hAnsi="Times New Roman" w:cs="Times New Roman"/>
          <w:sz w:val="20"/>
          <w:szCs w:val="20"/>
        </w:rPr>
        <w:lastRenderedPageBreak/>
        <w:t>Penelitian Kualitatif: Komunikasi Ekonomi, Kebijakan Publik, dan Ilmu Sosial Lainnya.</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Sementara itu ada 29 judul skripsi yang menyitir karya Lasa H.S dengan jumlah 1 hingga 2 judul buku. Judul buku karangan Lasa H.S yang sering disitir yaitu Manajemen Perpustakaan, Jenis-jenis Layanan Informasi Perpustakaan, Manajemen Perpustakaan Sekolah, dan Pengelolaan Terbitan Berkala.</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Novrizal Rizamora dengan judul skripsi “Evaluasi Layanan Perpustakaan Keliling di SD dan SMP Kota Salatiga; Studi Kasus Implementasi Surat Keputusan Walikota Salatiga No: 040/ 77/ 2013 Tahun 2013 Pasal 6 Tentang Standar Layanan Perpustakaan Keliling” dan Erika Mondang Septiani dengan judul skripsi “Persepsi Pemustaka pada Desain Interior Ruang baca di Kantor Perpustakaan dan Arsip Kota Kediri”, merupakan penulis skripsi yang menyitir dua buku karangan Lasa H.S sebanyak dua kali sitiran dengan judul buku Manajemen Perpustakaan dan Jenis-jenis Layanan Informasi Perpustakaan.</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Emzir dengan karangan bukunya yang berjudul, Analisis Data: Metodologi Penelitian Kualitatif dan Metodologi Penelitian Kualitatif Analisis Data merupakan peringkat pengarang ke sepuluh dengan frekuensi 29 kali sitiran dan terdapat 29 judul skripsi yang menyitirnya. Sehingga setiap judul skripsi terdapat satu sitiran buku karangan Emzir. Penulis skripsi yang menyitir buku karangan Emzir dua diantaranya:</w:t>
      </w:r>
    </w:p>
    <w:p w:rsidR="006068A6" w:rsidRPr="006068A6" w:rsidRDefault="006068A6" w:rsidP="006068A6">
      <w:pPr>
        <w:pStyle w:val="ListParagraph"/>
        <w:numPr>
          <w:ilvl w:val="0"/>
          <w:numId w:val="44"/>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Djatmiko Adi Saputro dengan judul skripsi “Analisis kebutuhan Informasi Siswa Tunanetra: Studi Kasus SLB Negeri Semarang” menyitir satu buku karangan Emzir yang berjudul Analisis Data: Metodologi Penelitian Kualitatif;</w:t>
      </w:r>
    </w:p>
    <w:p w:rsidR="006068A6" w:rsidRPr="006068A6" w:rsidRDefault="006068A6" w:rsidP="006068A6">
      <w:pPr>
        <w:pStyle w:val="ListParagraph"/>
        <w:numPr>
          <w:ilvl w:val="0"/>
          <w:numId w:val="44"/>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Miftakhul Mukminin dengan judul skripsi “Persepsi Pemustaka terhadap Desain Interior Perpustakaan SMA Negeri 12 Semarang” menyitir satu buku karangan Emzir yang berjudul Metodologi Penelitian Kualitatif Analisis Data.</w:t>
      </w:r>
    </w:p>
    <w:p w:rsidR="006068A6" w:rsidRPr="006068A6" w:rsidRDefault="006068A6" w:rsidP="006068A6">
      <w:pPr>
        <w:pStyle w:val="ListParagraph"/>
        <w:spacing w:after="0" w:line="240" w:lineRule="auto"/>
        <w:ind w:left="284" w:hanging="284"/>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Buku dengan judul “Pengelolaan Perpustakaan”, merupakan karya F. Rahayuningsih peringkat ke 11 pengarang buku yang sering disitir dengan frekuensi 27 sitiran. Terdapat 25 judul skripsi yang menyitir. Ada 2 judul skripsi yang menyitir buku karangan F. Rahayuningsih dengan judul yang sama namun tahun terbit berbeda. Imalatun Nafiah dengan judul skripsi “Analisis Tunjangan Jabatan Fungsional Pustakawan terhadap Kinerja Pustakawan di UPT Perpustakaan Daerah Jawa Tengah” dan Alwan Fauzan dengan judul skripsi “Implementasi Kebijakan Penyelenggaraan Perpustakaan di UPT Perpustakaan Tidar Magelang” merupakan penulis skripsi yang menyitir karangan F. Rahayuningsih sebanyak dua kali dengan tahun yang sama.</w:t>
      </w:r>
    </w:p>
    <w:p w:rsidR="006068A6" w:rsidRPr="006068A6" w:rsidRDefault="006068A6" w:rsidP="00FF7DB1">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lastRenderedPageBreak/>
        <w:tab/>
        <w:t>Muhammad Idrus dan Basir Barthos merupakan peringkat pengarang ke dua belas karena memiliki frekuensi sitiran yang sama yaitu 24 sitiran. Ada 22 judul skripsi yang menyitir buku karangan Muhammad Idrus. Buku karangan Muhammad Idrus yaitu, Metode Penelitian Ilmu Sosial: Pendekatatn Kualitatif dan Kuantitatif dan Metode Penelitian Sosial. Ada satu hingga dua sitiran dalam satu judul skripsi. Yanuarizka Mirazita dengan judul skripsi “Studi Literasi Informasi Mahasiswa KO-Asisten Fakultas Kedokteran UNDIP Menggunakan The Empowering Eight Model”, dan Ganang Nanda Budiwirawan dengan judul skripsi “Analisis Pelestarian Koleksi Bahan Pustaka Tercetak Pasca Bencana Banjir di Perpustakaan Ceria, Desa Jleper Kecamatan Mijien Kabupaten Demak pada Tahun 2013” merupakan dua penulis skripsi yang menyitir dua kali buku karangan Muhammad Idrus yang berjudul Metode Penelitian Ilmu Sosial: Pendekatatn Kualitatif dan Kuantitatif dengan tahun yang berbeda.</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Kemudian ada 20 judul skripsi yang menyitir buku Basir Bartos yang berjudul: Manajemen Kearsipan dan Manajemen Kearsipan untuk Lembaga Negara, Swasta dan Perguruan Tinggi. Terdapat satu hingga tiga sitiran dalam satu judul skripsi. Anis Bella Visudea dengan judul skripsi “Pengaruh Penyusutan Arsip Terhadap Akuisisi Arsip Tekstual di Badan Arsip dan Perpustakaan Provinsi Jawa Tengah” tiga kali menyitir buku karangan Basir Barthos yang berjudul Manajemen Kearsipan untuk Lembaga Negara, Swasta dan Perguruan Tinggi dan dua kali menyitir buku yang berjudul Manajemen Kearsipan dengan tahun yang berbeda.</w:t>
      </w:r>
    </w:p>
    <w:p w:rsidR="006068A6" w:rsidRPr="006068A6" w:rsidRDefault="006068A6" w:rsidP="00284F4F">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Peringkat pengarang ke tiga belas adalah Saifuddin Azwar dan Darmono. Buku dengan judul Metode Penelitian, Sikap Manusia: Teori dan Pengukuranya, Reliabilitas dan Validitas merupakan karangan Saifuddin Azwar yang disitir sebanyak 23 kali frekuensi sitiran dengan 20 judul skripsi yang menyitir.  Ahmad Isywarul Mujab dengan judul skripsi “Persepsi Pemustaka Terhadap Sikap Pustakawan dalam Layanan Referensi di Perpustakaan Universitas Katolik Soegijapranata” menyitir tiga buku karangan Saifuddin Azwar.</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Buku karangan Darmono yang berjudul, Perpustakaan Sekolah: Pendekatan Aspek Manajemen dan Tata Kerja dan Manajemen Tata Kerja Perpustakaan Sekolah merupakan judul buku dengan jumlah 23 frekuensi sitiran dan 23 judul skripsi yang menyitir. Setiap judul skripsi menyitir satu judul buku karangan Darmono. Dua penulis skripsi yang menyitir diantaranya:</w:t>
      </w:r>
    </w:p>
    <w:p w:rsidR="006068A6" w:rsidRPr="006068A6" w:rsidRDefault="006068A6" w:rsidP="006068A6">
      <w:pPr>
        <w:pStyle w:val="ListParagraph"/>
        <w:numPr>
          <w:ilvl w:val="0"/>
          <w:numId w:val="45"/>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 xml:space="preserve">Retno Puji Astuti dengan judul skripsi“Pengaruh Ketersediaan Koleksi Terhadap Minat Kunjung Mahasiswa di UPT Perpustakaan Politeknik Negeri Semarang” menyitir satu kali buku karangan </w:t>
      </w:r>
      <w:r w:rsidRPr="006068A6">
        <w:rPr>
          <w:rFonts w:ascii="Times New Roman" w:hAnsi="Times New Roman" w:cs="Times New Roman"/>
          <w:sz w:val="20"/>
          <w:szCs w:val="20"/>
        </w:rPr>
        <w:lastRenderedPageBreak/>
        <w:t>Darmono yang berjudul Perpustakaan Sekolah: Pendekatan Aspek Manajemen dan Tata Kerja;</w:t>
      </w:r>
    </w:p>
    <w:p w:rsidR="006068A6" w:rsidRPr="006068A6" w:rsidRDefault="006068A6" w:rsidP="006068A6">
      <w:pPr>
        <w:pStyle w:val="ListParagraph"/>
        <w:numPr>
          <w:ilvl w:val="0"/>
          <w:numId w:val="45"/>
        </w:numPr>
        <w:spacing w:after="0" w:line="240" w:lineRule="auto"/>
        <w:ind w:left="284" w:hanging="284"/>
        <w:jc w:val="both"/>
        <w:rPr>
          <w:rFonts w:ascii="Times New Roman" w:hAnsi="Times New Roman" w:cs="Times New Roman"/>
          <w:sz w:val="20"/>
          <w:szCs w:val="20"/>
        </w:rPr>
      </w:pPr>
      <w:r w:rsidRPr="006068A6">
        <w:rPr>
          <w:rFonts w:ascii="Times New Roman" w:hAnsi="Times New Roman" w:cs="Times New Roman"/>
          <w:sz w:val="20"/>
          <w:szCs w:val="20"/>
        </w:rPr>
        <w:t>Nanin Devismayasari dengan judul skripsi “Pemenuhan Kebutuhan Rekreasi Pemustaka di Kantor Perpustakaan dan Arsip Daerah Kota Salatiga”menyirit satu kali judul buku karangan Darmono yang berjudul Manajemen Tata Kerja Perpustakaan Sekolah.</w:t>
      </w:r>
    </w:p>
    <w:p w:rsidR="006068A6" w:rsidRPr="006068A6" w:rsidRDefault="006068A6" w:rsidP="006068A6">
      <w:pPr>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t>Peringkat pengarang terakhir adalah Putu Laxman pendit dengan frekuensi 20 sitiran dan 19 judul skripsi yang menyitir.Ada 1 judul skripsi yang menyitir 2 karangan Putu Laxman Pendit. Judul buku karangan Putu Laxman Pendit yaitu, Penelitian Ilmu Perpustakaan dan Informasi: Suatu Pengantar Diskusi Epistemologi dan Metodologi; Perpustakaan Digital: dari A Sampai Z ; Perpustakaan Digital: Perspektif Perpustakaan Perguruan Tinggi Indonesia; Perpustakaan Digital: Kesinambungan dan Dinamika.</w:t>
      </w:r>
    </w:p>
    <w:p w:rsidR="006068A6" w:rsidRPr="006068A6" w:rsidRDefault="006068A6" w:rsidP="006068A6">
      <w:pPr>
        <w:tabs>
          <w:tab w:val="left" w:pos="567"/>
        </w:tabs>
        <w:spacing w:after="0" w:line="240" w:lineRule="auto"/>
        <w:ind w:firstLine="17"/>
        <w:jc w:val="both"/>
        <w:rPr>
          <w:rFonts w:ascii="Times New Roman" w:hAnsi="Times New Roman" w:cs="Times New Roman"/>
          <w:sz w:val="20"/>
          <w:szCs w:val="20"/>
        </w:rPr>
      </w:pPr>
      <w:r w:rsidRPr="006068A6">
        <w:rPr>
          <w:rFonts w:ascii="Times New Roman" w:hAnsi="Times New Roman" w:cs="Times New Roman"/>
          <w:sz w:val="20"/>
          <w:szCs w:val="20"/>
        </w:rPr>
        <w:tab/>
        <w:t>Muhammad Teguh Dwi Putranto dengan judul skripsi “Proses Digitalisasi Koleksi Deposit di UPT Perpustakaan Daerah Provinsi Jawa Tengah” merupakan penulis yang menyitir dua buku karangan Putu Laxman Pendit yang berjudul Perpustakaan Digital: Perspektif Perpustakaan Perguruan Tinggi Indonesia dan Perpustakaan Digital: Kesinambungan dan Dinamika.</w:t>
      </w:r>
    </w:p>
    <w:p w:rsidR="006068A6" w:rsidRPr="006068A6" w:rsidRDefault="006068A6" w:rsidP="006068A6">
      <w:pPr>
        <w:tabs>
          <w:tab w:val="left" w:pos="567"/>
        </w:tabs>
        <w:spacing w:after="0" w:line="240" w:lineRule="auto"/>
        <w:jc w:val="both"/>
        <w:rPr>
          <w:rFonts w:ascii="Times New Roman" w:hAnsi="Times New Roman" w:cs="Times New Roman"/>
          <w:sz w:val="20"/>
          <w:szCs w:val="20"/>
        </w:rPr>
      </w:pPr>
    </w:p>
    <w:p w:rsidR="006068A6" w:rsidRPr="006068A6" w:rsidRDefault="006068A6" w:rsidP="006068A6">
      <w:pPr>
        <w:tabs>
          <w:tab w:val="left" w:pos="567"/>
        </w:tabs>
        <w:spacing w:after="0" w:line="240" w:lineRule="auto"/>
        <w:jc w:val="both"/>
        <w:rPr>
          <w:rFonts w:ascii="Times New Roman" w:hAnsi="Times New Roman" w:cs="Times New Roman"/>
          <w:b/>
          <w:sz w:val="20"/>
          <w:szCs w:val="20"/>
        </w:rPr>
      </w:pPr>
      <w:r w:rsidRPr="006068A6">
        <w:rPr>
          <w:rFonts w:ascii="Times New Roman" w:hAnsi="Times New Roman" w:cs="Times New Roman"/>
          <w:b/>
          <w:sz w:val="20"/>
          <w:szCs w:val="20"/>
        </w:rPr>
        <w:t>3.2.2</w:t>
      </w:r>
      <w:r w:rsidRPr="006068A6">
        <w:rPr>
          <w:rFonts w:ascii="Times New Roman" w:hAnsi="Times New Roman" w:cs="Times New Roman"/>
          <w:b/>
          <w:sz w:val="20"/>
          <w:szCs w:val="20"/>
        </w:rPr>
        <w:tab/>
        <w:t>Jenis Pengarang Tunggal atau Ganda</w:t>
      </w:r>
    </w:p>
    <w:p w:rsidR="006068A6" w:rsidRPr="006068A6" w:rsidRDefault="006068A6" w:rsidP="00274E86">
      <w:pPr>
        <w:spacing w:after="0" w:line="240" w:lineRule="auto"/>
        <w:ind w:firstLine="567"/>
        <w:jc w:val="both"/>
        <w:rPr>
          <w:rFonts w:ascii="Times New Roman" w:hAnsi="Times New Roman" w:cs="Times New Roman"/>
          <w:sz w:val="20"/>
          <w:szCs w:val="20"/>
        </w:rPr>
      </w:pPr>
      <w:r w:rsidRPr="006068A6">
        <w:rPr>
          <w:rFonts w:ascii="Times New Roman" w:hAnsi="Times New Roman" w:cs="Times New Roman"/>
          <w:sz w:val="20"/>
          <w:szCs w:val="20"/>
        </w:rPr>
        <w:t>Dari 2579 jumlah sitiran, terdapat 842 pengarang. Diantaranya terdiri dari 646 pengarang tunggal, 171 pengarang ganda dan 26 pengarang atas nama lembaga. Presentase kolaborasi pengaran</w:t>
      </w:r>
      <w:r w:rsidR="00A53963">
        <w:rPr>
          <w:rFonts w:ascii="Times New Roman" w:hAnsi="Times New Roman" w:cs="Times New Roman"/>
          <w:sz w:val="20"/>
          <w:szCs w:val="20"/>
        </w:rPr>
        <w:t>g dapat dilihat melalui gambar</w:t>
      </w:r>
      <w:r w:rsidRPr="006068A6">
        <w:rPr>
          <w:rFonts w:ascii="Times New Roman" w:hAnsi="Times New Roman" w:cs="Times New Roman"/>
          <w:sz w:val="20"/>
          <w:szCs w:val="20"/>
        </w:rPr>
        <w:t xml:space="preserve"> berikut: </w:t>
      </w:r>
    </w:p>
    <w:p w:rsidR="006068A6" w:rsidRPr="006068A6" w:rsidRDefault="006068A6" w:rsidP="006068A6">
      <w:pPr>
        <w:spacing w:after="0" w:line="240" w:lineRule="auto"/>
        <w:jc w:val="both"/>
        <w:rPr>
          <w:rFonts w:ascii="Times New Roman" w:hAnsi="Times New Roman" w:cs="Times New Roman"/>
          <w:sz w:val="20"/>
          <w:szCs w:val="20"/>
        </w:rPr>
      </w:pPr>
    </w:p>
    <w:p w:rsidR="006068A6" w:rsidRPr="006068A6" w:rsidRDefault="006068A6" w:rsidP="006068A6">
      <w:pPr>
        <w:spacing w:after="0" w:line="240" w:lineRule="auto"/>
        <w:jc w:val="both"/>
        <w:rPr>
          <w:rFonts w:ascii="Times New Roman" w:hAnsi="Times New Roman" w:cs="Times New Roman"/>
          <w:sz w:val="20"/>
          <w:szCs w:val="20"/>
        </w:rPr>
      </w:pPr>
    </w:p>
    <w:p w:rsidR="006068A6" w:rsidRPr="006068A6" w:rsidRDefault="006068A6" w:rsidP="006068A6">
      <w:pPr>
        <w:spacing w:after="0" w:line="240" w:lineRule="auto"/>
        <w:jc w:val="both"/>
        <w:rPr>
          <w:rFonts w:ascii="Times New Roman" w:hAnsi="Times New Roman" w:cs="Times New Roman"/>
          <w:sz w:val="20"/>
          <w:szCs w:val="20"/>
        </w:rPr>
      </w:pPr>
      <w:r w:rsidRPr="006068A6">
        <w:rPr>
          <w:rFonts w:ascii="Times New Roman" w:hAnsi="Times New Roman" w:cs="Times New Roman"/>
          <w:noProof/>
          <w:sz w:val="20"/>
          <w:szCs w:val="20"/>
          <w:lang w:eastAsia="id-ID"/>
        </w:rPr>
        <w:drawing>
          <wp:inline distT="0" distB="0" distL="0" distR="0">
            <wp:extent cx="2741295" cy="1508882"/>
            <wp:effectExtent l="19050" t="0" r="2095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92C38" w:rsidRDefault="00F92C38" w:rsidP="006068A6">
      <w:pPr>
        <w:tabs>
          <w:tab w:val="left" w:pos="567"/>
        </w:tabs>
        <w:spacing w:after="0" w:line="240" w:lineRule="auto"/>
        <w:jc w:val="both"/>
        <w:rPr>
          <w:rFonts w:ascii="Times New Roman" w:hAnsi="Times New Roman" w:cs="Times New Roman"/>
          <w:b/>
          <w:sz w:val="20"/>
          <w:szCs w:val="20"/>
          <w:lang w:val="en-US"/>
        </w:rPr>
      </w:pPr>
      <w:proofErr w:type="spellStart"/>
      <w:proofErr w:type="gramStart"/>
      <w:r>
        <w:rPr>
          <w:rFonts w:ascii="Times New Roman" w:hAnsi="Times New Roman" w:cs="Times New Roman"/>
          <w:b/>
          <w:sz w:val="20"/>
          <w:szCs w:val="20"/>
          <w:lang w:val="en-US"/>
        </w:rPr>
        <w:t>Gambar</w:t>
      </w:r>
      <w:proofErr w:type="spellEnd"/>
      <w:r>
        <w:rPr>
          <w:rFonts w:ascii="Times New Roman" w:hAnsi="Times New Roman" w:cs="Times New Roman"/>
          <w:b/>
          <w:sz w:val="20"/>
          <w:szCs w:val="20"/>
          <w:lang w:val="en-US"/>
        </w:rPr>
        <w:t xml:space="preserve"> 1.</w:t>
      </w:r>
      <w:proofErr w:type="gramEnd"/>
      <w:r>
        <w:rPr>
          <w:rFonts w:ascii="Times New Roman" w:hAnsi="Times New Roman" w:cs="Times New Roman"/>
          <w:b/>
          <w:sz w:val="20"/>
          <w:szCs w:val="20"/>
          <w:lang w:val="en-US"/>
        </w:rPr>
        <w:t xml:space="preserve"> </w:t>
      </w:r>
      <w:r w:rsidRPr="006068A6">
        <w:rPr>
          <w:rFonts w:ascii="Times New Roman" w:hAnsi="Times New Roman" w:cs="Times New Roman"/>
          <w:b/>
          <w:sz w:val="20"/>
          <w:szCs w:val="20"/>
        </w:rPr>
        <w:t xml:space="preserve"> </w:t>
      </w:r>
      <w:r w:rsidRPr="006068A6">
        <w:rPr>
          <w:rFonts w:ascii="Times New Roman" w:hAnsi="Times New Roman" w:cs="Times New Roman"/>
          <w:sz w:val="20"/>
          <w:szCs w:val="20"/>
        </w:rPr>
        <w:t>Persentase kolaborasi pengarang</w:t>
      </w:r>
    </w:p>
    <w:p w:rsidR="00F92C38" w:rsidRPr="00F92C38" w:rsidRDefault="00F92C38" w:rsidP="006068A6">
      <w:pPr>
        <w:tabs>
          <w:tab w:val="left" w:pos="567"/>
        </w:tabs>
        <w:spacing w:after="0" w:line="240" w:lineRule="auto"/>
        <w:jc w:val="both"/>
        <w:rPr>
          <w:rFonts w:ascii="Times New Roman" w:hAnsi="Times New Roman" w:cs="Times New Roman"/>
          <w:b/>
          <w:sz w:val="20"/>
          <w:szCs w:val="20"/>
          <w:lang w:val="en-US"/>
        </w:rPr>
      </w:pPr>
    </w:p>
    <w:p w:rsidR="006068A6" w:rsidRDefault="006068A6" w:rsidP="006068A6">
      <w:pPr>
        <w:spacing w:after="0" w:line="240" w:lineRule="auto"/>
        <w:ind w:firstLine="567"/>
        <w:jc w:val="both"/>
        <w:rPr>
          <w:rFonts w:ascii="Times New Roman" w:hAnsi="Times New Roman" w:cs="Times New Roman"/>
          <w:sz w:val="20"/>
          <w:szCs w:val="20"/>
        </w:rPr>
      </w:pPr>
    </w:p>
    <w:p w:rsidR="006068A6" w:rsidRPr="006068A6" w:rsidRDefault="006068A6" w:rsidP="006068A6">
      <w:pPr>
        <w:spacing w:after="0" w:line="240" w:lineRule="auto"/>
        <w:ind w:firstLine="567"/>
        <w:jc w:val="both"/>
        <w:rPr>
          <w:rFonts w:ascii="Times New Roman" w:hAnsi="Times New Roman" w:cs="Times New Roman"/>
          <w:sz w:val="20"/>
          <w:szCs w:val="20"/>
        </w:rPr>
      </w:pPr>
      <w:r w:rsidRPr="006068A6">
        <w:rPr>
          <w:rFonts w:ascii="Times New Roman" w:hAnsi="Times New Roman" w:cs="Times New Roman"/>
          <w:sz w:val="20"/>
          <w:szCs w:val="20"/>
        </w:rPr>
        <w:t xml:space="preserve">Dari </w:t>
      </w:r>
      <w:proofErr w:type="spellStart"/>
      <w:r w:rsidR="00F92C38">
        <w:rPr>
          <w:rFonts w:ascii="Times New Roman" w:hAnsi="Times New Roman" w:cs="Times New Roman"/>
          <w:sz w:val="20"/>
          <w:szCs w:val="20"/>
          <w:lang w:val="en-US"/>
        </w:rPr>
        <w:t>gambar</w:t>
      </w:r>
      <w:proofErr w:type="spellEnd"/>
      <w:r w:rsidRPr="006068A6">
        <w:rPr>
          <w:rFonts w:ascii="Times New Roman" w:hAnsi="Times New Roman" w:cs="Times New Roman"/>
          <w:sz w:val="20"/>
          <w:szCs w:val="20"/>
        </w:rPr>
        <w:t xml:space="preserve"> diatas dapat diketahui bahwa tingkat kolaborasi pengarang rendah. Karena 79,07% buku ditulis oleh pengarang tunggal, dan hanya terdapat 20,93% pengarang ganda. Sementara itu, untuk tingkat kolaborasi pada pengarang buku yang disitir tergambar dalam </w:t>
      </w:r>
      <w:proofErr w:type="spellStart"/>
      <w:r w:rsidR="00F92C38">
        <w:rPr>
          <w:rFonts w:ascii="Times New Roman" w:hAnsi="Times New Roman" w:cs="Times New Roman"/>
          <w:sz w:val="20"/>
          <w:szCs w:val="20"/>
          <w:lang w:val="en-US"/>
        </w:rPr>
        <w:t>gambar</w:t>
      </w:r>
      <w:proofErr w:type="spellEnd"/>
      <w:r w:rsidRPr="006068A6">
        <w:rPr>
          <w:rFonts w:ascii="Times New Roman" w:hAnsi="Times New Roman" w:cs="Times New Roman"/>
          <w:sz w:val="20"/>
          <w:szCs w:val="20"/>
        </w:rPr>
        <w:t xml:space="preserve"> berikut:</w:t>
      </w:r>
    </w:p>
    <w:p w:rsidR="006068A6" w:rsidRPr="00F92C38" w:rsidRDefault="006068A6" w:rsidP="006068A6">
      <w:pPr>
        <w:spacing w:after="0" w:line="240" w:lineRule="auto"/>
        <w:ind w:firstLine="567"/>
        <w:jc w:val="both"/>
        <w:rPr>
          <w:rFonts w:ascii="Times New Roman" w:hAnsi="Times New Roman" w:cs="Times New Roman"/>
          <w:sz w:val="20"/>
          <w:szCs w:val="20"/>
          <w:lang w:val="en-US"/>
        </w:rPr>
      </w:pPr>
    </w:p>
    <w:p w:rsidR="006068A6" w:rsidRPr="006068A6" w:rsidRDefault="006068A6" w:rsidP="006068A6">
      <w:pPr>
        <w:spacing w:after="0" w:line="240" w:lineRule="auto"/>
        <w:ind w:firstLine="567"/>
        <w:jc w:val="both"/>
        <w:rPr>
          <w:rFonts w:ascii="Times New Roman" w:hAnsi="Times New Roman" w:cs="Times New Roman"/>
          <w:sz w:val="20"/>
          <w:szCs w:val="20"/>
        </w:rPr>
      </w:pPr>
    </w:p>
    <w:p w:rsidR="006068A6" w:rsidRPr="006068A6" w:rsidRDefault="00F92C38" w:rsidP="006068A6">
      <w:pPr>
        <w:spacing w:after="0" w:line="240" w:lineRule="auto"/>
        <w:jc w:val="both"/>
        <w:rPr>
          <w:rFonts w:ascii="Times New Roman" w:hAnsi="Times New Roman" w:cs="Times New Roman"/>
          <w:sz w:val="20"/>
          <w:szCs w:val="20"/>
        </w:rPr>
      </w:pPr>
      <w:r w:rsidRPr="006068A6">
        <w:rPr>
          <w:rFonts w:ascii="Times New Roman" w:hAnsi="Times New Roman" w:cs="Times New Roman"/>
          <w:b/>
          <w:noProof/>
          <w:sz w:val="20"/>
          <w:szCs w:val="20"/>
          <w:lang w:eastAsia="id-ID"/>
        </w:rPr>
        <w:drawing>
          <wp:inline distT="0" distB="0" distL="0" distR="0">
            <wp:extent cx="2741295" cy="1599089"/>
            <wp:effectExtent l="19050" t="0" r="20955" b="1111"/>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92C38" w:rsidRPr="006068A6" w:rsidRDefault="00F92C38" w:rsidP="00F92C38">
      <w:pPr>
        <w:spacing w:after="0" w:line="240" w:lineRule="auto"/>
        <w:jc w:val="both"/>
        <w:rPr>
          <w:rFonts w:ascii="Times New Roman" w:hAnsi="Times New Roman" w:cs="Times New Roman"/>
          <w:sz w:val="20"/>
          <w:szCs w:val="20"/>
        </w:rPr>
      </w:pPr>
      <w:proofErr w:type="spellStart"/>
      <w:proofErr w:type="gramStart"/>
      <w:r>
        <w:rPr>
          <w:rFonts w:ascii="Times New Roman" w:hAnsi="Times New Roman" w:cs="Times New Roman"/>
          <w:b/>
          <w:sz w:val="20"/>
          <w:szCs w:val="20"/>
          <w:lang w:val="en-US"/>
        </w:rPr>
        <w:t>Gambar</w:t>
      </w:r>
      <w:proofErr w:type="spellEnd"/>
      <w:r w:rsidRPr="006068A6">
        <w:rPr>
          <w:rFonts w:ascii="Times New Roman" w:hAnsi="Times New Roman" w:cs="Times New Roman"/>
          <w:b/>
          <w:sz w:val="20"/>
          <w:szCs w:val="20"/>
        </w:rPr>
        <w:t xml:space="preserve"> 2</w:t>
      </w:r>
      <w:r>
        <w:rPr>
          <w:rFonts w:ascii="Times New Roman" w:hAnsi="Times New Roman" w:cs="Times New Roman"/>
          <w:b/>
          <w:sz w:val="20"/>
          <w:szCs w:val="20"/>
          <w:lang w:val="en-US"/>
        </w:rPr>
        <w:t>.</w:t>
      </w:r>
      <w:proofErr w:type="gramEnd"/>
      <w:r w:rsidRPr="006068A6">
        <w:rPr>
          <w:rFonts w:ascii="Times New Roman" w:hAnsi="Times New Roman" w:cs="Times New Roman"/>
          <w:sz w:val="20"/>
          <w:szCs w:val="20"/>
        </w:rPr>
        <w:t xml:space="preserve"> Tingkat kolaborasi pengarang</w:t>
      </w:r>
    </w:p>
    <w:p w:rsidR="006068A6" w:rsidRDefault="006068A6" w:rsidP="006068A6">
      <w:pPr>
        <w:tabs>
          <w:tab w:val="left" w:pos="567"/>
        </w:tabs>
        <w:spacing w:after="0" w:line="240" w:lineRule="auto"/>
        <w:jc w:val="both"/>
        <w:rPr>
          <w:rFonts w:ascii="Times New Roman" w:hAnsi="Times New Roman" w:cs="Times New Roman"/>
          <w:sz w:val="20"/>
          <w:szCs w:val="20"/>
        </w:rPr>
      </w:pPr>
      <w:r w:rsidRPr="006068A6">
        <w:rPr>
          <w:rFonts w:ascii="Times New Roman" w:hAnsi="Times New Roman" w:cs="Times New Roman"/>
          <w:sz w:val="20"/>
          <w:szCs w:val="20"/>
        </w:rPr>
        <w:tab/>
      </w:r>
    </w:p>
    <w:p w:rsidR="006068A6" w:rsidRPr="006068A6" w:rsidRDefault="006068A6" w:rsidP="006068A6">
      <w:pPr>
        <w:tabs>
          <w:tab w:val="left" w:pos="567"/>
        </w:tabs>
        <w:spacing w:after="0" w:line="240" w:lineRule="auto"/>
        <w:jc w:val="both"/>
        <w:rPr>
          <w:rFonts w:ascii="Times New Roman" w:hAnsi="Times New Roman" w:cs="Times New Roman"/>
          <w:b/>
          <w:sz w:val="20"/>
          <w:szCs w:val="20"/>
        </w:rPr>
      </w:pPr>
      <w:r>
        <w:rPr>
          <w:rFonts w:ascii="Times New Roman" w:hAnsi="Times New Roman" w:cs="Times New Roman"/>
          <w:sz w:val="20"/>
          <w:szCs w:val="20"/>
        </w:rPr>
        <w:tab/>
      </w:r>
      <w:r w:rsidRPr="006068A6">
        <w:rPr>
          <w:rFonts w:ascii="Times New Roman" w:hAnsi="Times New Roman" w:cs="Times New Roman"/>
          <w:sz w:val="20"/>
          <w:szCs w:val="20"/>
        </w:rPr>
        <w:t>Tingkat kolaborasi pengarang pada berbagai buku yang disitir cukup rendah. Sebanyak 2579buku ditulis oleh 646 pengarang tunggal, 171 pengarang ganda, dan 26 dari lembaga. Berdasarkan keterangan diatas dapat disimpulkan bahwa kepengarangan dalam skripsi Program Studi S-1 Ilmu Perpustakaan FIB Undip terdiri atas sebagian besar pengarang tunggal dan sedikitnya terdapat judul buku yang melakukan kolaborasi pengarang dan lembaga.</w:t>
      </w:r>
    </w:p>
    <w:p w:rsidR="006068A6" w:rsidRPr="006068A6" w:rsidRDefault="006068A6" w:rsidP="006068A6">
      <w:pPr>
        <w:pStyle w:val="ListParagraph"/>
        <w:spacing w:after="0" w:line="240" w:lineRule="auto"/>
        <w:ind w:left="284"/>
        <w:jc w:val="both"/>
        <w:rPr>
          <w:rFonts w:ascii="Times New Roman" w:hAnsi="Times New Roman" w:cs="Times New Roman"/>
          <w:b/>
          <w:sz w:val="20"/>
          <w:szCs w:val="20"/>
        </w:rPr>
      </w:pPr>
    </w:p>
    <w:p w:rsidR="006068A6" w:rsidRPr="006068A6" w:rsidRDefault="006068A6" w:rsidP="006068A6">
      <w:pPr>
        <w:tabs>
          <w:tab w:val="left" w:pos="851"/>
        </w:tabs>
        <w:spacing w:after="0" w:line="240" w:lineRule="auto"/>
        <w:contextualSpacing/>
        <w:jc w:val="both"/>
        <w:rPr>
          <w:rFonts w:ascii="Times New Roman" w:hAnsi="Times New Roman" w:cs="Times New Roman"/>
          <w:b/>
          <w:sz w:val="20"/>
          <w:szCs w:val="20"/>
        </w:rPr>
      </w:pPr>
      <w:r w:rsidRPr="006068A6">
        <w:rPr>
          <w:rFonts w:ascii="Times New Roman" w:hAnsi="Times New Roman" w:cs="Times New Roman"/>
          <w:b/>
          <w:sz w:val="20"/>
          <w:szCs w:val="20"/>
        </w:rPr>
        <w:t>4. Simpulan</w:t>
      </w:r>
    </w:p>
    <w:p w:rsidR="006068A6" w:rsidRPr="006068A6" w:rsidRDefault="006068A6" w:rsidP="006068A6">
      <w:pPr>
        <w:pStyle w:val="ListParagraph"/>
        <w:spacing w:after="0" w:line="240" w:lineRule="auto"/>
        <w:ind w:left="0" w:firstLine="567"/>
        <w:jc w:val="both"/>
        <w:rPr>
          <w:rFonts w:ascii="Times New Roman" w:hAnsi="Times New Roman" w:cs="Times New Roman"/>
          <w:sz w:val="20"/>
          <w:szCs w:val="20"/>
        </w:rPr>
      </w:pPr>
      <w:r w:rsidRPr="006068A6">
        <w:rPr>
          <w:rFonts w:ascii="Times New Roman" w:hAnsi="Times New Roman" w:cs="Times New Roman"/>
          <w:sz w:val="20"/>
          <w:szCs w:val="20"/>
        </w:rPr>
        <w:t xml:space="preserve">Penelitian mengenai analisis sitiran pola kepengarangan buku pada skripsi mahasiswa program studi S-1 Ilmu perpustakaan Fakultas Ilmu Budaya Universitas Diponegoro diperoleh simpulan bahwa Jumlah sitiran buku terbanyak adalah 46 sitiran yang terdapat pada judul skripsi dengan kode IP 082. Skripsi ini ditulis oleh Lulu Andarini Aziz dengan judul “Upaya Perpustakaan dalam Mengurangi Plagiarisme pada Karya Ilmiah Mahasiswa (Studi Kasus di UPT Perpustakaan UNIKA Seogijapranata)”. Sedangkan jumlah frekuensi sitiran paling sedikit 5 sitiran dengan kode IP 024. Skripsi ini ditulis oleh Faiza Ummu Ula dengan judul “Kemampuan Literasi Informasi di UPT Perpustakaan Daerah Jawa Tengah”. Rata-rata jumlah buku yang disitir pada skripsi S-1 Ilmu Perpustakaan adalah 19 sitiran. Nilai frekuensi sitiran yang paling sering muncul pada skripsi program S-1 Ilmu Perpustakaan adalah 15 sitiran. Berdasarkan data yang diperoleh terdapat 10 judul skripsi yang memiliki frekuensi sitiran sebanyak 15 kali dengan kode IP 005, IP 026, IP 034, IP 051, IP 052, IP 066, IP 070, IP 074, IP 088, dan IP 109.Pengarang yang paling sering disitir pertama pada skripsi mahasiswa Program Studi S-1 Ilmu Perpustakaan tahun 2015 adalah Sulistyo-Basuki dengan frekuensi 199 sitiran. Peringkat ke dua adalah Sugiyono dengan 143 sitiran. Peringkat ke tiga, Lexy J. Moleong dengan 94 sitiran. Peringkat ke empat, Suharsimi Arikunto dengan 81 sitiran. Peringkat ke lima, Sutarno N.S. dengan 71 sitiran. Peringkat ke enam, Wiji Suwarno dengan 52 sitiran. Peringkat ke tujuh, Pawit M. Yusup dengan 40 sitiran. Peringkat ke </w:t>
      </w:r>
      <w:r w:rsidRPr="006068A6">
        <w:rPr>
          <w:rFonts w:ascii="Times New Roman" w:hAnsi="Times New Roman" w:cs="Times New Roman"/>
          <w:sz w:val="20"/>
          <w:szCs w:val="20"/>
        </w:rPr>
        <w:lastRenderedPageBreak/>
        <w:t>delapan, Haris Herdiansyah dengan 35 sitiran. Peringkat ke sembilan adalah Burhan Bungin dan Lasa H.S dengan jumlah frekuensi yang sama yaitu 33 sitiran. Peringkat ke sepuluh, Emzir dengan 29 sitiran. Peringkat ke sebelas, F. Rahayuningsih dengan jumlah 27 sitiran.Peringkat pengarang ke duabelas adalah Muhammad Idrus dan Basir Barthos dengan frekuensi yang sama yaitu 24 sitiran. pada peringkat ke tigabelas adalah saifuddin Azwar dan Darmono dengan jumlah frekuensi yang sama yaitu 23 sitiran. pada peringkat pengarang terakhir, yaitu peringkat ke empat belas adalah Putu Laxman pendit dengan jumlah 20 sitiran. Terdapat  565 Pengarang yang disitir satu kali, terdiri dari 13 pengarang atas nama lembaga dan 552 pengarang atas nama orang.Terdapat 842 pengarang buku yang disitir pada skripsi Program Studi S-1 Ilmu Perpustakaan FIB Undip, 646 pengarangang tunggal atas nama orang, 171 pengarang tunggal atas nama lembaga dan 171 pengarang tunggal. Tingkat kolaborasi pengarang pada skrispi Program Studi S-1 Ilmu Perpustakaan FIB Undip rendah. Karena buku yang disitir dominan merupakan karangan dari pengarang tunggal dengan persentase 79,07% dan persentase pengarang ganda 20,93%.</w:t>
      </w:r>
    </w:p>
    <w:p w:rsidR="00274E86" w:rsidRDefault="00274E86" w:rsidP="006068A6">
      <w:pPr>
        <w:tabs>
          <w:tab w:val="left" w:pos="851"/>
        </w:tabs>
        <w:spacing w:after="0" w:line="240" w:lineRule="auto"/>
        <w:contextualSpacing/>
        <w:jc w:val="both"/>
        <w:rPr>
          <w:rFonts w:ascii="Times New Roman" w:hAnsi="Times New Roman" w:cs="Times New Roman"/>
          <w:b/>
          <w:sz w:val="20"/>
          <w:szCs w:val="20"/>
        </w:rPr>
      </w:pPr>
    </w:p>
    <w:p w:rsidR="006068A6" w:rsidRPr="006068A6" w:rsidRDefault="006068A6" w:rsidP="006068A6">
      <w:pPr>
        <w:tabs>
          <w:tab w:val="left" w:pos="851"/>
        </w:tabs>
        <w:spacing w:after="0" w:line="240" w:lineRule="auto"/>
        <w:contextualSpacing/>
        <w:jc w:val="both"/>
        <w:rPr>
          <w:rFonts w:ascii="Times New Roman" w:hAnsi="Times New Roman" w:cs="Times New Roman"/>
          <w:b/>
          <w:sz w:val="20"/>
          <w:szCs w:val="20"/>
        </w:rPr>
      </w:pPr>
      <w:r w:rsidRPr="006068A6">
        <w:rPr>
          <w:rFonts w:ascii="Times New Roman" w:hAnsi="Times New Roman" w:cs="Times New Roman"/>
          <w:b/>
          <w:sz w:val="20"/>
          <w:szCs w:val="20"/>
        </w:rPr>
        <w:t>Daftar Pustaka</w:t>
      </w:r>
    </w:p>
    <w:p w:rsidR="006068A6" w:rsidRPr="006068A6" w:rsidRDefault="006068A6" w:rsidP="006068A6">
      <w:pPr>
        <w:autoSpaceDE w:val="0"/>
        <w:autoSpaceDN w:val="0"/>
        <w:adjustRightInd w:val="0"/>
        <w:spacing w:after="0" w:line="240" w:lineRule="auto"/>
        <w:ind w:left="567" w:hanging="567"/>
        <w:jc w:val="both"/>
        <w:rPr>
          <w:rFonts w:ascii="Times New Roman" w:hAnsi="Times New Roman" w:cs="Times New Roman"/>
          <w:color w:val="000000" w:themeColor="text1"/>
          <w:sz w:val="20"/>
          <w:szCs w:val="20"/>
        </w:rPr>
      </w:pPr>
      <w:r w:rsidRPr="006068A6">
        <w:rPr>
          <w:rFonts w:ascii="Times New Roman" w:hAnsi="Times New Roman" w:cs="Times New Roman"/>
          <w:color w:val="000000" w:themeColor="text1"/>
          <w:sz w:val="20"/>
          <w:szCs w:val="20"/>
        </w:rPr>
        <w:t xml:space="preserve">Aliyu, M. 2011. </w:t>
      </w:r>
      <w:r w:rsidRPr="006068A6">
        <w:rPr>
          <w:rFonts w:ascii="Times New Roman" w:hAnsi="Times New Roman" w:cs="Times New Roman"/>
          <w:i/>
          <w:color w:val="000000" w:themeColor="text1"/>
          <w:sz w:val="20"/>
          <w:szCs w:val="20"/>
        </w:rPr>
        <w:t xml:space="preserve">Author Productivity and Colaboration Among Academic Scientists in Modibbo Adama University of Technology, Yola. </w:t>
      </w:r>
      <w:r w:rsidRPr="006068A6">
        <w:rPr>
          <w:rFonts w:ascii="Times New Roman" w:hAnsi="Times New Roman" w:cs="Times New Roman"/>
          <w:i/>
          <w:iCs/>
          <w:color w:val="000000" w:themeColor="text1"/>
          <w:sz w:val="20"/>
          <w:szCs w:val="20"/>
        </w:rPr>
        <w:t>The Information Manager</w:t>
      </w:r>
      <w:r w:rsidRPr="006068A6">
        <w:rPr>
          <w:rFonts w:ascii="Times New Roman" w:hAnsi="Times New Roman" w:cs="Times New Roman"/>
          <w:i/>
          <w:color w:val="000000" w:themeColor="text1"/>
          <w:sz w:val="20"/>
          <w:szCs w:val="20"/>
        </w:rPr>
        <w:t>,</w:t>
      </w:r>
      <w:r w:rsidRPr="006068A6">
        <w:rPr>
          <w:rFonts w:ascii="Times New Roman" w:hAnsi="Times New Roman" w:cs="Times New Roman"/>
          <w:color w:val="000000" w:themeColor="text1"/>
          <w:sz w:val="20"/>
          <w:szCs w:val="20"/>
        </w:rPr>
        <w:t xml:space="preserve"> Vol. 11, No.1, hlm. 32-35. http:// </w:t>
      </w:r>
      <w:r w:rsidR="00087C83">
        <w:fldChar w:fldCharType="begin"/>
      </w:r>
      <w:r w:rsidR="00087C83">
        <w:instrText>HYPERLINK "http://www.ajol.info/index.php/tim/article/download/83637/73665"</w:instrText>
      </w:r>
      <w:r w:rsidR="00087C83">
        <w:fldChar w:fldCharType="separate"/>
      </w:r>
      <w:r w:rsidRPr="006068A6">
        <w:rPr>
          <w:rStyle w:val="Hyperlink"/>
          <w:rFonts w:ascii="Times New Roman" w:hAnsi="Times New Roman" w:cs="Times New Roman"/>
          <w:color w:val="000000" w:themeColor="text1"/>
          <w:sz w:val="20"/>
          <w:szCs w:val="20"/>
          <w:u w:val="none"/>
        </w:rPr>
        <w:t>www.ajol.</w:t>
      </w:r>
      <w:r w:rsidRPr="006068A6">
        <w:rPr>
          <w:rStyle w:val="Hyperlink"/>
          <w:rFonts w:ascii="Times New Roman" w:hAnsi="Times New Roman" w:cs="Times New Roman"/>
          <w:bCs/>
          <w:color w:val="000000" w:themeColor="text1"/>
          <w:sz w:val="20"/>
          <w:szCs w:val="20"/>
          <w:u w:val="none"/>
        </w:rPr>
        <w:t>info</w:t>
      </w:r>
      <w:r w:rsidRPr="006068A6">
        <w:rPr>
          <w:rStyle w:val="Hyperlink"/>
          <w:rFonts w:ascii="Times New Roman" w:hAnsi="Times New Roman" w:cs="Times New Roman"/>
          <w:color w:val="000000" w:themeColor="text1"/>
          <w:sz w:val="20"/>
          <w:szCs w:val="20"/>
          <w:u w:val="none"/>
        </w:rPr>
        <w:t>/index.php/tim/article/download/83637/73665</w:t>
      </w:r>
      <w:r w:rsidR="00087C83">
        <w:fldChar w:fldCharType="end"/>
      </w:r>
      <w:r w:rsidRPr="006068A6">
        <w:rPr>
          <w:rStyle w:val="HTMLCite"/>
          <w:rFonts w:ascii="Times New Roman" w:hAnsi="Times New Roman" w:cs="Times New Roman"/>
          <w:color w:val="000000" w:themeColor="text1"/>
          <w:sz w:val="20"/>
          <w:szCs w:val="20"/>
        </w:rPr>
        <w:t>. Diunduh Jum’at 4 September 2015.</w:t>
      </w:r>
    </w:p>
    <w:p w:rsidR="006068A6" w:rsidRPr="006068A6" w:rsidRDefault="006068A6" w:rsidP="006068A6">
      <w:pPr>
        <w:tabs>
          <w:tab w:val="left" w:pos="567"/>
        </w:tabs>
        <w:spacing w:after="0" w:line="240" w:lineRule="auto"/>
        <w:ind w:left="567" w:hanging="567"/>
        <w:jc w:val="both"/>
        <w:rPr>
          <w:rFonts w:ascii="Times New Roman" w:eastAsia="Times New Roman" w:hAnsi="Times New Roman" w:cs="Times New Roman"/>
          <w:sz w:val="20"/>
          <w:szCs w:val="20"/>
        </w:rPr>
      </w:pPr>
      <w:r w:rsidRPr="006068A6">
        <w:rPr>
          <w:rFonts w:ascii="Times New Roman" w:hAnsi="Times New Roman" w:cs="Times New Roman"/>
          <w:color w:val="000000" w:themeColor="text1"/>
          <w:sz w:val="20"/>
          <w:szCs w:val="20"/>
        </w:rPr>
        <w:t>Hartinah, Sri. 2002. “</w:t>
      </w:r>
      <w:r w:rsidRPr="006068A6">
        <w:rPr>
          <w:rFonts w:ascii="Times New Roman" w:hAnsi="Times New Roman" w:cs="Times New Roman"/>
          <w:i/>
          <w:iCs/>
          <w:color w:val="000000" w:themeColor="text1"/>
          <w:sz w:val="20"/>
          <w:szCs w:val="20"/>
        </w:rPr>
        <w:t xml:space="preserve">Analisis Sitiran (Citation </w:t>
      </w:r>
      <w:r w:rsidRPr="006068A6">
        <w:rPr>
          <w:rFonts w:ascii="Times New Roman" w:hAnsi="Times New Roman" w:cs="Times New Roman"/>
          <w:i/>
          <w:iCs/>
          <w:color w:val="000000" w:themeColor="text1"/>
          <w:sz w:val="20"/>
          <w:szCs w:val="20"/>
        </w:rPr>
        <w:tab/>
        <w:t>Analysis)</w:t>
      </w:r>
      <w:r w:rsidRPr="006068A6">
        <w:rPr>
          <w:rFonts w:ascii="Times New Roman" w:hAnsi="Times New Roman" w:cs="Times New Roman"/>
          <w:color w:val="000000" w:themeColor="text1"/>
          <w:sz w:val="20"/>
          <w:szCs w:val="20"/>
        </w:rPr>
        <w:t xml:space="preserve">”. Binghantom, New York: </w:t>
      </w:r>
      <w:r w:rsidRPr="006068A6">
        <w:rPr>
          <w:rFonts w:ascii="Times New Roman" w:hAnsi="Times New Roman" w:cs="Times New Roman"/>
          <w:color w:val="000000" w:themeColor="text1"/>
          <w:sz w:val="20"/>
          <w:szCs w:val="20"/>
        </w:rPr>
        <w:tab/>
        <w:t xml:space="preserve">Haworth </w:t>
      </w:r>
      <w:r w:rsidRPr="006068A6">
        <w:rPr>
          <w:rFonts w:ascii="Times New Roman" w:hAnsi="Times New Roman" w:cs="Times New Roman"/>
          <w:color w:val="000000" w:themeColor="text1"/>
          <w:sz w:val="20"/>
          <w:szCs w:val="20"/>
        </w:rPr>
        <w:tab/>
        <w:t>Press.</w:t>
      </w:r>
    </w:p>
    <w:p w:rsidR="006068A6" w:rsidRPr="006068A6" w:rsidRDefault="006068A6" w:rsidP="006068A6">
      <w:pPr>
        <w:spacing w:after="0" w:line="240" w:lineRule="auto"/>
        <w:ind w:left="567" w:hanging="567"/>
        <w:jc w:val="both"/>
        <w:rPr>
          <w:rFonts w:ascii="Times New Roman" w:eastAsia="Times New Roman" w:hAnsi="Times New Roman" w:cs="Times New Roman"/>
          <w:color w:val="000000" w:themeColor="text1"/>
          <w:sz w:val="20"/>
          <w:szCs w:val="20"/>
          <w:lang w:eastAsia="id-ID"/>
        </w:rPr>
      </w:pPr>
      <w:r w:rsidRPr="006068A6">
        <w:rPr>
          <w:rFonts w:ascii="Times New Roman" w:eastAsia="Times New Roman" w:hAnsi="Times New Roman" w:cs="Times New Roman"/>
          <w:color w:val="000000" w:themeColor="text1"/>
          <w:sz w:val="20"/>
          <w:szCs w:val="20"/>
          <w:lang w:eastAsia="id-ID"/>
        </w:rPr>
        <w:t xml:space="preserve">Hasibuan, Holilah. 2006. “Analisis Sitiran terhadap </w:t>
      </w:r>
      <w:r w:rsidRPr="006068A6">
        <w:rPr>
          <w:rFonts w:ascii="Times New Roman" w:eastAsia="Times New Roman" w:hAnsi="Times New Roman" w:cs="Times New Roman"/>
          <w:i/>
          <w:color w:val="000000" w:themeColor="text1"/>
          <w:sz w:val="20"/>
          <w:szCs w:val="20"/>
          <w:lang w:eastAsia="id-ID"/>
        </w:rPr>
        <w:t>Journal of Statistic Education</w:t>
      </w:r>
      <w:r w:rsidRPr="006068A6">
        <w:rPr>
          <w:rFonts w:ascii="Times New Roman" w:eastAsia="Times New Roman" w:hAnsi="Times New Roman" w:cs="Times New Roman"/>
          <w:color w:val="000000" w:themeColor="text1"/>
          <w:sz w:val="20"/>
          <w:szCs w:val="20"/>
          <w:lang w:eastAsia="id-ID"/>
        </w:rPr>
        <w:t xml:space="preserve"> Tahun 2004-2005”. Skripsi S-1 Ilmu Perpustakaan.</w:t>
      </w:r>
    </w:p>
    <w:p w:rsidR="006068A6" w:rsidRPr="006068A6" w:rsidRDefault="006068A6" w:rsidP="006068A6">
      <w:pPr>
        <w:autoSpaceDE w:val="0"/>
        <w:autoSpaceDN w:val="0"/>
        <w:adjustRightInd w:val="0"/>
        <w:spacing w:after="0" w:line="240" w:lineRule="auto"/>
        <w:ind w:left="567" w:hanging="567"/>
        <w:jc w:val="both"/>
        <w:rPr>
          <w:rFonts w:ascii="Times New Roman" w:hAnsi="Times New Roman" w:cs="Times New Roman"/>
          <w:color w:val="000000" w:themeColor="text1"/>
          <w:sz w:val="20"/>
          <w:szCs w:val="20"/>
        </w:rPr>
      </w:pPr>
      <w:r w:rsidRPr="006068A6">
        <w:rPr>
          <w:rFonts w:ascii="Times New Roman" w:hAnsi="Times New Roman" w:cs="Times New Roman"/>
          <w:color w:val="000000" w:themeColor="text1"/>
          <w:sz w:val="20"/>
          <w:szCs w:val="20"/>
        </w:rPr>
        <w:t xml:space="preserve">Lasa, Hs. 1998. </w:t>
      </w:r>
      <w:r w:rsidRPr="006068A6">
        <w:rPr>
          <w:rFonts w:ascii="Times New Roman" w:hAnsi="Times New Roman" w:cs="Times New Roman"/>
          <w:i/>
          <w:color w:val="000000" w:themeColor="text1"/>
          <w:sz w:val="20"/>
          <w:szCs w:val="20"/>
        </w:rPr>
        <w:t>Kamus Istilah Perpustakaan</w:t>
      </w:r>
      <w:r w:rsidRPr="006068A6">
        <w:rPr>
          <w:rFonts w:ascii="Times New Roman" w:hAnsi="Times New Roman" w:cs="Times New Roman"/>
          <w:color w:val="000000" w:themeColor="text1"/>
          <w:sz w:val="20"/>
          <w:szCs w:val="20"/>
        </w:rPr>
        <w:t>. Yogyakarta: Gadjah Mada University Press.</w:t>
      </w:r>
    </w:p>
    <w:p w:rsidR="006068A6" w:rsidRPr="006068A6" w:rsidRDefault="006068A6" w:rsidP="006068A6">
      <w:pPr>
        <w:tabs>
          <w:tab w:val="left" w:pos="567"/>
        </w:tabs>
        <w:spacing w:after="0" w:line="240" w:lineRule="auto"/>
        <w:ind w:left="567" w:hanging="567"/>
        <w:jc w:val="both"/>
        <w:rPr>
          <w:rFonts w:ascii="Times New Roman" w:eastAsia="Times New Roman" w:hAnsi="Times New Roman" w:cs="Times New Roman"/>
          <w:sz w:val="20"/>
          <w:szCs w:val="20"/>
        </w:rPr>
      </w:pPr>
      <w:r w:rsidRPr="006068A6">
        <w:rPr>
          <w:rFonts w:ascii="Times New Roman" w:eastAsia="Times New Roman" w:hAnsi="Times New Roman" w:cs="Times New Roman"/>
          <w:sz w:val="20"/>
          <w:szCs w:val="20"/>
        </w:rPr>
        <w:t>Mustafa, RM. 2006. “</w:t>
      </w:r>
      <w:r w:rsidRPr="006068A6">
        <w:rPr>
          <w:rFonts w:ascii="Times New Roman" w:eastAsia="Times New Roman" w:hAnsi="Times New Roman" w:cs="Times New Roman"/>
          <w:i/>
          <w:sz w:val="20"/>
          <w:szCs w:val="20"/>
        </w:rPr>
        <w:t xml:space="preserve">Study Efekivitas </w:t>
      </w:r>
      <w:r w:rsidRPr="006068A6">
        <w:rPr>
          <w:rFonts w:ascii="Times New Roman" w:eastAsia="Times New Roman" w:hAnsi="Times New Roman" w:cs="Times New Roman"/>
          <w:i/>
          <w:sz w:val="20"/>
          <w:szCs w:val="20"/>
        </w:rPr>
        <w:tab/>
        <w:t xml:space="preserve">Natural </w:t>
      </w:r>
      <w:r w:rsidRPr="006068A6">
        <w:rPr>
          <w:rFonts w:ascii="Times New Roman" w:eastAsia="Times New Roman" w:hAnsi="Times New Roman" w:cs="Times New Roman"/>
          <w:i/>
          <w:sz w:val="20"/>
          <w:szCs w:val="20"/>
        </w:rPr>
        <w:tab/>
        <w:t xml:space="preserve">preservatives in </w:t>
      </w:r>
      <w:r w:rsidRPr="006068A6">
        <w:rPr>
          <w:rFonts w:ascii="Times New Roman" w:eastAsia="Times New Roman" w:hAnsi="Times New Roman" w:cs="Times New Roman"/>
          <w:i/>
          <w:sz w:val="20"/>
          <w:szCs w:val="20"/>
        </w:rPr>
        <w:tab/>
        <w:t xml:space="preserve">Preservation </w:t>
      </w:r>
      <w:r w:rsidRPr="006068A6">
        <w:rPr>
          <w:rFonts w:ascii="Times New Roman" w:eastAsia="Times New Roman" w:hAnsi="Times New Roman" w:cs="Times New Roman"/>
          <w:i/>
          <w:sz w:val="20"/>
          <w:szCs w:val="20"/>
        </w:rPr>
        <w:tab/>
        <w:t xml:space="preserve">Tahu. </w:t>
      </w:r>
      <w:r w:rsidRPr="006068A6">
        <w:rPr>
          <w:rFonts w:ascii="Times New Roman" w:eastAsia="Times New Roman" w:hAnsi="Times New Roman" w:cs="Times New Roman"/>
          <w:i/>
          <w:sz w:val="20"/>
          <w:szCs w:val="20"/>
        </w:rPr>
        <w:tab/>
        <w:t xml:space="preserve">Program Study </w:t>
      </w:r>
      <w:r w:rsidRPr="006068A6">
        <w:rPr>
          <w:rFonts w:ascii="Times New Roman" w:eastAsia="Times New Roman" w:hAnsi="Times New Roman" w:cs="Times New Roman"/>
          <w:i/>
          <w:sz w:val="20"/>
          <w:szCs w:val="20"/>
        </w:rPr>
        <w:tab/>
        <w:t xml:space="preserve">of Community </w:t>
      </w:r>
      <w:r w:rsidRPr="006068A6">
        <w:rPr>
          <w:rFonts w:ascii="Times New Roman" w:eastAsia="Times New Roman" w:hAnsi="Times New Roman" w:cs="Times New Roman"/>
          <w:i/>
          <w:sz w:val="20"/>
          <w:szCs w:val="20"/>
        </w:rPr>
        <w:tab/>
        <w:t xml:space="preserve">Nutrition and Family </w:t>
      </w:r>
      <w:r w:rsidRPr="006068A6">
        <w:rPr>
          <w:rFonts w:ascii="Times New Roman" w:eastAsia="Times New Roman" w:hAnsi="Times New Roman" w:cs="Times New Roman"/>
          <w:i/>
          <w:sz w:val="20"/>
          <w:szCs w:val="20"/>
        </w:rPr>
        <w:tab/>
        <w:t xml:space="preserve">Resources </w:t>
      </w:r>
      <w:r w:rsidRPr="006068A6">
        <w:rPr>
          <w:rFonts w:ascii="Times New Roman" w:eastAsia="Times New Roman" w:hAnsi="Times New Roman" w:cs="Times New Roman"/>
          <w:i/>
          <w:sz w:val="20"/>
          <w:szCs w:val="20"/>
        </w:rPr>
        <w:tab/>
        <w:t>Faculty Agriculture</w:t>
      </w:r>
      <w:r w:rsidRPr="006068A6">
        <w:rPr>
          <w:rFonts w:ascii="Times New Roman" w:eastAsia="Times New Roman" w:hAnsi="Times New Roman" w:cs="Times New Roman"/>
          <w:sz w:val="20"/>
          <w:szCs w:val="20"/>
        </w:rPr>
        <w:t xml:space="preserve">” </w:t>
      </w:r>
      <w:r w:rsidRPr="006068A6">
        <w:rPr>
          <w:rFonts w:ascii="Times New Roman" w:eastAsia="Times New Roman" w:hAnsi="Times New Roman" w:cs="Times New Roman"/>
          <w:sz w:val="20"/>
          <w:szCs w:val="20"/>
        </w:rPr>
        <w:tab/>
        <w:t>Skripsi.</w:t>
      </w:r>
    </w:p>
    <w:p w:rsidR="006068A6" w:rsidRPr="006068A6" w:rsidRDefault="006068A6" w:rsidP="006068A6">
      <w:pPr>
        <w:autoSpaceDE w:val="0"/>
        <w:autoSpaceDN w:val="0"/>
        <w:adjustRightInd w:val="0"/>
        <w:spacing w:after="0" w:line="240" w:lineRule="auto"/>
        <w:ind w:left="567" w:hanging="567"/>
        <w:contextualSpacing/>
        <w:jc w:val="both"/>
        <w:rPr>
          <w:rFonts w:ascii="Times New Roman" w:hAnsi="Times New Roman" w:cs="Times New Roman"/>
          <w:color w:val="000000" w:themeColor="text1"/>
          <w:sz w:val="20"/>
          <w:szCs w:val="20"/>
        </w:rPr>
      </w:pPr>
      <w:r w:rsidRPr="006068A6">
        <w:rPr>
          <w:rFonts w:ascii="Times New Roman" w:hAnsi="Times New Roman" w:cs="Times New Roman"/>
          <w:color w:val="000000" w:themeColor="text1"/>
          <w:sz w:val="20"/>
          <w:szCs w:val="20"/>
        </w:rPr>
        <w:t xml:space="preserve">Qalyubi, Syihabuddin. 2007. </w:t>
      </w:r>
      <w:r w:rsidRPr="006068A6">
        <w:rPr>
          <w:rFonts w:ascii="Times New Roman" w:hAnsi="Times New Roman" w:cs="Times New Roman"/>
          <w:i/>
          <w:color w:val="000000" w:themeColor="text1"/>
          <w:sz w:val="20"/>
          <w:szCs w:val="20"/>
        </w:rPr>
        <w:t>Dasar-Dasar Ilmu Perpustakaan dan Informasi</w:t>
      </w:r>
      <w:r w:rsidRPr="006068A6">
        <w:rPr>
          <w:rFonts w:ascii="Times New Roman" w:hAnsi="Times New Roman" w:cs="Times New Roman"/>
          <w:color w:val="000000" w:themeColor="text1"/>
          <w:sz w:val="20"/>
          <w:szCs w:val="20"/>
        </w:rPr>
        <w:t xml:space="preserve">. Yogyakarta: Jurusan Ilmu Perpustakaan dan Informasi Fakultas Adab UIN Sunan Kalijaga. </w:t>
      </w:r>
    </w:p>
    <w:p w:rsidR="006068A6" w:rsidRPr="006068A6" w:rsidRDefault="006068A6" w:rsidP="006068A6">
      <w:pPr>
        <w:pStyle w:val="Default"/>
        <w:ind w:left="567" w:hanging="567"/>
        <w:jc w:val="both"/>
        <w:rPr>
          <w:rFonts w:ascii="Times New Roman" w:hAnsi="Times New Roman" w:cs="Times New Roman"/>
          <w:bCs/>
          <w:color w:val="000000" w:themeColor="text1"/>
          <w:sz w:val="20"/>
          <w:szCs w:val="20"/>
        </w:rPr>
      </w:pPr>
      <w:r w:rsidRPr="006068A6">
        <w:rPr>
          <w:rFonts w:ascii="Times New Roman" w:hAnsi="Times New Roman" w:cs="Times New Roman"/>
          <w:bCs/>
          <w:color w:val="000000" w:themeColor="text1"/>
          <w:sz w:val="20"/>
          <w:szCs w:val="20"/>
        </w:rPr>
        <w:t xml:space="preserve">Singh, N.K., </w:t>
      </w:r>
      <w:proofErr w:type="gramStart"/>
      <w:r w:rsidRPr="006068A6">
        <w:rPr>
          <w:rFonts w:ascii="Times New Roman" w:hAnsi="Times New Roman" w:cs="Times New Roman"/>
          <w:bCs/>
          <w:color w:val="000000" w:themeColor="text1"/>
          <w:sz w:val="20"/>
          <w:szCs w:val="20"/>
        </w:rPr>
        <w:t>Sharma.,</w:t>
      </w:r>
      <w:proofErr w:type="gramEnd"/>
      <w:r w:rsidRPr="006068A6">
        <w:rPr>
          <w:rFonts w:ascii="Times New Roman" w:hAnsi="Times New Roman" w:cs="Times New Roman"/>
          <w:bCs/>
          <w:color w:val="000000" w:themeColor="text1"/>
          <w:sz w:val="20"/>
          <w:szCs w:val="20"/>
        </w:rPr>
        <w:t xml:space="preserve"> J. </w:t>
      </w:r>
      <w:proofErr w:type="spellStart"/>
      <w:r w:rsidRPr="006068A6">
        <w:rPr>
          <w:rFonts w:ascii="Times New Roman" w:hAnsi="Times New Roman" w:cs="Times New Roman"/>
          <w:bCs/>
          <w:color w:val="000000" w:themeColor="text1"/>
          <w:sz w:val="20"/>
          <w:szCs w:val="20"/>
        </w:rPr>
        <w:t>Kaur</w:t>
      </w:r>
      <w:proofErr w:type="spellEnd"/>
      <w:r w:rsidRPr="006068A6">
        <w:rPr>
          <w:rFonts w:ascii="Times New Roman" w:hAnsi="Times New Roman" w:cs="Times New Roman"/>
          <w:bCs/>
          <w:color w:val="000000" w:themeColor="text1"/>
          <w:sz w:val="20"/>
          <w:szCs w:val="20"/>
        </w:rPr>
        <w:t xml:space="preserve">, N. 2011. </w:t>
      </w:r>
      <w:proofErr w:type="gramStart"/>
      <w:r w:rsidRPr="006068A6">
        <w:rPr>
          <w:rFonts w:ascii="Times New Roman" w:hAnsi="Times New Roman" w:cs="Times New Roman"/>
          <w:bCs/>
          <w:color w:val="000000" w:themeColor="text1"/>
          <w:sz w:val="20"/>
          <w:szCs w:val="20"/>
        </w:rPr>
        <w:t>“</w:t>
      </w:r>
      <w:r w:rsidRPr="006068A6">
        <w:rPr>
          <w:rFonts w:ascii="Times New Roman" w:hAnsi="Times New Roman" w:cs="Times New Roman"/>
          <w:bCs/>
          <w:i/>
          <w:color w:val="000000" w:themeColor="text1"/>
          <w:sz w:val="20"/>
          <w:szCs w:val="20"/>
        </w:rPr>
        <w:t xml:space="preserve">Citation Analysis of </w:t>
      </w:r>
      <w:proofErr w:type="spellStart"/>
      <w:r w:rsidRPr="006068A6">
        <w:rPr>
          <w:rFonts w:ascii="Times New Roman" w:hAnsi="Times New Roman" w:cs="Times New Roman"/>
          <w:bCs/>
          <w:i/>
          <w:color w:val="000000" w:themeColor="text1"/>
          <w:sz w:val="20"/>
          <w:szCs w:val="20"/>
        </w:rPr>
        <w:t>Jurnal</w:t>
      </w:r>
      <w:proofErr w:type="spellEnd"/>
      <w:r w:rsidRPr="006068A6">
        <w:rPr>
          <w:rFonts w:ascii="Times New Roman" w:hAnsi="Times New Roman" w:cs="Times New Roman"/>
          <w:bCs/>
          <w:i/>
          <w:color w:val="000000" w:themeColor="text1"/>
          <w:sz w:val="20"/>
          <w:szCs w:val="20"/>
        </w:rPr>
        <w:t xml:space="preserve"> of Documentation</w:t>
      </w:r>
      <w:r w:rsidRPr="006068A6">
        <w:rPr>
          <w:rFonts w:ascii="Times New Roman" w:hAnsi="Times New Roman" w:cs="Times New Roman"/>
          <w:bCs/>
          <w:color w:val="000000" w:themeColor="text1"/>
          <w:sz w:val="20"/>
          <w:szCs w:val="20"/>
        </w:rPr>
        <w:t>”.</w:t>
      </w:r>
      <w:proofErr w:type="gramEnd"/>
      <w:r w:rsidRPr="006068A6">
        <w:rPr>
          <w:rFonts w:ascii="Times New Roman" w:hAnsi="Times New Roman" w:cs="Times New Roman"/>
          <w:bCs/>
          <w:color w:val="000000" w:themeColor="text1"/>
          <w:sz w:val="20"/>
          <w:szCs w:val="20"/>
        </w:rPr>
        <w:t xml:space="preserve"> </w:t>
      </w:r>
      <w:hyperlink r:id="rId13" w:history="1">
        <w:r w:rsidRPr="006068A6">
          <w:rPr>
            <w:rStyle w:val="Hyperlink"/>
            <w:rFonts w:ascii="Times New Roman" w:hAnsi="Times New Roman" w:cs="Times New Roman"/>
            <w:bCs/>
            <w:color w:val="000000" w:themeColor="text1"/>
            <w:sz w:val="20"/>
            <w:szCs w:val="20"/>
            <w:u w:val="none"/>
          </w:rPr>
          <w:t>http://www.webology.org/2011/v8n1/a86.html</w:t>
        </w:r>
      </w:hyperlink>
      <w:r w:rsidRPr="006068A6">
        <w:rPr>
          <w:rFonts w:ascii="Times New Roman" w:hAnsi="Times New Roman" w:cs="Times New Roman"/>
          <w:bCs/>
          <w:color w:val="000000" w:themeColor="text1"/>
          <w:sz w:val="20"/>
          <w:szCs w:val="20"/>
        </w:rPr>
        <w:t xml:space="preserve">. </w:t>
      </w:r>
      <w:proofErr w:type="spellStart"/>
      <w:r w:rsidRPr="006068A6">
        <w:rPr>
          <w:rFonts w:ascii="Times New Roman" w:hAnsi="Times New Roman" w:cs="Times New Roman"/>
          <w:bCs/>
          <w:color w:val="000000" w:themeColor="text1"/>
          <w:sz w:val="20"/>
          <w:szCs w:val="20"/>
        </w:rPr>
        <w:t>Diunduh</w:t>
      </w:r>
      <w:proofErr w:type="spellEnd"/>
      <w:r w:rsidRPr="006068A6">
        <w:rPr>
          <w:rFonts w:ascii="Times New Roman" w:hAnsi="Times New Roman" w:cs="Times New Roman"/>
          <w:bCs/>
          <w:color w:val="000000" w:themeColor="text1"/>
          <w:sz w:val="20"/>
          <w:szCs w:val="20"/>
        </w:rPr>
        <w:t xml:space="preserve"> </w:t>
      </w:r>
      <w:proofErr w:type="spellStart"/>
      <w:r w:rsidRPr="006068A6">
        <w:rPr>
          <w:rFonts w:ascii="Times New Roman" w:hAnsi="Times New Roman" w:cs="Times New Roman"/>
          <w:bCs/>
          <w:color w:val="000000" w:themeColor="text1"/>
          <w:sz w:val="20"/>
          <w:szCs w:val="20"/>
        </w:rPr>
        <w:t>Jum’at</w:t>
      </w:r>
      <w:proofErr w:type="spellEnd"/>
      <w:r w:rsidRPr="006068A6">
        <w:rPr>
          <w:rFonts w:ascii="Times New Roman" w:hAnsi="Times New Roman" w:cs="Times New Roman"/>
          <w:bCs/>
          <w:color w:val="000000" w:themeColor="text1"/>
          <w:sz w:val="20"/>
          <w:szCs w:val="20"/>
        </w:rPr>
        <w:t xml:space="preserve"> 1 April 2016.</w:t>
      </w:r>
    </w:p>
    <w:p w:rsidR="006068A6" w:rsidRPr="006068A6" w:rsidRDefault="006068A6" w:rsidP="006068A6">
      <w:pPr>
        <w:tabs>
          <w:tab w:val="left" w:pos="567"/>
        </w:tabs>
        <w:spacing w:after="0" w:line="240" w:lineRule="auto"/>
        <w:ind w:left="567" w:hanging="567"/>
        <w:contextualSpacing/>
        <w:jc w:val="both"/>
        <w:rPr>
          <w:rFonts w:ascii="Times New Roman" w:hAnsi="Times New Roman" w:cs="Times New Roman"/>
          <w:color w:val="000000" w:themeColor="text1"/>
          <w:sz w:val="20"/>
          <w:szCs w:val="20"/>
        </w:rPr>
      </w:pPr>
      <w:r w:rsidRPr="006068A6">
        <w:rPr>
          <w:rFonts w:ascii="Times New Roman" w:hAnsi="Times New Roman" w:cs="Times New Roman"/>
          <w:color w:val="000000" w:themeColor="text1"/>
          <w:sz w:val="20"/>
          <w:szCs w:val="20"/>
        </w:rPr>
        <w:t xml:space="preserve">Sulistyo-Basuki. 2004. </w:t>
      </w:r>
      <w:r w:rsidRPr="006068A6">
        <w:rPr>
          <w:rFonts w:ascii="Times New Roman" w:hAnsi="Times New Roman" w:cs="Times New Roman"/>
          <w:i/>
          <w:color w:val="000000" w:themeColor="text1"/>
          <w:sz w:val="20"/>
          <w:szCs w:val="20"/>
        </w:rPr>
        <w:t xml:space="preserve">Pengantar </w:t>
      </w:r>
      <w:r w:rsidRPr="006068A6">
        <w:rPr>
          <w:rFonts w:ascii="Times New Roman" w:hAnsi="Times New Roman" w:cs="Times New Roman"/>
          <w:i/>
          <w:color w:val="000000" w:themeColor="text1"/>
          <w:sz w:val="20"/>
          <w:szCs w:val="20"/>
        </w:rPr>
        <w:tab/>
        <w:t>Dokumentasi</w:t>
      </w:r>
      <w:r w:rsidRPr="006068A6">
        <w:rPr>
          <w:rFonts w:ascii="Times New Roman" w:hAnsi="Times New Roman" w:cs="Times New Roman"/>
          <w:color w:val="000000" w:themeColor="text1"/>
          <w:sz w:val="20"/>
          <w:szCs w:val="20"/>
        </w:rPr>
        <w:t xml:space="preserve">. </w:t>
      </w:r>
      <w:r w:rsidRPr="006068A6">
        <w:rPr>
          <w:rFonts w:ascii="Times New Roman" w:hAnsi="Times New Roman" w:cs="Times New Roman"/>
          <w:color w:val="000000" w:themeColor="text1"/>
          <w:sz w:val="20"/>
          <w:szCs w:val="20"/>
        </w:rPr>
        <w:tab/>
        <w:t xml:space="preserve">Rekayasa Sains </w:t>
      </w:r>
      <w:r w:rsidRPr="006068A6">
        <w:rPr>
          <w:rFonts w:ascii="Times New Roman" w:hAnsi="Times New Roman" w:cs="Times New Roman"/>
          <w:color w:val="000000" w:themeColor="text1"/>
          <w:sz w:val="20"/>
          <w:szCs w:val="20"/>
        </w:rPr>
        <w:tab/>
        <w:t xml:space="preserve">:Bandung. </w:t>
      </w:r>
    </w:p>
    <w:p w:rsidR="006068A6" w:rsidRPr="006068A6" w:rsidRDefault="006068A6" w:rsidP="006068A6">
      <w:pPr>
        <w:autoSpaceDE w:val="0"/>
        <w:autoSpaceDN w:val="0"/>
        <w:adjustRightInd w:val="0"/>
        <w:spacing w:after="240" w:line="240" w:lineRule="auto"/>
        <w:ind w:left="567" w:hanging="567"/>
        <w:contextualSpacing/>
        <w:jc w:val="both"/>
        <w:rPr>
          <w:rFonts w:ascii="Times New Roman" w:hAnsi="Times New Roman" w:cs="Times New Roman"/>
          <w:sz w:val="20"/>
          <w:szCs w:val="20"/>
        </w:rPr>
      </w:pPr>
      <w:r w:rsidRPr="006068A6">
        <w:rPr>
          <w:rFonts w:ascii="Times New Roman" w:hAnsi="Times New Roman" w:cs="Times New Roman"/>
          <w:color w:val="000000" w:themeColor="text1"/>
          <w:sz w:val="20"/>
          <w:szCs w:val="20"/>
        </w:rPr>
        <w:lastRenderedPageBreak/>
        <w:t xml:space="preserve">---------. </w:t>
      </w:r>
      <w:r w:rsidRPr="006068A6">
        <w:rPr>
          <w:rFonts w:ascii="Times New Roman" w:hAnsi="Times New Roman" w:cs="Times New Roman"/>
          <w:sz w:val="20"/>
          <w:szCs w:val="20"/>
        </w:rPr>
        <w:t xml:space="preserve">2009. “Terbitan Elektronik dalam Menunjang Pelaksanaan Undang-Undang Nomor 4 Tahun 1990”, dalam </w:t>
      </w:r>
      <w:r w:rsidRPr="006068A6">
        <w:rPr>
          <w:rFonts w:ascii="Times New Roman" w:hAnsi="Times New Roman" w:cs="Times New Roman"/>
          <w:i/>
          <w:sz w:val="20"/>
          <w:szCs w:val="20"/>
        </w:rPr>
        <w:t>Makalah untuk Koordinasi Kegiatan Deposit</w:t>
      </w:r>
      <w:r w:rsidRPr="006068A6">
        <w:rPr>
          <w:rFonts w:ascii="Times New Roman" w:hAnsi="Times New Roman" w:cs="Times New Roman"/>
          <w:sz w:val="20"/>
          <w:szCs w:val="20"/>
        </w:rPr>
        <w:t xml:space="preserve">. Jakarta: Tanpa nama penerbit. </w:t>
      </w:r>
    </w:p>
    <w:p w:rsidR="006068A6" w:rsidRPr="006068A6" w:rsidRDefault="006068A6" w:rsidP="006068A6">
      <w:pPr>
        <w:autoSpaceDE w:val="0"/>
        <w:autoSpaceDN w:val="0"/>
        <w:adjustRightInd w:val="0"/>
        <w:spacing w:after="0" w:line="240" w:lineRule="auto"/>
        <w:ind w:left="567" w:hanging="567"/>
        <w:contextualSpacing/>
        <w:jc w:val="both"/>
        <w:rPr>
          <w:rStyle w:val="Hyperlink"/>
          <w:rFonts w:ascii="Times New Roman" w:hAnsi="Times New Roman" w:cs="Times New Roman"/>
          <w:color w:val="000000" w:themeColor="text1"/>
          <w:sz w:val="20"/>
          <w:szCs w:val="20"/>
          <w:u w:val="none"/>
        </w:rPr>
      </w:pPr>
      <w:r w:rsidRPr="006068A6">
        <w:rPr>
          <w:rFonts w:ascii="Times New Roman" w:hAnsi="Times New Roman" w:cs="Times New Roman"/>
          <w:color w:val="000000" w:themeColor="text1"/>
          <w:sz w:val="20"/>
          <w:szCs w:val="20"/>
        </w:rPr>
        <w:t xml:space="preserve">Sutardji. 2003. “Pola Sitiran dan Pola Kepengarangan pada Jurnal Penelitian Pertanian Tanaman Pangan “, dalam  </w:t>
      </w:r>
      <w:r w:rsidRPr="006068A6">
        <w:rPr>
          <w:rFonts w:ascii="Times New Roman" w:hAnsi="Times New Roman" w:cs="Times New Roman"/>
          <w:i/>
          <w:color w:val="000000" w:themeColor="text1"/>
          <w:sz w:val="20"/>
          <w:szCs w:val="20"/>
        </w:rPr>
        <w:t>Jurnal Perpustakaan Pertanian</w:t>
      </w:r>
      <w:r w:rsidRPr="006068A6">
        <w:rPr>
          <w:rFonts w:ascii="Times New Roman" w:hAnsi="Times New Roman" w:cs="Times New Roman"/>
          <w:color w:val="000000" w:themeColor="text1"/>
          <w:sz w:val="20"/>
          <w:szCs w:val="20"/>
        </w:rPr>
        <w:t xml:space="preserve">. Vol 12. No. 1. hlm. 1-9. Bogor: Badan Penelitian dan Pengembangan Pertanian. </w:t>
      </w:r>
      <w:hyperlink r:id="rId14" w:history="1">
        <w:r w:rsidRPr="006068A6">
          <w:rPr>
            <w:rStyle w:val="Hyperlink"/>
            <w:rFonts w:ascii="Times New Roman" w:hAnsi="Times New Roman" w:cs="Times New Roman"/>
            <w:color w:val="000000" w:themeColor="text1"/>
            <w:sz w:val="20"/>
            <w:szCs w:val="20"/>
            <w:u w:val="none"/>
          </w:rPr>
          <w:t>http://pustaka.litbang.pertanian.go.id/publikasi/pp121031.pdf</w:t>
        </w:r>
      </w:hyperlink>
      <w:r w:rsidRPr="006068A6">
        <w:rPr>
          <w:rStyle w:val="Hyperlink"/>
          <w:rFonts w:ascii="Times New Roman" w:hAnsi="Times New Roman" w:cs="Times New Roman"/>
          <w:color w:val="000000" w:themeColor="text1"/>
          <w:sz w:val="20"/>
          <w:szCs w:val="20"/>
          <w:u w:val="none"/>
        </w:rPr>
        <w:t xml:space="preserve">. Diunduh Sabtu, 6 Februari 2016. </w:t>
      </w:r>
    </w:p>
    <w:p w:rsidR="006068A6" w:rsidRPr="006068A6" w:rsidRDefault="006068A6" w:rsidP="006068A6">
      <w:pPr>
        <w:autoSpaceDE w:val="0"/>
        <w:autoSpaceDN w:val="0"/>
        <w:adjustRightInd w:val="0"/>
        <w:spacing w:after="0" w:line="240" w:lineRule="auto"/>
        <w:ind w:left="567" w:hanging="567"/>
        <w:contextualSpacing/>
        <w:jc w:val="both"/>
        <w:rPr>
          <w:rStyle w:val="Hyperlink"/>
          <w:rFonts w:ascii="Times New Roman" w:hAnsi="Times New Roman" w:cs="Times New Roman"/>
          <w:color w:val="000000" w:themeColor="text1"/>
          <w:sz w:val="20"/>
          <w:szCs w:val="20"/>
          <w:u w:val="none"/>
        </w:rPr>
      </w:pPr>
      <w:r w:rsidRPr="006068A6">
        <w:rPr>
          <w:rFonts w:ascii="Times New Roman" w:hAnsi="Times New Roman" w:cs="Times New Roman"/>
          <w:color w:val="000000" w:themeColor="text1"/>
          <w:sz w:val="20"/>
          <w:szCs w:val="20"/>
        </w:rPr>
        <w:t>---------. 2012. “</w:t>
      </w:r>
      <w:r w:rsidRPr="006068A6">
        <w:rPr>
          <w:rFonts w:ascii="Times New Roman" w:hAnsi="Times New Roman" w:cs="Times New Roman"/>
          <w:iCs/>
          <w:color w:val="000000" w:themeColor="text1"/>
          <w:sz w:val="20"/>
          <w:szCs w:val="20"/>
        </w:rPr>
        <w:t>Kajian Artikel Tanaman Pangan Pada Jurnal Penelitian Pertanian Tanaman Pangan”</w:t>
      </w:r>
      <w:r w:rsidRPr="006068A6">
        <w:rPr>
          <w:rFonts w:ascii="Times New Roman" w:hAnsi="Times New Roman" w:cs="Times New Roman"/>
          <w:color w:val="000000" w:themeColor="text1"/>
          <w:sz w:val="20"/>
          <w:szCs w:val="20"/>
        </w:rPr>
        <w:t xml:space="preserve">, dalam </w:t>
      </w:r>
      <w:r w:rsidRPr="006068A6">
        <w:rPr>
          <w:rFonts w:ascii="Times New Roman" w:hAnsi="Times New Roman" w:cs="Times New Roman"/>
          <w:i/>
          <w:color w:val="000000" w:themeColor="text1"/>
          <w:sz w:val="20"/>
          <w:szCs w:val="20"/>
        </w:rPr>
        <w:t>Jurnal Perpustakaan Pertanian</w:t>
      </w:r>
      <w:r w:rsidRPr="006068A6">
        <w:rPr>
          <w:rFonts w:ascii="Times New Roman" w:hAnsi="Times New Roman" w:cs="Times New Roman"/>
          <w:color w:val="000000" w:themeColor="text1"/>
          <w:sz w:val="20"/>
          <w:szCs w:val="20"/>
        </w:rPr>
        <w:t xml:space="preserve"> Vol. 20. No. 1. hlm. 1-9. Bogor: Badan Penelitian dan Pengembangan Pertanian. http://</w:t>
      </w:r>
      <w:r w:rsidRPr="006068A6">
        <w:rPr>
          <w:rStyle w:val="HTMLCite"/>
          <w:rFonts w:ascii="Times New Roman" w:hAnsi="Times New Roman" w:cs="Times New Roman"/>
          <w:color w:val="000000" w:themeColor="text1"/>
          <w:sz w:val="20"/>
          <w:szCs w:val="20"/>
        </w:rPr>
        <w:t>pustaka.</w:t>
      </w:r>
      <w:r w:rsidRPr="006068A6">
        <w:rPr>
          <w:rStyle w:val="HTMLCite"/>
          <w:rFonts w:ascii="Times New Roman" w:hAnsi="Times New Roman" w:cs="Times New Roman"/>
          <w:bCs/>
          <w:color w:val="000000" w:themeColor="text1"/>
          <w:sz w:val="20"/>
          <w:szCs w:val="20"/>
        </w:rPr>
        <w:t>litbang</w:t>
      </w:r>
      <w:r w:rsidRPr="006068A6">
        <w:rPr>
          <w:rStyle w:val="HTMLCite"/>
          <w:rFonts w:ascii="Times New Roman" w:hAnsi="Times New Roman" w:cs="Times New Roman"/>
          <w:color w:val="000000" w:themeColor="text1"/>
          <w:sz w:val="20"/>
          <w:szCs w:val="20"/>
        </w:rPr>
        <w:t>.</w:t>
      </w:r>
      <w:r w:rsidRPr="006068A6">
        <w:rPr>
          <w:rStyle w:val="HTMLCite"/>
          <w:rFonts w:ascii="Times New Roman" w:hAnsi="Times New Roman" w:cs="Times New Roman"/>
          <w:bCs/>
          <w:color w:val="000000" w:themeColor="text1"/>
          <w:sz w:val="20"/>
          <w:szCs w:val="20"/>
        </w:rPr>
        <w:t>pertanian</w:t>
      </w:r>
      <w:r w:rsidRPr="006068A6">
        <w:rPr>
          <w:rStyle w:val="HTMLCite"/>
          <w:rFonts w:ascii="Times New Roman" w:hAnsi="Times New Roman" w:cs="Times New Roman"/>
          <w:color w:val="000000" w:themeColor="text1"/>
          <w:sz w:val="20"/>
          <w:szCs w:val="20"/>
        </w:rPr>
        <w:t>.go.id/publikasi/pp</w:t>
      </w:r>
      <w:r w:rsidRPr="006068A6">
        <w:rPr>
          <w:rStyle w:val="HTMLCite"/>
          <w:rFonts w:ascii="Times New Roman" w:hAnsi="Times New Roman" w:cs="Times New Roman"/>
          <w:bCs/>
          <w:color w:val="000000" w:themeColor="text1"/>
          <w:sz w:val="20"/>
          <w:szCs w:val="20"/>
        </w:rPr>
        <w:t>201111</w:t>
      </w:r>
      <w:r w:rsidRPr="006068A6">
        <w:rPr>
          <w:rStyle w:val="HTMLCite"/>
          <w:rFonts w:ascii="Times New Roman" w:hAnsi="Times New Roman" w:cs="Times New Roman"/>
          <w:color w:val="000000" w:themeColor="text1"/>
          <w:sz w:val="20"/>
          <w:szCs w:val="20"/>
        </w:rPr>
        <w:t>.pdf. Diunduh Sabtu, 6 Februari 2016.</w:t>
      </w:r>
    </w:p>
    <w:p w:rsidR="006068A6" w:rsidRPr="006068A6" w:rsidRDefault="006068A6" w:rsidP="006068A6">
      <w:pPr>
        <w:tabs>
          <w:tab w:val="left" w:pos="567"/>
        </w:tabs>
        <w:spacing w:after="0" w:line="240" w:lineRule="auto"/>
        <w:ind w:left="567" w:hanging="567"/>
        <w:rPr>
          <w:rFonts w:ascii="Times New Roman" w:eastAsia="Times New Roman" w:hAnsi="Times New Roman" w:cs="Times New Roman"/>
          <w:i/>
          <w:sz w:val="20"/>
          <w:szCs w:val="20"/>
        </w:rPr>
      </w:pPr>
      <w:r w:rsidRPr="006068A6">
        <w:rPr>
          <w:rFonts w:ascii="Times New Roman" w:eastAsia="Times New Roman" w:hAnsi="Times New Roman" w:cs="Times New Roman"/>
          <w:sz w:val="20"/>
          <w:szCs w:val="20"/>
        </w:rPr>
        <w:t xml:space="preserve">Yuliana,  2008. </w:t>
      </w:r>
      <w:r w:rsidRPr="006068A6">
        <w:rPr>
          <w:rFonts w:ascii="Times New Roman" w:eastAsia="Times New Roman" w:hAnsi="Times New Roman" w:cs="Times New Roman"/>
          <w:i/>
          <w:sz w:val="20"/>
          <w:szCs w:val="20"/>
        </w:rPr>
        <w:t xml:space="preserve">Characteristics and Damage to </w:t>
      </w:r>
      <w:r w:rsidRPr="006068A6">
        <w:rPr>
          <w:rFonts w:ascii="Times New Roman" w:eastAsia="Times New Roman" w:hAnsi="Times New Roman" w:cs="Times New Roman"/>
          <w:i/>
          <w:sz w:val="20"/>
          <w:szCs w:val="20"/>
        </w:rPr>
        <w:tab/>
        <w:t xml:space="preserve">Know. </w:t>
      </w:r>
      <w:r w:rsidRPr="006068A6">
        <w:rPr>
          <w:rFonts w:ascii="Times New Roman" w:eastAsia="Times New Roman" w:hAnsi="Times New Roman" w:cs="Times New Roman"/>
          <w:sz w:val="20"/>
          <w:szCs w:val="20"/>
        </w:rPr>
        <w:t>Yogyakarta: Poster  Agriwidya.</w:t>
      </w:r>
    </w:p>
    <w:p w:rsidR="006068A6" w:rsidRPr="000E53F1" w:rsidRDefault="006068A6" w:rsidP="006068A6">
      <w:pPr>
        <w:spacing w:after="0" w:line="240" w:lineRule="auto"/>
        <w:ind w:left="567" w:hanging="567"/>
        <w:jc w:val="both"/>
        <w:rPr>
          <w:rFonts w:ascii="Times New Roman" w:hAnsi="Times New Roman" w:cs="Times New Roman"/>
          <w:sz w:val="20"/>
          <w:szCs w:val="20"/>
          <w:lang w:val="en-US"/>
        </w:rPr>
      </w:pPr>
    </w:p>
    <w:sectPr w:rsidR="006068A6" w:rsidRPr="000E53F1" w:rsidSect="006068A6">
      <w:type w:val="continuous"/>
      <w:pgSz w:w="12240" w:h="15840"/>
      <w:pgMar w:top="1701" w:right="1134" w:bottom="1134" w:left="1418"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4BB" w:rsidRDefault="000674BB" w:rsidP="00767DC4">
      <w:pPr>
        <w:spacing w:after="0" w:line="240" w:lineRule="auto"/>
      </w:pPr>
      <w:r>
        <w:separator/>
      </w:r>
    </w:p>
  </w:endnote>
  <w:endnote w:type="continuationSeparator" w:id="1">
    <w:p w:rsidR="000674BB" w:rsidRDefault="000674BB" w:rsidP="00767D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FKai-SB">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4BB" w:rsidRDefault="000674BB" w:rsidP="00767DC4">
      <w:pPr>
        <w:spacing w:after="0" w:line="240" w:lineRule="auto"/>
      </w:pPr>
      <w:r>
        <w:separator/>
      </w:r>
    </w:p>
  </w:footnote>
  <w:footnote w:type="continuationSeparator" w:id="1">
    <w:p w:rsidR="000674BB" w:rsidRDefault="000674BB" w:rsidP="00767DC4">
      <w:pPr>
        <w:spacing w:after="0" w:line="240" w:lineRule="auto"/>
      </w:pPr>
      <w:r>
        <w:continuationSeparator/>
      </w:r>
    </w:p>
  </w:footnote>
  <w:footnote w:id="2">
    <w:p w:rsidR="00A113B9" w:rsidRDefault="00A113B9">
      <w:pPr>
        <w:pStyle w:val="FootnoteText"/>
        <w:rPr>
          <w:lang w:val="en-US"/>
        </w:rPr>
      </w:pPr>
    </w:p>
    <w:p w:rsidR="00A113B9" w:rsidRPr="00C62703" w:rsidRDefault="00AE0702">
      <w:pPr>
        <w:pStyle w:val="FootnoteText"/>
        <w:rPr>
          <w:rFonts w:ascii="Times New Roman" w:hAnsi="Times New Roman" w:cs="Times New Roman"/>
          <w:lang w:val="en-US"/>
        </w:rPr>
      </w:pPr>
      <w:r>
        <w:rPr>
          <w:rFonts w:ascii="Times New Roman" w:hAnsi="Times New Roman" w:cs="Times New Roman"/>
          <w:vertAlign w:val="superscript"/>
          <w:lang w:val="en-US"/>
        </w:rPr>
        <w:t>*)</w:t>
      </w:r>
      <w:r w:rsidR="00C62703" w:rsidRPr="00C62703">
        <w:rPr>
          <w:rFonts w:ascii="Times New Roman" w:hAnsi="Times New Roman" w:cs="Times New Roman"/>
          <w:lang w:val="en-US"/>
        </w:rPr>
        <w:t xml:space="preserve"> </w:t>
      </w:r>
      <w:proofErr w:type="spellStart"/>
      <w:r w:rsidR="00C62703" w:rsidRPr="00C62703">
        <w:rPr>
          <w:rFonts w:ascii="Times New Roman" w:hAnsi="Times New Roman" w:cs="Times New Roman"/>
          <w:lang w:val="en-US"/>
        </w:rPr>
        <w:t>Penulis</w:t>
      </w:r>
      <w:proofErr w:type="spellEnd"/>
      <w:r w:rsidR="00C62703" w:rsidRPr="00C62703">
        <w:rPr>
          <w:rFonts w:ascii="Times New Roman" w:hAnsi="Times New Roman" w:cs="Times New Roman"/>
          <w:lang w:val="en-US"/>
        </w:rPr>
        <w:t xml:space="preserve"> </w:t>
      </w:r>
      <w:proofErr w:type="spellStart"/>
      <w:r w:rsidR="00C62703" w:rsidRPr="00C62703">
        <w:rPr>
          <w:rFonts w:ascii="Times New Roman" w:hAnsi="Times New Roman" w:cs="Times New Roman"/>
          <w:lang w:val="en-US"/>
        </w:rPr>
        <w:t>Korespondensi</w:t>
      </w:r>
      <w:proofErr w:type="spellEnd"/>
    </w:p>
    <w:p w:rsidR="00C62703" w:rsidRPr="00A113B9" w:rsidRDefault="00CC38B3">
      <w:pPr>
        <w:pStyle w:val="FootnoteText"/>
        <w:rPr>
          <w:lang w:val="en-US"/>
        </w:rPr>
      </w:pPr>
      <w:r>
        <w:rPr>
          <w:rFonts w:ascii="Times New Roman" w:hAnsi="Times New Roman" w:cs="Times New Roman"/>
          <w:lang w:val="en-US"/>
        </w:rPr>
        <w:t xml:space="preserve">E-mail: </w:t>
      </w:r>
      <w:r w:rsidR="006068A6">
        <w:rPr>
          <w:rFonts w:ascii="Times New Roman" w:hAnsi="Times New Roman" w:cs="Times New Roman"/>
        </w:rPr>
        <w:t>indah.fithri</w:t>
      </w:r>
      <w:r w:rsidR="00C62703" w:rsidRPr="00C62703">
        <w:rPr>
          <w:rFonts w:ascii="Times New Roman" w:hAnsi="Times New Roman" w:cs="Times New Roman"/>
          <w:lang w:val="en-US"/>
        </w:rPr>
        <w:t>@gmail.com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F3D3F"/>
    <w:multiLevelType w:val="hybridMultilevel"/>
    <w:tmpl w:val="4BB26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092172"/>
    <w:multiLevelType w:val="hybridMultilevel"/>
    <w:tmpl w:val="AB068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70F20"/>
    <w:multiLevelType w:val="hybridMultilevel"/>
    <w:tmpl w:val="EB6E66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68E5379"/>
    <w:multiLevelType w:val="hybridMultilevel"/>
    <w:tmpl w:val="A65493AC"/>
    <w:lvl w:ilvl="0" w:tplc="9AF8A0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D57C49"/>
    <w:multiLevelType w:val="hybridMultilevel"/>
    <w:tmpl w:val="9F1C877C"/>
    <w:lvl w:ilvl="0" w:tplc="2E0495EE">
      <w:start w:val="1"/>
      <w:numFmt w:val="decimal"/>
      <w:lvlText w:val="%1."/>
      <w:lvlJc w:val="lef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1401A4"/>
    <w:multiLevelType w:val="hybridMultilevel"/>
    <w:tmpl w:val="5A144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886244"/>
    <w:multiLevelType w:val="hybridMultilevel"/>
    <w:tmpl w:val="40463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6C1E00"/>
    <w:multiLevelType w:val="hybridMultilevel"/>
    <w:tmpl w:val="E2C2C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7534B7"/>
    <w:multiLevelType w:val="hybridMultilevel"/>
    <w:tmpl w:val="9A60EF1C"/>
    <w:lvl w:ilvl="0" w:tplc="D06A1074">
      <w:start w:val="4"/>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9">
    <w:nsid w:val="354A1410"/>
    <w:multiLevelType w:val="hybridMultilevel"/>
    <w:tmpl w:val="D9427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4E7AD4"/>
    <w:multiLevelType w:val="hybridMultilevel"/>
    <w:tmpl w:val="F8BCC830"/>
    <w:lvl w:ilvl="0" w:tplc="4560E76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370570AE"/>
    <w:multiLevelType w:val="hybridMultilevel"/>
    <w:tmpl w:val="5EB83126"/>
    <w:lvl w:ilvl="0" w:tplc="0C7E951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3868C1"/>
    <w:multiLevelType w:val="hybridMultilevel"/>
    <w:tmpl w:val="E9505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FF30F0"/>
    <w:multiLevelType w:val="hybridMultilevel"/>
    <w:tmpl w:val="2A8EF346"/>
    <w:lvl w:ilvl="0" w:tplc="2108B8AC">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3A800189"/>
    <w:multiLevelType w:val="hybridMultilevel"/>
    <w:tmpl w:val="3976BF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B22257"/>
    <w:multiLevelType w:val="hybridMultilevel"/>
    <w:tmpl w:val="3CD65CB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4C213AF"/>
    <w:multiLevelType w:val="hybridMultilevel"/>
    <w:tmpl w:val="D75EB1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83732A8"/>
    <w:multiLevelType w:val="hybridMultilevel"/>
    <w:tmpl w:val="4EA68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7A63C3"/>
    <w:multiLevelType w:val="hybridMultilevel"/>
    <w:tmpl w:val="1E74C050"/>
    <w:lvl w:ilvl="0" w:tplc="0409000F">
      <w:start w:val="1"/>
      <w:numFmt w:val="decimal"/>
      <w:lvlText w:val="%1."/>
      <w:lvlJc w:val="left"/>
      <w:pPr>
        <w:ind w:left="1080" w:hanging="360"/>
      </w:pPr>
    </w:lvl>
    <w:lvl w:ilvl="1" w:tplc="67CA36DA">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ACB0285"/>
    <w:multiLevelType w:val="hybridMultilevel"/>
    <w:tmpl w:val="97D20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07907"/>
    <w:multiLevelType w:val="hybridMultilevel"/>
    <w:tmpl w:val="D778BB2A"/>
    <w:lvl w:ilvl="0" w:tplc="A9304480">
      <w:start w:val="1"/>
      <w:numFmt w:val="lowerLetter"/>
      <w:lvlText w:val="%1."/>
      <w:lvlJc w:val="left"/>
      <w:pPr>
        <w:ind w:left="786" w:hanging="360"/>
      </w:pPr>
      <w:rPr>
        <w:rFonts w:hint="default"/>
        <w:color w:val="000000" w:themeColor="text1"/>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4B542B2D"/>
    <w:multiLevelType w:val="hybridMultilevel"/>
    <w:tmpl w:val="5B040A9C"/>
    <w:lvl w:ilvl="0" w:tplc="5282C9AC">
      <w:start w:val="1"/>
      <w:numFmt w:val="decimal"/>
      <w:lvlText w:val="%1."/>
      <w:lvlJc w:val="left"/>
      <w:pPr>
        <w:ind w:left="720" w:hanging="360"/>
      </w:pPr>
      <w:rPr>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774262"/>
    <w:multiLevelType w:val="hybridMultilevel"/>
    <w:tmpl w:val="FA2E6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BD12A8"/>
    <w:multiLevelType w:val="hybridMultilevel"/>
    <w:tmpl w:val="C94284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F9E1994"/>
    <w:multiLevelType w:val="hybridMultilevel"/>
    <w:tmpl w:val="F3E2B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BD7395"/>
    <w:multiLevelType w:val="hybridMultilevel"/>
    <w:tmpl w:val="67EC506C"/>
    <w:lvl w:ilvl="0" w:tplc="BB7E6D3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6">
    <w:nsid w:val="52A67218"/>
    <w:multiLevelType w:val="hybridMultilevel"/>
    <w:tmpl w:val="2D5CB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435DCA"/>
    <w:multiLevelType w:val="hybridMultilevel"/>
    <w:tmpl w:val="2AA8BF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64F5348"/>
    <w:multiLevelType w:val="hybridMultilevel"/>
    <w:tmpl w:val="9092B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51045A"/>
    <w:multiLevelType w:val="hybridMultilevel"/>
    <w:tmpl w:val="5B427A60"/>
    <w:lvl w:ilvl="0" w:tplc="53DA6228">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A315365"/>
    <w:multiLevelType w:val="hybridMultilevel"/>
    <w:tmpl w:val="28EE923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CD21C76"/>
    <w:multiLevelType w:val="multilevel"/>
    <w:tmpl w:val="F1A872CC"/>
    <w:lvl w:ilvl="0">
      <w:start w:val="1"/>
      <w:numFmt w:val="decimal"/>
      <w:lvlText w:val="%1."/>
      <w:lvlJc w:val="left"/>
      <w:pPr>
        <w:ind w:left="720" w:hanging="360"/>
      </w:pPr>
      <w:rPr>
        <w:rFonts w:hint="default"/>
        <w:b/>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nsid w:val="63271648"/>
    <w:multiLevelType w:val="hybridMultilevel"/>
    <w:tmpl w:val="393AC2D6"/>
    <w:lvl w:ilvl="0" w:tplc="0409000F">
      <w:start w:val="1"/>
      <w:numFmt w:val="decimal"/>
      <w:lvlText w:val="%1."/>
      <w:lvlJc w:val="left"/>
      <w:pPr>
        <w:ind w:left="1995" w:hanging="360"/>
      </w:p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33">
    <w:nsid w:val="64677ECA"/>
    <w:multiLevelType w:val="hybridMultilevel"/>
    <w:tmpl w:val="6C8A4C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6AA050DF"/>
    <w:multiLevelType w:val="hybridMultilevel"/>
    <w:tmpl w:val="8F52C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3508FC"/>
    <w:multiLevelType w:val="hybridMultilevel"/>
    <w:tmpl w:val="F53A5DA6"/>
    <w:lvl w:ilvl="0" w:tplc="A85C6E8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6">
    <w:nsid w:val="6C537667"/>
    <w:multiLevelType w:val="hybridMultilevel"/>
    <w:tmpl w:val="29B8E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785E06"/>
    <w:multiLevelType w:val="hybridMultilevel"/>
    <w:tmpl w:val="2D5CB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F75AD4"/>
    <w:multiLevelType w:val="hybridMultilevel"/>
    <w:tmpl w:val="6D689AC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nsid w:val="72976A63"/>
    <w:multiLevelType w:val="hybridMultilevel"/>
    <w:tmpl w:val="FC0AC760"/>
    <w:lvl w:ilvl="0" w:tplc="0421000F">
      <w:start w:val="1"/>
      <w:numFmt w:val="decimal"/>
      <w:lvlText w:val="%1."/>
      <w:lvlJc w:val="left"/>
      <w:pPr>
        <w:ind w:left="720" w:hanging="360"/>
      </w:pPr>
      <w:rPr>
        <w:rFonts w:eastAsia="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734870CA"/>
    <w:multiLevelType w:val="hybridMultilevel"/>
    <w:tmpl w:val="ADAE7E1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77FC44E5"/>
    <w:multiLevelType w:val="multilevel"/>
    <w:tmpl w:val="7C66C6DA"/>
    <w:lvl w:ilvl="0">
      <w:start w:val="1"/>
      <w:numFmt w:val="decimal"/>
      <w:lvlText w:val="%1."/>
      <w:lvlJc w:val="left"/>
      <w:pPr>
        <w:ind w:left="1080" w:hanging="360"/>
      </w:pPr>
      <w:rPr>
        <w:rFonts w:ascii="Times New Roman" w:eastAsia="Times New Roman" w:hAnsi="Times New Roman" w:cs="Times New Roman"/>
      </w:rPr>
    </w:lvl>
    <w:lvl w:ilvl="1">
      <w:start w:val="2"/>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2">
    <w:nsid w:val="7B4142C2"/>
    <w:multiLevelType w:val="hybridMultilevel"/>
    <w:tmpl w:val="EBDAD172"/>
    <w:lvl w:ilvl="0" w:tplc="37F05FE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3">
    <w:nsid w:val="7E6C4F68"/>
    <w:multiLevelType w:val="hybridMultilevel"/>
    <w:tmpl w:val="F7D09CDA"/>
    <w:lvl w:ilvl="0" w:tplc="CA363886">
      <w:start w:val="1"/>
      <w:numFmt w:val="upperLetter"/>
      <w:lvlText w:val="%1."/>
      <w:lvlJc w:val="left"/>
      <w:pPr>
        <w:ind w:left="731" w:hanging="360"/>
      </w:pPr>
      <w:rPr>
        <w:rFonts w:hint="default"/>
      </w:rPr>
    </w:lvl>
    <w:lvl w:ilvl="1" w:tplc="04210019" w:tentative="1">
      <w:start w:val="1"/>
      <w:numFmt w:val="lowerLetter"/>
      <w:lvlText w:val="%2."/>
      <w:lvlJc w:val="left"/>
      <w:pPr>
        <w:ind w:left="1451" w:hanging="360"/>
      </w:pPr>
    </w:lvl>
    <w:lvl w:ilvl="2" w:tplc="0421001B" w:tentative="1">
      <w:start w:val="1"/>
      <w:numFmt w:val="lowerRoman"/>
      <w:lvlText w:val="%3."/>
      <w:lvlJc w:val="right"/>
      <w:pPr>
        <w:ind w:left="2171" w:hanging="180"/>
      </w:pPr>
    </w:lvl>
    <w:lvl w:ilvl="3" w:tplc="0421000F" w:tentative="1">
      <w:start w:val="1"/>
      <w:numFmt w:val="decimal"/>
      <w:lvlText w:val="%4."/>
      <w:lvlJc w:val="left"/>
      <w:pPr>
        <w:ind w:left="2891" w:hanging="360"/>
      </w:pPr>
    </w:lvl>
    <w:lvl w:ilvl="4" w:tplc="04210019" w:tentative="1">
      <w:start w:val="1"/>
      <w:numFmt w:val="lowerLetter"/>
      <w:lvlText w:val="%5."/>
      <w:lvlJc w:val="left"/>
      <w:pPr>
        <w:ind w:left="3611" w:hanging="360"/>
      </w:pPr>
    </w:lvl>
    <w:lvl w:ilvl="5" w:tplc="0421001B" w:tentative="1">
      <w:start w:val="1"/>
      <w:numFmt w:val="lowerRoman"/>
      <w:lvlText w:val="%6."/>
      <w:lvlJc w:val="right"/>
      <w:pPr>
        <w:ind w:left="4331" w:hanging="180"/>
      </w:pPr>
    </w:lvl>
    <w:lvl w:ilvl="6" w:tplc="0421000F" w:tentative="1">
      <w:start w:val="1"/>
      <w:numFmt w:val="decimal"/>
      <w:lvlText w:val="%7."/>
      <w:lvlJc w:val="left"/>
      <w:pPr>
        <w:ind w:left="5051" w:hanging="360"/>
      </w:pPr>
    </w:lvl>
    <w:lvl w:ilvl="7" w:tplc="04210019" w:tentative="1">
      <w:start w:val="1"/>
      <w:numFmt w:val="lowerLetter"/>
      <w:lvlText w:val="%8."/>
      <w:lvlJc w:val="left"/>
      <w:pPr>
        <w:ind w:left="5771" w:hanging="360"/>
      </w:pPr>
    </w:lvl>
    <w:lvl w:ilvl="8" w:tplc="0421001B" w:tentative="1">
      <w:start w:val="1"/>
      <w:numFmt w:val="lowerRoman"/>
      <w:lvlText w:val="%9."/>
      <w:lvlJc w:val="right"/>
      <w:pPr>
        <w:ind w:left="6491" w:hanging="180"/>
      </w:pPr>
    </w:lvl>
  </w:abstractNum>
  <w:abstractNum w:abstractNumId="44">
    <w:nsid w:val="7F25157E"/>
    <w:multiLevelType w:val="hybridMultilevel"/>
    <w:tmpl w:val="1DAC9D34"/>
    <w:lvl w:ilvl="0" w:tplc="693CC4A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5">
    <w:nsid w:val="7F844780"/>
    <w:multiLevelType w:val="hybridMultilevel"/>
    <w:tmpl w:val="D58038DE"/>
    <w:lvl w:ilvl="0" w:tplc="F6EAF0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6">
    <w:nsid w:val="7FEF4837"/>
    <w:multiLevelType w:val="hybridMultilevel"/>
    <w:tmpl w:val="6DA02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9"/>
  </w:num>
  <w:num w:numId="3">
    <w:abstractNumId w:val="41"/>
  </w:num>
  <w:num w:numId="4">
    <w:abstractNumId w:val="27"/>
  </w:num>
  <w:num w:numId="5">
    <w:abstractNumId w:val="40"/>
  </w:num>
  <w:num w:numId="6">
    <w:abstractNumId w:val="30"/>
  </w:num>
  <w:num w:numId="7">
    <w:abstractNumId w:val="29"/>
  </w:num>
  <w:num w:numId="8">
    <w:abstractNumId w:val="33"/>
  </w:num>
  <w:num w:numId="9">
    <w:abstractNumId w:val="16"/>
  </w:num>
  <w:num w:numId="10">
    <w:abstractNumId w:val="45"/>
  </w:num>
  <w:num w:numId="11">
    <w:abstractNumId w:val="3"/>
  </w:num>
  <w:num w:numId="12">
    <w:abstractNumId w:val="0"/>
  </w:num>
  <w:num w:numId="13">
    <w:abstractNumId w:val="4"/>
  </w:num>
  <w:num w:numId="14">
    <w:abstractNumId w:val="11"/>
  </w:num>
  <w:num w:numId="15">
    <w:abstractNumId w:val="14"/>
  </w:num>
  <w:num w:numId="16">
    <w:abstractNumId w:val="43"/>
  </w:num>
  <w:num w:numId="17">
    <w:abstractNumId w:val="15"/>
  </w:num>
  <w:num w:numId="18">
    <w:abstractNumId w:val="10"/>
  </w:num>
  <w:num w:numId="19">
    <w:abstractNumId w:val="23"/>
  </w:num>
  <w:num w:numId="20">
    <w:abstractNumId w:val="25"/>
  </w:num>
  <w:num w:numId="21">
    <w:abstractNumId w:val="35"/>
  </w:num>
  <w:num w:numId="22">
    <w:abstractNumId w:val="44"/>
  </w:num>
  <w:num w:numId="23">
    <w:abstractNumId w:val="42"/>
  </w:num>
  <w:num w:numId="24">
    <w:abstractNumId w:val="13"/>
  </w:num>
  <w:num w:numId="25">
    <w:abstractNumId w:val="20"/>
  </w:num>
  <w:num w:numId="26">
    <w:abstractNumId w:val="8"/>
  </w:num>
  <w:num w:numId="27">
    <w:abstractNumId w:val="2"/>
  </w:num>
  <w:num w:numId="28">
    <w:abstractNumId w:val="32"/>
  </w:num>
  <w:num w:numId="29">
    <w:abstractNumId w:val="7"/>
  </w:num>
  <w:num w:numId="30">
    <w:abstractNumId w:val="21"/>
  </w:num>
  <w:num w:numId="31">
    <w:abstractNumId w:val="26"/>
  </w:num>
  <w:num w:numId="32">
    <w:abstractNumId w:val="37"/>
  </w:num>
  <w:num w:numId="33">
    <w:abstractNumId w:val="22"/>
  </w:num>
  <w:num w:numId="34">
    <w:abstractNumId w:val="6"/>
  </w:num>
  <w:num w:numId="35">
    <w:abstractNumId w:val="36"/>
  </w:num>
  <w:num w:numId="36">
    <w:abstractNumId w:val="19"/>
  </w:num>
  <w:num w:numId="37">
    <w:abstractNumId w:val="28"/>
  </w:num>
  <w:num w:numId="38">
    <w:abstractNumId w:val="9"/>
  </w:num>
  <w:num w:numId="39">
    <w:abstractNumId w:val="17"/>
  </w:num>
  <w:num w:numId="40">
    <w:abstractNumId w:val="24"/>
  </w:num>
  <w:num w:numId="41">
    <w:abstractNumId w:val="34"/>
  </w:num>
  <w:num w:numId="42">
    <w:abstractNumId w:val="38"/>
  </w:num>
  <w:num w:numId="43">
    <w:abstractNumId w:val="12"/>
  </w:num>
  <w:num w:numId="44">
    <w:abstractNumId w:val="5"/>
  </w:num>
  <w:num w:numId="45">
    <w:abstractNumId w:val="1"/>
  </w:num>
  <w:num w:numId="46">
    <w:abstractNumId w:val="18"/>
  </w:num>
  <w:num w:numId="47">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20"/>
  <w:characterSpacingControl w:val="doNotCompress"/>
  <w:footnotePr>
    <w:numFmt w:val="chicago"/>
    <w:footnote w:id="0"/>
    <w:footnote w:id="1"/>
  </w:footnotePr>
  <w:endnotePr>
    <w:endnote w:id="0"/>
    <w:endnote w:id="1"/>
  </w:endnotePr>
  <w:compat/>
  <w:rsids>
    <w:rsidRoot w:val="00200074"/>
    <w:rsid w:val="00002F03"/>
    <w:rsid w:val="0001520A"/>
    <w:rsid w:val="000354DD"/>
    <w:rsid w:val="00042469"/>
    <w:rsid w:val="00044FB0"/>
    <w:rsid w:val="000643F6"/>
    <w:rsid w:val="00066BD4"/>
    <w:rsid w:val="000674BB"/>
    <w:rsid w:val="00067A50"/>
    <w:rsid w:val="00077B78"/>
    <w:rsid w:val="00085C18"/>
    <w:rsid w:val="0008732E"/>
    <w:rsid w:val="00087C83"/>
    <w:rsid w:val="000A6C27"/>
    <w:rsid w:val="000D0E39"/>
    <w:rsid w:val="000D7960"/>
    <w:rsid w:val="000E53F1"/>
    <w:rsid w:val="00104F2F"/>
    <w:rsid w:val="00136CF4"/>
    <w:rsid w:val="0014123A"/>
    <w:rsid w:val="00176FEE"/>
    <w:rsid w:val="001A0C98"/>
    <w:rsid w:val="001A7F69"/>
    <w:rsid w:val="001B2538"/>
    <w:rsid w:val="001C21D7"/>
    <w:rsid w:val="001C28ED"/>
    <w:rsid w:val="001D408F"/>
    <w:rsid w:val="001D6306"/>
    <w:rsid w:val="001D72AC"/>
    <w:rsid w:val="00200074"/>
    <w:rsid w:val="00213D14"/>
    <w:rsid w:val="002176BE"/>
    <w:rsid w:val="00222738"/>
    <w:rsid w:val="00225226"/>
    <w:rsid w:val="0022754B"/>
    <w:rsid w:val="00230465"/>
    <w:rsid w:val="00245572"/>
    <w:rsid w:val="00253F59"/>
    <w:rsid w:val="00272DD8"/>
    <w:rsid w:val="00274E86"/>
    <w:rsid w:val="00276AC0"/>
    <w:rsid w:val="00284F4F"/>
    <w:rsid w:val="00286BC7"/>
    <w:rsid w:val="002B086C"/>
    <w:rsid w:val="002C12C5"/>
    <w:rsid w:val="002C1FA1"/>
    <w:rsid w:val="002D3728"/>
    <w:rsid w:val="002D74AD"/>
    <w:rsid w:val="002E3FE4"/>
    <w:rsid w:val="002F0074"/>
    <w:rsid w:val="002F00E6"/>
    <w:rsid w:val="00304691"/>
    <w:rsid w:val="00323B4E"/>
    <w:rsid w:val="00325326"/>
    <w:rsid w:val="00375B76"/>
    <w:rsid w:val="003A7C41"/>
    <w:rsid w:val="003B4302"/>
    <w:rsid w:val="003D0431"/>
    <w:rsid w:val="003D1529"/>
    <w:rsid w:val="003D66A1"/>
    <w:rsid w:val="003E1329"/>
    <w:rsid w:val="003F4762"/>
    <w:rsid w:val="00426CF5"/>
    <w:rsid w:val="00427FAC"/>
    <w:rsid w:val="00441EE4"/>
    <w:rsid w:val="00445CE6"/>
    <w:rsid w:val="00457F1E"/>
    <w:rsid w:val="00464895"/>
    <w:rsid w:val="00470755"/>
    <w:rsid w:val="004708E7"/>
    <w:rsid w:val="00476788"/>
    <w:rsid w:val="004841AC"/>
    <w:rsid w:val="00490EEB"/>
    <w:rsid w:val="004B67CF"/>
    <w:rsid w:val="004C65CA"/>
    <w:rsid w:val="004D371B"/>
    <w:rsid w:val="004D79CE"/>
    <w:rsid w:val="004E51D3"/>
    <w:rsid w:val="00501C75"/>
    <w:rsid w:val="005638DE"/>
    <w:rsid w:val="00587722"/>
    <w:rsid w:val="005A18FF"/>
    <w:rsid w:val="005F43CB"/>
    <w:rsid w:val="005F72AE"/>
    <w:rsid w:val="006046D7"/>
    <w:rsid w:val="006068A6"/>
    <w:rsid w:val="00624429"/>
    <w:rsid w:val="0063005B"/>
    <w:rsid w:val="006359B2"/>
    <w:rsid w:val="00641547"/>
    <w:rsid w:val="006466A4"/>
    <w:rsid w:val="00667E91"/>
    <w:rsid w:val="00693BC3"/>
    <w:rsid w:val="006A2F7B"/>
    <w:rsid w:val="006A537B"/>
    <w:rsid w:val="006B4390"/>
    <w:rsid w:val="006C00EE"/>
    <w:rsid w:val="006E473C"/>
    <w:rsid w:val="006F53D4"/>
    <w:rsid w:val="0072086A"/>
    <w:rsid w:val="00737696"/>
    <w:rsid w:val="00746268"/>
    <w:rsid w:val="00753547"/>
    <w:rsid w:val="007663C2"/>
    <w:rsid w:val="00767DC4"/>
    <w:rsid w:val="007712CF"/>
    <w:rsid w:val="00776657"/>
    <w:rsid w:val="007B1BB6"/>
    <w:rsid w:val="007D49C3"/>
    <w:rsid w:val="007D796B"/>
    <w:rsid w:val="00820573"/>
    <w:rsid w:val="00823E3D"/>
    <w:rsid w:val="00886087"/>
    <w:rsid w:val="008C4D01"/>
    <w:rsid w:val="008C5D0E"/>
    <w:rsid w:val="008E1AEF"/>
    <w:rsid w:val="00905865"/>
    <w:rsid w:val="0092469D"/>
    <w:rsid w:val="00925938"/>
    <w:rsid w:val="00935903"/>
    <w:rsid w:val="00957DA5"/>
    <w:rsid w:val="009822F3"/>
    <w:rsid w:val="009A17EE"/>
    <w:rsid w:val="009A32D6"/>
    <w:rsid w:val="009A6968"/>
    <w:rsid w:val="009C0700"/>
    <w:rsid w:val="009D3227"/>
    <w:rsid w:val="009D4EDD"/>
    <w:rsid w:val="009E39D3"/>
    <w:rsid w:val="00A02C04"/>
    <w:rsid w:val="00A03546"/>
    <w:rsid w:val="00A0587A"/>
    <w:rsid w:val="00A113B9"/>
    <w:rsid w:val="00A359F7"/>
    <w:rsid w:val="00A53963"/>
    <w:rsid w:val="00A860E4"/>
    <w:rsid w:val="00A86BD1"/>
    <w:rsid w:val="00A916E7"/>
    <w:rsid w:val="00A92FC4"/>
    <w:rsid w:val="00AB7051"/>
    <w:rsid w:val="00AD2DEE"/>
    <w:rsid w:val="00AD3CE3"/>
    <w:rsid w:val="00AE0702"/>
    <w:rsid w:val="00AE0D92"/>
    <w:rsid w:val="00AE4C32"/>
    <w:rsid w:val="00AE64D6"/>
    <w:rsid w:val="00B04370"/>
    <w:rsid w:val="00B04918"/>
    <w:rsid w:val="00B14FFA"/>
    <w:rsid w:val="00B20579"/>
    <w:rsid w:val="00B237AA"/>
    <w:rsid w:val="00B512F3"/>
    <w:rsid w:val="00B54565"/>
    <w:rsid w:val="00B63A31"/>
    <w:rsid w:val="00B70243"/>
    <w:rsid w:val="00B74DFD"/>
    <w:rsid w:val="00B848BA"/>
    <w:rsid w:val="00B95371"/>
    <w:rsid w:val="00BA666E"/>
    <w:rsid w:val="00BC1F15"/>
    <w:rsid w:val="00BD35A6"/>
    <w:rsid w:val="00C01F1A"/>
    <w:rsid w:val="00C20793"/>
    <w:rsid w:val="00C36E58"/>
    <w:rsid w:val="00C44358"/>
    <w:rsid w:val="00C50E5F"/>
    <w:rsid w:val="00C50EDE"/>
    <w:rsid w:val="00C53D3B"/>
    <w:rsid w:val="00C62703"/>
    <w:rsid w:val="00C62843"/>
    <w:rsid w:val="00C80467"/>
    <w:rsid w:val="00C97529"/>
    <w:rsid w:val="00CB44E0"/>
    <w:rsid w:val="00CC38B3"/>
    <w:rsid w:val="00CD568A"/>
    <w:rsid w:val="00D03156"/>
    <w:rsid w:val="00D07BAC"/>
    <w:rsid w:val="00D14D05"/>
    <w:rsid w:val="00D26A28"/>
    <w:rsid w:val="00D31FF1"/>
    <w:rsid w:val="00D550CB"/>
    <w:rsid w:val="00D777BB"/>
    <w:rsid w:val="00D90718"/>
    <w:rsid w:val="00D93767"/>
    <w:rsid w:val="00DA1D4F"/>
    <w:rsid w:val="00DA2555"/>
    <w:rsid w:val="00DC4695"/>
    <w:rsid w:val="00DC57C8"/>
    <w:rsid w:val="00DF6C0B"/>
    <w:rsid w:val="00E22E25"/>
    <w:rsid w:val="00E24166"/>
    <w:rsid w:val="00E57F2E"/>
    <w:rsid w:val="00E7740C"/>
    <w:rsid w:val="00E81B94"/>
    <w:rsid w:val="00E82A95"/>
    <w:rsid w:val="00EB10A9"/>
    <w:rsid w:val="00EC1592"/>
    <w:rsid w:val="00EC20B0"/>
    <w:rsid w:val="00EF4E53"/>
    <w:rsid w:val="00EF7D22"/>
    <w:rsid w:val="00F1190E"/>
    <w:rsid w:val="00F1749A"/>
    <w:rsid w:val="00F408DC"/>
    <w:rsid w:val="00F75C29"/>
    <w:rsid w:val="00F92C38"/>
    <w:rsid w:val="00FB6242"/>
    <w:rsid w:val="00FB7CD0"/>
    <w:rsid w:val="00FC1E4A"/>
    <w:rsid w:val="00FC3FA4"/>
    <w:rsid w:val="00FC7175"/>
    <w:rsid w:val="00FE6DA1"/>
    <w:rsid w:val="00FF3311"/>
    <w:rsid w:val="00FF7252"/>
    <w:rsid w:val="00FF7DB1"/>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5" type="connector" idref="#_x0000_s1058"/>
        <o:r id="V:Rule6" type="connector" idref="#_x0000_s1060"/>
        <o:r id="V:Rule7" type="connector" idref="#_x0000_s1059"/>
        <o:r id="V:Rule8"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252"/>
  </w:style>
  <w:style w:type="paragraph" w:styleId="Heading1">
    <w:name w:val="heading 1"/>
    <w:basedOn w:val="Normal"/>
    <w:next w:val="Normal"/>
    <w:link w:val="Heading1Char"/>
    <w:uiPriority w:val="9"/>
    <w:qFormat/>
    <w:rsid w:val="006068A6"/>
    <w:pPr>
      <w:spacing w:before="480" w:after="0" w:line="276" w:lineRule="auto"/>
      <w:contextualSpacing/>
      <w:outlineLvl w:val="0"/>
    </w:pPr>
    <w:rPr>
      <w:rFonts w:asciiTheme="majorHAnsi" w:eastAsiaTheme="majorEastAsia" w:hAnsiTheme="majorHAnsi" w:cstheme="majorBidi"/>
      <w:b/>
      <w:bCs/>
      <w:sz w:val="28"/>
      <w:szCs w:val="28"/>
      <w:lang w:val="en-US"/>
    </w:rPr>
  </w:style>
  <w:style w:type="paragraph" w:styleId="Heading2">
    <w:name w:val="heading 2"/>
    <w:basedOn w:val="Normal"/>
    <w:next w:val="Normal"/>
    <w:link w:val="Heading2Char"/>
    <w:uiPriority w:val="9"/>
    <w:semiHidden/>
    <w:unhideWhenUsed/>
    <w:qFormat/>
    <w:rsid w:val="006068A6"/>
    <w:pPr>
      <w:spacing w:before="200" w:after="0" w:line="276" w:lineRule="auto"/>
      <w:outlineLvl w:val="1"/>
    </w:pPr>
    <w:rPr>
      <w:rFonts w:asciiTheme="majorHAnsi" w:eastAsiaTheme="majorEastAsia" w:hAnsiTheme="majorHAnsi" w:cstheme="majorBidi"/>
      <w:b/>
      <w:bCs/>
      <w:sz w:val="26"/>
      <w:szCs w:val="26"/>
      <w:lang w:val="en-US"/>
    </w:rPr>
  </w:style>
  <w:style w:type="paragraph" w:styleId="Heading3">
    <w:name w:val="heading 3"/>
    <w:basedOn w:val="Normal"/>
    <w:next w:val="Normal"/>
    <w:link w:val="Heading3Char"/>
    <w:uiPriority w:val="9"/>
    <w:semiHidden/>
    <w:unhideWhenUsed/>
    <w:qFormat/>
    <w:rsid w:val="006068A6"/>
    <w:pPr>
      <w:spacing w:before="200" w:after="0" w:line="271" w:lineRule="auto"/>
      <w:outlineLvl w:val="2"/>
    </w:pPr>
    <w:rPr>
      <w:rFonts w:asciiTheme="majorHAnsi" w:eastAsiaTheme="majorEastAsia" w:hAnsiTheme="majorHAnsi" w:cstheme="majorBidi"/>
      <w:b/>
      <w:bCs/>
      <w:lang w:val="en-US"/>
    </w:rPr>
  </w:style>
  <w:style w:type="paragraph" w:styleId="Heading4">
    <w:name w:val="heading 4"/>
    <w:basedOn w:val="Normal"/>
    <w:next w:val="Normal"/>
    <w:link w:val="Heading4Char"/>
    <w:uiPriority w:val="9"/>
    <w:semiHidden/>
    <w:unhideWhenUsed/>
    <w:qFormat/>
    <w:rsid w:val="006068A6"/>
    <w:pPr>
      <w:spacing w:before="200" w:after="0" w:line="276" w:lineRule="auto"/>
      <w:outlineLvl w:val="3"/>
    </w:pPr>
    <w:rPr>
      <w:rFonts w:asciiTheme="majorHAnsi" w:eastAsiaTheme="majorEastAsia" w:hAnsiTheme="majorHAnsi" w:cstheme="majorBidi"/>
      <w:b/>
      <w:bCs/>
      <w:i/>
      <w:iCs/>
      <w:lang w:val="en-US"/>
    </w:rPr>
  </w:style>
  <w:style w:type="paragraph" w:styleId="Heading5">
    <w:name w:val="heading 5"/>
    <w:basedOn w:val="Normal"/>
    <w:next w:val="Normal"/>
    <w:link w:val="Heading5Char"/>
    <w:uiPriority w:val="9"/>
    <w:semiHidden/>
    <w:unhideWhenUsed/>
    <w:qFormat/>
    <w:rsid w:val="006068A6"/>
    <w:pPr>
      <w:spacing w:before="200" w:after="0" w:line="276" w:lineRule="auto"/>
      <w:outlineLvl w:val="4"/>
    </w:pPr>
    <w:rPr>
      <w:rFonts w:asciiTheme="majorHAnsi" w:eastAsiaTheme="majorEastAsia" w:hAnsiTheme="majorHAnsi" w:cstheme="majorBidi"/>
      <w:b/>
      <w:bCs/>
      <w:color w:val="7F7F7F" w:themeColor="text1" w:themeTint="80"/>
      <w:lang w:val="en-US"/>
    </w:rPr>
  </w:style>
  <w:style w:type="paragraph" w:styleId="Heading6">
    <w:name w:val="heading 6"/>
    <w:basedOn w:val="Normal"/>
    <w:next w:val="Normal"/>
    <w:link w:val="Heading6Char"/>
    <w:uiPriority w:val="9"/>
    <w:semiHidden/>
    <w:unhideWhenUsed/>
    <w:qFormat/>
    <w:rsid w:val="006068A6"/>
    <w:pPr>
      <w:spacing w:after="0" w:line="271" w:lineRule="auto"/>
      <w:outlineLvl w:val="5"/>
    </w:pPr>
    <w:rPr>
      <w:rFonts w:asciiTheme="majorHAnsi" w:eastAsiaTheme="majorEastAsia" w:hAnsiTheme="majorHAnsi" w:cstheme="majorBidi"/>
      <w:b/>
      <w:bCs/>
      <w:i/>
      <w:iCs/>
      <w:color w:val="7F7F7F" w:themeColor="text1" w:themeTint="80"/>
      <w:lang w:val="en-US"/>
    </w:rPr>
  </w:style>
  <w:style w:type="paragraph" w:styleId="Heading7">
    <w:name w:val="heading 7"/>
    <w:basedOn w:val="Normal"/>
    <w:next w:val="Normal"/>
    <w:link w:val="Heading7Char"/>
    <w:uiPriority w:val="9"/>
    <w:semiHidden/>
    <w:unhideWhenUsed/>
    <w:qFormat/>
    <w:rsid w:val="006068A6"/>
    <w:pPr>
      <w:spacing w:after="0" w:line="276" w:lineRule="auto"/>
      <w:outlineLvl w:val="6"/>
    </w:pPr>
    <w:rPr>
      <w:rFonts w:asciiTheme="majorHAnsi" w:eastAsiaTheme="majorEastAsia" w:hAnsiTheme="majorHAnsi" w:cstheme="majorBidi"/>
      <w:i/>
      <w:iCs/>
      <w:lang w:val="en-US"/>
    </w:rPr>
  </w:style>
  <w:style w:type="paragraph" w:styleId="Heading8">
    <w:name w:val="heading 8"/>
    <w:basedOn w:val="Normal"/>
    <w:next w:val="Normal"/>
    <w:link w:val="Heading8Char"/>
    <w:uiPriority w:val="9"/>
    <w:semiHidden/>
    <w:unhideWhenUsed/>
    <w:qFormat/>
    <w:rsid w:val="006068A6"/>
    <w:pPr>
      <w:spacing w:after="0" w:line="276" w:lineRule="auto"/>
      <w:outlineLvl w:val="7"/>
    </w:pPr>
    <w:rPr>
      <w:rFonts w:asciiTheme="majorHAnsi" w:eastAsiaTheme="majorEastAsia" w:hAnsiTheme="majorHAnsi" w:cstheme="majorBidi"/>
      <w:sz w:val="20"/>
      <w:szCs w:val="20"/>
      <w:lang w:val="en-US"/>
    </w:rPr>
  </w:style>
  <w:style w:type="paragraph" w:styleId="Heading9">
    <w:name w:val="heading 9"/>
    <w:basedOn w:val="Normal"/>
    <w:next w:val="Normal"/>
    <w:link w:val="Heading9Char"/>
    <w:uiPriority w:val="9"/>
    <w:semiHidden/>
    <w:unhideWhenUsed/>
    <w:qFormat/>
    <w:rsid w:val="006068A6"/>
    <w:pPr>
      <w:spacing w:after="0" w:line="276" w:lineRule="auto"/>
      <w:outlineLvl w:val="8"/>
    </w:pPr>
    <w:rPr>
      <w:rFonts w:asciiTheme="majorHAnsi" w:eastAsiaTheme="majorEastAsia" w:hAnsiTheme="majorHAnsi" w:cstheme="majorBidi"/>
      <w:i/>
      <w:iCs/>
      <w:spacing w:val="5"/>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07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Subtitle"/>
    <w:link w:val="TitleChar"/>
    <w:uiPriority w:val="10"/>
    <w:qFormat/>
    <w:rsid w:val="00200074"/>
    <w:pPr>
      <w:suppressAutoHyphens/>
      <w:spacing w:after="0" w:line="240" w:lineRule="auto"/>
      <w:jc w:val="center"/>
    </w:pPr>
    <w:rPr>
      <w:rFonts w:ascii="Times New Roman" w:eastAsia="Times New Roman" w:hAnsi="Times New Roman" w:cs="Arial"/>
      <w:b/>
      <w:bCs/>
      <w:kern w:val="1"/>
      <w:sz w:val="32"/>
      <w:szCs w:val="32"/>
      <w:lang w:val="en-US" w:eastAsia="ar-SA"/>
    </w:rPr>
  </w:style>
  <w:style w:type="character" w:customStyle="1" w:styleId="TitleChar">
    <w:name w:val="Title Char"/>
    <w:basedOn w:val="DefaultParagraphFont"/>
    <w:link w:val="Title"/>
    <w:uiPriority w:val="10"/>
    <w:rsid w:val="00200074"/>
    <w:rPr>
      <w:rFonts w:ascii="Times New Roman" w:eastAsia="Times New Roman" w:hAnsi="Times New Roman" w:cs="Arial"/>
      <w:b/>
      <w:bCs/>
      <w:kern w:val="1"/>
      <w:sz w:val="32"/>
      <w:szCs w:val="32"/>
      <w:lang w:val="en-US" w:eastAsia="ar-SA"/>
    </w:rPr>
  </w:style>
  <w:style w:type="paragraph" w:styleId="Subtitle">
    <w:name w:val="Subtitle"/>
    <w:basedOn w:val="Normal"/>
    <w:next w:val="Normal"/>
    <w:link w:val="SubtitleChar"/>
    <w:uiPriority w:val="11"/>
    <w:qFormat/>
    <w:rsid w:val="0020007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0074"/>
    <w:rPr>
      <w:rFonts w:eastAsiaTheme="minorEastAsia"/>
      <w:color w:val="5A5A5A" w:themeColor="text1" w:themeTint="A5"/>
      <w:spacing w:val="15"/>
    </w:rPr>
  </w:style>
  <w:style w:type="paragraph" w:styleId="ListParagraph">
    <w:name w:val="List Paragraph"/>
    <w:aliases w:val="SUB BAB2"/>
    <w:basedOn w:val="Normal"/>
    <w:link w:val="ListParagraphChar"/>
    <w:uiPriority w:val="34"/>
    <w:qFormat/>
    <w:rsid w:val="00225226"/>
    <w:pPr>
      <w:ind w:left="720"/>
      <w:contextualSpacing/>
    </w:pPr>
  </w:style>
  <w:style w:type="character" w:styleId="Emphasis">
    <w:name w:val="Emphasis"/>
    <w:basedOn w:val="DefaultParagraphFont"/>
    <w:uiPriority w:val="20"/>
    <w:qFormat/>
    <w:rsid w:val="00CB44E0"/>
    <w:rPr>
      <w:i/>
      <w:iCs/>
    </w:rPr>
  </w:style>
  <w:style w:type="character" w:styleId="Hyperlink">
    <w:name w:val="Hyperlink"/>
    <w:basedOn w:val="DefaultParagraphFont"/>
    <w:uiPriority w:val="99"/>
    <w:unhideWhenUsed/>
    <w:rsid w:val="00CB44E0"/>
    <w:rPr>
      <w:color w:val="0563C1" w:themeColor="hyperlink"/>
      <w:u w:val="single"/>
    </w:rPr>
  </w:style>
  <w:style w:type="character" w:styleId="HTMLCite">
    <w:name w:val="HTML Cite"/>
    <w:basedOn w:val="DefaultParagraphFont"/>
    <w:uiPriority w:val="99"/>
    <w:semiHidden/>
    <w:unhideWhenUsed/>
    <w:rsid w:val="00CB44E0"/>
    <w:rPr>
      <w:i/>
      <w:iCs/>
    </w:rPr>
  </w:style>
  <w:style w:type="character" w:customStyle="1" w:styleId="span-citation">
    <w:name w:val="span-citation"/>
    <w:basedOn w:val="DefaultParagraphFont"/>
    <w:rsid w:val="00CB44E0"/>
  </w:style>
  <w:style w:type="paragraph" w:customStyle="1" w:styleId="Default">
    <w:name w:val="Default"/>
    <w:rsid w:val="00213D14"/>
    <w:pPr>
      <w:autoSpaceDE w:val="0"/>
      <w:autoSpaceDN w:val="0"/>
      <w:adjustRightInd w:val="0"/>
      <w:spacing w:after="0" w:line="240" w:lineRule="auto"/>
    </w:pPr>
    <w:rPr>
      <w:rFonts w:ascii="Book Antiqua" w:hAnsi="Book Antiqua" w:cs="Book Antiqua"/>
      <w:color w:val="000000"/>
      <w:sz w:val="24"/>
      <w:szCs w:val="24"/>
      <w:lang w:val="en-US"/>
    </w:rPr>
  </w:style>
  <w:style w:type="table" w:styleId="TableGrid">
    <w:name w:val="Table Grid"/>
    <w:basedOn w:val="TableNormal"/>
    <w:uiPriority w:val="59"/>
    <w:rsid w:val="00D777BB"/>
    <w:pPr>
      <w:spacing w:after="0" w:line="240" w:lineRule="auto"/>
    </w:pPr>
    <w:rPr>
      <w:rFonts w:ascii="Times New Roman" w:hAnsi="Times New Roman" w:cs="Times New Roman"/>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67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DC4"/>
  </w:style>
  <w:style w:type="paragraph" w:styleId="Footer">
    <w:name w:val="footer"/>
    <w:basedOn w:val="Normal"/>
    <w:link w:val="FooterChar"/>
    <w:uiPriority w:val="99"/>
    <w:unhideWhenUsed/>
    <w:rsid w:val="00767D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DC4"/>
  </w:style>
  <w:style w:type="character" w:customStyle="1" w:styleId="shorttext">
    <w:name w:val="short_text"/>
    <w:basedOn w:val="DefaultParagraphFont"/>
    <w:rsid w:val="00767DC4"/>
  </w:style>
  <w:style w:type="paragraph" w:styleId="FootnoteText">
    <w:name w:val="footnote text"/>
    <w:basedOn w:val="Normal"/>
    <w:link w:val="FootnoteTextChar"/>
    <w:uiPriority w:val="99"/>
    <w:semiHidden/>
    <w:unhideWhenUsed/>
    <w:rsid w:val="004707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755"/>
    <w:rPr>
      <w:sz w:val="20"/>
      <w:szCs w:val="20"/>
    </w:rPr>
  </w:style>
  <w:style w:type="character" w:styleId="FootnoteReference">
    <w:name w:val="footnote reference"/>
    <w:basedOn w:val="DefaultParagraphFont"/>
    <w:uiPriority w:val="99"/>
    <w:semiHidden/>
    <w:unhideWhenUsed/>
    <w:rsid w:val="00470755"/>
    <w:rPr>
      <w:vertAlign w:val="superscript"/>
    </w:rPr>
  </w:style>
  <w:style w:type="paragraph" w:styleId="BalloonText">
    <w:name w:val="Balloon Text"/>
    <w:basedOn w:val="Normal"/>
    <w:link w:val="BalloonTextChar"/>
    <w:uiPriority w:val="99"/>
    <w:semiHidden/>
    <w:unhideWhenUsed/>
    <w:rsid w:val="00EB1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0A9"/>
    <w:rPr>
      <w:rFonts w:ascii="Tahoma" w:hAnsi="Tahoma" w:cs="Tahoma"/>
      <w:sz w:val="16"/>
      <w:szCs w:val="16"/>
    </w:rPr>
  </w:style>
  <w:style w:type="character" w:customStyle="1" w:styleId="ListParagraphChar">
    <w:name w:val="List Paragraph Char"/>
    <w:aliases w:val="SUB BAB2 Char"/>
    <w:link w:val="ListParagraph"/>
    <w:uiPriority w:val="34"/>
    <w:rsid w:val="00CC38B3"/>
  </w:style>
  <w:style w:type="character" w:customStyle="1" w:styleId="Heading1Char">
    <w:name w:val="Heading 1 Char"/>
    <w:basedOn w:val="DefaultParagraphFont"/>
    <w:link w:val="Heading1"/>
    <w:uiPriority w:val="9"/>
    <w:rsid w:val="006068A6"/>
    <w:rPr>
      <w:rFonts w:asciiTheme="majorHAnsi" w:eastAsiaTheme="majorEastAsia" w:hAnsiTheme="majorHAnsi" w:cstheme="majorBidi"/>
      <w:b/>
      <w:bCs/>
      <w:sz w:val="28"/>
      <w:szCs w:val="28"/>
      <w:lang w:val="en-US"/>
    </w:rPr>
  </w:style>
  <w:style w:type="character" w:customStyle="1" w:styleId="Heading2Char">
    <w:name w:val="Heading 2 Char"/>
    <w:basedOn w:val="DefaultParagraphFont"/>
    <w:link w:val="Heading2"/>
    <w:uiPriority w:val="9"/>
    <w:semiHidden/>
    <w:rsid w:val="006068A6"/>
    <w:rPr>
      <w:rFonts w:asciiTheme="majorHAnsi" w:eastAsiaTheme="majorEastAsia" w:hAnsiTheme="majorHAnsi" w:cstheme="majorBidi"/>
      <w:b/>
      <w:bCs/>
      <w:sz w:val="26"/>
      <w:szCs w:val="26"/>
      <w:lang w:val="en-US"/>
    </w:rPr>
  </w:style>
  <w:style w:type="character" w:customStyle="1" w:styleId="Heading3Char">
    <w:name w:val="Heading 3 Char"/>
    <w:basedOn w:val="DefaultParagraphFont"/>
    <w:link w:val="Heading3"/>
    <w:uiPriority w:val="9"/>
    <w:semiHidden/>
    <w:rsid w:val="006068A6"/>
    <w:rPr>
      <w:rFonts w:asciiTheme="majorHAnsi" w:eastAsiaTheme="majorEastAsia" w:hAnsiTheme="majorHAnsi" w:cstheme="majorBidi"/>
      <w:b/>
      <w:bCs/>
      <w:lang w:val="en-US"/>
    </w:rPr>
  </w:style>
  <w:style w:type="character" w:customStyle="1" w:styleId="Heading4Char">
    <w:name w:val="Heading 4 Char"/>
    <w:basedOn w:val="DefaultParagraphFont"/>
    <w:link w:val="Heading4"/>
    <w:uiPriority w:val="9"/>
    <w:semiHidden/>
    <w:rsid w:val="006068A6"/>
    <w:rPr>
      <w:rFonts w:asciiTheme="majorHAnsi" w:eastAsiaTheme="majorEastAsia" w:hAnsiTheme="majorHAnsi" w:cstheme="majorBidi"/>
      <w:b/>
      <w:bCs/>
      <w:i/>
      <w:iCs/>
      <w:lang w:val="en-US"/>
    </w:rPr>
  </w:style>
  <w:style w:type="character" w:customStyle="1" w:styleId="Heading5Char">
    <w:name w:val="Heading 5 Char"/>
    <w:basedOn w:val="DefaultParagraphFont"/>
    <w:link w:val="Heading5"/>
    <w:uiPriority w:val="9"/>
    <w:semiHidden/>
    <w:rsid w:val="006068A6"/>
    <w:rPr>
      <w:rFonts w:asciiTheme="majorHAnsi" w:eastAsiaTheme="majorEastAsia" w:hAnsiTheme="majorHAnsi" w:cstheme="majorBidi"/>
      <w:b/>
      <w:bCs/>
      <w:color w:val="7F7F7F" w:themeColor="text1" w:themeTint="80"/>
      <w:lang w:val="en-US"/>
    </w:rPr>
  </w:style>
  <w:style w:type="character" w:customStyle="1" w:styleId="Heading6Char">
    <w:name w:val="Heading 6 Char"/>
    <w:basedOn w:val="DefaultParagraphFont"/>
    <w:link w:val="Heading6"/>
    <w:uiPriority w:val="9"/>
    <w:semiHidden/>
    <w:rsid w:val="006068A6"/>
    <w:rPr>
      <w:rFonts w:asciiTheme="majorHAnsi" w:eastAsiaTheme="majorEastAsia" w:hAnsiTheme="majorHAnsi" w:cstheme="majorBidi"/>
      <w:b/>
      <w:bCs/>
      <w:i/>
      <w:iCs/>
      <w:color w:val="7F7F7F" w:themeColor="text1" w:themeTint="80"/>
      <w:lang w:val="en-US"/>
    </w:rPr>
  </w:style>
  <w:style w:type="character" w:customStyle="1" w:styleId="Heading7Char">
    <w:name w:val="Heading 7 Char"/>
    <w:basedOn w:val="DefaultParagraphFont"/>
    <w:link w:val="Heading7"/>
    <w:uiPriority w:val="9"/>
    <w:semiHidden/>
    <w:rsid w:val="006068A6"/>
    <w:rPr>
      <w:rFonts w:asciiTheme="majorHAnsi" w:eastAsiaTheme="majorEastAsia" w:hAnsiTheme="majorHAnsi" w:cstheme="majorBidi"/>
      <w:i/>
      <w:iCs/>
      <w:lang w:val="en-US"/>
    </w:rPr>
  </w:style>
  <w:style w:type="character" w:customStyle="1" w:styleId="Heading8Char">
    <w:name w:val="Heading 8 Char"/>
    <w:basedOn w:val="DefaultParagraphFont"/>
    <w:link w:val="Heading8"/>
    <w:uiPriority w:val="9"/>
    <w:semiHidden/>
    <w:rsid w:val="006068A6"/>
    <w:rPr>
      <w:rFonts w:asciiTheme="majorHAnsi" w:eastAsiaTheme="majorEastAsia" w:hAnsiTheme="majorHAnsi" w:cstheme="majorBidi"/>
      <w:sz w:val="20"/>
      <w:szCs w:val="20"/>
      <w:lang w:val="en-US"/>
    </w:rPr>
  </w:style>
  <w:style w:type="character" w:customStyle="1" w:styleId="Heading9Char">
    <w:name w:val="Heading 9 Char"/>
    <w:basedOn w:val="DefaultParagraphFont"/>
    <w:link w:val="Heading9"/>
    <w:uiPriority w:val="9"/>
    <w:semiHidden/>
    <w:rsid w:val="006068A6"/>
    <w:rPr>
      <w:rFonts w:asciiTheme="majorHAnsi" w:eastAsiaTheme="majorEastAsia" w:hAnsiTheme="majorHAnsi" w:cstheme="majorBidi"/>
      <w:i/>
      <w:iCs/>
      <w:spacing w:val="5"/>
      <w:sz w:val="20"/>
      <w:szCs w:val="20"/>
      <w:lang w:val="en-US"/>
    </w:rPr>
  </w:style>
  <w:style w:type="character" w:styleId="Strong">
    <w:name w:val="Strong"/>
    <w:uiPriority w:val="22"/>
    <w:qFormat/>
    <w:rsid w:val="006068A6"/>
    <w:rPr>
      <w:b/>
      <w:bCs/>
    </w:rPr>
  </w:style>
  <w:style w:type="paragraph" w:styleId="NoSpacing">
    <w:name w:val="No Spacing"/>
    <w:basedOn w:val="Normal"/>
    <w:uiPriority w:val="1"/>
    <w:qFormat/>
    <w:rsid w:val="006068A6"/>
    <w:pPr>
      <w:spacing w:after="0" w:line="240" w:lineRule="auto"/>
    </w:pPr>
    <w:rPr>
      <w:lang w:val="en-US"/>
    </w:rPr>
  </w:style>
  <w:style w:type="paragraph" w:styleId="Quote">
    <w:name w:val="Quote"/>
    <w:basedOn w:val="Normal"/>
    <w:next w:val="Normal"/>
    <w:link w:val="QuoteChar"/>
    <w:uiPriority w:val="29"/>
    <w:qFormat/>
    <w:rsid w:val="006068A6"/>
    <w:pPr>
      <w:spacing w:before="200" w:after="0" w:line="276" w:lineRule="auto"/>
      <w:ind w:left="360" w:right="360"/>
    </w:pPr>
    <w:rPr>
      <w:i/>
      <w:iCs/>
      <w:lang w:val="en-US"/>
    </w:rPr>
  </w:style>
  <w:style w:type="character" w:customStyle="1" w:styleId="QuoteChar">
    <w:name w:val="Quote Char"/>
    <w:basedOn w:val="DefaultParagraphFont"/>
    <w:link w:val="Quote"/>
    <w:uiPriority w:val="29"/>
    <w:rsid w:val="006068A6"/>
    <w:rPr>
      <w:i/>
      <w:iCs/>
      <w:lang w:val="en-US"/>
    </w:rPr>
  </w:style>
  <w:style w:type="paragraph" w:styleId="IntenseQuote">
    <w:name w:val="Intense Quote"/>
    <w:basedOn w:val="Normal"/>
    <w:next w:val="Normal"/>
    <w:link w:val="IntenseQuoteChar"/>
    <w:uiPriority w:val="30"/>
    <w:qFormat/>
    <w:rsid w:val="006068A6"/>
    <w:pPr>
      <w:pBdr>
        <w:bottom w:val="single" w:sz="4" w:space="1" w:color="auto"/>
      </w:pBdr>
      <w:spacing w:before="200" w:after="280" w:line="276" w:lineRule="auto"/>
      <w:ind w:left="1008" w:right="1152"/>
      <w:jc w:val="both"/>
    </w:pPr>
    <w:rPr>
      <w:b/>
      <w:bCs/>
      <w:i/>
      <w:iCs/>
      <w:lang w:val="en-US"/>
    </w:rPr>
  </w:style>
  <w:style w:type="character" w:customStyle="1" w:styleId="IntenseQuoteChar">
    <w:name w:val="Intense Quote Char"/>
    <w:basedOn w:val="DefaultParagraphFont"/>
    <w:link w:val="IntenseQuote"/>
    <w:uiPriority w:val="30"/>
    <w:rsid w:val="006068A6"/>
    <w:rPr>
      <w:b/>
      <w:bCs/>
      <w:i/>
      <w:iCs/>
      <w:lang w:val="en-US"/>
    </w:rPr>
  </w:style>
  <w:style w:type="character" w:styleId="SubtleEmphasis">
    <w:name w:val="Subtle Emphasis"/>
    <w:uiPriority w:val="19"/>
    <w:qFormat/>
    <w:rsid w:val="006068A6"/>
    <w:rPr>
      <w:i/>
      <w:iCs/>
    </w:rPr>
  </w:style>
  <w:style w:type="character" w:styleId="IntenseEmphasis">
    <w:name w:val="Intense Emphasis"/>
    <w:uiPriority w:val="21"/>
    <w:qFormat/>
    <w:rsid w:val="006068A6"/>
    <w:rPr>
      <w:b/>
      <w:bCs/>
    </w:rPr>
  </w:style>
  <w:style w:type="character" w:styleId="SubtleReference">
    <w:name w:val="Subtle Reference"/>
    <w:uiPriority w:val="31"/>
    <w:qFormat/>
    <w:rsid w:val="006068A6"/>
    <w:rPr>
      <w:smallCaps/>
    </w:rPr>
  </w:style>
  <w:style w:type="character" w:styleId="IntenseReference">
    <w:name w:val="Intense Reference"/>
    <w:uiPriority w:val="32"/>
    <w:qFormat/>
    <w:rsid w:val="006068A6"/>
    <w:rPr>
      <w:smallCaps/>
      <w:spacing w:val="5"/>
      <w:u w:val="single"/>
    </w:rPr>
  </w:style>
  <w:style w:type="character" w:styleId="BookTitle">
    <w:name w:val="Book Title"/>
    <w:uiPriority w:val="33"/>
    <w:qFormat/>
    <w:rsid w:val="006068A6"/>
    <w:rPr>
      <w:i/>
      <w:iCs/>
      <w:smallCaps/>
      <w:spacing w:val="5"/>
    </w:rPr>
  </w:style>
  <w:style w:type="paragraph" w:styleId="TOCHeading">
    <w:name w:val="TOC Heading"/>
    <w:basedOn w:val="Heading1"/>
    <w:next w:val="Normal"/>
    <w:uiPriority w:val="39"/>
    <w:semiHidden/>
    <w:unhideWhenUsed/>
    <w:qFormat/>
    <w:rsid w:val="006068A6"/>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07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Subtitle"/>
    <w:link w:val="TitleChar"/>
    <w:qFormat/>
    <w:rsid w:val="00200074"/>
    <w:pPr>
      <w:suppressAutoHyphens/>
      <w:spacing w:after="0" w:line="240" w:lineRule="auto"/>
      <w:jc w:val="center"/>
    </w:pPr>
    <w:rPr>
      <w:rFonts w:ascii="Times New Roman" w:eastAsia="Times New Roman" w:hAnsi="Times New Roman" w:cs="Arial"/>
      <w:b/>
      <w:bCs/>
      <w:kern w:val="1"/>
      <w:sz w:val="32"/>
      <w:szCs w:val="32"/>
      <w:lang w:val="en-US" w:eastAsia="ar-SA"/>
    </w:rPr>
  </w:style>
  <w:style w:type="character" w:customStyle="1" w:styleId="TitleChar">
    <w:name w:val="Title Char"/>
    <w:basedOn w:val="DefaultParagraphFont"/>
    <w:link w:val="Title"/>
    <w:rsid w:val="00200074"/>
    <w:rPr>
      <w:rFonts w:ascii="Times New Roman" w:eastAsia="Times New Roman" w:hAnsi="Times New Roman" w:cs="Arial"/>
      <w:b/>
      <w:bCs/>
      <w:kern w:val="1"/>
      <w:sz w:val="32"/>
      <w:szCs w:val="32"/>
      <w:lang w:val="en-US" w:eastAsia="ar-SA"/>
    </w:rPr>
  </w:style>
  <w:style w:type="paragraph" w:styleId="Subtitle">
    <w:name w:val="Subtitle"/>
    <w:basedOn w:val="Normal"/>
    <w:next w:val="Normal"/>
    <w:link w:val="SubtitleChar"/>
    <w:uiPriority w:val="11"/>
    <w:qFormat/>
    <w:rsid w:val="0020007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0074"/>
    <w:rPr>
      <w:rFonts w:eastAsiaTheme="minorEastAsia"/>
      <w:color w:val="5A5A5A" w:themeColor="text1" w:themeTint="A5"/>
      <w:spacing w:val="15"/>
    </w:rPr>
  </w:style>
  <w:style w:type="paragraph" w:styleId="ListParagraph">
    <w:name w:val="List Paragraph"/>
    <w:aliases w:val="SUB BAB2"/>
    <w:basedOn w:val="Normal"/>
    <w:link w:val="ListParagraphChar"/>
    <w:uiPriority w:val="34"/>
    <w:qFormat/>
    <w:rsid w:val="00225226"/>
    <w:pPr>
      <w:ind w:left="720"/>
      <w:contextualSpacing/>
    </w:pPr>
  </w:style>
  <w:style w:type="character" w:styleId="Emphasis">
    <w:name w:val="Emphasis"/>
    <w:basedOn w:val="DefaultParagraphFont"/>
    <w:uiPriority w:val="20"/>
    <w:qFormat/>
    <w:rsid w:val="00CB44E0"/>
    <w:rPr>
      <w:i/>
      <w:iCs/>
    </w:rPr>
  </w:style>
  <w:style w:type="character" w:styleId="Hyperlink">
    <w:name w:val="Hyperlink"/>
    <w:basedOn w:val="DefaultParagraphFont"/>
    <w:uiPriority w:val="99"/>
    <w:unhideWhenUsed/>
    <w:rsid w:val="00CB44E0"/>
    <w:rPr>
      <w:color w:val="0563C1" w:themeColor="hyperlink"/>
      <w:u w:val="single"/>
    </w:rPr>
  </w:style>
  <w:style w:type="character" w:styleId="HTMLCite">
    <w:name w:val="HTML Cite"/>
    <w:basedOn w:val="DefaultParagraphFont"/>
    <w:uiPriority w:val="99"/>
    <w:semiHidden/>
    <w:unhideWhenUsed/>
    <w:rsid w:val="00CB44E0"/>
    <w:rPr>
      <w:i/>
      <w:iCs/>
    </w:rPr>
  </w:style>
  <w:style w:type="character" w:customStyle="1" w:styleId="span-citation">
    <w:name w:val="span-citation"/>
    <w:basedOn w:val="DefaultParagraphFont"/>
    <w:rsid w:val="00CB44E0"/>
  </w:style>
  <w:style w:type="paragraph" w:customStyle="1" w:styleId="Default">
    <w:name w:val="Default"/>
    <w:rsid w:val="00213D14"/>
    <w:pPr>
      <w:autoSpaceDE w:val="0"/>
      <w:autoSpaceDN w:val="0"/>
      <w:adjustRightInd w:val="0"/>
      <w:spacing w:after="0" w:line="240" w:lineRule="auto"/>
    </w:pPr>
    <w:rPr>
      <w:rFonts w:ascii="Book Antiqua" w:hAnsi="Book Antiqua" w:cs="Book Antiqua"/>
      <w:color w:val="000000"/>
      <w:sz w:val="24"/>
      <w:szCs w:val="24"/>
      <w:lang w:val="en-US"/>
    </w:rPr>
  </w:style>
  <w:style w:type="table" w:styleId="TableGrid">
    <w:name w:val="Table Grid"/>
    <w:basedOn w:val="TableNormal"/>
    <w:uiPriority w:val="39"/>
    <w:rsid w:val="00D777BB"/>
    <w:pPr>
      <w:spacing w:after="0" w:line="240" w:lineRule="auto"/>
    </w:pPr>
    <w:rPr>
      <w:rFonts w:ascii="Times New Roman" w:hAnsi="Times New Roman" w:cs="Times New Roman"/>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67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DC4"/>
  </w:style>
  <w:style w:type="paragraph" w:styleId="Footer">
    <w:name w:val="footer"/>
    <w:basedOn w:val="Normal"/>
    <w:link w:val="FooterChar"/>
    <w:uiPriority w:val="99"/>
    <w:unhideWhenUsed/>
    <w:rsid w:val="00767D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DC4"/>
  </w:style>
  <w:style w:type="character" w:customStyle="1" w:styleId="shorttext">
    <w:name w:val="short_text"/>
    <w:basedOn w:val="DefaultParagraphFont"/>
    <w:rsid w:val="00767DC4"/>
  </w:style>
  <w:style w:type="paragraph" w:styleId="FootnoteText">
    <w:name w:val="footnote text"/>
    <w:basedOn w:val="Normal"/>
    <w:link w:val="FootnoteTextChar"/>
    <w:uiPriority w:val="99"/>
    <w:semiHidden/>
    <w:unhideWhenUsed/>
    <w:rsid w:val="004707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755"/>
    <w:rPr>
      <w:sz w:val="20"/>
      <w:szCs w:val="20"/>
    </w:rPr>
  </w:style>
  <w:style w:type="character" w:styleId="FootnoteReference">
    <w:name w:val="footnote reference"/>
    <w:basedOn w:val="DefaultParagraphFont"/>
    <w:uiPriority w:val="99"/>
    <w:semiHidden/>
    <w:unhideWhenUsed/>
    <w:rsid w:val="00470755"/>
    <w:rPr>
      <w:vertAlign w:val="superscript"/>
    </w:rPr>
  </w:style>
  <w:style w:type="paragraph" w:styleId="BalloonText">
    <w:name w:val="Balloon Text"/>
    <w:basedOn w:val="Normal"/>
    <w:link w:val="BalloonTextChar"/>
    <w:uiPriority w:val="99"/>
    <w:semiHidden/>
    <w:unhideWhenUsed/>
    <w:rsid w:val="00EB1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0A9"/>
    <w:rPr>
      <w:rFonts w:ascii="Tahoma" w:hAnsi="Tahoma" w:cs="Tahoma"/>
      <w:sz w:val="16"/>
      <w:szCs w:val="16"/>
    </w:rPr>
  </w:style>
  <w:style w:type="character" w:customStyle="1" w:styleId="ListParagraphChar">
    <w:name w:val="List Paragraph Char"/>
    <w:aliases w:val="SUB BAB2 Char"/>
    <w:link w:val="ListParagraph"/>
    <w:uiPriority w:val="34"/>
    <w:rsid w:val="00CC38B3"/>
  </w:style>
</w:styles>
</file>

<file path=word/webSettings.xml><?xml version="1.0" encoding="utf-8"?>
<w:webSettings xmlns:r="http://schemas.openxmlformats.org/officeDocument/2006/relationships" xmlns:w="http://schemas.openxmlformats.org/wordprocessingml/2006/main">
  <w:divs>
    <w:div w:id="194198816">
      <w:bodyDiv w:val="1"/>
      <w:marLeft w:val="0"/>
      <w:marRight w:val="0"/>
      <w:marTop w:val="0"/>
      <w:marBottom w:val="0"/>
      <w:divBdr>
        <w:top w:val="none" w:sz="0" w:space="0" w:color="auto"/>
        <w:left w:val="none" w:sz="0" w:space="0" w:color="auto"/>
        <w:bottom w:val="none" w:sz="0" w:space="0" w:color="auto"/>
        <w:right w:val="none" w:sz="0" w:space="0" w:color="auto"/>
      </w:divBdr>
    </w:div>
    <w:div w:id="802114434">
      <w:bodyDiv w:val="1"/>
      <w:marLeft w:val="0"/>
      <w:marRight w:val="0"/>
      <w:marTop w:val="0"/>
      <w:marBottom w:val="0"/>
      <w:divBdr>
        <w:top w:val="none" w:sz="0" w:space="0" w:color="auto"/>
        <w:left w:val="none" w:sz="0" w:space="0" w:color="auto"/>
        <w:bottom w:val="none" w:sz="0" w:space="0" w:color="auto"/>
        <w:right w:val="none" w:sz="0" w:space="0" w:color="auto"/>
      </w:divBdr>
    </w:div>
    <w:div w:id="189080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wikipedia.org/wiki/Ilmu_sosial" TargetMode="External"/><Relationship Id="rId13" Type="http://schemas.openxmlformats.org/officeDocument/2006/relationships/hyperlink" Target="http://www.webology.org/2011/v8n1/a8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d.wikipedia.org/wiki/Ilmu_terapan"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id.wikipedia.org/wiki/Ilmu_hukum" TargetMode="External"/><Relationship Id="rId14" Type="http://schemas.openxmlformats.org/officeDocument/2006/relationships/hyperlink" Target="http://pustaka.litbang.pertanian.go.id/publikasi/pp121031.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style val="26"/>
  <c:chart>
    <c:title>
      <c:layout/>
      <c:txPr>
        <a:bodyPr/>
        <a:lstStyle/>
        <a:p>
          <a:pPr>
            <a:defRPr lang="id-ID"/>
          </a:pPr>
          <a:endParaRPr lang="id-ID"/>
        </a:p>
      </c:txPr>
    </c:title>
    <c:view3D>
      <c:rotX val="30"/>
      <c:perspective val="30"/>
    </c:view3D>
    <c:plotArea>
      <c:layout/>
      <c:pie3DChart>
        <c:varyColors val="1"/>
        <c:ser>
          <c:idx val="0"/>
          <c:order val="0"/>
          <c:tx>
            <c:strRef>
              <c:f>Sheet1!$B$1</c:f>
              <c:strCache>
                <c:ptCount val="1"/>
                <c:pt idx="0">
                  <c:v>Persentase</c:v>
                </c:pt>
              </c:strCache>
            </c:strRef>
          </c:tx>
          <c:dLbls>
            <c:dLbl>
              <c:idx val="0"/>
              <c:layout/>
              <c:tx>
                <c:rich>
                  <a:bodyPr/>
                  <a:lstStyle/>
                  <a:p>
                    <a:r>
                      <a:rPr lang="en-US"/>
                      <a:t>79,07%</a:t>
                    </a:r>
                  </a:p>
                </c:rich>
              </c:tx>
              <c:showPercent val="1"/>
            </c:dLbl>
            <c:dLbl>
              <c:idx val="1"/>
              <c:layout/>
              <c:tx>
                <c:rich>
                  <a:bodyPr/>
                  <a:lstStyle/>
                  <a:p>
                    <a:r>
                      <a:rPr lang="en-US"/>
                      <a:t>20,93%</a:t>
                    </a:r>
                  </a:p>
                </c:rich>
              </c:tx>
              <c:showPercent val="1"/>
            </c:dLbl>
            <c:txPr>
              <a:bodyPr/>
              <a:lstStyle/>
              <a:p>
                <a:pPr>
                  <a:defRPr lang="id-ID"/>
                </a:pPr>
                <a:endParaRPr lang="id-ID"/>
              </a:p>
            </c:txPr>
            <c:showPercent val="1"/>
            <c:showLeaderLines val="1"/>
          </c:dLbls>
          <c:cat>
            <c:strRef>
              <c:f>Sheet1!$A$2:$A$3</c:f>
              <c:strCache>
                <c:ptCount val="2"/>
                <c:pt idx="0">
                  <c:v>Pengarang Tunggal</c:v>
                </c:pt>
                <c:pt idx="1">
                  <c:v>Pengarang Ganda</c:v>
                </c:pt>
              </c:strCache>
            </c:strRef>
          </c:cat>
          <c:val>
            <c:numRef>
              <c:f>Sheet1!$B$2:$B$3</c:f>
              <c:numCache>
                <c:formatCode>General</c:formatCode>
                <c:ptCount val="2"/>
                <c:pt idx="0">
                  <c:v>8.2000000000000011</c:v>
                </c:pt>
                <c:pt idx="1">
                  <c:v>3.2</c:v>
                </c:pt>
              </c:numCache>
            </c:numRef>
          </c:val>
        </c:ser>
        <c:dLbls>
          <c:showPercent val="1"/>
        </c:dLbls>
      </c:pie3DChart>
    </c:plotArea>
    <c:legend>
      <c:legendPos val="r"/>
      <c:layout/>
      <c:txPr>
        <a:bodyPr/>
        <a:lstStyle/>
        <a:p>
          <a:pPr>
            <a:defRPr lang="id-ID"/>
          </a:pPr>
          <a:endParaRPr lang="id-ID"/>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chart>
    <c:title>
      <c:layout/>
      <c:txPr>
        <a:bodyPr/>
        <a:lstStyle/>
        <a:p>
          <a:pPr>
            <a:defRPr lang="id-ID"/>
          </a:pPr>
          <a:endParaRPr lang="id-ID"/>
        </a:p>
      </c:txPr>
    </c:title>
    <c:view3D>
      <c:rAngAx val="1"/>
    </c:view3D>
    <c:plotArea>
      <c:layout/>
      <c:bar3DChart>
        <c:barDir val="col"/>
        <c:grouping val="stacked"/>
        <c:ser>
          <c:idx val="0"/>
          <c:order val="0"/>
          <c:tx>
            <c:strRef>
              <c:f>Sheet1!$B$1</c:f>
              <c:strCache>
                <c:ptCount val="1"/>
                <c:pt idx="0">
                  <c:v>Kolaborasi Pengarang</c:v>
                </c:pt>
              </c:strCache>
            </c:strRef>
          </c:tx>
          <c:dLbls>
            <c:txPr>
              <a:bodyPr/>
              <a:lstStyle/>
              <a:p>
                <a:pPr>
                  <a:defRPr lang="id-ID"/>
                </a:pPr>
                <a:endParaRPr lang="id-ID"/>
              </a:p>
            </c:txPr>
            <c:showVal val="1"/>
          </c:dLbls>
          <c:cat>
            <c:strRef>
              <c:f>Sheet1!$A$2:$A$4</c:f>
              <c:strCache>
                <c:ptCount val="3"/>
                <c:pt idx="0">
                  <c:v>Lembaga</c:v>
                </c:pt>
                <c:pt idx="1">
                  <c:v>Pengarang Ganda</c:v>
                </c:pt>
                <c:pt idx="2">
                  <c:v>Pengarang Tunggal</c:v>
                </c:pt>
              </c:strCache>
            </c:strRef>
          </c:cat>
          <c:val>
            <c:numRef>
              <c:f>Sheet1!$B$2:$B$4</c:f>
              <c:numCache>
                <c:formatCode>General</c:formatCode>
                <c:ptCount val="3"/>
                <c:pt idx="0">
                  <c:v>26</c:v>
                </c:pt>
                <c:pt idx="1">
                  <c:v>171</c:v>
                </c:pt>
                <c:pt idx="2">
                  <c:v>646</c:v>
                </c:pt>
              </c:numCache>
            </c:numRef>
          </c:val>
        </c:ser>
        <c:gapWidth val="55"/>
        <c:gapDepth val="55"/>
        <c:shape val="box"/>
        <c:axId val="83020032"/>
        <c:axId val="83025920"/>
        <c:axId val="0"/>
      </c:bar3DChart>
      <c:catAx>
        <c:axId val="83020032"/>
        <c:scaling>
          <c:orientation val="minMax"/>
        </c:scaling>
        <c:axPos val="b"/>
        <c:majorTickMark val="none"/>
        <c:tickLblPos val="nextTo"/>
        <c:txPr>
          <a:bodyPr/>
          <a:lstStyle/>
          <a:p>
            <a:pPr>
              <a:defRPr lang="id-ID" sz="570"/>
            </a:pPr>
            <a:endParaRPr lang="id-ID"/>
          </a:p>
        </c:txPr>
        <c:crossAx val="83025920"/>
        <c:crosses val="autoZero"/>
        <c:auto val="1"/>
        <c:lblAlgn val="ctr"/>
        <c:lblOffset val="100"/>
      </c:catAx>
      <c:valAx>
        <c:axId val="83025920"/>
        <c:scaling>
          <c:orientation val="minMax"/>
        </c:scaling>
        <c:axPos val="l"/>
        <c:majorGridlines/>
        <c:numFmt formatCode="General" sourceLinked="1"/>
        <c:majorTickMark val="none"/>
        <c:tickLblPos val="nextTo"/>
        <c:txPr>
          <a:bodyPr/>
          <a:lstStyle/>
          <a:p>
            <a:pPr>
              <a:defRPr lang="id-ID"/>
            </a:pPr>
            <a:endParaRPr lang="id-ID"/>
          </a:p>
        </c:txPr>
        <c:crossAx val="83020032"/>
        <c:crosses val="autoZero"/>
        <c:crossBetween val="between"/>
      </c:valAx>
    </c:plotArea>
    <c:legend>
      <c:legendPos val="r"/>
      <c:legendEntry>
        <c:idx val="0"/>
        <c:txPr>
          <a:bodyPr/>
          <a:lstStyle/>
          <a:p>
            <a:pPr>
              <a:defRPr sz="790"/>
            </a:pPr>
            <a:endParaRPr lang="id-ID"/>
          </a:p>
        </c:txPr>
      </c:legendEntry>
      <c:layout/>
      <c:txPr>
        <a:bodyPr/>
        <a:lstStyle/>
        <a:p>
          <a:pPr>
            <a:defRPr lang="id-ID"/>
          </a:pPr>
          <a:endParaRPr lang="id-ID"/>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80D62-D015-4C1F-9BFC-F009BD61D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7216</Words>
  <Characters>41135</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Ria</dc:creator>
  <cp:lastModifiedBy>UPI</cp:lastModifiedBy>
  <cp:revision>18</cp:revision>
  <dcterms:created xsi:type="dcterms:W3CDTF">2016-09-22T04:51:00Z</dcterms:created>
  <dcterms:modified xsi:type="dcterms:W3CDTF">2016-09-22T23:54:00Z</dcterms:modified>
</cp:coreProperties>
</file>