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53A" w:rsidRPr="00B13094" w:rsidRDefault="0030453A" w:rsidP="0030453A">
      <w:pPr>
        <w:pStyle w:val="Normal1"/>
        <w:rPr>
          <w:rFonts w:ascii="Times New Roman" w:eastAsia="Times New Roman" w:hAnsi="Times New Roman" w:cs="Times New Roman"/>
          <w:b/>
          <w:color w:val="FF0000"/>
          <w:sz w:val="24"/>
          <w:szCs w:val="24"/>
        </w:rPr>
      </w:pPr>
    </w:p>
    <w:p w:rsidR="0030453A" w:rsidRDefault="0030453A" w:rsidP="0030453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Bidang-bidang yang dibuka TKA China di PT Halmahera Persada Lygend Untuk Masa Konstruksi</w:t>
      </w:r>
    </w:p>
    <w:tbl>
      <w:tblPr>
        <w:tblStyle w:val="PlainTable2"/>
        <w:tblW w:w="10348" w:type="dxa"/>
        <w:tblInd w:w="-816" w:type="dxa"/>
        <w:tblLayout w:type="fixed"/>
        <w:tblLook w:val="04A0" w:firstRow="1" w:lastRow="0" w:firstColumn="1" w:lastColumn="0" w:noHBand="0" w:noVBand="1"/>
      </w:tblPr>
      <w:tblGrid>
        <w:gridCol w:w="2268"/>
        <w:gridCol w:w="2835"/>
        <w:gridCol w:w="1843"/>
        <w:gridCol w:w="3402"/>
      </w:tblGrid>
      <w:tr w:rsidR="0030453A" w:rsidTr="007A19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30453A" w:rsidRDefault="0030453A" w:rsidP="004E37C6">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Bagian</w:t>
            </w:r>
          </w:p>
        </w:tc>
        <w:tc>
          <w:tcPr>
            <w:tcW w:w="2835" w:type="dxa"/>
          </w:tcPr>
          <w:p w:rsidR="0030453A" w:rsidRDefault="0030453A" w:rsidP="004E37C6">
            <w:pPr>
              <w:pStyle w:val="Normal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Keterangan</w:t>
            </w:r>
          </w:p>
        </w:tc>
        <w:tc>
          <w:tcPr>
            <w:tcW w:w="1843" w:type="dxa"/>
          </w:tcPr>
          <w:p w:rsidR="0030453A" w:rsidRDefault="0030453A" w:rsidP="004E37C6">
            <w:pPr>
              <w:pStyle w:val="Normal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Jumlah Pekerja yang dibutuhkan</w:t>
            </w:r>
          </w:p>
        </w:tc>
        <w:tc>
          <w:tcPr>
            <w:tcW w:w="3402" w:type="dxa"/>
          </w:tcPr>
          <w:p w:rsidR="0030453A" w:rsidRDefault="0030453A" w:rsidP="004E37C6">
            <w:pPr>
              <w:pStyle w:val="Normal1"/>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Kualifikasi</w:t>
            </w:r>
          </w:p>
        </w:tc>
      </w:tr>
      <w:tr w:rsidR="0030453A" w:rsidTr="007A1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gridSpan w:val="4"/>
          </w:tcPr>
          <w:p w:rsidR="0030453A" w:rsidRDefault="0030453A" w:rsidP="004E37C6">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Departemen Manajemen Konstruksi</w:t>
            </w:r>
          </w:p>
        </w:tc>
      </w:tr>
      <w:tr w:rsidR="0030453A" w:rsidTr="007A19E1">
        <w:tc>
          <w:tcPr>
            <w:cnfStyle w:val="001000000000" w:firstRow="0" w:lastRow="0" w:firstColumn="1" w:lastColumn="0" w:oddVBand="0" w:evenVBand="0" w:oddHBand="0" w:evenHBand="0" w:firstRowFirstColumn="0" w:firstRowLastColumn="0" w:lastRowFirstColumn="0" w:lastRowLastColumn="0"/>
            <w:tcW w:w="2268" w:type="dxa"/>
          </w:tcPr>
          <w:p w:rsidR="0030453A" w:rsidRDefault="0030453A" w:rsidP="004E37C6">
            <w:pPr>
              <w:pStyle w:val="Normal1"/>
              <w:rPr>
                <w:rFonts w:ascii="Times New Roman" w:eastAsia="Times New Roman" w:hAnsi="Times New Roman" w:cs="Times New Roman"/>
                <w:sz w:val="20"/>
                <w:szCs w:val="20"/>
              </w:rPr>
            </w:pPr>
            <w:r>
              <w:rPr>
                <w:rFonts w:ascii="Times New Roman" w:eastAsia="Times New Roman" w:hAnsi="Times New Roman" w:cs="Times New Roman"/>
                <w:b w:val="0"/>
                <w:sz w:val="20"/>
                <w:szCs w:val="20"/>
              </w:rPr>
              <w:t>Installation Cost Engineer</w:t>
            </w:r>
          </w:p>
        </w:tc>
        <w:tc>
          <w:tcPr>
            <w:tcW w:w="2835"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Bertanggung jawab dalam proses tender dan proyek rekayasa tender</w:t>
            </w:r>
          </w:p>
        </w:tc>
        <w:tc>
          <w:tcPr>
            <w:tcW w:w="1843" w:type="dxa"/>
          </w:tcPr>
          <w:p w:rsidR="0030453A" w:rsidRDefault="0030453A" w:rsidP="004E37C6">
            <w:pPr>
              <w:pStyle w:val="Normal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 TKA China</w:t>
            </w:r>
          </w:p>
        </w:tc>
        <w:tc>
          <w:tcPr>
            <w:tcW w:w="3402" w:type="dxa"/>
          </w:tcPr>
          <w:p w:rsidR="0030453A" w:rsidRDefault="0030453A" w:rsidP="0030453A">
            <w:pPr>
              <w:pStyle w:val="Normal1"/>
              <w:numPr>
                <w:ilvl w:val="0"/>
                <w:numId w:val="7"/>
              </w:numPr>
              <w:pBdr>
                <w:top w:val="nil"/>
                <w:left w:val="nil"/>
                <w:bottom w:val="nil"/>
                <w:right w:val="nil"/>
                <w:between w:val="nil"/>
              </w:pBdr>
              <w:shd w:val="clear" w:color="auto" w:fill="FFFFFF"/>
              <w:jc w:val="both"/>
              <w:cnfStyle w:val="000000000000" w:firstRow="0" w:lastRow="0" w:firstColumn="0" w:lastColumn="0" w:oddVBand="0" w:evenVBand="0" w:oddHBand="0" w:evenHBand="0" w:firstRowFirstColumn="0" w:firstRowLastColumn="0" w:lastRowFirstColumn="0" w:lastRowLastColumn="0"/>
              <w:rPr>
                <w:color w:val="252525"/>
              </w:rPr>
            </w:pPr>
            <w:r>
              <w:rPr>
                <w:rFonts w:ascii="Times New Roman" w:eastAsia="Times New Roman" w:hAnsi="Times New Roman" w:cs="Times New Roman"/>
                <w:color w:val="252525"/>
                <w:sz w:val="20"/>
                <w:szCs w:val="20"/>
              </w:rPr>
              <w:t>Gelar sarjana atau lebih tinggi, jurusan biaya teknik, manajemen teknik dan jurusan terkait lainnya</w:t>
            </w:r>
          </w:p>
          <w:p w:rsidR="0030453A" w:rsidRDefault="0030453A" w:rsidP="0030453A">
            <w:pPr>
              <w:pStyle w:val="Normal1"/>
              <w:numPr>
                <w:ilvl w:val="0"/>
                <w:numId w:val="7"/>
              </w:numPr>
              <w:pBdr>
                <w:top w:val="nil"/>
                <w:left w:val="nil"/>
                <w:bottom w:val="nil"/>
                <w:right w:val="nil"/>
                <w:between w:val="nil"/>
              </w:pBdr>
              <w:shd w:val="clear" w:color="auto" w:fill="FFFFFF"/>
              <w:jc w:val="both"/>
              <w:cnfStyle w:val="000000000000" w:firstRow="0" w:lastRow="0" w:firstColumn="0" w:lastColumn="0" w:oddVBand="0" w:evenVBand="0" w:oddHBand="0" w:evenHBand="0" w:firstRowFirstColumn="0" w:firstRowLastColumn="0" w:lastRowFirstColumn="0" w:lastRowLastColumn="0"/>
              <w:rPr>
                <w:color w:val="252525"/>
              </w:rPr>
            </w:pPr>
            <w:r>
              <w:rPr>
                <w:rFonts w:ascii="Times New Roman" w:eastAsia="Times New Roman" w:hAnsi="Times New Roman" w:cs="Times New Roman"/>
                <w:color w:val="252525"/>
                <w:sz w:val="20"/>
                <w:szCs w:val="20"/>
              </w:rPr>
              <w:t>Familiar dengan proses tender, berpartisipasi dalam tender proyek-proyek engineering, dan mempersiapkan tender;</w:t>
            </w:r>
          </w:p>
          <w:p w:rsidR="0030453A" w:rsidRDefault="0030453A" w:rsidP="0030453A">
            <w:pPr>
              <w:pStyle w:val="Normal1"/>
              <w:numPr>
                <w:ilvl w:val="0"/>
                <w:numId w:val="7"/>
              </w:numPr>
              <w:pBdr>
                <w:top w:val="nil"/>
                <w:left w:val="nil"/>
                <w:bottom w:val="nil"/>
                <w:right w:val="nil"/>
                <w:between w:val="nil"/>
              </w:pBdr>
              <w:shd w:val="clear" w:color="auto" w:fill="FFFFFF"/>
              <w:jc w:val="both"/>
              <w:cnfStyle w:val="000000000000" w:firstRow="0" w:lastRow="0" w:firstColumn="0" w:lastColumn="0" w:oddVBand="0" w:evenVBand="0" w:oddHBand="0" w:evenHBand="0" w:firstRowFirstColumn="0" w:firstRowLastColumn="0" w:lastRowFirstColumn="0" w:lastRowLastColumn="0"/>
              <w:rPr>
                <w:color w:val="252525"/>
              </w:rPr>
            </w:pPr>
            <w:r>
              <w:rPr>
                <w:rFonts w:ascii="Times New Roman" w:eastAsia="Times New Roman" w:hAnsi="Times New Roman" w:cs="Times New Roman"/>
                <w:color w:val="252525"/>
                <w:sz w:val="20"/>
                <w:szCs w:val="20"/>
              </w:rPr>
              <w:t>Memahami peraturan nasional dan standar industri, mahir menggunakan CAD, terbiasa mengoperasikan perangkat lunak persiapan anggaran, perangkat lunak manajemen biaya (Glodon atau Bowei, dll.)</w:t>
            </w:r>
          </w:p>
        </w:tc>
      </w:tr>
      <w:tr w:rsidR="0030453A" w:rsidTr="007A1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30453A" w:rsidRDefault="0030453A" w:rsidP="004E37C6">
            <w:pPr>
              <w:pStyle w:val="Normal1"/>
              <w:tabs>
                <w:tab w:val="left" w:pos="2070"/>
              </w:tabs>
              <w:rPr>
                <w:rFonts w:ascii="Times New Roman" w:eastAsia="Times New Roman" w:hAnsi="Times New Roman" w:cs="Times New Roman"/>
                <w:sz w:val="20"/>
                <w:szCs w:val="20"/>
              </w:rPr>
            </w:pPr>
            <w:r>
              <w:rPr>
                <w:rFonts w:ascii="Times New Roman" w:eastAsia="Times New Roman" w:hAnsi="Times New Roman" w:cs="Times New Roman"/>
                <w:color w:val="252525"/>
                <w:sz w:val="20"/>
                <w:szCs w:val="20"/>
                <w:highlight w:val="white"/>
              </w:rPr>
              <w:t>Engineering Project Management</w:t>
            </w:r>
          </w:p>
        </w:tc>
        <w:tc>
          <w:tcPr>
            <w:tcW w:w="2835"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color w:val="252525"/>
                <w:sz w:val="20"/>
                <w:szCs w:val="20"/>
                <w:highlight w:val="white"/>
              </w:rPr>
              <w:t>Mengelola, berkonsultasi dan mengawasi seluruh proses organisasi dan pelaksanaan proyek-proyek rekayasa.</w:t>
            </w:r>
          </w:p>
        </w:tc>
        <w:tc>
          <w:tcPr>
            <w:tcW w:w="1843" w:type="dxa"/>
          </w:tcPr>
          <w:p w:rsidR="0030453A" w:rsidRDefault="0030453A" w:rsidP="004E37C6">
            <w:pPr>
              <w:pStyle w:val="Normal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 TKA China</w:t>
            </w:r>
          </w:p>
        </w:tc>
        <w:tc>
          <w:tcPr>
            <w:tcW w:w="3402" w:type="dxa"/>
          </w:tcPr>
          <w:p w:rsidR="0030453A" w:rsidRDefault="0030453A" w:rsidP="0030453A">
            <w:pPr>
              <w:pStyle w:val="Normal1"/>
              <w:numPr>
                <w:ilvl w:val="0"/>
                <w:numId w:val="3"/>
              </w:numPr>
              <w:pBdr>
                <w:top w:val="nil"/>
                <w:left w:val="nil"/>
                <w:bottom w:val="nil"/>
                <w:right w:val="nil"/>
                <w:between w:val="nil"/>
              </w:pBdr>
              <w:shd w:val="clear" w:color="auto" w:fill="FFFFFF"/>
              <w:jc w:val="both"/>
              <w:cnfStyle w:val="000000100000" w:firstRow="0" w:lastRow="0" w:firstColumn="0" w:lastColumn="0" w:oddVBand="0" w:evenVBand="0" w:oddHBand="1" w:evenHBand="0" w:firstRowFirstColumn="0" w:firstRowLastColumn="0" w:lastRowFirstColumn="0" w:lastRowLastColumn="0"/>
              <w:rPr>
                <w:color w:val="252525"/>
              </w:rPr>
            </w:pPr>
            <w:r>
              <w:rPr>
                <w:rFonts w:ascii="Times New Roman" w:eastAsia="Times New Roman" w:hAnsi="Times New Roman" w:cs="Times New Roman"/>
                <w:color w:val="252525"/>
                <w:sz w:val="20"/>
                <w:szCs w:val="20"/>
              </w:rPr>
              <w:t>Memiliki sertifikat arsitek terdaftar yang masih berlaku;</w:t>
            </w:r>
          </w:p>
          <w:p w:rsidR="0030453A" w:rsidRDefault="0030453A" w:rsidP="0030453A">
            <w:pPr>
              <w:pStyle w:val="Normal1"/>
              <w:numPr>
                <w:ilvl w:val="0"/>
                <w:numId w:val="3"/>
              </w:numPr>
              <w:pBdr>
                <w:top w:val="nil"/>
                <w:left w:val="nil"/>
                <w:bottom w:val="nil"/>
                <w:right w:val="nil"/>
                <w:between w:val="nil"/>
              </w:pBdr>
              <w:shd w:val="clear" w:color="auto" w:fill="FFFFFF"/>
              <w:jc w:val="both"/>
              <w:cnfStyle w:val="000000100000" w:firstRow="0" w:lastRow="0" w:firstColumn="0" w:lastColumn="0" w:oddVBand="0" w:evenVBand="0" w:oddHBand="1" w:evenHBand="0" w:firstRowFirstColumn="0" w:firstRowLastColumn="0" w:lastRowFirstColumn="0" w:lastRowLastColumn="0"/>
              <w:rPr>
                <w:color w:val="252525"/>
              </w:rPr>
            </w:pPr>
            <w:r>
              <w:rPr>
                <w:rFonts w:ascii="Times New Roman" w:eastAsia="Times New Roman" w:hAnsi="Times New Roman" w:cs="Times New Roman"/>
                <w:color w:val="252525"/>
                <w:sz w:val="20"/>
                <w:szCs w:val="20"/>
              </w:rPr>
              <w:t>Dengan lebih dari 10 tahun pengalaman manajemen konstruksi proyek rekayasa, pengalaman manajemen proyek peleburan dan teknik kimia yang lengkap.</w:t>
            </w:r>
          </w:p>
        </w:tc>
      </w:tr>
      <w:tr w:rsidR="0030453A" w:rsidTr="007A19E1">
        <w:tc>
          <w:tcPr>
            <w:cnfStyle w:val="001000000000" w:firstRow="0" w:lastRow="0" w:firstColumn="1" w:lastColumn="0" w:oddVBand="0" w:evenVBand="0" w:oddHBand="0" w:evenHBand="0" w:firstRowFirstColumn="0" w:firstRowLastColumn="0" w:lastRowFirstColumn="0" w:lastRowLastColumn="0"/>
            <w:tcW w:w="2268" w:type="dxa"/>
          </w:tcPr>
          <w:p w:rsidR="0030453A" w:rsidRDefault="0030453A" w:rsidP="004E37C6">
            <w:pPr>
              <w:pStyle w:val="Normal1"/>
              <w:rPr>
                <w:rFonts w:ascii="Times New Roman" w:eastAsia="Times New Roman" w:hAnsi="Times New Roman" w:cs="Times New Roman"/>
                <w:sz w:val="20"/>
                <w:szCs w:val="20"/>
              </w:rPr>
            </w:pPr>
            <w:r>
              <w:rPr>
                <w:rFonts w:ascii="Times New Roman" w:eastAsia="Times New Roman" w:hAnsi="Times New Roman" w:cs="Times New Roman"/>
                <w:color w:val="252525"/>
                <w:sz w:val="20"/>
                <w:szCs w:val="20"/>
                <w:highlight w:val="white"/>
              </w:rPr>
              <w:t>construction worker</w:t>
            </w:r>
          </w:p>
        </w:tc>
        <w:tc>
          <w:tcPr>
            <w:tcW w:w="2835"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color w:val="252525"/>
                <w:sz w:val="20"/>
                <w:szCs w:val="20"/>
                <w:highlight w:val="white"/>
              </w:rPr>
              <w:t>Bertanggung jawab atas kualitas, keselamatan, manajemen kemajuan, dan pengawasan selama proses konstruksi di lokasi.</w:t>
            </w:r>
          </w:p>
        </w:tc>
        <w:tc>
          <w:tcPr>
            <w:tcW w:w="1843" w:type="dxa"/>
          </w:tcPr>
          <w:p w:rsidR="0030453A" w:rsidRDefault="0030453A" w:rsidP="004E37C6">
            <w:pPr>
              <w:pStyle w:val="Normal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 TKA China</w:t>
            </w:r>
          </w:p>
        </w:tc>
        <w:tc>
          <w:tcPr>
            <w:tcW w:w="3402" w:type="dxa"/>
          </w:tcPr>
          <w:p w:rsidR="0030453A" w:rsidRDefault="0030453A" w:rsidP="0030453A">
            <w:pPr>
              <w:pStyle w:val="Normal1"/>
              <w:numPr>
                <w:ilvl w:val="0"/>
                <w:numId w:val="5"/>
              </w:numPr>
              <w:pBdr>
                <w:top w:val="nil"/>
                <w:left w:val="nil"/>
                <w:bottom w:val="nil"/>
                <w:right w:val="nil"/>
                <w:between w:val="nil"/>
              </w:pBdr>
              <w:shd w:val="clear" w:color="auto" w:fill="FFFFFF"/>
              <w:jc w:val="both"/>
              <w:cnfStyle w:val="000000000000" w:firstRow="0" w:lastRow="0" w:firstColumn="0" w:lastColumn="0" w:oddVBand="0" w:evenVBand="0" w:oddHBand="0" w:evenHBand="0" w:firstRowFirstColumn="0" w:firstRowLastColumn="0" w:lastRowFirstColumn="0" w:lastRowLastColumn="0"/>
              <w:rPr>
                <w:color w:val="252525"/>
              </w:rPr>
            </w:pPr>
            <w:r>
              <w:rPr>
                <w:rFonts w:ascii="Times New Roman" w:eastAsia="Times New Roman" w:hAnsi="Times New Roman" w:cs="Times New Roman"/>
                <w:color w:val="252525"/>
                <w:sz w:val="20"/>
                <w:szCs w:val="20"/>
              </w:rPr>
              <w:t>Akrab dengan manajemen konstruksi di tempat dan spesifikasi konstruksi terkait.</w:t>
            </w:r>
          </w:p>
          <w:p w:rsidR="0030453A" w:rsidRDefault="0030453A" w:rsidP="0030453A">
            <w:pPr>
              <w:pStyle w:val="Normal1"/>
              <w:numPr>
                <w:ilvl w:val="0"/>
                <w:numId w:val="5"/>
              </w:numPr>
              <w:pBdr>
                <w:top w:val="nil"/>
                <w:left w:val="nil"/>
                <w:bottom w:val="nil"/>
                <w:right w:val="nil"/>
                <w:between w:val="nil"/>
              </w:pBdr>
              <w:shd w:val="clear" w:color="auto" w:fill="FFFFFF"/>
              <w:jc w:val="both"/>
              <w:cnfStyle w:val="000000000000" w:firstRow="0" w:lastRow="0" w:firstColumn="0" w:lastColumn="0" w:oddVBand="0" w:evenVBand="0" w:oddHBand="0" w:evenHBand="0" w:firstRowFirstColumn="0" w:firstRowLastColumn="0" w:lastRowFirstColumn="0" w:lastRowLastColumn="0"/>
              <w:rPr>
                <w:color w:val="252525"/>
              </w:rPr>
            </w:pPr>
            <w:r>
              <w:rPr>
                <w:rFonts w:ascii="Times New Roman" w:eastAsia="Times New Roman" w:hAnsi="Times New Roman" w:cs="Times New Roman"/>
                <w:color w:val="252525"/>
                <w:sz w:val="20"/>
                <w:szCs w:val="20"/>
              </w:rPr>
              <w:t>Berpartisipasi dalam tinjauan gambar dan persiapan rencana kemajuan proyek.</w:t>
            </w:r>
          </w:p>
        </w:tc>
      </w:tr>
      <w:tr w:rsidR="0030453A" w:rsidTr="007A1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30453A" w:rsidRDefault="0030453A" w:rsidP="004E37C6">
            <w:pPr>
              <w:pStyle w:val="Normal1"/>
              <w:rPr>
                <w:rFonts w:ascii="Times New Roman" w:eastAsia="Times New Roman" w:hAnsi="Times New Roman" w:cs="Times New Roman"/>
                <w:sz w:val="20"/>
                <w:szCs w:val="20"/>
              </w:rPr>
            </w:pPr>
            <w:r>
              <w:rPr>
                <w:rFonts w:ascii="Times New Roman" w:eastAsia="Times New Roman" w:hAnsi="Times New Roman" w:cs="Times New Roman"/>
                <w:color w:val="252525"/>
                <w:sz w:val="20"/>
                <w:szCs w:val="20"/>
                <w:highlight w:val="white"/>
              </w:rPr>
              <w:t>Crane Driver</w:t>
            </w:r>
          </w:p>
        </w:tc>
        <w:tc>
          <w:tcPr>
            <w:tcW w:w="2835"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color w:val="252525"/>
                <w:sz w:val="20"/>
                <w:szCs w:val="20"/>
                <w:highlight w:val="white"/>
              </w:rPr>
              <w:t>Bertanggung jawab dengan kebutuhan konstruksi dan instalasi, mengoperasikan berbagai crane</w:t>
            </w:r>
          </w:p>
        </w:tc>
        <w:tc>
          <w:tcPr>
            <w:tcW w:w="1843" w:type="dxa"/>
          </w:tcPr>
          <w:p w:rsidR="0030453A" w:rsidRDefault="0030453A" w:rsidP="004E37C6">
            <w:pPr>
              <w:pStyle w:val="Normal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 TKA China</w:t>
            </w:r>
          </w:p>
        </w:tc>
        <w:tc>
          <w:tcPr>
            <w:tcW w:w="3402" w:type="dxa"/>
          </w:tcPr>
          <w:p w:rsidR="0030453A" w:rsidRDefault="0030453A" w:rsidP="0030453A">
            <w:pPr>
              <w:pStyle w:val="Normal1"/>
              <w:numPr>
                <w:ilvl w:val="0"/>
                <w:numId w:val="8"/>
              </w:numPr>
              <w:pBdr>
                <w:top w:val="nil"/>
                <w:left w:val="nil"/>
                <w:bottom w:val="nil"/>
                <w:right w:val="nil"/>
                <w:between w:val="nil"/>
              </w:pBdr>
              <w:shd w:val="clear" w:color="auto" w:fill="FFFFFF"/>
              <w:jc w:val="both"/>
              <w:cnfStyle w:val="000000100000" w:firstRow="0" w:lastRow="0" w:firstColumn="0" w:lastColumn="0" w:oddVBand="0" w:evenVBand="0" w:oddHBand="1" w:evenHBand="0" w:firstRowFirstColumn="0" w:firstRowLastColumn="0" w:lastRowFirstColumn="0" w:lastRowLastColumn="0"/>
              <w:rPr>
                <w:color w:val="252525"/>
              </w:rPr>
            </w:pPr>
            <w:r>
              <w:rPr>
                <w:rFonts w:ascii="Times New Roman" w:eastAsia="Times New Roman" w:hAnsi="Times New Roman" w:cs="Times New Roman"/>
                <w:color w:val="252525"/>
                <w:sz w:val="20"/>
                <w:szCs w:val="20"/>
              </w:rPr>
              <w:t>Lebih dari 5 tahun pengalaman mengemudi derek, terampil dalam mengemudi berbagai jenis dan tonase derek;</w:t>
            </w:r>
          </w:p>
          <w:p w:rsidR="0030453A" w:rsidRDefault="0030453A" w:rsidP="0030453A">
            <w:pPr>
              <w:pStyle w:val="Normal1"/>
              <w:numPr>
                <w:ilvl w:val="0"/>
                <w:numId w:val="8"/>
              </w:numPr>
              <w:pBdr>
                <w:top w:val="nil"/>
                <w:left w:val="nil"/>
                <w:bottom w:val="nil"/>
                <w:right w:val="nil"/>
                <w:between w:val="nil"/>
              </w:pBdr>
              <w:shd w:val="clear" w:color="auto" w:fill="FFFFFF"/>
              <w:jc w:val="both"/>
              <w:cnfStyle w:val="000000100000" w:firstRow="0" w:lastRow="0" w:firstColumn="0" w:lastColumn="0" w:oddVBand="0" w:evenVBand="0" w:oddHBand="1" w:evenHBand="0" w:firstRowFirstColumn="0" w:firstRowLastColumn="0" w:lastRowFirstColumn="0" w:lastRowLastColumn="0"/>
              <w:rPr>
                <w:color w:val="252525"/>
              </w:rPr>
            </w:pPr>
            <w:r>
              <w:rPr>
                <w:rFonts w:ascii="Times New Roman" w:eastAsia="Times New Roman" w:hAnsi="Times New Roman" w:cs="Times New Roman"/>
                <w:color w:val="252525"/>
                <w:sz w:val="20"/>
                <w:szCs w:val="20"/>
              </w:rPr>
              <w:t>. Memegang "Sertifikat Operator Peralatan Khusus Mobile Crane" yang valid (Q2)</w:t>
            </w:r>
          </w:p>
        </w:tc>
      </w:tr>
      <w:tr w:rsidR="0030453A" w:rsidTr="007A19E1">
        <w:tc>
          <w:tcPr>
            <w:cnfStyle w:val="001000000000" w:firstRow="0" w:lastRow="0" w:firstColumn="1" w:lastColumn="0" w:oddVBand="0" w:evenVBand="0" w:oddHBand="0" w:evenHBand="0" w:firstRowFirstColumn="0" w:firstRowLastColumn="0" w:lastRowFirstColumn="0" w:lastRowLastColumn="0"/>
            <w:tcW w:w="10348" w:type="dxa"/>
            <w:gridSpan w:val="4"/>
          </w:tcPr>
          <w:p w:rsidR="0030453A" w:rsidRDefault="0030453A" w:rsidP="004E37C6">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Sulfuric Acid Workshop</w:t>
            </w:r>
          </w:p>
        </w:tc>
      </w:tr>
      <w:tr w:rsidR="0030453A" w:rsidTr="007A1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30453A" w:rsidRPr="0033618D" w:rsidRDefault="0030453A" w:rsidP="004E37C6">
            <w:pPr>
              <w:rPr>
                <w:rFonts w:ascii="Times" w:hAnsi="Times"/>
                <w:sz w:val="20"/>
                <w:szCs w:val="20"/>
              </w:rPr>
            </w:pPr>
            <w:r w:rsidRPr="0033618D">
              <w:rPr>
                <w:rFonts w:ascii="Times" w:hAnsi="Times"/>
                <w:sz w:val="20"/>
                <w:szCs w:val="20"/>
                <w:highlight w:val="white"/>
              </w:rPr>
              <w:t>Desalted Water Treatment Squad Leader/Operator</w:t>
            </w:r>
          </w:p>
        </w:tc>
        <w:tc>
          <w:tcPr>
            <w:tcW w:w="2835"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color w:val="252525"/>
                <w:sz w:val="20"/>
                <w:szCs w:val="20"/>
                <w:highlight w:val="white"/>
              </w:rPr>
              <w:t>manajemen tim produksi</w:t>
            </w:r>
          </w:p>
        </w:tc>
        <w:tc>
          <w:tcPr>
            <w:tcW w:w="1843" w:type="dxa"/>
          </w:tcPr>
          <w:p w:rsidR="0030453A" w:rsidRDefault="0030453A" w:rsidP="004E37C6">
            <w:pPr>
              <w:pStyle w:val="Normal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b/>
                <w:color w:val="252525"/>
                <w:sz w:val="20"/>
                <w:szCs w:val="20"/>
                <w:highlight w:val="white"/>
              </w:rPr>
              <w:t>4</w:t>
            </w:r>
            <w:r>
              <w:rPr>
                <w:rFonts w:ascii="Times New Roman" w:eastAsia="Times New Roman" w:hAnsi="Times New Roman" w:cs="Times New Roman"/>
                <w:sz w:val="20"/>
                <w:szCs w:val="20"/>
              </w:rPr>
              <w:t xml:space="preserve"> TKA China</w:t>
            </w:r>
          </w:p>
        </w:tc>
        <w:tc>
          <w:tcPr>
            <w:tcW w:w="3402" w:type="dxa"/>
          </w:tcPr>
          <w:p w:rsidR="0030453A" w:rsidRDefault="0030453A" w:rsidP="0030453A">
            <w:pPr>
              <w:pStyle w:val="Normal1"/>
              <w:numPr>
                <w:ilvl w:val="0"/>
                <w:numId w:val="10"/>
              </w:numPr>
              <w:pBdr>
                <w:top w:val="nil"/>
                <w:left w:val="nil"/>
                <w:bottom w:val="nil"/>
                <w:right w:val="nil"/>
                <w:between w:val="nil"/>
              </w:pBdr>
              <w:shd w:val="clear" w:color="auto" w:fill="FFFFFF"/>
              <w:jc w:val="both"/>
              <w:cnfStyle w:val="000000100000" w:firstRow="0" w:lastRow="0" w:firstColumn="0" w:lastColumn="0" w:oddVBand="0" w:evenVBand="0" w:oddHBand="1" w:evenHBand="0" w:firstRowFirstColumn="0" w:firstRowLastColumn="0" w:lastRowFirstColumn="0" w:lastRowLastColumn="0"/>
              <w:rPr>
                <w:color w:val="252525"/>
              </w:rPr>
            </w:pPr>
            <w:r>
              <w:rPr>
                <w:rFonts w:ascii="Times New Roman" w:eastAsia="Times New Roman" w:hAnsi="Times New Roman" w:cs="Times New Roman"/>
                <w:color w:val="252525"/>
                <w:sz w:val="20"/>
                <w:szCs w:val="20"/>
              </w:rPr>
              <w:t>Usia 45, gelar sarjana atau lebih, jurusan teknik kimia atau lingkungan;</w:t>
            </w:r>
          </w:p>
          <w:p w:rsidR="0030453A" w:rsidRDefault="0030453A" w:rsidP="0030453A">
            <w:pPr>
              <w:pStyle w:val="Normal1"/>
              <w:numPr>
                <w:ilvl w:val="0"/>
                <w:numId w:val="10"/>
              </w:numPr>
              <w:pBdr>
                <w:top w:val="nil"/>
                <w:left w:val="nil"/>
                <w:bottom w:val="nil"/>
                <w:right w:val="nil"/>
                <w:between w:val="nil"/>
              </w:pBdr>
              <w:shd w:val="clear" w:color="auto" w:fill="FFFFFF"/>
              <w:jc w:val="both"/>
              <w:cnfStyle w:val="000000100000" w:firstRow="0" w:lastRow="0" w:firstColumn="0" w:lastColumn="0" w:oddVBand="0" w:evenVBand="0" w:oddHBand="1" w:evenHBand="0" w:firstRowFirstColumn="0" w:firstRowLastColumn="0" w:lastRowFirstColumn="0" w:lastRowLastColumn="0"/>
              <w:rPr>
                <w:color w:val="252525"/>
              </w:rPr>
            </w:pPr>
            <w:r>
              <w:rPr>
                <w:rFonts w:ascii="Times New Roman" w:eastAsia="Times New Roman" w:hAnsi="Times New Roman" w:cs="Times New Roman"/>
                <w:color w:val="252525"/>
                <w:sz w:val="20"/>
                <w:szCs w:val="20"/>
              </w:rPr>
              <w:t>Lebih dari 3 tahun pengalaman dalam desalinasi ion;</w:t>
            </w:r>
          </w:p>
          <w:p w:rsidR="0030453A" w:rsidRDefault="0030453A" w:rsidP="0030453A">
            <w:pPr>
              <w:pStyle w:val="Normal1"/>
              <w:numPr>
                <w:ilvl w:val="0"/>
                <w:numId w:val="10"/>
              </w:numPr>
              <w:pBdr>
                <w:top w:val="nil"/>
                <w:left w:val="nil"/>
                <w:bottom w:val="nil"/>
                <w:right w:val="nil"/>
                <w:between w:val="nil"/>
              </w:pBdr>
              <w:shd w:val="clear" w:color="auto" w:fill="FFFFFF"/>
              <w:jc w:val="both"/>
              <w:cnfStyle w:val="000000100000" w:firstRow="0" w:lastRow="0" w:firstColumn="0" w:lastColumn="0" w:oddVBand="0" w:evenVBand="0" w:oddHBand="1" w:evenHBand="0" w:firstRowFirstColumn="0" w:firstRowLastColumn="0" w:lastRowFirstColumn="0" w:lastRowLastColumn="0"/>
              <w:rPr>
                <w:color w:val="000000"/>
              </w:rPr>
            </w:pPr>
            <w:r>
              <w:rPr>
                <w:rFonts w:ascii="Times New Roman" w:eastAsia="Times New Roman" w:hAnsi="Times New Roman" w:cs="Times New Roman"/>
                <w:color w:val="252525"/>
                <w:sz w:val="20"/>
                <w:szCs w:val="20"/>
                <w:highlight w:val="white"/>
              </w:rPr>
              <w:t>Pengalaman dalam manajemen tim produksi dan penggunaan CAD yang terampil dan perangkat lunak gambar terkait</w:t>
            </w:r>
          </w:p>
        </w:tc>
      </w:tr>
      <w:tr w:rsidR="0030453A" w:rsidTr="007A19E1">
        <w:tc>
          <w:tcPr>
            <w:cnfStyle w:val="001000000000" w:firstRow="0" w:lastRow="0" w:firstColumn="1" w:lastColumn="0" w:oddVBand="0" w:evenVBand="0" w:oddHBand="0" w:evenHBand="0" w:firstRowFirstColumn="0" w:firstRowLastColumn="0" w:lastRowFirstColumn="0" w:lastRowLastColumn="0"/>
            <w:tcW w:w="2268" w:type="dxa"/>
          </w:tcPr>
          <w:p w:rsidR="0030453A" w:rsidRDefault="0030453A" w:rsidP="004E37C6">
            <w:pPr>
              <w:pStyle w:val="Normal1"/>
              <w:rPr>
                <w:rFonts w:ascii="Times New Roman" w:eastAsia="Times New Roman" w:hAnsi="Times New Roman" w:cs="Times New Roman"/>
              </w:rPr>
            </w:pPr>
            <w:r>
              <w:rPr>
                <w:rFonts w:ascii="Times New Roman" w:eastAsia="Times New Roman" w:hAnsi="Times New Roman" w:cs="Times New Roman"/>
                <w:color w:val="252525"/>
                <w:sz w:val="20"/>
                <w:szCs w:val="20"/>
                <w:highlight w:val="white"/>
              </w:rPr>
              <w:t xml:space="preserve">Sourcing Squad Leader/Main Operator/Deputy Operator/Patrol </w:t>
            </w:r>
            <w:r>
              <w:rPr>
                <w:rFonts w:ascii="Times New Roman" w:eastAsia="Times New Roman" w:hAnsi="Times New Roman" w:cs="Times New Roman"/>
                <w:color w:val="252525"/>
                <w:sz w:val="20"/>
                <w:szCs w:val="20"/>
                <w:highlight w:val="white"/>
              </w:rPr>
              <w:lastRenderedPageBreak/>
              <w:t>Worker/Sulfur Melting Worker</w:t>
            </w:r>
          </w:p>
        </w:tc>
        <w:tc>
          <w:tcPr>
            <w:tcW w:w="2835"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Bertanggung jawab </w:t>
            </w:r>
            <w:r>
              <w:rPr>
                <w:rFonts w:ascii="Times New Roman" w:eastAsia="Times New Roman" w:hAnsi="Times New Roman" w:cs="Times New Roman"/>
                <w:color w:val="252525"/>
                <w:sz w:val="20"/>
                <w:szCs w:val="20"/>
                <w:highlight w:val="white"/>
              </w:rPr>
              <w:t>operasi DCS atau pengalaman manajemen tim produksi dan terampil menggunakan CAD dan perangkat lunak</w:t>
            </w:r>
          </w:p>
          <w:p w:rsidR="0030453A" w:rsidRDefault="0030453A" w:rsidP="004E37C6">
            <w:pPr>
              <w:pStyle w:val="Normal1"/>
              <w:ind w:firstLine="7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843" w:type="dxa"/>
          </w:tcPr>
          <w:p w:rsidR="0030453A" w:rsidRDefault="0030453A" w:rsidP="004E37C6">
            <w:pPr>
              <w:pStyle w:val="Normal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10 TKA China</w:t>
            </w:r>
          </w:p>
        </w:tc>
        <w:tc>
          <w:tcPr>
            <w:tcW w:w="3402" w:type="dxa"/>
          </w:tcPr>
          <w:p w:rsidR="0030453A" w:rsidRDefault="0030453A" w:rsidP="0030453A">
            <w:pPr>
              <w:pStyle w:val="Normal1"/>
              <w:numPr>
                <w:ilvl w:val="0"/>
                <w:numId w:val="12"/>
              </w:numPr>
              <w:pBdr>
                <w:top w:val="nil"/>
                <w:left w:val="nil"/>
                <w:bottom w:val="nil"/>
                <w:right w:val="nil"/>
                <w:between w:val="nil"/>
              </w:pBdr>
              <w:shd w:val="clear" w:color="auto" w:fill="FFFFFF"/>
              <w:jc w:val="both"/>
              <w:cnfStyle w:val="000000000000" w:firstRow="0" w:lastRow="0" w:firstColumn="0" w:lastColumn="0" w:oddVBand="0" w:evenVBand="0" w:oddHBand="0" w:evenHBand="0" w:firstRowFirstColumn="0" w:firstRowLastColumn="0" w:lastRowFirstColumn="0" w:lastRowLastColumn="0"/>
              <w:rPr>
                <w:color w:val="252525"/>
              </w:rPr>
            </w:pPr>
            <w:r>
              <w:rPr>
                <w:rFonts w:ascii="Gungsuh" w:eastAsia="Gungsuh" w:hAnsi="Gungsuh" w:cs="Gungsuh"/>
                <w:color w:val="252525"/>
                <w:sz w:val="20"/>
                <w:szCs w:val="20"/>
              </w:rPr>
              <w:t>Usia≤45, gelar sarjana atau lebih tinggi, jurusan industri kimia;</w:t>
            </w:r>
          </w:p>
          <w:p w:rsidR="0030453A" w:rsidRDefault="0030453A" w:rsidP="0030453A">
            <w:pPr>
              <w:pStyle w:val="Normal1"/>
              <w:numPr>
                <w:ilvl w:val="0"/>
                <w:numId w:val="12"/>
              </w:numPr>
              <w:pBdr>
                <w:top w:val="nil"/>
                <w:left w:val="nil"/>
                <w:bottom w:val="nil"/>
                <w:right w:val="nil"/>
                <w:between w:val="nil"/>
              </w:pBdr>
              <w:shd w:val="clear" w:color="auto" w:fill="FFFFFF"/>
              <w:jc w:val="both"/>
              <w:cnfStyle w:val="000000000000" w:firstRow="0" w:lastRow="0" w:firstColumn="0" w:lastColumn="0" w:oddVBand="0" w:evenVBand="0" w:oddHBand="0" w:evenHBand="0" w:firstRowFirstColumn="0" w:firstRowLastColumn="0" w:lastRowFirstColumn="0" w:lastRowLastColumn="0"/>
              <w:rPr>
                <w:color w:val="252525"/>
              </w:rPr>
            </w:pPr>
            <w:r>
              <w:rPr>
                <w:rFonts w:ascii="Times New Roman" w:eastAsia="Times New Roman" w:hAnsi="Times New Roman" w:cs="Times New Roman"/>
                <w:color w:val="252525"/>
                <w:sz w:val="20"/>
                <w:szCs w:val="20"/>
              </w:rPr>
              <w:t xml:space="preserve">Lebih dari 3 tahun pengalaman kerja di pabrik asam sulfat, akrab </w:t>
            </w:r>
            <w:r>
              <w:rPr>
                <w:rFonts w:ascii="Times New Roman" w:eastAsia="Times New Roman" w:hAnsi="Times New Roman" w:cs="Times New Roman"/>
                <w:color w:val="252525"/>
                <w:sz w:val="20"/>
                <w:szCs w:val="20"/>
              </w:rPr>
              <w:lastRenderedPageBreak/>
              <w:t>dengan proses produksi asam sulfat dan proses produksi;</w:t>
            </w:r>
          </w:p>
          <w:p w:rsidR="0030453A" w:rsidRDefault="0030453A" w:rsidP="0030453A">
            <w:pPr>
              <w:pStyle w:val="Normal1"/>
              <w:numPr>
                <w:ilvl w:val="0"/>
                <w:numId w:val="12"/>
              </w:numPr>
              <w:pBdr>
                <w:top w:val="nil"/>
                <w:left w:val="nil"/>
                <w:bottom w:val="nil"/>
                <w:right w:val="nil"/>
                <w:between w:val="nil"/>
              </w:pBdr>
              <w:shd w:val="clear" w:color="auto" w:fill="FFFFFF"/>
              <w:jc w:val="both"/>
              <w:cnfStyle w:val="000000000000" w:firstRow="0" w:lastRow="0" w:firstColumn="0" w:lastColumn="0" w:oddVBand="0" w:evenVBand="0" w:oddHBand="0" w:evenHBand="0" w:firstRowFirstColumn="0" w:firstRowLastColumn="0" w:lastRowFirstColumn="0" w:lastRowLastColumn="0"/>
              <w:rPr>
                <w:color w:val="252525"/>
              </w:rPr>
            </w:pPr>
            <w:r>
              <w:rPr>
                <w:rFonts w:ascii="Times New Roman" w:eastAsia="Times New Roman" w:hAnsi="Times New Roman" w:cs="Times New Roman"/>
                <w:color w:val="252525"/>
                <w:sz w:val="20"/>
                <w:szCs w:val="20"/>
                <w:highlight w:val="white"/>
              </w:rPr>
              <w:t>Mereka yang memiliki pengalaman operasi DCS atau pengalaman manajemen tim produksi dan terampil menggunakan CAD dan perangkat lunak gambar terkait</w:t>
            </w:r>
          </w:p>
        </w:tc>
      </w:tr>
      <w:tr w:rsidR="0030453A" w:rsidTr="007A1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gridSpan w:val="4"/>
          </w:tcPr>
          <w:p w:rsidR="0030453A" w:rsidRDefault="0030453A" w:rsidP="004E37C6">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laboratory</w:t>
            </w:r>
          </w:p>
        </w:tc>
      </w:tr>
      <w:tr w:rsidR="0030453A" w:rsidTr="007A19E1">
        <w:tc>
          <w:tcPr>
            <w:cnfStyle w:val="001000000000" w:firstRow="0" w:lastRow="0" w:firstColumn="1" w:lastColumn="0" w:oddVBand="0" w:evenVBand="0" w:oddHBand="0" w:evenHBand="0" w:firstRowFirstColumn="0" w:firstRowLastColumn="0" w:lastRowFirstColumn="0" w:lastRowLastColumn="0"/>
            <w:tcW w:w="2268" w:type="dxa"/>
          </w:tcPr>
          <w:p w:rsidR="0030453A" w:rsidRDefault="0030453A" w:rsidP="004E37C6">
            <w:pPr>
              <w:pStyle w:val="Normal1"/>
              <w:rPr>
                <w:rFonts w:ascii="Times New Roman" w:eastAsia="Times New Roman" w:hAnsi="Times New Roman" w:cs="Times New Roman"/>
                <w:sz w:val="20"/>
                <w:szCs w:val="20"/>
              </w:rPr>
            </w:pPr>
            <w:r>
              <w:rPr>
                <w:rFonts w:ascii="Times New Roman" w:eastAsia="Times New Roman" w:hAnsi="Times New Roman" w:cs="Times New Roman"/>
                <w:color w:val="252525"/>
                <w:sz w:val="20"/>
                <w:szCs w:val="20"/>
                <w:highlight w:val="white"/>
              </w:rPr>
              <w:t>Metal Analysis Laboratory Technician</w:t>
            </w:r>
          </w:p>
        </w:tc>
        <w:tc>
          <w:tcPr>
            <w:tcW w:w="2835"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Bertanggung jawab pada </w:t>
            </w:r>
            <w:r>
              <w:rPr>
                <w:rFonts w:ascii="Times New Roman" w:eastAsia="Times New Roman" w:hAnsi="Times New Roman" w:cs="Times New Roman"/>
                <w:color w:val="252525"/>
                <w:sz w:val="20"/>
                <w:szCs w:val="20"/>
                <w:highlight w:val="white"/>
              </w:rPr>
              <w:t>metode dan operasi analisis kualitas air pengolahan limbah</w:t>
            </w:r>
          </w:p>
        </w:tc>
        <w:tc>
          <w:tcPr>
            <w:tcW w:w="1843" w:type="dxa"/>
          </w:tcPr>
          <w:p w:rsidR="0030453A" w:rsidRDefault="0030453A" w:rsidP="004E37C6">
            <w:pPr>
              <w:pStyle w:val="Normal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 TKA China</w:t>
            </w:r>
          </w:p>
        </w:tc>
        <w:tc>
          <w:tcPr>
            <w:tcW w:w="3402" w:type="dxa"/>
          </w:tcPr>
          <w:p w:rsidR="0030453A" w:rsidRDefault="0030453A" w:rsidP="0030453A">
            <w:pPr>
              <w:pStyle w:val="Normal1"/>
              <w:numPr>
                <w:ilvl w:val="0"/>
                <w:numId w:val="33"/>
              </w:numPr>
              <w:pBdr>
                <w:top w:val="nil"/>
                <w:left w:val="nil"/>
                <w:bottom w:val="nil"/>
                <w:right w:val="nil"/>
                <w:between w:val="nil"/>
              </w:pBdr>
              <w:shd w:val="clear" w:color="auto" w:fill="FFFFFF"/>
              <w:jc w:val="both"/>
              <w:cnfStyle w:val="000000000000" w:firstRow="0" w:lastRow="0" w:firstColumn="0" w:lastColumn="0" w:oddVBand="0" w:evenVBand="0" w:oddHBand="0" w:evenHBand="0" w:firstRowFirstColumn="0" w:firstRowLastColumn="0" w:lastRowFirstColumn="0" w:lastRowLastColumn="0"/>
              <w:rPr>
                <w:color w:val="252525"/>
              </w:rPr>
            </w:pPr>
            <w:r>
              <w:rPr>
                <w:rFonts w:ascii="Times New Roman" w:eastAsia="Times New Roman" w:hAnsi="Times New Roman" w:cs="Times New Roman"/>
                <w:color w:val="252525"/>
                <w:sz w:val="20"/>
                <w:szCs w:val="20"/>
              </w:rPr>
              <w:t>Jurusan analisis laboratorium, teknik kimia kimia dan teknik lingkungan;</w:t>
            </w:r>
          </w:p>
          <w:p w:rsidR="0030453A" w:rsidRDefault="0030453A" w:rsidP="0030453A">
            <w:pPr>
              <w:pStyle w:val="Normal1"/>
              <w:numPr>
                <w:ilvl w:val="0"/>
                <w:numId w:val="33"/>
              </w:numPr>
              <w:pBdr>
                <w:top w:val="nil"/>
                <w:left w:val="nil"/>
                <w:bottom w:val="nil"/>
                <w:right w:val="nil"/>
                <w:between w:val="nil"/>
              </w:pBdr>
              <w:shd w:val="clear" w:color="auto" w:fill="FFFFFF"/>
              <w:jc w:val="both"/>
              <w:cnfStyle w:val="000000000000" w:firstRow="0" w:lastRow="0" w:firstColumn="0" w:lastColumn="0" w:oddVBand="0" w:evenVBand="0" w:oddHBand="0" w:evenHBand="0" w:firstRowFirstColumn="0" w:firstRowLastColumn="0" w:lastRowFirstColumn="0" w:lastRowLastColumn="0"/>
              <w:rPr>
                <w:color w:val="252525"/>
              </w:rPr>
            </w:pPr>
            <w:r>
              <w:rPr>
                <w:rFonts w:ascii="Times New Roman" w:eastAsia="Times New Roman" w:hAnsi="Times New Roman" w:cs="Times New Roman"/>
                <w:color w:val="252525"/>
                <w:sz w:val="20"/>
                <w:szCs w:val="20"/>
              </w:rPr>
              <w:t>Lebih dari 2 tahun pengalaman kerja yang relevan, pengalaman kerja di laboratorium pembangkit listrik tenaga batu bara atau pabrik asam sulfat</w:t>
            </w:r>
          </w:p>
        </w:tc>
      </w:tr>
      <w:tr w:rsidR="0030453A" w:rsidTr="007A1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gridSpan w:val="4"/>
          </w:tcPr>
          <w:p w:rsidR="0030453A" w:rsidRDefault="0030453A" w:rsidP="004E37C6">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Power generation workshop</w:t>
            </w:r>
          </w:p>
        </w:tc>
      </w:tr>
      <w:tr w:rsidR="0030453A" w:rsidTr="007A19E1">
        <w:tc>
          <w:tcPr>
            <w:cnfStyle w:val="001000000000" w:firstRow="0" w:lastRow="0" w:firstColumn="1" w:lastColumn="0" w:oddVBand="0" w:evenVBand="0" w:oddHBand="0" w:evenHBand="0" w:firstRowFirstColumn="0" w:firstRowLastColumn="0" w:lastRowFirstColumn="0" w:lastRowLastColumn="0"/>
            <w:tcW w:w="2268" w:type="dxa"/>
          </w:tcPr>
          <w:p w:rsidR="0030453A" w:rsidRDefault="0030453A" w:rsidP="004E37C6">
            <w:pPr>
              <w:pStyle w:val="Normal1"/>
              <w:rPr>
                <w:rFonts w:ascii="Times New Roman" w:eastAsia="Times New Roman" w:hAnsi="Times New Roman" w:cs="Times New Roman"/>
                <w:sz w:val="20"/>
                <w:szCs w:val="20"/>
              </w:rPr>
            </w:pPr>
            <w:r>
              <w:rPr>
                <w:rFonts w:ascii="Times New Roman" w:eastAsia="Times New Roman" w:hAnsi="Times New Roman" w:cs="Times New Roman"/>
                <w:color w:val="252525"/>
                <w:sz w:val="20"/>
                <w:szCs w:val="20"/>
                <w:highlight w:val="white"/>
              </w:rPr>
              <w:t>Chief Engineer</w:t>
            </w:r>
          </w:p>
        </w:tc>
        <w:tc>
          <w:tcPr>
            <w:tcW w:w="2835" w:type="dxa"/>
          </w:tcPr>
          <w:p w:rsidR="0030453A" w:rsidRDefault="0030453A" w:rsidP="004E37C6">
            <w:pPr>
              <w:pStyle w:val="Normal1"/>
              <w:pBdr>
                <w:top w:val="nil"/>
                <w:left w:val="nil"/>
                <w:bottom w:val="nil"/>
                <w:right w:val="nil"/>
                <w:between w:val="nil"/>
              </w:pBdr>
              <w:shd w:val="clear" w:color="auto" w:fill="FFFFFF"/>
              <w:spacing w:after="1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highlight w:val="white"/>
              </w:rPr>
              <w:t xml:space="preserve">Manajemen operasi di pembangkit listrik termal. </w:t>
            </w:r>
            <w:r>
              <w:rPr>
                <w:rFonts w:ascii="Times New Roman" w:eastAsia="Times New Roman" w:hAnsi="Times New Roman" w:cs="Times New Roman"/>
                <w:color w:val="252525"/>
                <w:sz w:val="20"/>
                <w:szCs w:val="20"/>
              </w:rPr>
              <w:t>menguasai keterampilan praktis pembangkit listrik, dan memiliki pemahaman yang komprehensif tentang pengetahuan profesional mekanik, listrik, tungku, kimia, pembakaran, dan penghilangan abu.</w:t>
            </w:r>
          </w:p>
        </w:tc>
        <w:tc>
          <w:tcPr>
            <w:tcW w:w="1843" w:type="dxa"/>
          </w:tcPr>
          <w:p w:rsidR="0030453A" w:rsidRDefault="0030453A" w:rsidP="004E37C6">
            <w:pPr>
              <w:pStyle w:val="Normal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 TKA China</w:t>
            </w:r>
          </w:p>
        </w:tc>
        <w:tc>
          <w:tcPr>
            <w:tcW w:w="3402" w:type="dxa"/>
          </w:tcPr>
          <w:p w:rsidR="0030453A" w:rsidRDefault="0030453A" w:rsidP="0030453A">
            <w:pPr>
              <w:pStyle w:val="Normal1"/>
              <w:numPr>
                <w:ilvl w:val="0"/>
                <w:numId w:val="35"/>
              </w:numPr>
              <w:pBdr>
                <w:top w:val="nil"/>
                <w:left w:val="nil"/>
                <w:bottom w:val="nil"/>
                <w:right w:val="nil"/>
                <w:between w:val="nil"/>
              </w:pBdr>
              <w:shd w:val="clear" w:color="auto" w:fill="FFFFFF"/>
              <w:jc w:val="both"/>
              <w:cnfStyle w:val="000000000000" w:firstRow="0" w:lastRow="0" w:firstColumn="0" w:lastColumn="0" w:oddVBand="0" w:evenVBand="0" w:oddHBand="0" w:evenHBand="0" w:firstRowFirstColumn="0" w:firstRowLastColumn="0" w:lastRowFirstColumn="0" w:lastRowLastColumn="0"/>
              <w:rPr>
                <w:color w:val="252525"/>
              </w:rPr>
            </w:pPr>
            <w:r>
              <w:rPr>
                <w:rFonts w:ascii="Times New Roman" w:eastAsia="Times New Roman" w:hAnsi="Times New Roman" w:cs="Times New Roman"/>
                <w:color w:val="252525"/>
                <w:sz w:val="20"/>
                <w:szCs w:val="20"/>
              </w:rPr>
              <w:t>Jurusan termal dan listrik lebih disukai, menguasai keterampilan praktis pembangkit listrik, dan memiliki pemahaman yang komprehensif tentang pengetahuan profesional mekanik, listrik, tungku, kimia, pembakaran, dan penghilangan abu</w:t>
            </w:r>
          </w:p>
          <w:p w:rsidR="0030453A" w:rsidRDefault="0030453A" w:rsidP="0030453A">
            <w:pPr>
              <w:pStyle w:val="Normal1"/>
              <w:numPr>
                <w:ilvl w:val="0"/>
                <w:numId w:val="35"/>
              </w:numPr>
              <w:pBdr>
                <w:top w:val="nil"/>
                <w:left w:val="nil"/>
                <w:bottom w:val="nil"/>
                <w:right w:val="nil"/>
                <w:between w:val="nil"/>
              </w:pBdr>
              <w:shd w:val="clear" w:color="auto" w:fill="FFFFFF"/>
              <w:jc w:val="both"/>
              <w:cnfStyle w:val="000000000000" w:firstRow="0" w:lastRow="0" w:firstColumn="0" w:lastColumn="0" w:oddVBand="0" w:evenVBand="0" w:oddHBand="0" w:evenHBand="0" w:firstRowFirstColumn="0" w:firstRowLastColumn="0" w:lastRowFirstColumn="0" w:lastRowLastColumn="0"/>
              <w:rPr>
                <w:color w:val="252525"/>
              </w:rPr>
            </w:pPr>
            <w:r>
              <w:rPr>
                <w:rFonts w:ascii="Times New Roman" w:eastAsia="Times New Roman" w:hAnsi="Times New Roman" w:cs="Times New Roman"/>
                <w:color w:val="252525"/>
                <w:sz w:val="20"/>
                <w:szCs w:val="20"/>
              </w:rPr>
              <w:t>45 tahun, dengan lebih dari 10 tahun pengalaman operasi profesional dan pengalaman manajemen operasi di pembangkit listrik termal</w:t>
            </w:r>
          </w:p>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rsidR="0030453A" w:rsidRDefault="0030453A" w:rsidP="004E37C6">
            <w:pPr>
              <w:pStyle w:val="Normal1"/>
              <w:ind w:firstLine="7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30453A" w:rsidTr="007A1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30453A" w:rsidRDefault="0030453A" w:rsidP="004E37C6">
            <w:pPr>
              <w:pStyle w:val="Normal1"/>
              <w:rPr>
                <w:rFonts w:ascii="Times New Roman" w:eastAsia="Times New Roman" w:hAnsi="Times New Roman" w:cs="Times New Roman"/>
                <w:sz w:val="20"/>
                <w:szCs w:val="20"/>
              </w:rPr>
            </w:pPr>
            <w:r>
              <w:rPr>
                <w:rFonts w:ascii="Times New Roman" w:eastAsia="Times New Roman" w:hAnsi="Times New Roman" w:cs="Times New Roman"/>
                <w:color w:val="252525"/>
                <w:sz w:val="20"/>
                <w:szCs w:val="20"/>
                <w:highlight w:val="white"/>
              </w:rPr>
              <w:t>Boiler Maintenance Worker</w:t>
            </w:r>
          </w:p>
        </w:tc>
        <w:tc>
          <w:tcPr>
            <w:tcW w:w="2835"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color w:val="252525"/>
                <w:sz w:val="20"/>
                <w:szCs w:val="20"/>
                <w:highlight w:val="white"/>
              </w:rPr>
              <w:t>Menerapkan secara ketat berbagai peraturan dan regulasi dan berbagai standar teknis dan persyaratan proses profesi, dan melakukan pekerjaan dengan baik dalam pemeliharaan, pemeliharaan dan perbaikan badan boiler dan peralatan terkait lainnya untuk memastikan produksi yang aman</w:t>
            </w:r>
          </w:p>
        </w:tc>
        <w:tc>
          <w:tcPr>
            <w:tcW w:w="1843" w:type="dxa"/>
          </w:tcPr>
          <w:p w:rsidR="0030453A" w:rsidRDefault="0030453A" w:rsidP="004E37C6">
            <w:pPr>
              <w:pStyle w:val="Normal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2 TKA China</w:t>
            </w:r>
          </w:p>
        </w:tc>
        <w:tc>
          <w:tcPr>
            <w:tcW w:w="3402" w:type="dxa"/>
          </w:tcPr>
          <w:p w:rsidR="0030453A" w:rsidRDefault="0030453A" w:rsidP="0030453A">
            <w:pPr>
              <w:pStyle w:val="Normal1"/>
              <w:numPr>
                <w:ilvl w:val="0"/>
                <w:numId w:val="37"/>
              </w:numPr>
              <w:pBdr>
                <w:top w:val="nil"/>
                <w:left w:val="nil"/>
                <w:bottom w:val="nil"/>
                <w:right w:val="nil"/>
                <w:between w:val="nil"/>
              </w:pBdr>
              <w:shd w:val="clear" w:color="auto" w:fill="FFFFFF"/>
              <w:ind w:left="458" w:hanging="425"/>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Jurusan teknik termal</w:t>
            </w:r>
          </w:p>
          <w:p w:rsidR="0030453A" w:rsidRDefault="0030453A" w:rsidP="0030453A">
            <w:pPr>
              <w:pStyle w:val="Normal1"/>
              <w:numPr>
                <w:ilvl w:val="0"/>
                <w:numId w:val="37"/>
              </w:numPr>
              <w:pBdr>
                <w:top w:val="nil"/>
                <w:left w:val="nil"/>
                <w:bottom w:val="nil"/>
                <w:right w:val="nil"/>
                <w:between w:val="nil"/>
              </w:pBdr>
              <w:shd w:val="clear" w:color="auto" w:fill="FFFFFF"/>
              <w:ind w:left="458" w:hanging="425"/>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40 tahun, 3 tahun pengalaman perawatan untuk unit di atas 30MW</w:t>
            </w:r>
          </w:p>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30453A" w:rsidTr="007A19E1">
        <w:tc>
          <w:tcPr>
            <w:cnfStyle w:val="001000000000" w:firstRow="0" w:lastRow="0" w:firstColumn="1" w:lastColumn="0" w:oddVBand="0" w:evenVBand="0" w:oddHBand="0" w:evenHBand="0" w:firstRowFirstColumn="0" w:firstRowLastColumn="0" w:lastRowFirstColumn="0" w:lastRowLastColumn="0"/>
            <w:tcW w:w="2268" w:type="dxa"/>
          </w:tcPr>
          <w:p w:rsidR="0030453A" w:rsidRDefault="0030453A" w:rsidP="004E37C6">
            <w:pPr>
              <w:pStyle w:val="Normal1"/>
              <w:rPr>
                <w:rFonts w:ascii="Times New Roman" w:eastAsia="Times New Roman" w:hAnsi="Times New Roman" w:cs="Times New Roman"/>
                <w:sz w:val="20"/>
                <w:szCs w:val="20"/>
              </w:rPr>
            </w:pPr>
            <w:r>
              <w:rPr>
                <w:rFonts w:ascii="Times New Roman" w:eastAsia="Times New Roman" w:hAnsi="Times New Roman" w:cs="Times New Roman"/>
                <w:color w:val="252525"/>
                <w:sz w:val="20"/>
                <w:szCs w:val="20"/>
                <w:highlight w:val="white"/>
              </w:rPr>
              <w:t>Thermal Control Overhauler</w:t>
            </w:r>
          </w:p>
        </w:tc>
        <w:tc>
          <w:tcPr>
            <w:tcW w:w="2835"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Bertanggung jawab </w:t>
            </w:r>
            <w:r>
              <w:rPr>
                <w:rFonts w:ascii="Times New Roman" w:eastAsia="Times New Roman" w:hAnsi="Times New Roman" w:cs="Times New Roman"/>
                <w:color w:val="252525"/>
                <w:sz w:val="20"/>
                <w:szCs w:val="20"/>
                <w:highlight w:val="white"/>
              </w:rPr>
              <w:t>inspeksi rutin terhadap peralatan yang sedang berjalan untuk menghilangkan cacat peralatan tepat waktu</w:t>
            </w:r>
          </w:p>
        </w:tc>
        <w:tc>
          <w:tcPr>
            <w:tcW w:w="1843" w:type="dxa"/>
          </w:tcPr>
          <w:p w:rsidR="0030453A" w:rsidRDefault="0030453A" w:rsidP="004E37C6">
            <w:pPr>
              <w:pStyle w:val="Normal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2 TKA China</w:t>
            </w:r>
          </w:p>
        </w:tc>
        <w:tc>
          <w:tcPr>
            <w:tcW w:w="3402" w:type="dxa"/>
          </w:tcPr>
          <w:p w:rsidR="0030453A" w:rsidRDefault="0030453A" w:rsidP="0030453A">
            <w:pPr>
              <w:pStyle w:val="Normal1"/>
              <w:numPr>
                <w:ilvl w:val="0"/>
                <w:numId w:val="39"/>
              </w:numPr>
              <w:pBdr>
                <w:top w:val="nil"/>
                <w:left w:val="nil"/>
                <w:bottom w:val="nil"/>
                <w:right w:val="nil"/>
                <w:between w:val="nil"/>
              </w:pBdr>
              <w:shd w:val="clear" w:color="auto" w:fill="FFFFFF"/>
              <w:ind w:left="3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52525"/>
                <w:sz w:val="20"/>
                <w:szCs w:val="20"/>
              </w:rPr>
            </w:pPr>
            <w:r>
              <w:rPr>
                <w:rFonts w:ascii="Times New Roman" w:eastAsia="Times New Roman" w:hAnsi="Times New Roman" w:cs="Times New Roman"/>
                <w:color w:val="000000"/>
                <w:sz w:val="20"/>
                <w:szCs w:val="20"/>
              </w:rPr>
              <w:t>J</w:t>
            </w:r>
            <w:r>
              <w:rPr>
                <w:rFonts w:ascii="Times New Roman" w:eastAsia="Times New Roman" w:hAnsi="Times New Roman" w:cs="Times New Roman"/>
                <w:color w:val="252525"/>
                <w:sz w:val="20"/>
                <w:szCs w:val="20"/>
              </w:rPr>
              <w:t>urusan automation</w:t>
            </w:r>
          </w:p>
          <w:p w:rsidR="0030453A" w:rsidRDefault="0030453A" w:rsidP="0030453A">
            <w:pPr>
              <w:pStyle w:val="Normal1"/>
              <w:numPr>
                <w:ilvl w:val="0"/>
                <w:numId w:val="39"/>
              </w:numPr>
              <w:pBdr>
                <w:top w:val="nil"/>
                <w:left w:val="nil"/>
                <w:bottom w:val="nil"/>
                <w:right w:val="nil"/>
                <w:between w:val="nil"/>
              </w:pBdr>
              <w:shd w:val="clear" w:color="auto" w:fill="FFFFFF"/>
              <w:ind w:left="3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2. 40 tahun, 3 tahun pengalaman perawatan untuk unit di atas 30MW</w:t>
            </w:r>
          </w:p>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30453A" w:rsidTr="007A1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30453A" w:rsidRDefault="0030453A" w:rsidP="004E37C6">
            <w:pPr>
              <w:pStyle w:val="Normal1"/>
              <w:rPr>
                <w:rFonts w:ascii="Times New Roman" w:eastAsia="Times New Roman" w:hAnsi="Times New Roman" w:cs="Times New Roman"/>
                <w:sz w:val="20"/>
                <w:szCs w:val="20"/>
              </w:rPr>
            </w:pPr>
            <w:r>
              <w:rPr>
                <w:rFonts w:ascii="Times New Roman" w:eastAsia="Times New Roman" w:hAnsi="Times New Roman" w:cs="Times New Roman"/>
                <w:color w:val="252525"/>
                <w:sz w:val="20"/>
                <w:szCs w:val="20"/>
                <w:highlight w:val="white"/>
              </w:rPr>
              <w:t>Boiler Master/Deputy</w:t>
            </w:r>
          </w:p>
        </w:tc>
        <w:tc>
          <w:tcPr>
            <w:tcW w:w="2835"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color w:val="252525"/>
                <w:sz w:val="20"/>
                <w:szCs w:val="20"/>
                <w:highlight w:val="white"/>
              </w:rPr>
              <w:t>Bertanggung jawab atas start-stop sistem peralatan boiler, penyesuaian, pembersihan abu, penanganan kecelakaan, dan memastikan pengoperasian peralatan yang aman</w:t>
            </w:r>
          </w:p>
        </w:tc>
        <w:tc>
          <w:tcPr>
            <w:tcW w:w="1843" w:type="dxa"/>
          </w:tcPr>
          <w:p w:rsidR="0030453A" w:rsidRDefault="0030453A" w:rsidP="004E37C6">
            <w:pPr>
              <w:pStyle w:val="Normal1"/>
              <w:ind w:left="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7 TKA China</w:t>
            </w:r>
          </w:p>
        </w:tc>
        <w:tc>
          <w:tcPr>
            <w:tcW w:w="3402" w:type="dxa"/>
          </w:tcPr>
          <w:p w:rsidR="0030453A" w:rsidRDefault="0030453A" w:rsidP="0030453A">
            <w:pPr>
              <w:pStyle w:val="Normal1"/>
              <w:numPr>
                <w:ilvl w:val="0"/>
                <w:numId w:val="40"/>
              </w:numPr>
              <w:pBdr>
                <w:top w:val="nil"/>
                <w:left w:val="nil"/>
                <w:bottom w:val="nil"/>
                <w:right w:val="nil"/>
                <w:between w:val="nil"/>
              </w:pBdr>
              <w:spacing w:line="259" w:lineRule="auto"/>
              <w:ind w:left="316" w:hanging="425"/>
              <w:jc w:val="both"/>
              <w:cnfStyle w:val="000000100000" w:firstRow="0" w:lastRow="0" w:firstColumn="0" w:lastColumn="0" w:oddVBand="0" w:evenVBand="0" w:oddHBand="1" w:evenHBand="0" w:firstRowFirstColumn="0" w:firstRowLastColumn="0" w:lastRowFirstColumn="0" w:lastRowLastColumn="0"/>
              <w:rPr>
                <w:color w:val="000000"/>
              </w:rPr>
            </w:pPr>
            <w:r>
              <w:rPr>
                <w:rFonts w:ascii="Times New Roman" w:eastAsia="Times New Roman" w:hAnsi="Times New Roman" w:cs="Times New Roman"/>
                <w:color w:val="000000"/>
                <w:sz w:val="20"/>
                <w:szCs w:val="20"/>
              </w:rPr>
              <w:t xml:space="preserve">Jurusan </w:t>
            </w:r>
            <w:r>
              <w:rPr>
                <w:rFonts w:ascii="Times New Roman" w:eastAsia="Times New Roman" w:hAnsi="Times New Roman" w:cs="Times New Roman"/>
                <w:i/>
                <w:color w:val="000000"/>
                <w:sz w:val="20"/>
                <w:szCs w:val="20"/>
              </w:rPr>
              <w:t>thermal power</w:t>
            </w:r>
          </w:p>
          <w:p w:rsidR="0030453A" w:rsidRDefault="0030453A" w:rsidP="0030453A">
            <w:pPr>
              <w:pStyle w:val="Normal1"/>
              <w:numPr>
                <w:ilvl w:val="0"/>
                <w:numId w:val="40"/>
              </w:numPr>
              <w:pBdr>
                <w:top w:val="nil"/>
                <w:left w:val="nil"/>
                <w:bottom w:val="nil"/>
                <w:right w:val="nil"/>
                <w:between w:val="nil"/>
              </w:pBdr>
              <w:spacing w:after="160" w:line="259" w:lineRule="auto"/>
              <w:ind w:left="316" w:hanging="425"/>
              <w:jc w:val="both"/>
              <w:cnfStyle w:val="000000100000" w:firstRow="0" w:lastRow="0" w:firstColumn="0" w:lastColumn="0" w:oddVBand="0" w:evenVBand="0" w:oddHBand="1" w:evenHBand="0" w:firstRowFirstColumn="0" w:firstRowLastColumn="0" w:lastRowFirstColumn="0" w:lastRowLastColumn="0"/>
              <w:rPr>
                <w:color w:val="000000"/>
              </w:rPr>
            </w:pPr>
            <w:r>
              <w:rPr>
                <w:rFonts w:ascii="Times New Roman" w:eastAsia="Times New Roman" w:hAnsi="Times New Roman" w:cs="Times New Roman"/>
                <w:color w:val="252525"/>
                <w:sz w:val="20"/>
                <w:szCs w:val="20"/>
                <w:highlight w:val="white"/>
              </w:rPr>
              <w:t>. 45 tahun, pengalaman operasi fluidized bed sirkulasi 3 tahun untuk unit di atas 30MW</w:t>
            </w:r>
          </w:p>
        </w:tc>
      </w:tr>
      <w:tr w:rsidR="0030453A" w:rsidTr="007A19E1">
        <w:tc>
          <w:tcPr>
            <w:cnfStyle w:val="001000000000" w:firstRow="0" w:lastRow="0" w:firstColumn="1" w:lastColumn="0" w:oddVBand="0" w:evenVBand="0" w:oddHBand="0" w:evenHBand="0" w:firstRowFirstColumn="0" w:firstRowLastColumn="0" w:lastRowFirstColumn="0" w:lastRowLastColumn="0"/>
            <w:tcW w:w="2268" w:type="dxa"/>
          </w:tcPr>
          <w:p w:rsidR="0030453A" w:rsidRDefault="0030453A" w:rsidP="004E37C6">
            <w:pPr>
              <w:pStyle w:val="Normal1"/>
              <w:rPr>
                <w:rFonts w:ascii="Times New Roman" w:eastAsia="Times New Roman" w:hAnsi="Times New Roman" w:cs="Times New Roman"/>
                <w:sz w:val="20"/>
                <w:szCs w:val="20"/>
              </w:rPr>
            </w:pPr>
            <w:r>
              <w:rPr>
                <w:rFonts w:ascii="Times New Roman" w:eastAsia="Times New Roman" w:hAnsi="Times New Roman" w:cs="Times New Roman"/>
                <w:color w:val="252525"/>
                <w:sz w:val="20"/>
                <w:szCs w:val="20"/>
                <w:highlight w:val="white"/>
              </w:rPr>
              <w:t>Main duty/deputy post of steam turbine</w:t>
            </w:r>
          </w:p>
        </w:tc>
        <w:tc>
          <w:tcPr>
            <w:tcW w:w="2835"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color w:val="252525"/>
                <w:sz w:val="20"/>
                <w:szCs w:val="20"/>
                <w:highlight w:val="white"/>
              </w:rPr>
              <w:t xml:space="preserve">Bertanggung jawab untuk start-stop, penyesuaian, dan penanganan kecelakaan sistem peralatan turbin uap untuk </w:t>
            </w:r>
            <w:r>
              <w:rPr>
                <w:rFonts w:ascii="Times New Roman" w:eastAsia="Times New Roman" w:hAnsi="Times New Roman" w:cs="Times New Roman"/>
                <w:color w:val="252525"/>
                <w:sz w:val="20"/>
                <w:szCs w:val="20"/>
                <w:highlight w:val="white"/>
              </w:rPr>
              <w:lastRenderedPageBreak/>
              <w:t>memastikan pengoperasian peralatan yang aman</w:t>
            </w:r>
          </w:p>
        </w:tc>
        <w:tc>
          <w:tcPr>
            <w:tcW w:w="1843" w:type="dxa"/>
          </w:tcPr>
          <w:p w:rsidR="0030453A" w:rsidRDefault="0030453A" w:rsidP="004E37C6">
            <w:pPr>
              <w:pStyle w:val="Normal1"/>
              <w:ind w:left="3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 TKA China</w:t>
            </w:r>
          </w:p>
        </w:tc>
        <w:tc>
          <w:tcPr>
            <w:tcW w:w="3402" w:type="dxa"/>
          </w:tcPr>
          <w:p w:rsidR="0030453A" w:rsidRDefault="0030453A" w:rsidP="0030453A">
            <w:pPr>
              <w:pStyle w:val="Normal1"/>
              <w:numPr>
                <w:ilvl w:val="0"/>
                <w:numId w:val="21"/>
              </w:numPr>
              <w:pBdr>
                <w:top w:val="nil"/>
                <w:left w:val="nil"/>
                <w:bottom w:val="nil"/>
                <w:right w:val="nil"/>
                <w:between w:val="nil"/>
              </w:pBdr>
              <w:spacing w:line="259" w:lineRule="auto"/>
              <w:jc w:val="both"/>
              <w:cnfStyle w:val="000000000000" w:firstRow="0" w:lastRow="0" w:firstColumn="0" w:lastColumn="0" w:oddVBand="0" w:evenVBand="0" w:oddHBand="0" w:evenHBand="0" w:firstRowFirstColumn="0" w:firstRowLastColumn="0" w:lastRowFirstColumn="0" w:lastRowLastColumn="0"/>
              <w:rPr>
                <w:color w:val="000000"/>
              </w:rPr>
            </w:pPr>
            <w:r>
              <w:rPr>
                <w:rFonts w:ascii="Times New Roman" w:eastAsia="Times New Roman" w:hAnsi="Times New Roman" w:cs="Times New Roman"/>
                <w:color w:val="000000"/>
                <w:sz w:val="20"/>
                <w:szCs w:val="20"/>
              </w:rPr>
              <w:t xml:space="preserve">Jurusan </w:t>
            </w:r>
            <w:r>
              <w:rPr>
                <w:rFonts w:ascii="Times New Roman" w:eastAsia="Times New Roman" w:hAnsi="Times New Roman" w:cs="Times New Roman"/>
                <w:i/>
                <w:color w:val="000000"/>
                <w:sz w:val="20"/>
                <w:szCs w:val="20"/>
              </w:rPr>
              <w:t>thermal power</w:t>
            </w:r>
          </w:p>
          <w:p w:rsidR="0030453A" w:rsidRDefault="0030453A" w:rsidP="0030453A">
            <w:pPr>
              <w:pStyle w:val="Normal1"/>
              <w:numPr>
                <w:ilvl w:val="0"/>
                <w:numId w:val="21"/>
              </w:num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color w:val="000000"/>
              </w:rPr>
            </w:pPr>
            <w:r>
              <w:rPr>
                <w:rFonts w:ascii="Times New Roman" w:eastAsia="Times New Roman" w:hAnsi="Times New Roman" w:cs="Times New Roman"/>
                <w:color w:val="252525"/>
                <w:sz w:val="20"/>
                <w:szCs w:val="20"/>
                <w:highlight w:val="white"/>
              </w:rPr>
              <w:t>45 tahun, pengalaman operasi fluidized bed sirkulasi 3 tahun untuk unit di atas 30MW</w:t>
            </w:r>
          </w:p>
        </w:tc>
      </w:tr>
      <w:tr w:rsidR="0030453A" w:rsidTr="007A1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30453A" w:rsidRDefault="0030453A" w:rsidP="004E37C6">
            <w:pPr>
              <w:pStyle w:val="Normal1"/>
              <w:rPr>
                <w:rFonts w:ascii="Times New Roman" w:eastAsia="Times New Roman" w:hAnsi="Times New Roman" w:cs="Times New Roman"/>
                <w:sz w:val="20"/>
                <w:szCs w:val="20"/>
              </w:rPr>
            </w:pPr>
            <w:r>
              <w:rPr>
                <w:rFonts w:ascii="Times New Roman" w:eastAsia="Times New Roman" w:hAnsi="Times New Roman" w:cs="Times New Roman"/>
                <w:color w:val="252525"/>
                <w:sz w:val="20"/>
                <w:szCs w:val="20"/>
                <w:highlight w:val="white"/>
              </w:rPr>
              <w:lastRenderedPageBreak/>
              <w:t>Electrical Master/Deputy</w:t>
            </w:r>
          </w:p>
        </w:tc>
        <w:tc>
          <w:tcPr>
            <w:tcW w:w="2835"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color w:val="252525"/>
                <w:sz w:val="20"/>
                <w:szCs w:val="20"/>
                <w:highlight w:val="white"/>
              </w:rPr>
              <w:t>Bertanggung jawab untuk merumuskan berbagai sistem manajemen teknis untuk profesi kelistrikan, dan mengawasi pelaksanaan, dan melakukan pekerjaan dengan baik dalam pekerjaan pengawasan</w:t>
            </w:r>
          </w:p>
        </w:tc>
        <w:tc>
          <w:tcPr>
            <w:tcW w:w="1843" w:type="dxa"/>
          </w:tcPr>
          <w:p w:rsidR="0030453A" w:rsidRDefault="0030453A" w:rsidP="004E37C6">
            <w:pPr>
              <w:pStyle w:val="Normal1"/>
              <w:ind w:left="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 TKA China</w:t>
            </w:r>
          </w:p>
        </w:tc>
        <w:tc>
          <w:tcPr>
            <w:tcW w:w="3402" w:type="dxa"/>
          </w:tcPr>
          <w:p w:rsidR="0030453A" w:rsidRDefault="0030453A" w:rsidP="0030453A">
            <w:pPr>
              <w:pStyle w:val="Normal1"/>
              <w:numPr>
                <w:ilvl w:val="0"/>
                <w:numId w:val="23"/>
              </w:numPr>
              <w:pBdr>
                <w:top w:val="nil"/>
                <w:left w:val="nil"/>
                <w:bottom w:val="nil"/>
                <w:right w:val="nil"/>
                <w:between w:val="nil"/>
              </w:pBdr>
              <w:spacing w:line="259" w:lineRule="auto"/>
              <w:ind w:left="316"/>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Pr>
                <w:rFonts w:ascii="Times New Roman" w:eastAsia="Times New Roman" w:hAnsi="Times New Roman" w:cs="Times New Roman"/>
                <w:color w:val="000000"/>
                <w:sz w:val="20"/>
                <w:szCs w:val="20"/>
              </w:rPr>
              <w:t>Jurusan tenaga listrik</w:t>
            </w:r>
          </w:p>
          <w:p w:rsidR="0030453A" w:rsidRDefault="0030453A" w:rsidP="0030453A">
            <w:pPr>
              <w:pStyle w:val="Normal1"/>
              <w:numPr>
                <w:ilvl w:val="0"/>
                <w:numId w:val="23"/>
              </w:numPr>
              <w:pBdr>
                <w:top w:val="nil"/>
                <w:left w:val="nil"/>
                <w:bottom w:val="nil"/>
                <w:right w:val="nil"/>
                <w:between w:val="nil"/>
              </w:pBdr>
              <w:spacing w:after="160" w:line="259" w:lineRule="auto"/>
              <w:ind w:left="316"/>
              <w:jc w:val="both"/>
              <w:cnfStyle w:val="000000100000" w:firstRow="0" w:lastRow="0" w:firstColumn="0" w:lastColumn="0" w:oddVBand="0" w:evenVBand="0" w:oddHBand="1" w:evenHBand="0" w:firstRowFirstColumn="0" w:firstRowLastColumn="0" w:lastRowFirstColumn="0" w:lastRowLastColumn="0"/>
              <w:rPr>
                <w:color w:val="000000"/>
                <w:sz w:val="20"/>
                <w:szCs w:val="20"/>
              </w:rPr>
            </w:pPr>
            <w:r>
              <w:rPr>
                <w:rFonts w:ascii="Times New Roman" w:eastAsia="Times New Roman" w:hAnsi="Times New Roman" w:cs="Times New Roman"/>
                <w:color w:val="252525"/>
                <w:sz w:val="20"/>
                <w:szCs w:val="20"/>
                <w:highlight w:val="white"/>
              </w:rPr>
              <w:t>45 tahun, 3 tahun pengalaman operasi untuk unit di atas 30MW</w:t>
            </w:r>
          </w:p>
        </w:tc>
      </w:tr>
      <w:tr w:rsidR="0030453A" w:rsidTr="007A19E1">
        <w:tc>
          <w:tcPr>
            <w:cnfStyle w:val="001000000000" w:firstRow="0" w:lastRow="0" w:firstColumn="1" w:lastColumn="0" w:oddVBand="0" w:evenVBand="0" w:oddHBand="0" w:evenHBand="0" w:firstRowFirstColumn="0" w:firstRowLastColumn="0" w:lastRowFirstColumn="0" w:lastRowLastColumn="0"/>
            <w:tcW w:w="2268" w:type="dxa"/>
          </w:tcPr>
          <w:p w:rsidR="0030453A" w:rsidRDefault="0030453A" w:rsidP="004E37C6">
            <w:pPr>
              <w:pStyle w:val="Normal1"/>
              <w:rPr>
                <w:rFonts w:ascii="Times New Roman" w:eastAsia="Times New Roman" w:hAnsi="Times New Roman" w:cs="Times New Roman"/>
                <w:sz w:val="20"/>
                <w:szCs w:val="20"/>
              </w:rPr>
            </w:pPr>
            <w:r>
              <w:rPr>
                <w:rFonts w:ascii="Times New Roman" w:eastAsia="Times New Roman" w:hAnsi="Times New Roman" w:cs="Times New Roman"/>
                <w:color w:val="252525"/>
                <w:sz w:val="20"/>
                <w:szCs w:val="20"/>
                <w:highlight w:val="white"/>
              </w:rPr>
              <w:t>Coal-fired Master Value</w:t>
            </w:r>
          </w:p>
        </w:tc>
        <w:tc>
          <w:tcPr>
            <w:tcW w:w="2835" w:type="dxa"/>
          </w:tcPr>
          <w:p w:rsidR="0030453A" w:rsidRDefault="0030453A" w:rsidP="004E37C6">
            <w:pPr>
              <w:pStyle w:val="Normal1"/>
              <w:tabs>
                <w:tab w:val="left" w:pos="915"/>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color w:val="252525"/>
                <w:sz w:val="20"/>
                <w:szCs w:val="20"/>
                <w:highlight w:val="white"/>
              </w:rPr>
              <w:t> operasi dan pengelolaan pembangkit listrik tenaga batubara di atas 30MW</w:t>
            </w:r>
          </w:p>
        </w:tc>
        <w:tc>
          <w:tcPr>
            <w:tcW w:w="1843" w:type="dxa"/>
          </w:tcPr>
          <w:p w:rsidR="0030453A" w:rsidRDefault="0030453A" w:rsidP="004E37C6">
            <w:pPr>
              <w:pStyle w:val="Normal1"/>
              <w:ind w:left="3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2 TKA China</w:t>
            </w:r>
          </w:p>
        </w:tc>
        <w:tc>
          <w:tcPr>
            <w:tcW w:w="3402" w:type="dxa"/>
          </w:tcPr>
          <w:p w:rsidR="0030453A" w:rsidRDefault="0030453A" w:rsidP="0030453A">
            <w:pPr>
              <w:pStyle w:val="Normal1"/>
              <w:numPr>
                <w:ilvl w:val="0"/>
                <w:numId w:val="25"/>
              </w:numPr>
              <w:pBdr>
                <w:top w:val="nil"/>
                <w:left w:val="nil"/>
                <w:bottom w:val="nil"/>
                <w:right w:val="nil"/>
                <w:between w:val="nil"/>
              </w:pBdr>
              <w:spacing w:line="259" w:lineRule="auto"/>
              <w:ind w:left="316"/>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rFonts w:ascii="Times New Roman" w:eastAsia="Times New Roman" w:hAnsi="Times New Roman" w:cs="Times New Roman"/>
                <w:color w:val="000000"/>
                <w:sz w:val="20"/>
                <w:szCs w:val="20"/>
              </w:rPr>
              <w:t>Jurusan thermal power</w:t>
            </w:r>
          </w:p>
          <w:p w:rsidR="0030453A" w:rsidRDefault="0030453A" w:rsidP="0030453A">
            <w:pPr>
              <w:pStyle w:val="Normal1"/>
              <w:numPr>
                <w:ilvl w:val="0"/>
                <w:numId w:val="25"/>
              </w:numPr>
              <w:pBdr>
                <w:top w:val="nil"/>
                <w:left w:val="nil"/>
                <w:bottom w:val="nil"/>
                <w:right w:val="nil"/>
                <w:between w:val="nil"/>
              </w:pBdr>
              <w:spacing w:after="160" w:line="259" w:lineRule="auto"/>
              <w:ind w:left="316"/>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rFonts w:ascii="Times New Roman" w:eastAsia="Times New Roman" w:hAnsi="Times New Roman" w:cs="Times New Roman"/>
                <w:color w:val="252525"/>
                <w:sz w:val="20"/>
                <w:szCs w:val="20"/>
                <w:highlight w:val="white"/>
              </w:rPr>
              <w:t>5 tahun, 3 tahun pengalaman dalam operasi dan pengelolaan pembangkit listrik tenaga batubara di atas 30MW</w:t>
            </w:r>
          </w:p>
        </w:tc>
      </w:tr>
      <w:tr w:rsidR="0030453A" w:rsidTr="007A1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30453A" w:rsidRDefault="0030453A" w:rsidP="004E37C6">
            <w:pPr>
              <w:pStyle w:val="Normal1"/>
              <w:rPr>
                <w:rFonts w:ascii="Times New Roman" w:eastAsia="Times New Roman" w:hAnsi="Times New Roman" w:cs="Times New Roman"/>
                <w:sz w:val="20"/>
                <w:szCs w:val="20"/>
              </w:rPr>
            </w:pPr>
            <w:r>
              <w:rPr>
                <w:rFonts w:ascii="Times New Roman" w:eastAsia="Times New Roman" w:hAnsi="Times New Roman" w:cs="Times New Roman"/>
                <w:color w:val="252525"/>
                <w:sz w:val="20"/>
                <w:szCs w:val="20"/>
                <w:highlight w:val="white"/>
              </w:rPr>
              <w:t>Electrical Instrument Department</w:t>
            </w:r>
          </w:p>
        </w:tc>
        <w:tc>
          <w:tcPr>
            <w:tcW w:w="2835"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Bertanggung jawab pada </w:t>
            </w:r>
            <w:r>
              <w:rPr>
                <w:rFonts w:ascii="Times New Roman" w:eastAsia="Times New Roman" w:hAnsi="Times New Roman" w:cs="Times New Roman"/>
                <w:color w:val="252525"/>
                <w:sz w:val="20"/>
                <w:szCs w:val="20"/>
                <w:highlight w:val="white"/>
              </w:rPr>
              <w:t>Instalasi, commissioning dan pengujian peralatan listrik dan sistem kontrol otomatis. Pengaturan peralatan listrik dan parameter peralatan sistem kontrol otomatis, suku cadang, dan data buku besar</w:t>
            </w:r>
          </w:p>
        </w:tc>
        <w:tc>
          <w:tcPr>
            <w:tcW w:w="1843" w:type="dxa"/>
          </w:tcPr>
          <w:p w:rsidR="0030453A" w:rsidRDefault="0030453A" w:rsidP="004E37C6">
            <w:pPr>
              <w:pStyle w:val="Normal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2 TKA China</w:t>
            </w:r>
          </w:p>
        </w:tc>
        <w:tc>
          <w:tcPr>
            <w:tcW w:w="3402" w:type="dxa"/>
          </w:tcPr>
          <w:p w:rsidR="0030453A" w:rsidRDefault="0030453A" w:rsidP="0030453A">
            <w:pPr>
              <w:pStyle w:val="Normal1"/>
              <w:numPr>
                <w:ilvl w:val="0"/>
                <w:numId w:val="27"/>
              </w:numPr>
              <w:pBdr>
                <w:top w:val="nil"/>
                <w:left w:val="nil"/>
                <w:bottom w:val="nil"/>
                <w:right w:val="nil"/>
                <w:between w:val="nil"/>
              </w:pBdr>
              <w:shd w:val="clear" w:color="auto" w:fill="FFFFFF"/>
              <w:ind w:left="458" w:hanging="45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Lebih dari 10 tahun pengalaman kerja dalam sistem kelistrikan.</w:t>
            </w:r>
          </w:p>
          <w:p w:rsidR="0030453A" w:rsidRDefault="0030453A" w:rsidP="0030453A">
            <w:pPr>
              <w:pStyle w:val="Normal1"/>
              <w:numPr>
                <w:ilvl w:val="0"/>
                <w:numId w:val="27"/>
              </w:numPr>
              <w:pBdr>
                <w:top w:val="nil"/>
                <w:left w:val="nil"/>
                <w:bottom w:val="nil"/>
                <w:right w:val="nil"/>
                <w:between w:val="nil"/>
              </w:pBdr>
              <w:shd w:val="clear" w:color="auto" w:fill="FFFFFF"/>
              <w:ind w:left="458" w:hanging="45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Memiliki pengetahuan teoretis yang kuat dan pengalaman praktis dalam tenaga listrik dan kontrol otomatis listrik.</w:t>
            </w:r>
          </w:p>
          <w:p w:rsidR="0030453A" w:rsidRDefault="0030453A" w:rsidP="0030453A">
            <w:pPr>
              <w:pStyle w:val="Normal1"/>
              <w:numPr>
                <w:ilvl w:val="0"/>
                <w:numId w:val="27"/>
              </w:numPr>
              <w:pBdr>
                <w:top w:val="nil"/>
                <w:left w:val="nil"/>
                <w:bottom w:val="nil"/>
                <w:right w:val="nil"/>
                <w:between w:val="nil"/>
              </w:pBdr>
              <w:shd w:val="clear" w:color="auto" w:fill="FFFFFF"/>
              <w:ind w:left="458" w:hanging="45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Memiliki kemampuan untuk merancang, memasang, men-debug, dan memecahkan masalah daya dan sistem kontrol otomatis listrik, dan menguasai berbagai PLC di tempat, desain terkait inverter, pemasangan, debugging, dan pekerjaan pemeliharaan;</w:t>
            </w:r>
          </w:p>
          <w:p w:rsidR="0030453A" w:rsidRDefault="0030453A" w:rsidP="0030453A">
            <w:pPr>
              <w:pStyle w:val="Normal1"/>
              <w:numPr>
                <w:ilvl w:val="0"/>
                <w:numId w:val="27"/>
              </w:numPr>
              <w:pBdr>
                <w:top w:val="nil"/>
                <w:left w:val="nil"/>
                <w:bottom w:val="nil"/>
                <w:right w:val="nil"/>
                <w:between w:val="nil"/>
              </w:pBdr>
              <w:shd w:val="clear" w:color="auto" w:fill="FFFFFF"/>
              <w:ind w:left="458" w:hanging="45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Memegang "Sertifikat Operasi Operasi Khusus" yang valid.</w:t>
            </w:r>
          </w:p>
          <w:p w:rsidR="0030453A" w:rsidRDefault="0030453A" w:rsidP="0030453A">
            <w:pPr>
              <w:pStyle w:val="Normal1"/>
              <w:numPr>
                <w:ilvl w:val="0"/>
                <w:numId w:val="27"/>
              </w:numPr>
              <w:pBdr>
                <w:top w:val="nil"/>
                <w:left w:val="nil"/>
                <w:bottom w:val="nil"/>
                <w:right w:val="nil"/>
                <w:between w:val="nil"/>
              </w:pBdr>
              <w:shd w:val="clear" w:color="auto" w:fill="FFFFFF"/>
              <w:ind w:left="458" w:hanging="45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Akrab dengan penggunaan CAD, office, dan perangkat lunak perkantoran lainnya.</w:t>
            </w:r>
          </w:p>
        </w:tc>
      </w:tr>
      <w:tr w:rsidR="0030453A" w:rsidTr="007A19E1">
        <w:tc>
          <w:tcPr>
            <w:cnfStyle w:val="001000000000" w:firstRow="0" w:lastRow="0" w:firstColumn="1" w:lastColumn="0" w:oddVBand="0" w:evenVBand="0" w:oddHBand="0" w:evenHBand="0" w:firstRowFirstColumn="0" w:firstRowLastColumn="0" w:lastRowFirstColumn="0" w:lastRowLastColumn="0"/>
            <w:tcW w:w="2268" w:type="dxa"/>
          </w:tcPr>
          <w:p w:rsidR="0030453A" w:rsidRDefault="0030453A" w:rsidP="004E37C6">
            <w:pPr>
              <w:pStyle w:val="Normal1"/>
              <w:rPr>
                <w:rFonts w:ascii="Times New Roman" w:eastAsia="Times New Roman" w:hAnsi="Times New Roman" w:cs="Times New Roman"/>
                <w:sz w:val="20"/>
                <w:szCs w:val="20"/>
              </w:rPr>
            </w:pPr>
            <w:r>
              <w:rPr>
                <w:rFonts w:ascii="Times New Roman" w:eastAsia="Times New Roman" w:hAnsi="Times New Roman" w:cs="Times New Roman"/>
                <w:color w:val="252525"/>
                <w:sz w:val="20"/>
                <w:szCs w:val="20"/>
                <w:highlight w:val="white"/>
              </w:rPr>
              <w:t>Motor Repairer</w:t>
            </w:r>
          </w:p>
        </w:tc>
        <w:tc>
          <w:tcPr>
            <w:tcW w:w="2835"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color w:val="252525"/>
                <w:sz w:val="20"/>
                <w:szCs w:val="20"/>
                <w:highlight w:val="white"/>
              </w:rPr>
              <w:t>Bertanggung jawab untuk pemasangan, pembongkaran dan pemeliharaan motor tegangan tinggi dan rendah</w:t>
            </w:r>
          </w:p>
        </w:tc>
        <w:tc>
          <w:tcPr>
            <w:tcW w:w="1843" w:type="dxa"/>
          </w:tcPr>
          <w:p w:rsidR="0030453A" w:rsidRDefault="0030453A" w:rsidP="004E37C6">
            <w:pPr>
              <w:pStyle w:val="Normal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2 TKA China</w:t>
            </w:r>
          </w:p>
        </w:tc>
        <w:tc>
          <w:tcPr>
            <w:tcW w:w="3402" w:type="dxa"/>
          </w:tcPr>
          <w:p w:rsidR="0030453A" w:rsidRDefault="0030453A" w:rsidP="0030453A">
            <w:pPr>
              <w:pStyle w:val="Normal1"/>
              <w:numPr>
                <w:ilvl w:val="0"/>
                <w:numId w:val="29"/>
              </w:numPr>
              <w:pBdr>
                <w:top w:val="nil"/>
                <w:left w:val="nil"/>
                <w:bottom w:val="nil"/>
                <w:right w:val="nil"/>
                <w:between w:val="nil"/>
              </w:pBdr>
              <w:shd w:val="clear" w:color="auto" w:fill="FFFFFF"/>
              <w:ind w:left="316" w:hanging="425"/>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Dengan pengalaman lebih dari 3 tahun dalam penanaman dan perawatan motor; akrab dengan struktur dan prinsip motor tegangan tinggi dan rendah.</w:t>
            </w:r>
          </w:p>
          <w:p w:rsidR="0030453A" w:rsidRDefault="0030453A" w:rsidP="0030453A">
            <w:pPr>
              <w:pStyle w:val="Normal1"/>
              <w:numPr>
                <w:ilvl w:val="0"/>
                <w:numId w:val="29"/>
              </w:numPr>
              <w:pBdr>
                <w:top w:val="nil"/>
                <w:left w:val="nil"/>
                <w:bottom w:val="nil"/>
                <w:right w:val="nil"/>
                <w:between w:val="nil"/>
              </w:pBdr>
              <w:shd w:val="clear" w:color="auto" w:fill="FFFFFF"/>
              <w:ind w:left="316" w:hanging="425"/>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Familiar dengan coil embedding, perakitan, perbaikan dan perawatan motor AC.</w:t>
            </w:r>
          </w:p>
          <w:p w:rsidR="0030453A" w:rsidRDefault="0030453A" w:rsidP="0030453A">
            <w:pPr>
              <w:pStyle w:val="Normal1"/>
              <w:numPr>
                <w:ilvl w:val="0"/>
                <w:numId w:val="29"/>
              </w:numPr>
              <w:pBdr>
                <w:top w:val="nil"/>
                <w:left w:val="nil"/>
                <w:bottom w:val="nil"/>
                <w:right w:val="nil"/>
                <w:between w:val="nil"/>
              </w:pBdr>
              <w:shd w:val="clear" w:color="auto" w:fill="FFFFFF"/>
              <w:ind w:left="316" w:hanging="425"/>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Dapat secara mandiri menyelesaikan pembongkaran dan perakitan motor, offline, debugging, inspeksi dan pemecahan masalah motor.</w:t>
            </w:r>
          </w:p>
        </w:tc>
      </w:tr>
      <w:tr w:rsidR="0030453A" w:rsidTr="007A1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30453A" w:rsidRDefault="0030453A" w:rsidP="004E37C6">
            <w:pPr>
              <w:pStyle w:val="Normal1"/>
              <w:rPr>
                <w:rFonts w:ascii="Times New Roman" w:eastAsia="Times New Roman" w:hAnsi="Times New Roman" w:cs="Times New Roman"/>
                <w:sz w:val="20"/>
                <w:szCs w:val="20"/>
              </w:rPr>
            </w:pPr>
            <w:r>
              <w:rPr>
                <w:rFonts w:ascii="Times New Roman" w:eastAsia="Times New Roman" w:hAnsi="Times New Roman" w:cs="Times New Roman"/>
                <w:color w:val="252525"/>
                <w:sz w:val="20"/>
                <w:szCs w:val="20"/>
                <w:highlight w:val="white"/>
              </w:rPr>
              <w:t>Automation Professional Reserve Student (Instrument Automation)</w:t>
            </w:r>
          </w:p>
        </w:tc>
        <w:tc>
          <w:tcPr>
            <w:tcW w:w="2835" w:type="dxa"/>
          </w:tcPr>
          <w:p w:rsidR="0030453A" w:rsidRDefault="0030453A" w:rsidP="004E37C6">
            <w:pPr>
              <w:pStyle w:val="Normal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843" w:type="dxa"/>
          </w:tcPr>
          <w:p w:rsidR="0030453A" w:rsidRDefault="0030453A" w:rsidP="004E37C6">
            <w:pPr>
              <w:pStyle w:val="Norm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 TKA China</w:t>
            </w:r>
          </w:p>
        </w:tc>
        <w:tc>
          <w:tcPr>
            <w:tcW w:w="3402" w:type="dxa"/>
          </w:tcPr>
          <w:p w:rsidR="0030453A" w:rsidRDefault="0030453A" w:rsidP="0030453A">
            <w:pPr>
              <w:pStyle w:val="Normal1"/>
              <w:numPr>
                <w:ilvl w:val="0"/>
                <w:numId w:val="31"/>
              </w:numPr>
              <w:pBdr>
                <w:top w:val="nil"/>
                <w:left w:val="nil"/>
                <w:bottom w:val="nil"/>
                <w:right w:val="nil"/>
                <w:between w:val="nil"/>
              </w:pBdr>
              <w:shd w:val="clear" w:color="auto" w:fill="FFFFFF"/>
              <w:ind w:left="316" w:hanging="425"/>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lulusan sarjana 2018/2019 jurusan teknik otomasi listrik, instrumentasi, dan komunikasi, tanpa catatan buruk;</w:t>
            </w:r>
          </w:p>
          <w:p w:rsidR="0030453A" w:rsidRDefault="0030453A" w:rsidP="0030453A">
            <w:pPr>
              <w:pStyle w:val="Normal1"/>
              <w:numPr>
                <w:ilvl w:val="0"/>
                <w:numId w:val="31"/>
              </w:numPr>
              <w:pBdr>
                <w:top w:val="nil"/>
                <w:left w:val="nil"/>
                <w:bottom w:val="nil"/>
                <w:right w:val="nil"/>
                <w:between w:val="nil"/>
              </w:pBdr>
              <w:shd w:val="clear" w:color="auto" w:fill="FFFFFF"/>
              <w:ind w:left="316" w:hanging="425"/>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CET-4 atau lebih tinggi, akrab dengan perangkat lunak umum seperti CAD dan kantor, dan memiliki pengetahuan teoretis dan pengalaman praktis tertentu di berbagai PLC, DCS, dan sistem otomasi lainnya;</w:t>
            </w:r>
          </w:p>
        </w:tc>
      </w:tr>
      <w:tr w:rsidR="0030453A" w:rsidTr="007A19E1">
        <w:tc>
          <w:tcPr>
            <w:cnfStyle w:val="001000000000" w:firstRow="0" w:lastRow="0" w:firstColumn="1" w:lastColumn="0" w:oddVBand="0" w:evenVBand="0" w:oddHBand="0" w:evenHBand="0" w:firstRowFirstColumn="0" w:firstRowLastColumn="0" w:lastRowFirstColumn="0" w:lastRowLastColumn="0"/>
            <w:tcW w:w="2268" w:type="dxa"/>
          </w:tcPr>
          <w:p w:rsidR="0030453A" w:rsidRDefault="0030453A" w:rsidP="004E37C6">
            <w:pPr>
              <w:pStyle w:val="Normal1"/>
              <w:rPr>
                <w:rFonts w:ascii="Times New Roman" w:eastAsia="Times New Roman" w:hAnsi="Times New Roman" w:cs="Times New Roman"/>
                <w:sz w:val="20"/>
                <w:szCs w:val="20"/>
              </w:rPr>
            </w:pPr>
            <w:r>
              <w:rPr>
                <w:rFonts w:ascii="Times New Roman" w:eastAsia="Times New Roman" w:hAnsi="Times New Roman" w:cs="Times New Roman"/>
                <w:color w:val="252525"/>
                <w:sz w:val="20"/>
                <w:szCs w:val="20"/>
                <w:highlight w:val="white"/>
              </w:rPr>
              <w:lastRenderedPageBreak/>
              <w:t>Overhaul Electrician (High and Low Voltage)</w:t>
            </w:r>
          </w:p>
        </w:tc>
        <w:tc>
          <w:tcPr>
            <w:tcW w:w="2835"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color w:val="252525"/>
                <w:sz w:val="20"/>
                <w:szCs w:val="20"/>
                <w:highlight w:val="white"/>
              </w:rPr>
              <w:t>Perakitan dan pemeliharaan listrik, pemasangan dan pemeliharaan tegangan tinggi atau tegangan rendah;</w:t>
            </w:r>
          </w:p>
        </w:tc>
        <w:tc>
          <w:tcPr>
            <w:tcW w:w="1843" w:type="dxa"/>
          </w:tcPr>
          <w:p w:rsidR="0030453A" w:rsidRDefault="0030453A" w:rsidP="004E37C6">
            <w:pPr>
              <w:pStyle w:val="Normal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20 TKA China</w:t>
            </w:r>
          </w:p>
        </w:tc>
        <w:tc>
          <w:tcPr>
            <w:tcW w:w="3402" w:type="dxa"/>
          </w:tcPr>
          <w:p w:rsidR="0030453A" w:rsidRDefault="0030453A" w:rsidP="0030453A">
            <w:pPr>
              <w:pStyle w:val="Normal1"/>
              <w:numPr>
                <w:ilvl w:val="0"/>
                <w:numId w:val="14"/>
              </w:numPr>
              <w:pBdr>
                <w:top w:val="nil"/>
                <w:left w:val="nil"/>
                <w:bottom w:val="nil"/>
                <w:right w:val="nil"/>
                <w:between w:val="nil"/>
              </w:pBdr>
              <w:shd w:val="clear" w:color="auto" w:fill="FFFFFF"/>
              <w:ind w:left="316" w:hanging="425"/>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color w:val="252525"/>
                <w:sz w:val="20"/>
                <w:szCs w:val="20"/>
              </w:rPr>
              <w:t>jurusan otomatisasi listrik;</w:t>
            </w:r>
          </w:p>
          <w:p w:rsidR="0030453A" w:rsidRDefault="0030453A" w:rsidP="0030453A">
            <w:pPr>
              <w:pStyle w:val="Normal1"/>
              <w:numPr>
                <w:ilvl w:val="0"/>
                <w:numId w:val="14"/>
              </w:numPr>
              <w:pBdr>
                <w:top w:val="nil"/>
                <w:left w:val="nil"/>
                <w:bottom w:val="nil"/>
                <w:right w:val="nil"/>
                <w:between w:val="nil"/>
              </w:pBdr>
              <w:shd w:val="clear" w:color="auto" w:fill="FFFFFF"/>
              <w:ind w:left="316" w:hanging="425"/>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color w:val="252525"/>
                <w:sz w:val="20"/>
                <w:szCs w:val="20"/>
              </w:rPr>
              <w:t>Lebih dari 5 tahun pengalaman dalam perakitan dan pemeliharaan listrik, akrab dengan pemasangan dan pemeliharaan tegangan tinggi atau tegangan rendah;</w:t>
            </w:r>
          </w:p>
          <w:p w:rsidR="0030453A" w:rsidRDefault="0030453A" w:rsidP="0030453A">
            <w:pPr>
              <w:pStyle w:val="Normal1"/>
              <w:numPr>
                <w:ilvl w:val="0"/>
                <w:numId w:val="14"/>
              </w:numPr>
              <w:pBdr>
                <w:top w:val="nil"/>
                <w:left w:val="nil"/>
                <w:bottom w:val="nil"/>
                <w:right w:val="nil"/>
                <w:between w:val="nil"/>
              </w:pBdr>
              <w:shd w:val="clear" w:color="auto" w:fill="FFFFFF"/>
              <w:ind w:left="316" w:hanging="425"/>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color w:val="252525"/>
                <w:sz w:val="20"/>
                <w:szCs w:val="20"/>
              </w:rPr>
              <w:t>Preferensi akan diberikan kepada mereka yang memiliki kartu akses jaringan tegangan tinggi.</w:t>
            </w:r>
          </w:p>
        </w:tc>
      </w:tr>
      <w:tr w:rsidR="0030453A" w:rsidTr="007A1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gridSpan w:val="4"/>
          </w:tcPr>
          <w:p w:rsidR="0030453A" w:rsidRDefault="0030453A" w:rsidP="004E37C6">
            <w:pPr>
              <w:pStyle w:val="Normal1"/>
              <w:ind w:left="316" w:hanging="42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Production Planning Department</w:t>
            </w:r>
          </w:p>
        </w:tc>
      </w:tr>
      <w:tr w:rsidR="0030453A" w:rsidTr="007A19E1">
        <w:tc>
          <w:tcPr>
            <w:cnfStyle w:val="001000000000" w:firstRow="0" w:lastRow="0" w:firstColumn="1" w:lastColumn="0" w:oddVBand="0" w:evenVBand="0" w:oddHBand="0" w:evenHBand="0" w:firstRowFirstColumn="0" w:firstRowLastColumn="0" w:lastRowFirstColumn="0" w:lastRowLastColumn="0"/>
            <w:tcW w:w="2268" w:type="dxa"/>
          </w:tcPr>
          <w:p w:rsidR="0030453A" w:rsidRDefault="0030453A" w:rsidP="004E37C6">
            <w:pPr>
              <w:pStyle w:val="Normal1"/>
              <w:tabs>
                <w:tab w:val="left" w:pos="930"/>
              </w:tabs>
              <w:rPr>
                <w:rFonts w:ascii="Times New Roman" w:eastAsia="Times New Roman" w:hAnsi="Times New Roman" w:cs="Times New Roman"/>
                <w:sz w:val="20"/>
                <w:szCs w:val="20"/>
              </w:rPr>
            </w:pPr>
            <w:r>
              <w:rPr>
                <w:rFonts w:ascii="Times New Roman" w:eastAsia="Times New Roman" w:hAnsi="Times New Roman" w:cs="Times New Roman"/>
                <w:color w:val="252525"/>
                <w:sz w:val="20"/>
                <w:szCs w:val="20"/>
                <w:highlight w:val="white"/>
              </w:rPr>
              <w:t>Dispatcher</w:t>
            </w:r>
          </w:p>
        </w:tc>
        <w:tc>
          <w:tcPr>
            <w:tcW w:w="2835"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color w:val="252525"/>
                <w:sz w:val="20"/>
                <w:szCs w:val="20"/>
                <w:highlight w:val="white"/>
              </w:rPr>
              <w:t>Bertanggung jawab atas organisasi dan persiapan bahan baku dan bahan produksi, dan deklarasi rencana; Membuat manajemen keseluruhan untuk bahan baku, bahan, air, listrik dan transportasi yang diperlukan untuk produksi dan operasi awal, dan membuat persiapan awal untuk produksi percobaan.</w:t>
            </w:r>
          </w:p>
        </w:tc>
        <w:tc>
          <w:tcPr>
            <w:tcW w:w="1843" w:type="dxa"/>
          </w:tcPr>
          <w:p w:rsidR="0030453A" w:rsidRDefault="0030453A" w:rsidP="004E37C6">
            <w:pPr>
              <w:pStyle w:val="Normal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5 TKA China</w:t>
            </w:r>
          </w:p>
        </w:tc>
        <w:tc>
          <w:tcPr>
            <w:tcW w:w="3402" w:type="dxa"/>
          </w:tcPr>
          <w:p w:rsidR="0030453A" w:rsidRDefault="0030453A" w:rsidP="0030453A">
            <w:pPr>
              <w:pStyle w:val="Normal1"/>
              <w:numPr>
                <w:ilvl w:val="0"/>
                <w:numId w:val="16"/>
              </w:numPr>
              <w:pBdr>
                <w:top w:val="nil"/>
                <w:left w:val="nil"/>
                <w:bottom w:val="nil"/>
                <w:right w:val="nil"/>
                <w:between w:val="nil"/>
              </w:pBdr>
              <w:shd w:val="clear" w:color="auto" w:fill="FFFFFF"/>
              <w:ind w:left="316" w:hanging="425"/>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Gelar sarjana atau lebih, lebih dari 5 tahun pengalaman kerja pabrik;</w:t>
            </w:r>
          </w:p>
          <w:p w:rsidR="0030453A" w:rsidRDefault="0030453A" w:rsidP="0030453A">
            <w:pPr>
              <w:pStyle w:val="Normal1"/>
              <w:numPr>
                <w:ilvl w:val="0"/>
                <w:numId w:val="16"/>
              </w:numPr>
              <w:pBdr>
                <w:top w:val="nil"/>
                <w:left w:val="nil"/>
                <w:bottom w:val="nil"/>
                <w:right w:val="nil"/>
                <w:between w:val="nil"/>
              </w:pBdr>
              <w:shd w:val="clear" w:color="auto" w:fill="FFFFFF"/>
              <w:ind w:left="316" w:hanging="425"/>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Memiliki keterampilan organisasi dan koordinasi yang kuat dan rasa tanggung jawab yang kuat;</w:t>
            </w:r>
          </w:p>
        </w:tc>
      </w:tr>
      <w:tr w:rsidR="0030453A" w:rsidTr="007A1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30453A" w:rsidRDefault="0030453A" w:rsidP="004E37C6">
            <w:pPr>
              <w:pStyle w:val="Normal1"/>
              <w:rPr>
                <w:rFonts w:ascii="Times New Roman" w:eastAsia="Times New Roman" w:hAnsi="Times New Roman" w:cs="Times New Roman"/>
                <w:sz w:val="20"/>
                <w:szCs w:val="20"/>
              </w:rPr>
            </w:pPr>
            <w:r>
              <w:rPr>
                <w:rFonts w:ascii="Times New Roman" w:eastAsia="Times New Roman" w:hAnsi="Times New Roman" w:cs="Times New Roman"/>
                <w:color w:val="252525"/>
                <w:sz w:val="20"/>
                <w:szCs w:val="20"/>
                <w:highlight w:val="white"/>
              </w:rPr>
              <w:t>Water Supply and Drainage Squad Leader</w:t>
            </w:r>
          </w:p>
        </w:tc>
        <w:tc>
          <w:tcPr>
            <w:tcW w:w="2835"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color w:val="252525"/>
                <w:sz w:val="20"/>
                <w:szCs w:val="20"/>
                <w:highlight w:val="white"/>
              </w:rPr>
              <w:t>Bertanggung jawab atas operasi yang stabil dari seluruh sistem pasokan air dan drainase, dan mengoordinasikan keseimbangan air dari setiap proses; Membantu dalam desain dan konstruksi sistem pasokan air dan drainase pada tahap awal</w:t>
            </w:r>
          </w:p>
        </w:tc>
        <w:tc>
          <w:tcPr>
            <w:tcW w:w="1843" w:type="dxa"/>
          </w:tcPr>
          <w:p w:rsidR="0030453A" w:rsidRDefault="0030453A" w:rsidP="004E37C6">
            <w:pPr>
              <w:pStyle w:val="Normal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 TKA China</w:t>
            </w:r>
          </w:p>
        </w:tc>
        <w:tc>
          <w:tcPr>
            <w:tcW w:w="3402" w:type="dxa"/>
          </w:tcPr>
          <w:p w:rsidR="0030453A" w:rsidRDefault="0030453A" w:rsidP="0030453A">
            <w:pPr>
              <w:pStyle w:val="Normal1"/>
              <w:numPr>
                <w:ilvl w:val="0"/>
                <w:numId w:val="17"/>
              </w:numPr>
              <w:pBdr>
                <w:top w:val="nil"/>
                <w:left w:val="nil"/>
                <w:bottom w:val="nil"/>
                <w:right w:val="nil"/>
                <w:between w:val="nil"/>
              </w:pBdr>
              <w:spacing w:after="160" w:line="259" w:lineRule="auto"/>
              <w:ind w:left="316" w:hanging="425"/>
              <w:jc w:val="both"/>
              <w:cnfStyle w:val="000000100000" w:firstRow="0" w:lastRow="0" w:firstColumn="0" w:lastColumn="0" w:oddVBand="0" w:evenVBand="0" w:oddHBand="1" w:evenHBand="0" w:firstRowFirstColumn="0" w:firstRowLastColumn="0" w:lastRowFirstColumn="0" w:lastRowLastColumn="0"/>
              <w:rPr>
                <w:color w:val="000000"/>
              </w:rPr>
            </w:pPr>
            <w:r>
              <w:rPr>
                <w:rFonts w:ascii="Times New Roman" w:eastAsia="Times New Roman" w:hAnsi="Times New Roman" w:cs="Times New Roman"/>
                <w:color w:val="252525"/>
                <w:sz w:val="20"/>
                <w:szCs w:val="20"/>
                <w:highlight w:val="white"/>
              </w:rPr>
              <w:t>Gelar sarjana atau lebih, dengan pengalaman kerja lebih dari 5 tahun di posisi penyediaan air dan drainase;</w:t>
            </w:r>
          </w:p>
        </w:tc>
      </w:tr>
      <w:tr w:rsidR="0030453A" w:rsidTr="007A19E1">
        <w:tc>
          <w:tcPr>
            <w:cnfStyle w:val="001000000000" w:firstRow="0" w:lastRow="0" w:firstColumn="1" w:lastColumn="0" w:oddVBand="0" w:evenVBand="0" w:oddHBand="0" w:evenHBand="0" w:firstRowFirstColumn="0" w:firstRowLastColumn="0" w:lastRowFirstColumn="0" w:lastRowLastColumn="0"/>
            <w:tcW w:w="10348" w:type="dxa"/>
            <w:gridSpan w:val="4"/>
          </w:tcPr>
          <w:p w:rsidR="0030453A" w:rsidRDefault="0030453A" w:rsidP="004E37C6">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Finished product workshop</w:t>
            </w:r>
          </w:p>
        </w:tc>
      </w:tr>
      <w:tr w:rsidR="0030453A" w:rsidTr="007A1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30453A" w:rsidRDefault="0030453A" w:rsidP="004E37C6">
            <w:pPr>
              <w:pStyle w:val="Normal1"/>
              <w:rPr>
                <w:rFonts w:ascii="Times New Roman" w:eastAsia="Times New Roman" w:hAnsi="Times New Roman" w:cs="Times New Roman"/>
                <w:sz w:val="20"/>
                <w:szCs w:val="20"/>
              </w:rPr>
            </w:pPr>
            <w:r>
              <w:rPr>
                <w:rFonts w:ascii="Times New Roman" w:eastAsia="Times New Roman" w:hAnsi="Times New Roman" w:cs="Times New Roman"/>
                <w:color w:val="252525"/>
                <w:sz w:val="20"/>
                <w:szCs w:val="20"/>
                <w:highlight w:val="white"/>
              </w:rPr>
              <w:t>Hydrometallurgical Operator</w:t>
            </w:r>
          </w:p>
        </w:tc>
        <w:tc>
          <w:tcPr>
            <w:tcW w:w="2835"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color w:val="252525"/>
                <w:sz w:val="20"/>
                <w:szCs w:val="20"/>
                <w:highlight w:val="white"/>
              </w:rPr>
              <w:t>proses peleburan hidrometalurgi dan proses produksi, operasi dan pemeliharaan tangki, pompa dan peralatan lainnya;</w:t>
            </w:r>
          </w:p>
        </w:tc>
        <w:tc>
          <w:tcPr>
            <w:tcW w:w="1843" w:type="dxa"/>
          </w:tcPr>
          <w:p w:rsidR="0030453A" w:rsidRDefault="0030453A" w:rsidP="004E37C6">
            <w:pPr>
              <w:pStyle w:val="Normal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40 TKA China</w:t>
            </w:r>
          </w:p>
        </w:tc>
        <w:tc>
          <w:tcPr>
            <w:tcW w:w="3402" w:type="dxa"/>
          </w:tcPr>
          <w:p w:rsidR="0030453A" w:rsidRDefault="0030453A" w:rsidP="0030453A">
            <w:pPr>
              <w:pStyle w:val="Normal1"/>
              <w:numPr>
                <w:ilvl w:val="0"/>
                <w:numId w:val="18"/>
              </w:numPr>
              <w:pBdr>
                <w:top w:val="nil"/>
                <w:left w:val="nil"/>
                <w:bottom w:val="nil"/>
                <w:right w:val="nil"/>
                <w:between w:val="nil"/>
              </w:pBdr>
              <w:shd w:val="clear" w:color="auto" w:fill="FFFFFF"/>
              <w:ind w:left="3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52525"/>
                <w:sz w:val="20"/>
                <w:szCs w:val="20"/>
              </w:rPr>
            </w:pPr>
            <w:r>
              <w:rPr>
                <w:rFonts w:ascii="Gungsuh" w:eastAsia="Gungsuh" w:hAnsi="Gungsuh" w:cs="Gungsuh"/>
                <w:color w:val="252525"/>
                <w:sz w:val="20"/>
                <w:szCs w:val="20"/>
              </w:rPr>
              <w:t>Usia≤45, gelar sarjana atau lebih tinggi, jurusan metalurgi atau industri kimia;</w:t>
            </w:r>
          </w:p>
          <w:p w:rsidR="0030453A" w:rsidRDefault="0030453A" w:rsidP="0030453A">
            <w:pPr>
              <w:pStyle w:val="Normal1"/>
              <w:numPr>
                <w:ilvl w:val="0"/>
                <w:numId w:val="17"/>
              </w:numPr>
              <w:pBdr>
                <w:top w:val="nil"/>
                <w:left w:val="nil"/>
                <w:bottom w:val="nil"/>
                <w:right w:val="nil"/>
                <w:between w:val="nil"/>
              </w:pBdr>
              <w:shd w:val="clear" w:color="auto" w:fill="FFFFFF"/>
              <w:ind w:left="316"/>
              <w:jc w:val="both"/>
              <w:cnfStyle w:val="000000100000" w:firstRow="0" w:lastRow="0" w:firstColumn="0" w:lastColumn="0" w:oddVBand="0" w:evenVBand="0" w:oddHBand="1" w:evenHBand="0" w:firstRowFirstColumn="0" w:firstRowLastColumn="0" w:lastRowFirstColumn="0" w:lastRowLastColumn="0"/>
              <w:rPr>
                <w:color w:val="252525"/>
              </w:rPr>
            </w:pPr>
            <w:r>
              <w:rPr>
                <w:rFonts w:ascii="Times New Roman" w:eastAsia="Times New Roman" w:hAnsi="Times New Roman" w:cs="Times New Roman"/>
                <w:color w:val="252525"/>
                <w:sz w:val="20"/>
                <w:szCs w:val="20"/>
              </w:rPr>
              <w:t>3 tahun atau lebih pengalaman produksi di perusahaan metalurgi atau kimia, akrab dengan proses peleburan hidrometalurgi dan proses produksi, akrab dengan operasi dan pemeliharaan tangki, pompa dan peralatan lainnya;</w:t>
            </w:r>
          </w:p>
        </w:tc>
      </w:tr>
      <w:tr w:rsidR="0030453A" w:rsidTr="007A19E1">
        <w:tc>
          <w:tcPr>
            <w:cnfStyle w:val="001000000000" w:firstRow="0" w:lastRow="0" w:firstColumn="1" w:lastColumn="0" w:oddVBand="0" w:evenVBand="0" w:oddHBand="0" w:evenHBand="0" w:firstRowFirstColumn="0" w:firstRowLastColumn="0" w:lastRowFirstColumn="0" w:lastRowLastColumn="0"/>
            <w:tcW w:w="10348" w:type="dxa"/>
            <w:gridSpan w:val="4"/>
          </w:tcPr>
          <w:p w:rsidR="0030453A" w:rsidRDefault="0030453A" w:rsidP="004E37C6">
            <w:pPr>
              <w:pStyle w:val="Normal1"/>
              <w:ind w:left="31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Division</w:t>
            </w:r>
          </w:p>
        </w:tc>
      </w:tr>
      <w:tr w:rsidR="0030453A" w:rsidTr="007A1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30453A" w:rsidRDefault="0030453A" w:rsidP="004E37C6">
            <w:pPr>
              <w:pStyle w:val="Normal1"/>
              <w:rPr>
                <w:rFonts w:ascii="Times New Roman" w:eastAsia="Times New Roman" w:hAnsi="Times New Roman" w:cs="Times New Roman"/>
                <w:sz w:val="20"/>
                <w:szCs w:val="20"/>
              </w:rPr>
            </w:pPr>
            <w:r>
              <w:rPr>
                <w:rFonts w:ascii="Times New Roman" w:eastAsia="Times New Roman" w:hAnsi="Times New Roman" w:cs="Times New Roman"/>
                <w:color w:val="252525"/>
                <w:sz w:val="20"/>
                <w:szCs w:val="20"/>
                <w:highlight w:val="white"/>
              </w:rPr>
              <w:t>Equipment Data and Ledger Manager</w:t>
            </w:r>
          </w:p>
        </w:tc>
        <w:tc>
          <w:tcPr>
            <w:tcW w:w="2835"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color w:val="252525"/>
                <w:sz w:val="20"/>
                <w:szCs w:val="20"/>
                <w:highlight w:val="white"/>
              </w:rPr>
              <w:t>Berpartisipasi dalam inspeksi pembongkaran peralatan yang tiba, mengumpulkan data, dan mengatur file;</w:t>
            </w:r>
          </w:p>
        </w:tc>
        <w:tc>
          <w:tcPr>
            <w:tcW w:w="1843" w:type="dxa"/>
          </w:tcPr>
          <w:p w:rsidR="0030453A" w:rsidRDefault="0030453A" w:rsidP="004E37C6">
            <w:pPr>
              <w:pStyle w:val="Normal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 TKA China</w:t>
            </w:r>
          </w:p>
        </w:tc>
        <w:tc>
          <w:tcPr>
            <w:tcW w:w="3402" w:type="dxa"/>
          </w:tcPr>
          <w:p w:rsidR="0030453A" w:rsidRDefault="0030453A" w:rsidP="0030453A">
            <w:pPr>
              <w:pStyle w:val="Normal1"/>
              <w:numPr>
                <w:ilvl w:val="0"/>
                <w:numId w:val="1"/>
              </w:numPr>
              <w:pBdr>
                <w:top w:val="nil"/>
                <w:left w:val="nil"/>
                <w:bottom w:val="nil"/>
                <w:right w:val="nil"/>
                <w:between w:val="nil"/>
              </w:pBdr>
              <w:shd w:val="clear" w:color="auto" w:fill="FFFFFF"/>
              <w:ind w:left="3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color w:val="252525"/>
                <w:sz w:val="20"/>
                <w:szCs w:val="20"/>
              </w:rPr>
              <w:t>Memiliki lebih dari 3 tahun pengalaman kerja yang relevan, terbiasa dengan manajemen dan pemeliharaan peralatan, dan berhati-hati;</w:t>
            </w:r>
          </w:p>
          <w:p w:rsidR="0030453A" w:rsidRDefault="0030453A" w:rsidP="0030453A">
            <w:pPr>
              <w:pStyle w:val="Normal1"/>
              <w:numPr>
                <w:ilvl w:val="0"/>
                <w:numId w:val="1"/>
              </w:numPr>
              <w:pBdr>
                <w:top w:val="nil"/>
                <w:left w:val="nil"/>
                <w:bottom w:val="nil"/>
                <w:right w:val="nil"/>
                <w:between w:val="nil"/>
              </w:pBdr>
              <w:shd w:val="clear" w:color="auto" w:fill="FFFFFF"/>
              <w:ind w:left="3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color w:val="252525"/>
                <w:sz w:val="20"/>
                <w:szCs w:val="20"/>
              </w:rPr>
              <w:t>Gelar sarjana atau lebih tinggi, teknik mesin atau jurusan terkait;</w:t>
            </w:r>
          </w:p>
          <w:p w:rsidR="0030453A" w:rsidRDefault="0030453A" w:rsidP="004E37C6">
            <w:pPr>
              <w:pStyle w:val="Normal1"/>
              <w:ind w:left="3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30453A" w:rsidTr="007A19E1">
        <w:tc>
          <w:tcPr>
            <w:cnfStyle w:val="001000000000" w:firstRow="0" w:lastRow="0" w:firstColumn="1" w:lastColumn="0" w:oddVBand="0" w:evenVBand="0" w:oddHBand="0" w:evenHBand="0" w:firstRowFirstColumn="0" w:firstRowLastColumn="0" w:lastRowFirstColumn="0" w:lastRowLastColumn="0"/>
            <w:tcW w:w="2268" w:type="dxa"/>
          </w:tcPr>
          <w:p w:rsidR="0030453A" w:rsidRDefault="0030453A" w:rsidP="004E37C6">
            <w:pPr>
              <w:pStyle w:val="Normal1"/>
              <w:rPr>
                <w:rFonts w:ascii="Times New Roman" w:eastAsia="Times New Roman" w:hAnsi="Times New Roman" w:cs="Times New Roman"/>
                <w:sz w:val="20"/>
                <w:szCs w:val="20"/>
              </w:rPr>
            </w:pPr>
            <w:r>
              <w:rPr>
                <w:rFonts w:ascii="Times New Roman" w:eastAsia="Times New Roman" w:hAnsi="Times New Roman" w:cs="Times New Roman"/>
                <w:color w:val="252525"/>
                <w:sz w:val="20"/>
                <w:szCs w:val="20"/>
                <w:highlight w:val="white"/>
              </w:rPr>
              <w:t>Equipment Maintenance and Lubrication Manager</w:t>
            </w:r>
          </w:p>
        </w:tc>
        <w:tc>
          <w:tcPr>
            <w:tcW w:w="2835"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color w:val="252525"/>
                <w:sz w:val="20"/>
                <w:szCs w:val="20"/>
                <w:highlight w:val="white"/>
              </w:rPr>
              <w:t>Melacak kemajuan dan kualitas konstruksi, mengoordinasikan rencana konstruksi, dan melacak pemasangan peralatan;</w:t>
            </w:r>
          </w:p>
        </w:tc>
        <w:tc>
          <w:tcPr>
            <w:tcW w:w="1843" w:type="dxa"/>
          </w:tcPr>
          <w:p w:rsidR="0030453A" w:rsidRDefault="0030453A" w:rsidP="004E37C6">
            <w:pPr>
              <w:pStyle w:val="Normal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 TKA China</w:t>
            </w:r>
          </w:p>
        </w:tc>
        <w:tc>
          <w:tcPr>
            <w:tcW w:w="3402" w:type="dxa"/>
          </w:tcPr>
          <w:p w:rsidR="0030453A" w:rsidRDefault="0030453A" w:rsidP="0030453A">
            <w:pPr>
              <w:pStyle w:val="Normal1"/>
              <w:numPr>
                <w:ilvl w:val="0"/>
                <w:numId w:val="2"/>
              </w:numPr>
              <w:pBdr>
                <w:top w:val="nil"/>
                <w:left w:val="nil"/>
                <w:bottom w:val="nil"/>
                <w:right w:val="nil"/>
                <w:between w:val="nil"/>
              </w:pBdr>
              <w:shd w:val="clear" w:color="auto" w:fill="FFFFFF"/>
              <w:ind w:left="3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Lebih dari 5 tahun pengalaman kerja yang relevan, akrab dengan perbaikan dan pemeliharaan peralatan;</w:t>
            </w:r>
          </w:p>
          <w:p w:rsidR="0030453A" w:rsidRDefault="0030453A" w:rsidP="0030453A">
            <w:pPr>
              <w:pStyle w:val="Normal1"/>
              <w:numPr>
                <w:ilvl w:val="0"/>
                <w:numId w:val="2"/>
              </w:numPr>
              <w:pBdr>
                <w:top w:val="nil"/>
                <w:left w:val="nil"/>
                <w:bottom w:val="nil"/>
                <w:right w:val="nil"/>
                <w:between w:val="nil"/>
              </w:pBdr>
              <w:shd w:val="clear" w:color="auto" w:fill="FFFFFF"/>
              <w:ind w:left="3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Gelar sarjana atau lebih tinggi, teknik mesin atau jurusan terkait;</w:t>
            </w:r>
          </w:p>
          <w:p w:rsidR="0030453A" w:rsidRDefault="0030453A" w:rsidP="004E37C6">
            <w:pPr>
              <w:pStyle w:val="Normal1"/>
              <w:ind w:left="3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rsidR="0030453A" w:rsidRDefault="0030453A" w:rsidP="004E37C6">
            <w:pPr>
              <w:pStyle w:val="Normal1"/>
              <w:ind w:left="3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30453A" w:rsidTr="007A1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30453A" w:rsidRDefault="0030453A" w:rsidP="004E37C6">
            <w:pPr>
              <w:pStyle w:val="Normal1"/>
              <w:rPr>
                <w:rFonts w:ascii="Times New Roman" w:eastAsia="Times New Roman" w:hAnsi="Times New Roman" w:cs="Times New Roman"/>
                <w:sz w:val="20"/>
                <w:szCs w:val="20"/>
              </w:rPr>
            </w:pPr>
            <w:r>
              <w:rPr>
                <w:rFonts w:ascii="Times New Roman" w:eastAsia="Times New Roman" w:hAnsi="Times New Roman" w:cs="Times New Roman"/>
                <w:color w:val="252525"/>
                <w:sz w:val="20"/>
                <w:szCs w:val="20"/>
                <w:highlight w:val="white"/>
              </w:rPr>
              <w:lastRenderedPageBreak/>
              <w:t>Equipment System External Liaison Officer</w:t>
            </w:r>
          </w:p>
        </w:tc>
        <w:tc>
          <w:tcPr>
            <w:tcW w:w="2835"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color w:val="252525"/>
                <w:sz w:val="20"/>
                <w:szCs w:val="20"/>
                <w:highlight w:val="white"/>
              </w:rPr>
              <w:t>Bertanggung jawab untuk komunikasi dengan produsen dan agen peralatan;</w:t>
            </w:r>
          </w:p>
        </w:tc>
        <w:tc>
          <w:tcPr>
            <w:tcW w:w="1843" w:type="dxa"/>
          </w:tcPr>
          <w:p w:rsidR="0030453A" w:rsidRDefault="0030453A" w:rsidP="004E37C6">
            <w:pPr>
              <w:pStyle w:val="Normal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 TKA China</w:t>
            </w:r>
          </w:p>
        </w:tc>
        <w:tc>
          <w:tcPr>
            <w:tcW w:w="3402" w:type="dxa"/>
          </w:tcPr>
          <w:p w:rsidR="0030453A" w:rsidRDefault="0030453A" w:rsidP="0030453A">
            <w:pPr>
              <w:pStyle w:val="Normal1"/>
              <w:numPr>
                <w:ilvl w:val="0"/>
                <w:numId w:val="4"/>
              </w:numPr>
              <w:pBdr>
                <w:top w:val="nil"/>
                <w:left w:val="nil"/>
                <w:bottom w:val="nil"/>
                <w:right w:val="nil"/>
                <w:between w:val="nil"/>
              </w:pBdr>
              <w:spacing w:after="160" w:line="259" w:lineRule="auto"/>
              <w:ind w:left="3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252525"/>
                <w:sz w:val="20"/>
                <w:szCs w:val="20"/>
                <w:highlight w:val="white"/>
              </w:rPr>
              <w:t>Memiliki lebih dari 3 tahun pengalaman kerja yang relevan, atau akrab dengan penjualan, pengadaan dan prosedur lainnya;</w:t>
            </w:r>
          </w:p>
          <w:p w:rsidR="0030453A" w:rsidRDefault="0030453A" w:rsidP="004E37C6">
            <w:pPr>
              <w:pStyle w:val="Normal1"/>
              <w:ind w:left="3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30453A" w:rsidTr="007A19E1">
        <w:tc>
          <w:tcPr>
            <w:cnfStyle w:val="001000000000" w:firstRow="0" w:lastRow="0" w:firstColumn="1" w:lastColumn="0" w:oddVBand="0" w:evenVBand="0" w:oddHBand="0" w:evenHBand="0" w:firstRowFirstColumn="0" w:firstRowLastColumn="0" w:lastRowFirstColumn="0" w:lastRowLastColumn="0"/>
            <w:tcW w:w="2268" w:type="dxa"/>
          </w:tcPr>
          <w:p w:rsidR="0030453A" w:rsidRDefault="0030453A" w:rsidP="004E37C6">
            <w:pPr>
              <w:pStyle w:val="Normal1"/>
              <w:rPr>
                <w:rFonts w:ascii="Times New Roman" w:eastAsia="Times New Roman" w:hAnsi="Times New Roman" w:cs="Times New Roman"/>
                <w:sz w:val="20"/>
                <w:szCs w:val="20"/>
              </w:rPr>
            </w:pPr>
            <w:r>
              <w:rPr>
                <w:rFonts w:ascii="Times New Roman" w:eastAsia="Times New Roman" w:hAnsi="Times New Roman" w:cs="Times New Roman"/>
                <w:color w:val="252525"/>
                <w:sz w:val="20"/>
                <w:szCs w:val="20"/>
                <w:highlight w:val="white"/>
              </w:rPr>
              <w:t>Spare Parts, Material Planner</w:t>
            </w:r>
          </w:p>
        </w:tc>
        <w:tc>
          <w:tcPr>
            <w:tcW w:w="2835"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color w:val="252525"/>
                <w:sz w:val="20"/>
                <w:szCs w:val="20"/>
                <w:highlight w:val="white"/>
              </w:rPr>
              <w:t>Bertanggung jawab untuk menyusun dan mengatur file bahan peralatan, suku cadang dan alat terkait lainnya, dan merumuskan rencana pembelian yang sesuai;</w:t>
            </w:r>
          </w:p>
        </w:tc>
        <w:tc>
          <w:tcPr>
            <w:tcW w:w="1843" w:type="dxa"/>
          </w:tcPr>
          <w:p w:rsidR="0030453A" w:rsidRDefault="0030453A" w:rsidP="004E37C6">
            <w:pPr>
              <w:pStyle w:val="Normal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 TKA China</w:t>
            </w:r>
          </w:p>
        </w:tc>
        <w:tc>
          <w:tcPr>
            <w:tcW w:w="3402" w:type="dxa"/>
          </w:tcPr>
          <w:p w:rsidR="0030453A" w:rsidRDefault="0030453A" w:rsidP="0030453A">
            <w:pPr>
              <w:pStyle w:val="Normal1"/>
              <w:numPr>
                <w:ilvl w:val="0"/>
                <w:numId w:val="6"/>
              </w:numPr>
              <w:pBdr>
                <w:top w:val="nil"/>
                <w:left w:val="nil"/>
                <w:bottom w:val="nil"/>
                <w:right w:val="nil"/>
                <w:between w:val="nil"/>
              </w:pBdr>
              <w:spacing w:after="160" w:line="259" w:lineRule="auto"/>
              <w:ind w:left="316" w:hanging="316"/>
              <w:jc w:val="both"/>
              <w:cnfStyle w:val="000000000000" w:firstRow="0" w:lastRow="0" w:firstColumn="0" w:lastColumn="0" w:oddVBand="0" w:evenVBand="0" w:oddHBand="0" w:evenHBand="0" w:firstRowFirstColumn="0" w:firstRowLastColumn="0" w:lastRowFirstColumn="0" w:lastRowLastColumn="0"/>
              <w:rPr>
                <w:color w:val="000000"/>
              </w:rPr>
            </w:pPr>
            <w:r>
              <w:rPr>
                <w:rFonts w:ascii="Times New Roman" w:eastAsia="Times New Roman" w:hAnsi="Times New Roman" w:cs="Times New Roman"/>
                <w:color w:val="252525"/>
                <w:sz w:val="20"/>
                <w:szCs w:val="20"/>
                <w:highlight w:val="white"/>
              </w:rPr>
              <w:t>Memiliki lebih dari 5 tahun pengalaman kerja peralatan yang relevan, atau terbiasa dengan prosedur manajemen gudang;</w:t>
            </w:r>
          </w:p>
        </w:tc>
      </w:tr>
      <w:tr w:rsidR="0030453A" w:rsidTr="007A1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30453A" w:rsidRDefault="0030453A" w:rsidP="004E37C6">
            <w:pPr>
              <w:pStyle w:val="Normal1"/>
              <w:rPr>
                <w:rFonts w:ascii="Times New Roman" w:eastAsia="Times New Roman" w:hAnsi="Times New Roman" w:cs="Times New Roman"/>
                <w:sz w:val="20"/>
                <w:szCs w:val="20"/>
              </w:rPr>
            </w:pPr>
            <w:r>
              <w:rPr>
                <w:rFonts w:ascii="Times New Roman" w:eastAsia="Times New Roman" w:hAnsi="Times New Roman" w:cs="Times New Roman"/>
                <w:color w:val="252525"/>
                <w:sz w:val="20"/>
                <w:szCs w:val="20"/>
                <w:highlight w:val="white"/>
              </w:rPr>
              <w:t>Hydrometallurgical Equipment Engineer</w:t>
            </w:r>
          </w:p>
        </w:tc>
        <w:tc>
          <w:tcPr>
            <w:tcW w:w="2835"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color w:val="252525"/>
                <w:sz w:val="20"/>
                <w:szCs w:val="20"/>
                <w:highlight w:val="white"/>
              </w:rPr>
              <w:t>Berpartisipasi dalam pemilihan peralatan dan diskusi rencana pemasangan peralatan selama konstruksi, dan melacak kemajuan pengadaan, konstruksi, dan instalasi peralatan dan bertanggung jawab untuk pemeriksaan kualitas; Bertanggung jawab atas pemeliharaan peralatan di area peleburan setelah dimasukkan ke dalam produksi, merumuskan rencana pemeliharaan dan pembaruan peralatan, dan mengoordinasikan pengelolaan dan pemeliharaan peralatan.</w:t>
            </w:r>
          </w:p>
        </w:tc>
        <w:tc>
          <w:tcPr>
            <w:tcW w:w="1843" w:type="dxa"/>
          </w:tcPr>
          <w:p w:rsidR="0030453A" w:rsidRDefault="0030453A" w:rsidP="004E37C6">
            <w:pPr>
              <w:pStyle w:val="Normal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 TKA China</w:t>
            </w:r>
          </w:p>
        </w:tc>
        <w:tc>
          <w:tcPr>
            <w:tcW w:w="3402" w:type="dxa"/>
          </w:tcPr>
          <w:p w:rsidR="0030453A" w:rsidRDefault="0030453A" w:rsidP="0030453A">
            <w:pPr>
              <w:pStyle w:val="Normal1"/>
              <w:numPr>
                <w:ilvl w:val="1"/>
                <w:numId w:val="9"/>
              </w:numPr>
              <w:pBdr>
                <w:top w:val="nil"/>
                <w:left w:val="nil"/>
                <w:bottom w:val="nil"/>
                <w:right w:val="nil"/>
                <w:between w:val="nil"/>
              </w:pBdr>
              <w:shd w:val="clear" w:color="auto" w:fill="FFFFFF"/>
              <w:ind w:left="316" w:hanging="3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color w:val="252525"/>
                <w:sz w:val="20"/>
                <w:szCs w:val="20"/>
              </w:rPr>
              <w:t>jurusan teknik mesin atau metalurgi dan teknik kimia;</w:t>
            </w:r>
          </w:p>
          <w:p w:rsidR="0030453A" w:rsidRDefault="0030453A" w:rsidP="0030453A">
            <w:pPr>
              <w:pStyle w:val="Normal1"/>
              <w:numPr>
                <w:ilvl w:val="1"/>
                <w:numId w:val="9"/>
              </w:numPr>
              <w:pBdr>
                <w:top w:val="nil"/>
                <w:left w:val="nil"/>
                <w:bottom w:val="nil"/>
                <w:right w:val="nil"/>
                <w:between w:val="nil"/>
              </w:pBdr>
              <w:shd w:val="clear" w:color="auto" w:fill="FFFFFF"/>
              <w:ind w:left="316" w:hanging="3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color w:val="252525"/>
                <w:sz w:val="20"/>
                <w:szCs w:val="20"/>
              </w:rPr>
              <w:t>Memiliki lebih dari 5 tahun pengalaman dalam merancang, atau mengelola dan memelihara peralatan peleburan hidrometalurgi, akrab dengan kinerja autoklaf, tangki flash, pemanas awal dan berbagai tangki, pompa, pipa dan peralatan lainnya;</w:t>
            </w:r>
          </w:p>
          <w:p w:rsidR="0030453A" w:rsidRDefault="0030453A" w:rsidP="0030453A">
            <w:pPr>
              <w:pStyle w:val="Normal1"/>
              <w:numPr>
                <w:ilvl w:val="1"/>
                <w:numId w:val="9"/>
              </w:numPr>
              <w:pBdr>
                <w:top w:val="nil"/>
                <w:left w:val="nil"/>
                <w:bottom w:val="nil"/>
                <w:right w:val="nil"/>
                <w:between w:val="nil"/>
              </w:pBdr>
              <w:shd w:val="clear" w:color="auto" w:fill="FFFFFF"/>
              <w:ind w:left="316" w:hanging="3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color w:val="252525"/>
                <w:sz w:val="20"/>
                <w:szCs w:val="20"/>
              </w:rPr>
              <w:t>Akrab dengan perangkat lunak menggambar dan perangkat lunak perkantoran lainnya, dengan keterampilan komunikasi dan menulis yang berkualitas.</w:t>
            </w:r>
          </w:p>
        </w:tc>
      </w:tr>
      <w:tr w:rsidR="0030453A" w:rsidTr="007A19E1">
        <w:tc>
          <w:tcPr>
            <w:cnfStyle w:val="001000000000" w:firstRow="0" w:lastRow="0" w:firstColumn="1" w:lastColumn="0" w:oddVBand="0" w:evenVBand="0" w:oddHBand="0" w:evenHBand="0" w:firstRowFirstColumn="0" w:firstRowLastColumn="0" w:lastRowFirstColumn="0" w:lastRowLastColumn="0"/>
            <w:tcW w:w="2268" w:type="dxa"/>
          </w:tcPr>
          <w:p w:rsidR="0030453A" w:rsidRDefault="0030453A" w:rsidP="004E37C6">
            <w:pPr>
              <w:pStyle w:val="Normal1"/>
              <w:rPr>
                <w:rFonts w:ascii="Times New Roman" w:eastAsia="Times New Roman" w:hAnsi="Times New Roman" w:cs="Times New Roman"/>
                <w:sz w:val="20"/>
                <w:szCs w:val="20"/>
              </w:rPr>
            </w:pPr>
            <w:r>
              <w:rPr>
                <w:rFonts w:ascii="Times New Roman" w:eastAsia="Times New Roman" w:hAnsi="Times New Roman" w:cs="Times New Roman"/>
                <w:color w:val="252525"/>
                <w:sz w:val="20"/>
                <w:szCs w:val="20"/>
                <w:highlight w:val="white"/>
              </w:rPr>
              <w:t>Maintenance fitter</w:t>
            </w:r>
          </w:p>
        </w:tc>
        <w:tc>
          <w:tcPr>
            <w:tcW w:w="2835" w:type="dxa"/>
          </w:tcPr>
          <w:p w:rsidR="0030453A" w:rsidRDefault="0030453A" w:rsidP="004E37C6">
            <w:pPr>
              <w:pStyle w:val="Normal1"/>
              <w:tabs>
                <w:tab w:val="left" w:pos="945"/>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color w:val="252525"/>
                <w:sz w:val="20"/>
                <w:szCs w:val="20"/>
                <w:highlight w:val="white"/>
              </w:rPr>
              <w:t>perawatan dan perbaikan filter press berikut, pompa GEHO, kipas asam sulfat, pompa multi-tahap, pengental, kompresor udara dan peralatan lainnya.</w:t>
            </w:r>
          </w:p>
        </w:tc>
        <w:tc>
          <w:tcPr>
            <w:tcW w:w="1843" w:type="dxa"/>
          </w:tcPr>
          <w:p w:rsidR="0030453A" w:rsidRDefault="0030453A" w:rsidP="0030453A">
            <w:pPr>
              <w:pStyle w:val="Normal1"/>
              <w:numPr>
                <w:ilvl w:val="0"/>
                <w:numId w:val="11"/>
              </w:numPr>
              <w:pBdr>
                <w:top w:val="nil"/>
                <w:left w:val="nil"/>
                <w:bottom w:val="nil"/>
                <w:right w:val="nil"/>
                <w:between w:val="nil"/>
              </w:pBd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KA China</w:t>
            </w:r>
          </w:p>
        </w:tc>
        <w:tc>
          <w:tcPr>
            <w:tcW w:w="3402" w:type="dxa"/>
          </w:tcPr>
          <w:p w:rsidR="0030453A" w:rsidRDefault="0030453A" w:rsidP="0030453A">
            <w:pPr>
              <w:pStyle w:val="Normal1"/>
              <w:numPr>
                <w:ilvl w:val="1"/>
                <w:numId w:val="13"/>
              </w:numPr>
              <w:pBdr>
                <w:top w:val="nil"/>
                <w:left w:val="nil"/>
                <w:bottom w:val="nil"/>
                <w:right w:val="nil"/>
                <w:between w:val="nil"/>
              </w:pBdr>
              <w:shd w:val="clear" w:color="auto" w:fill="FFFFFF"/>
              <w:ind w:left="3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Lebih dari 5 tahun pengalaman dalam pemeliharaan peralatan pabrik peleburan atau kimia;</w:t>
            </w:r>
          </w:p>
          <w:p w:rsidR="0030453A" w:rsidRDefault="0030453A" w:rsidP="0030453A">
            <w:pPr>
              <w:pStyle w:val="Normal1"/>
              <w:numPr>
                <w:ilvl w:val="1"/>
                <w:numId w:val="13"/>
              </w:numPr>
              <w:pBdr>
                <w:top w:val="nil"/>
                <w:left w:val="nil"/>
                <w:bottom w:val="nil"/>
                <w:right w:val="nil"/>
                <w:between w:val="nil"/>
              </w:pBdr>
              <w:shd w:val="clear" w:color="auto" w:fill="FFFFFF"/>
              <w:ind w:left="3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 xml:space="preserve"> Familiar dengan perawatan dan perbaikan filter press berikut, pompa GEHO, kipas asam sulfat, pompa multi-tahap, pengental, kompresor udara dan peralatan lainnya.</w:t>
            </w:r>
          </w:p>
        </w:tc>
      </w:tr>
      <w:tr w:rsidR="0030453A" w:rsidTr="007A1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30453A" w:rsidRDefault="0030453A" w:rsidP="004E37C6">
            <w:pPr>
              <w:pStyle w:val="Normal1"/>
              <w:rPr>
                <w:rFonts w:ascii="Times New Roman" w:eastAsia="Times New Roman" w:hAnsi="Times New Roman" w:cs="Times New Roman"/>
                <w:sz w:val="20"/>
                <w:szCs w:val="20"/>
              </w:rPr>
            </w:pPr>
            <w:r>
              <w:rPr>
                <w:rFonts w:ascii="Times New Roman" w:eastAsia="Times New Roman" w:hAnsi="Times New Roman" w:cs="Times New Roman"/>
                <w:color w:val="252525"/>
                <w:sz w:val="20"/>
                <w:szCs w:val="20"/>
                <w:highlight w:val="white"/>
              </w:rPr>
              <w:t>Special Welder</w:t>
            </w:r>
          </w:p>
        </w:tc>
        <w:tc>
          <w:tcPr>
            <w:tcW w:w="2835"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color w:val="252525"/>
                <w:sz w:val="20"/>
                <w:szCs w:val="20"/>
                <w:highlight w:val="white"/>
              </w:rPr>
              <w:t>pengelasan, pemotongan (cutting) baja titanium (bahan) dan baja tahan karat dupleks, dan mahir dalam pengelasan busur, pengelasan busur argon dan alat lainnya.</w:t>
            </w:r>
          </w:p>
        </w:tc>
        <w:tc>
          <w:tcPr>
            <w:tcW w:w="1843" w:type="dxa"/>
          </w:tcPr>
          <w:p w:rsidR="0030453A" w:rsidRDefault="0030453A" w:rsidP="004E37C6">
            <w:pPr>
              <w:pStyle w:val="Normal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 TKA China</w:t>
            </w:r>
          </w:p>
        </w:tc>
        <w:tc>
          <w:tcPr>
            <w:tcW w:w="3402" w:type="dxa"/>
          </w:tcPr>
          <w:p w:rsidR="0030453A" w:rsidRDefault="0030453A" w:rsidP="0030453A">
            <w:pPr>
              <w:pStyle w:val="Normal1"/>
              <w:numPr>
                <w:ilvl w:val="0"/>
                <w:numId w:val="34"/>
              </w:numPr>
              <w:pBdr>
                <w:top w:val="nil"/>
                <w:left w:val="nil"/>
                <w:bottom w:val="nil"/>
                <w:right w:val="nil"/>
                <w:between w:val="nil"/>
              </w:pBdr>
              <w:spacing w:after="160" w:line="259" w:lineRule="auto"/>
              <w:ind w:left="3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color w:val="252525"/>
                <w:sz w:val="20"/>
                <w:szCs w:val="20"/>
                <w:highlight w:val="white"/>
              </w:rPr>
              <w:t>Lebih dari 5 tahun pengalaman kerja dalam pengelasan khusus; akrab dengan pengelasan, pemotongan (cutting) baja titanium (bahan) dan baja tahan karat dupleks, dan mahir dalam pengelasan busur, pengelasan busur argon dan alat lainnya.</w:t>
            </w:r>
          </w:p>
        </w:tc>
      </w:tr>
      <w:tr w:rsidR="0030453A" w:rsidTr="007A19E1">
        <w:tc>
          <w:tcPr>
            <w:cnfStyle w:val="001000000000" w:firstRow="0" w:lastRow="0" w:firstColumn="1" w:lastColumn="0" w:oddVBand="0" w:evenVBand="0" w:oddHBand="0" w:evenHBand="0" w:firstRowFirstColumn="0" w:firstRowLastColumn="0" w:lastRowFirstColumn="0" w:lastRowLastColumn="0"/>
            <w:tcW w:w="2268" w:type="dxa"/>
          </w:tcPr>
          <w:p w:rsidR="0030453A" w:rsidRDefault="0030453A" w:rsidP="004E37C6">
            <w:pPr>
              <w:pStyle w:val="Normal1"/>
              <w:rPr>
                <w:rFonts w:ascii="Times New Roman" w:eastAsia="Times New Roman" w:hAnsi="Times New Roman" w:cs="Times New Roman"/>
                <w:sz w:val="20"/>
                <w:szCs w:val="20"/>
              </w:rPr>
            </w:pPr>
            <w:r>
              <w:rPr>
                <w:rFonts w:ascii="Times New Roman" w:eastAsia="Times New Roman" w:hAnsi="Times New Roman" w:cs="Times New Roman"/>
                <w:color w:val="252525"/>
                <w:sz w:val="20"/>
                <w:szCs w:val="20"/>
                <w:highlight w:val="white"/>
              </w:rPr>
              <w:t>Safety valve calibration and maintenance personnel</w:t>
            </w:r>
          </w:p>
        </w:tc>
        <w:tc>
          <w:tcPr>
            <w:tcW w:w="2835"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color w:val="252525"/>
                <w:sz w:val="20"/>
                <w:szCs w:val="20"/>
                <w:highlight w:val="white"/>
              </w:rPr>
              <w:t>kalibrasi dan pemeliharaan katup pengaman</w:t>
            </w:r>
          </w:p>
        </w:tc>
        <w:tc>
          <w:tcPr>
            <w:tcW w:w="1843" w:type="dxa"/>
          </w:tcPr>
          <w:p w:rsidR="0030453A" w:rsidRDefault="0030453A" w:rsidP="004E37C6">
            <w:pPr>
              <w:pStyle w:val="Normal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2 TKA China</w:t>
            </w:r>
          </w:p>
        </w:tc>
        <w:tc>
          <w:tcPr>
            <w:tcW w:w="3402" w:type="dxa"/>
          </w:tcPr>
          <w:p w:rsidR="0030453A" w:rsidRDefault="0030453A" w:rsidP="0030453A">
            <w:pPr>
              <w:pStyle w:val="Normal1"/>
              <w:numPr>
                <w:ilvl w:val="0"/>
                <w:numId w:val="36"/>
              </w:numPr>
              <w:pBdr>
                <w:top w:val="nil"/>
                <w:left w:val="nil"/>
                <w:bottom w:val="nil"/>
                <w:right w:val="nil"/>
                <w:between w:val="nil"/>
              </w:pBdr>
              <w:spacing w:after="160" w:line="259" w:lineRule="auto"/>
              <w:ind w:left="3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color w:val="252525"/>
                <w:sz w:val="20"/>
                <w:szCs w:val="20"/>
                <w:highlight w:val="white"/>
              </w:rPr>
              <w:t>Lebih dari 5 tahun pengalaman kerja kalibrasi dan pemeliharaan katup pengaman, akrab dengan berbagai karakteristik katup dan metode pemeliharaan.</w:t>
            </w:r>
          </w:p>
        </w:tc>
      </w:tr>
      <w:tr w:rsidR="0030453A" w:rsidTr="007A1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gridSpan w:val="4"/>
          </w:tcPr>
          <w:p w:rsidR="0030453A" w:rsidRDefault="0030453A" w:rsidP="004E37C6">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High pressure acid leaching workshop</w:t>
            </w:r>
          </w:p>
        </w:tc>
      </w:tr>
      <w:tr w:rsidR="0030453A" w:rsidTr="007A19E1">
        <w:tc>
          <w:tcPr>
            <w:cnfStyle w:val="001000000000" w:firstRow="0" w:lastRow="0" w:firstColumn="1" w:lastColumn="0" w:oddVBand="0" w:evenVBand="0" w:oddHBand="0" w:evenHBand="0" w:firstRowFirstColumn="0" w:firstRowLastColumn="0" w:lastRowFirstColumn="0" w:lastRowLastColumn="0"/>
            <w:tcW w:w="2268" w:type="dxa"/>
          </w:tcPr>
          <w:p w:rsidR="0030453A" w:rsidRDefault="0030453A" w:rsidP="004E37C6">
            <w:pPr>
              <w:pStyle w:val="Normal1"/>
              <w:rPr>
                <w:rFonts w:ascii="Times New Roman" w:eastAsia="Times New Roman" w:hAnsi="Times New Roman" w:cs="Times New Roman"/>
                <w:sz w:val="20"/>
                <w:szCs w:val="20"/>
              </w:rPr>
            </w:pPr>
            <w:r>
              <w:rPr>
                <w:rFonts w:ascii="Times New Roman" w:eastAsia="Times New Roman" w:hAnsi="Times New Roman" w:cs="Times New Roman"/>
                <w:color w:val="252525"/>
                <w:sz w:val="20"/>
                <w:szCs w:val="20"/>
                <w:highlight w:val="white"/>
              </w:rPr>
              <w:t>Hydrometallurgical Operator</w:t>
            </w:r>
          </w:p>
        </w:tc>
        <w:tc>
          <w:tcPr>
            <w:tcW w:w="2835"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color w:val="252525"/>
                <w:sz w:val="20"/>
                <w:szCs w:val="20"/>
                <w:highlight w:val="white"/>
              </w:rPr>
              <w:t>proses peleburan hidrometalurgi dan proses produksi, operasi dan pemeliharaan autoklaf, tangki, pompa dan peralatan lainnya</w:t>
            </w:r>
          </w:p>
        </w:tc>
        <w:tc>
          <w:tcPr>
            <w:tcW w:w="1843" w:type="dxa"/>
          </w:tcPr>
          <w:p w:rsidR="0030453A" w:rsidRDefault="0030453A" w:rsidP="0030453A">
            <w:pPr>
              <w:pStyle w:val="Normal1"/>
              <w:numPr>
                <w:ilvl w:val="0"/>
                <w:numId w:val="38"/>
              </w:numPr>
              <w:pBdr>
                <w:top w:val="nil"/>
                <w:left w:val="nil"/>
                <w:bottom w:val="nil"/>
                <w:right w:val="nil"/>
                <w:between w:val="nil"/>
              </w:pBd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KA China</w:t>
            </w:r>
          </w:p>
        </w:tc>
        <w:tc>
          <w:tcPr>
            <w:tcW w:w="3402" w:type="dxa"/>
          </w:tcPr>
          <w:p w:rsidR="0030453A" w:rsidRDefault="0030453A" w:rsidP="0030453A">
            <w:pPr>
              <w:pStyle w:val="Normal1"/>
              <w:numPr>
                <w:ilvl w:val="1"/>
                <w:numId w:val="11"/>
              </w:numPr>
              <w:pBdr>
                <w:top w:val="nil"/>
                <w:left w:val="nil"/>
                <w:bottom w:val="nil"/>
                <w:right w:val="nil"/>
                <w:between w:val="nil"/>
              </w:pBdr>
              <w:shd w:val="clear" w:color="auto" w:fill="FFFFFF"/>
              <w:ind w:left="3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52525"/>
                <w:sz w:val="20"/>
                <w:szCs w:val="20"/>
              </w:rPr>
            </w:pPr>
            <w:r>
              <w:rPr>
                <w:rFonts w:ascii="Gungsuh" w:eastAsia="Gungsuh" w:hAnsi="Gungsuh" w:cs="Gungsuh"/>
                <w:color w:val="252525"/>
                <w:sz w:val="20"/>
                <w:szCs w:val="20"/>
              </w:rPr>
              <w:t>Usia≤45, gelar sarjana atau lebih tinggi, jurusan metalurgi atau industri kimia;</w:t>
            </w:r>
          </w:p>
          <w:p w:rsidR="0030453A" w:rsidRDefault="0030453A" w:rsidP="0030453A">
            <w:pPr>
              <w:pStyle w:val="Normal1"/>
              <w:numPr>
                <w:ilvl w:val="1"/>
                <w:numId w:val="11"/>
              </w:numPr>
              <w:pBdr>
                <w:top w:val="nil"/>
                <w:left w:val="nil"/>
                <w:bottom w:val="nil"/>
                <w:right w:val="nil"/>
                <w:between w:val="nil"/>
              </w:pBdr>
              <w:shd w:val="clear" w:color="auto" w:fill="FFFFFF"/>
              <w:ind w:left="3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 xml:space="preserve">3 tahun atau lebih pengalaman produksi di perusahaan metalurgi </w:t>
            </w:r>
            <w:r>
              <w:rPr>
                <w:rFonts w:ascii="Times New Roman" w:eastAsia="Times New Roman" w:hAnsi="Times New Roman" w:cs="Times New Roman"/>
                <w:color w:val="252525"/>
                <w:sz w:val="20"/>
                <w:szCs w:val="20"/>
              </w:rPr>
              <w:lastRenderedPageBreak/>
              <w:t>atau kimia, akrab dengan proses peleburan hidrometalurgi dan proses produksi, akrab dengan operasi dan pemeliharaan autoklaf, tangki, pompa dan peralatan lainnya;</w:t>
            </w:r>
          </w:p>
        </w:tc>
      </w:tr>
      <w:tr w:rsidR="0030453A" w:rsidTr="007A1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gridSpan w:val="4"/>
          </w:tcPr>
          <w:p w:rsidR="0030453A" w:rsidRDefault="0030453A" w:rsidP="004E37C6">
            <w:pPr>
              <w:pStyle w:val="Normal1"/>
              <w:ind w:left="31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Raw material workshop</w:t>
            </w:r>
          </w:p>
        </w:tc>
      </w:tr>
      <w:tr w:rsidR="0030453A" w:rsidTr="007A19E1">
        <w:tc>
          <w:tcPr>
            <w:cnfStyle w:val="001000000000" w:firstRow="0" w:lastRow="0" w:firstColumn="1" w:lastColumn="0" w:oddVBand="0" w:evenVBand="0" w:oddHBand="0" w:evenHBand="0" w:firstRowFirstColumn="0" w:firstRowLastColumn="0" w:lastRowFirstColumn="0" w:lastRowLastColumn="0"/>
            <w:tcW w:w="2268" w:type="dxa"/>
          </w:tcPr>
          <w:p w:rsidR="0030453A" w:rsidRDefault="0030453A" w:rsidP="004E37C6">
            <w:pPr>
              <w:pStyle w:val="Normal1"/>
              <w:rPr>
                <w:rFonts w:ascii="Times New Roman" w:eastAsia="Times New Roman" w:hAnsi="Times New Roman" w:cs="Times New Roman"/>
                <w:sz w:val="20"/>
                <w:szCs w:val="20"/>
              </w:rPr>
            </w:pPr>
            <w:r>
              <w:rPr>
                <w:rFonts w:ascii="Times New Roman" w:eastAsia="Times New Roman" w:hAnsi="Times New Roman" w:cs="Times New Roman"/>
                <w:color w:val="252525"/>
                <w:sz w:val="20"/>
                <w:szCs w:val="20"/>
                <w:highlight w:val="white"/>
              </w:rPr>
              <w:t>Squad leader of grinding and washing section</w:t>
            </w:r>
          </w:p>
        </w:tc>
        <w:tc>
          <w:tcPr>
            <w:tcW w:w="2835"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color w:val="252525"/>
                <w:sz w:val="20"/>
                <w:szCs w:val="20"/>
                <w:highlight w:val="white"/>
              </w:rPr>
              <w:t>Bertanggung jawab atas operasi produksi dan penanganan kesalahan dan kecelakaan penggilingan dan pencucian bijih nikel laterit yang sedang bertugas;</w:t>
            </w:r>
          </w:p>
        </w:tc>
        <w:tc>
          <w:tcPr>
            <w:tcW w:w="1843" w:type="dxa"/>
          </w:tcPr>
          <w:p w:rsidR="0030453A" w:rsidRDefault="0030453A" w:rsidP="004E37C6">
            <w:pPr>
              <w:pStyle w:val="Normal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3 TKA China</w:t>
            </w:r>
          </w:p>
        </w:tc>
        <w:tc>
          <w:tcPr>
            <w:tcW w:w="3402" w:type="dxa"/>
          </w:tcPr>
          <w:p w:rsidR="0030453A" w:rsidRDefault="0030453A" w:rsidP="0030453A">
            <w:pPr>
              <w:pStyle w:val="Normal1"/>
              <w:numPr>
                <w:ilvl w:val="1"/>
                <w:numId w:val="38"/>
              </w:numPr>
              <w:pBdr>
                <w:top w:val="nil"/>
                <w:left w:val="nil"/>
                <w:bottom w:val="nil"/>
                <w:right w:val="nil"/>
                <w:between w:val="nil"/>
              </w:pBdr>
              <w:shd w:val="clear" w:color="auto" w:fill="FFFFFF"/>
              <w:ind w:left="3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Gelar sarjana atau lebih, di bawah 50 tahun</w:t>
            </w:r>
          </w:p>
          <w:p w:rsidR="0030453A" w:rsidRDefault="0030453A" w:rsidP="0030453A">
            <w:pPr>
              <w:pStyle w:val="Normal1"/>
              <w:numPr>
                <w:ilvl w:val="1"/>
                <w:numId w:val="38"/>
              </w:numPr>
              <w:pBdr>
                <w:top w:val="nil"/>
                <w:left w:val="nil"/>
                <w:bottom w:val="nil"/>
                <w:right w:val="nil"/>
                <w:between w:val="nil"/>
              </w:pBdr>
              <w:shd w:val="clear" w:color="auto" w:fill="FFFFFF"/>
              <w:ind w:left="3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Lebih dari 5 tahun pengalaman kerja di konsentrator dan lebih dari 3 tahun pengalaman manajemen kelompok;</w:t>
            </w:r>
          </w:p>
          <w:p w:rsidR="0030453A" w:rsidRDefault="0030453A" w:rsidP="0030453A">
            <w:pPr>
              <w:pStyle w:val="Normal1"/>
              <w:numPr>
                <w:ilvl w:val="1"/>
                <w:numId w:val="38"/>
              </w:numPr>
              <w:pBdr>
                <w:top w:val="nil"/>
                <w:left w:val="nil"/>
                <w:bottom w:val="nil"/>
                <w:right w:val="nil"/>
                <w:between w:val="nil"/>
              </w:pBdr>
              <w:shd w:val="clear" w:color="auto" w:fill="FFFFFF"/>
              <w:ind w:left="3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Familiar dengan pengoperasian dan pemeliharaan proses dan peralatan pencucian (pelat berat, ball mill, belt, vibrating screen, cyclone, pump, dll.);</w:t>
            </w:r>
          </w:p>
          <w:p w:rsidR="0030453A" w:rsidRDefault="0030453A" w:rsidP="0030453A">
            <w:pPr>
              <w:pStyle w:val="Normal1"/>
              <w:numPr>
                <w:ilvl w:val="1"/>
                <w:numId w:val="38"/>
              </w:numPr>
              <w:pBdr>
                <w:top w:val="nil"/>
                <w:left w:val="nil"/>
                <w:bottom w:val="nil"/>
                <w:right w:val="nil"/>
                <w:between w:val="nil"/>
              </w:pBdr>
              <w:shd w:val="clear" w:color="auto" w:fill="FFFFFF"/>
              <w:ind w:left="3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Memiliki rasa tanggung jawab dan kesadaran akan keselamatan, serta memiliki kemampuan komunikasi dan komunikasi yang baik;</w:t>
            </w:r>
          </w:p>
        </w:tc>
      </w:tr>
      <w:tr w:rsidR="0030453A" w:rsidTr="007A1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30453A" w:rsidRDefault="0030453A" w:rsidP="004E37C6">
            <w:pPr>
              <w:pStyle w:val="Normal1"/>
              <w:rPr>
                <w:rFonts w:ascii="Times New Roman" w:eastAsia="Times New Roman" w:hAnsi="Times New Roman" w:cs="Times New Roman"/>
                <w:sz w:val="20"/>
                <w:szCs w:val="20"/>
              </w:rPr>
            </w:pPr>
            <w:r>
              <w:rPr>
                <w:rFonts w:ascii="Times New Roman" w:eastAsia="Times New Roman" w:hAnsi="Times New Roman" w:cs="Times New Roman"/>
                <w:color w:val="252525"/>
                <w:sz w:val="20"/>
                <w:szCs w:val="20"/>
                <w:highlight w:val="white"/>
              </w:rPr>
              <w:t>grinding and washing operator</w:t>
            </w:r>
          </w:p>
        </w:tc>
        <w:tc>
          <w:tcPr>
            <w:tcW w:w="2835"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color w:val="252525"/>
                <w:sz w:val="20"/>
                <w:szCs w:val="20"/>
                <w:highlight w:val="white"/>
              </w:rPr>
              <w:t>Operasi saat bertugas, penilaian kesalahan, pemrosesan dan pelaporan peralatan di bengkel; Pemeliharaan rutin peralatan pabrik.</w:t>
            </w:r>
          </w:p>
        </w:tc>
        <w:tc>
          <w:tcPr>
            <w:tcW w:w="1843" w:type="dxa"/>
          </w:tcPr>
          <w:p w:rsidR="0030453A" w:rsidRDefault="0030453A" w:rsidP="004E37C6">
            <w:pPr>
              <w:pStyle w:val="Normal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30 TKA China</w:t>
            </w:r>
          </w:p>
        </w:tc>
        <w:tc>
          <w:tcPr>
            <w:tcW w:w="3402" w:type="dxa"/>
          </w:tcPr>
          <w:p w:rsidR="0030453A" w:rsidRDefault="0030453A" w:rsidP="0030453A">
            <w:pPr>
              <w:pStyle w:val="Normal1"/>
              <w:numPr>
                <w:ilvl w:val="1"/>
                <w:numId w:val="19"/>
              </w:numPr>
              <w:pBdr>
                <w:top w:val="nil"/>
                <w:left w:val="nil"/>
                <w:bottom w:val="nil"/>
                <w:right w:val="nil"/>
                <w:between w:val="nil"/>
              </w:pBdr>
              <w:shd w:val="clear" w:color="auto" w:fill="FFFFFF"/>
              <w:ind w:left="316" w:hanging="283"/>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Di bawah usia 50 tahun, lebih dari 3 tahun pengalaman kerja di konsentrator;</w:t>
            </w:r>
          </w:p>
          <w:p w:rsidR="0030453A" w:rsidRDefault="0030453A" w:rsidP="0030453A">
            <w:pPr>
              <w:pStyle w:val="Normal1"/>
              <w:numPr>
                <w:ilvl w:val="1"/>
                <w:numId w:val="19"/>
              </w:numPr>
              <w:pBdr>
                <w:top w:val="nil"/>
                <w:left w:val="nil"/>
                <w:bottom w:val="nil"/>
                <w:right w:val="nil"/>
                <w:between w:val="nil"/>
              </w:pBdr>
              <w:shd w:val="clear" w:color="auto" w:fill="FFFFFF"/>
              <w:ind w:left="316" w:hanging="283"/>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Familiar dengan proses pencucian, familiar dengan heavy plate, ball mill atau peralatan penggilingan dan pencucian lainnya;</w:t>
            </w:r>
          </w:p>
          <w:p w:rsidR="0030453A" w:rsidRDefault="0030453A" w:rsidP="0030453A">
            <w:pPr>
              <w:pStyle w:val="Normal1"/>
              <w:numPr>
                <w:ilvl w:val="1"/>
                <w:numId w:val="19"/>
              </w:numPr>
              <w:pBdr>
                <w:top w:val="nil"/>
                <w:left w:val="nil"/>
                <w:bottom w:val="nil"/>
                <w:right w:val="nil"/>
                <w:between w:val="nil"/>
              </w:pBdr>
              <w:shd w:val="clear" w:color="auto" w:fill="FFFFFF"/>
              <w:ind w:left="316" w:hanging="283"/>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3. Memiliki rasa tanggung jawab dan kesadaran akan keselamatan, serta memiliki kemampuan komunikasi dan komunikasi yang baik;</w:t>
            </w:r>
          </w:p>
        </w:tc>
      </w:tr>
      <w:tr w:rsidR="0030453A" w:rsidTr="007A19E1">
        <w:tc>
          <w:tcPr>
            <w:cnfStyle w:val="001000000000" w:firstRow="0" w:lastRow="0" w:firstColumn="1" w:lastColumn="0" w:oddVBand="0" w:evenVBand="0" w:oddHBand="0" w:evenHBand="0" w:firstRowFirstColumn="0" w:firstRowLastColumn="0" w:lastRowFirstColumn="0" w:lastRowLastColumn="0"/>
            <w:tcW w:w="2268" w:type="dxa"/>
          </w:tcPr>
          <w:p w:rsidR="0030453A" w:rsidRDefault="0030453A" w:rsidP="004E37C6">
            <w:pPr>
              <w:pStyle w:val="Normal1"/>
              <w:rPr>
                <w:rFonts w:ascii="Times New Roman" w:eastAsia="Times New Roman" w:hAnsi="Times New Roman" w:cs="Times New Roman"/>
                <w:sz w:val="20"/>
                <w:szCs w:val="20"/>
              </w:rPr>
            </w:pPr>
            <w:r>
              <w:rPr>
                <w:rFonts w:ascii="Times New Roman" w:eastAsia="Times New Roman" w:hAnsi="Times New Roman" w:cs="Times New Roman"/>
                <w:color w:val="252525"/>
                <w:sz w:val="20"/>
                <w:szCs w:val="20"/>
                <w:highlight w:val="white"/>
              </w:rPr>
              <w:t>grinding, washing DCS operator</w:t>
            </w:r>
          </w:p>
        </w:tc>
        <w:tc>
          <w:tcPr>
            <w:tcW w:w="2835"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color w:val="252525"/>
                <w:sz w:val="20"/>
                <w:szCs w:val="20"/>
                <w:highlight w:val="white"/>
              </w:rPr>
              <w:t>Proses pencucian dan pengoperasian dan pemeliharaan sistem kontrol otomatis</w:t>
            </w:r>
          </w:p>
        </w:tc>
        <w:tc>
          <w:tcPr>
            <w:tcW w:w="1843" w:type="dxa"/>
          </w:tcPr>
          <w:p w:rsidR="0030453A" w:rsidRDefault="0030453A" w:rsidP="004E37C6">
            <w:pPr>
              <w:pStyle w:val="Normal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3 TKA China</w:t>
            </w:r>
          </w:p>
        </w:tc>
        <w:tc>
          <w:tcPr>
            <w:tcW w:w="3402" w:type="dxa"/>
          </w:tcPr>
          <w:p w:rsidR="0030453A" w:rsidRDefault="0030453A" w:rsidP="0030453A">
            <w:pPr>
              <w:pStyle w:val="Normal1"/>
              <w:numPr>
                <w:ilvl w:val="1"/>
                <w:numId w:val="20"/>
              </w:numPr>
              <w:pBdr>
                <w:top w:val="nil"/>
                <w:left w:val="nil"/>
                <w:bottom w:val="nil"/>
                <w:right w:val="nil"/>
                <w:between w:val="nil"/>
              </w:pBdr>
              <w:shd w:val="clear" w:color="auto" w:fill="FFFFFF"/>
              <w:ind w:left="316" w:hanging="283"/>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Gelar sarjana atau lebih, di bawah 50 tahun;</w:t>
            </w:r>
          </w:p>
          <w:p w:rsidR="0030453A" w:rsidRDefault="0030453A" w:rsidP="0030453A">
            <w:pPr>
              <w:pStyle w:val="Normal1"/>
              <w:numPr>
                <w:ilvl w:val="1"/>
                <w:numId w:val="20"/>
              </w:numPr>
              <w:pBdr>
                <w:top w:val="nil"/>
                <w:left w:val="nil"/>
                <w:bottom w:val="nil"/>
                <w:right w:val="nil"/>
                <w:between w:val="nil"/>
              </w:pBdr>
              <w:shd w:val="clear" w:color="auto" w:fill="FFFFFF"/>
              <w:ind w:left="316" w:hanging="283"/>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Lebih dari 3 tahun pengalaman kerja di konsentrator dan pengalaman operasi DCS;</w:t>
            </w:r>
          </w:p>
          <w:p w:rsidR="0030453A" w:rsidRDefault="0030453A" w:rsidP="0030453A">
            <w:pPr>
              <w:pStyle w:val="Normal1"/>
              <w:numPr>
                <w:ilvl w:val="1"/>
                <w:numId w:val="20"/>
              </w:numPr>
              <w:pBdr>
                <w:top w:val="nil"/>
                <w:left w:val="nil"/>
                <w:bottom w:val="nil"/>
                <w:right w:val="nil"/>
                <w:between w:val="nil"/>
              </w:pBdr>
              <w:shd w:val="clear" w:color="auto" w:fill="FFFFFF"/>
              <w:ind w:left="316" w:hanging="283"/>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Familiar dengan proses pencucian dan pengoperasian dan pemeliharaan sistem kontrol otomatis;</w:t>
            </w:r>
          </w:p>
        </w:tc>
      </w:tr>
      <w:tr w:rsidR="0030453A" w:rsidTr="007A1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30453A" w:rsidRDefault="0030453A" w:rsidP="004E37C6">
            <w:pPr>
              <w:pStyle w:val="Normal1"/>
              <w:rPr>
                <w:rFonts w:ascii="Times New Roman" w:eastAsia="Times New Roman" w:hAnsi="Times New Roman" w:cs="Times New Roman"/>
                <w:sz w:val="20"/>
                <w:szCs w:val="20"/>
              </w:rPr>
            </w:pPr>
            <w:r>
              <w:rPr>
                <w:rFonts w:ascii="Times New Roman" w:eastAsia="Times New Roman" w:hAnsi="Times New Roman" w:cs="Times New Roman"/>
                <w:color w:val="252525"/>
                <w:sz w:val="20"/>
                <w:szCs w:val="20"/>
                <w:highlight w:val="white"/>
              </w:rPr>
              <w:t>Squad leader of limestone section</w:t>
            </w:r>
          </w:p>
        </w:tc>
        <w:tc>
          <w:tcPr>
            <w:tcW w:w="2835"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color w:val="252525"/>
                <w:sz w:val="20"/>
                <w:szCs w:val="20"/>
                <w:highlight w:val="white"/>
              </w:rPr>
              <w:t>Operasi produksi yang sedang bertugas dan penanganan kesalahan dan kecelakaan pada bagian penghancuran dan pembuatan pulp batu kapur; Mengelola dan melatih anggota tim; Perawatan rutin peralatan di bengkel.</w:t>
            </w:r>
          </w:p>
        </w:tc>
        <w:tc>
          <w:tcPr>
            <w:tcW w:w="1843" w:type="dxa"/>
          </w:tcPr>
          <w:p w:rsidR="0030453A" w:rsidRDefault="0030453A" w:rsidP="004E37C6">
            <w:pPr>
              <w:pStyle w:val="Normal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3 TKA China</w:t>
            </w:r>
          </w:p>
        </w:tc>
        <w:tc>
          <w:tcPr>
            <w:tcW w:w="3402" w:type="dxa"/>
          </w:tcPr>
          <w:p w:rsidR="0030453A" w:rsidRDefault="0030453A" w:rsidP="0030453A">
            <w:pPr>
              <w:pStyle w:val="Normal1"/>
              <w:numPr>
                <w:ilvl w:val="1"/>
                <w:numId w:val="22"/>
              </w:numPr>
              <w:pBdr>
                <w:top w:val="nil"/>
                <w:left w:val="nil"/>
                <w:bottom w:val="nil"/>
                <w:right w:val="nil"/>
                <w:between w:val="nil"/>
              </w:pBdr>
              <w:shd w:val="clear" w:color="auto" w:fill="FFFFFF"/>
              <w:ind w:left="3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Gelar sarjana atau lebih, di bawah 50 tahun;</w:t>
            </w:r>
          </w:p>
          <w:p w:rsidR="0030453A" w:rsidRDefault="0030453A" w:rsidP="0030453A">
            <w:pPr>
              <w:pStyle w:val="Normal1"/>
              <w:numPr>
                <w:ilvl w:val="1"/>
                <w:numId w:val="22"/>
              </w:numPr>
              <w:pBdr>
                <w:top w:val="nil"/>
                <w:left w:val="nil"/>
                <w:bottom w:val="nil"/>
                <w:right w:val="nil"/>
                <w:between w:val="nil"/>
              </w:pBdr>
              <w:shd w:val="clear" w:color="auto" w:fill="FFFFFF"/>
              <w:ind w:left="3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5 tahun pengalaman operasi sistem persiapan susu kapur dan lebih dari 3 tahun pengalaman manajemen kelompok;</w:t>
            </w:r>
          </w:p>
          <w:p w:rsidR="0030453A" w:rsidRDefault="0030453A" w:rsidP="0030453A">
            <w:pPr>
              <w:pStyle w:val="Normal1"/>
              <w:numPr>
                <w:ilvl w:val="1"/>
                <w:numId w:val="22"/>
              </w:numPr>
              <w:pBdr>
                <w:top w:val="nil"/>
                <w:left w:val="nil"/>
                <w:bottom w:val="nil"/>
                <w:right w:val="nil"/>
                <w:between w:val="nil"/>
              </w:pBdr>
              <w:shd w:val="clear" w:color="auto" w:fill="FFFFFF"/>
              <w:ind w:left="3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Familiar dengan pengoperasian dan pemeliharaan teknologi dan peralatan produksi (heavy plate, ball mill, cyclone, mixing tank, pump, dll);</w:t>
            </w:r>
          </w:p>
        </w:tc>
      </w:tr>
      <w:tr w:rsidR="0030453A" w:rsidTr="007A19E1">
        <w:tc>
          <w:tcPr>
            <w:cnfStyle w:val="001000000000" w:firstRow="0" w:lastRow="0" w:firstColumn="1" w:lastColumn="0" w:oddVBand="0" w:evenVBand="0" w:oddHBand="0" w:evenHBand="0" w:firstRowFirstColumn="0" w:firstRowLastColumn="0" w:lastRowFirstColumn="0" w:lastRowLastColumn="0"/>
            <w:tcW w:w="2268" w:type="dxa"/>
          </w:tcPr>
          <w:p w:rsidR="0030453A" w:rsidRDefault="0030453A" w:rsidP="004E37C6">
            <w:pPr>
              <w:pStyle w:val="Normal1"/>
              <w:rPr>
                <w:rFonts w:ascii="Times New Roman" w:eastAsia="Times New Roman" w:hAnsi="Times New Roman" w:cs="Times New Roman"/>
                <w:sz w:val="20"/>
                <w:szCs w:val="20"/>
              </w:rPr>
            </w:pPr>
            <w:r>
              <w:rPr>
                <w:rFonts w:ascii="Times New Roman" w:eastAsia="Times New Roman" w:hAnsi="Times New Roman" w:cs="Times New Roman"/>
                <w:color w:val="252525"/>
                <w:sz w:val="20"/>
                <w:szCs w:val="20"/>
                <w:highlight w:val="white"/>
              </w:rPr>
              <w:t>Limestone section operator</w:t>
            </w:r>
          </w:p>
        </w:tc>
        <w:tc>
          <w:tcPr>
            <w:tcW w:w="2835"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color w:val="252525"/>
                <w:sz w:val="20"/>
                <w:szCs w:val="20"/>
                <w:highlight w:val="white"/>
              </w:rPr>
              <w:t>Ball mill atau peralatan penggilingan dan pencucian</w:t>
            </w:r>
          </w:p>
        </w:tc>
        <w:tc>
          <w:tcPr>
            <w:tcW w:w="1843" w:type="dxa"/>
          </w:tcPr>
          <w:p w:rsidR="0030453A" w:rsidRDefault="0030453A" w:rsidP="004E37C6">
            <w:pPr>
              <w:pStyle w:val="Normal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20 TKA China</w:t>
            </w:r>
          </w:p>
        </w:tc>
        <w:tc>
          <w:tcPr>
            <w:tcW w:w="3402" w:type="dxa"/>
          </w:tcPr>
          <w:p w:rsidR="0030453A" w:rsidRDefault="0030453A" w:rsidP="0030453A">
            <w:pPr>
              <w:pStyle w:val="Normal1"/>
              <w:numPr>
                <w:ilvl w:val="0"/>
                <w:numId w:val="24"/>
              </w:numPr>
              <w:pBdr>
                <w:top w:val="nil"/>
                <w:left w:val="nil"/>
                <w:bottom w:val="nil"/>
                <w:right w:val="nil"/>
                <w:between w:val="nil"/>
              </w:pBdr>
              <w:shd w:val="clear" w:color="auto" w:fill="FFFFFF"/>
              <w:ind w:left="3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Sekolah menengah teknik ke atas, di bawah usia 50 tahun;</w:t>
            </w:r>
          </w:p>
          <w:p w:rsidR="0030453A" w:rsidRDefault="0030453A" w:rsidP="0030453A">
            <w:pPr>
              <w:pStyle w:val="Normal1"/>
              <w:numPr>
                <w:ilvl w:val="0"/>
                <w:numId w:val="24"/>
              </w:numPr>
              <w:pBdr>
                <w:top w:val="nil"/>
                <w:left w:val="nil"/>
                <w:bottom w:val="nil"/>
                <w:right w:val="nil"/>
                <w:between w:val="nil"/>
              </w:pBdr>
              <w:shd w:val="clear" w:color="auto" w:fill="FFFFFF"/>
              <w:ind w:left="3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Familiar dengan ball mill atau peralatan penggilingan dan pencucian lainnya;</w:t>
            </w:r>
          </w:p>
        </w:tc>
      </w:tr>
      <w:tr w:rsidR="0030453A" w:rsidTr="007A1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gridSpan w:val="4"/>
          </w:tcPr>
          <w:p w:rsidR="0030453A" w:rsidRDefault="0030453A" w:rsidP="004E37C6">
            <w:pPr>
              <w:pStyle w:val="Normal1"/>
              <w:ind w:left="31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Nickel Sulfate Project Department</w:t>
            </w:r>
          </w:p>
        </w:tc>
      </w:tr>
      <w:tr w:rsidR="0030453A" w:rsidTr="007A19E1">
        <w:tc>
          <w:tcPr>
            <w:cnfStyle w:val="001000000000" w:firstRow="0" w:lastRow="0" w:firstColumn="1" w:lastColumn="0" w:oddVBand="0" w:evenVBand="0" w:oddHBand="0" w:evenHBand="0" w:firstRowFirstColumn="0" w:firstRowLastColumn="0" w:lastRowFirstColumn="0" w:lastRowLastColumn="0"/>
            <w:tcW w:w="2268" w:type="dxa"/>
          </w:tcPr>
          <w:p w:rsidR="0030453A" w:rsidRDefault="0030453A" w:rsidP="004E37C6">
            <w:pPr>
              <w:pStyle w:val="Normal1"/>
              <w:rPr>
                <w:rFonts w:ascii="Times New Roman" w:eastAsia="Times New Roman" w:hAnsi="Times New Roman" w:cs="Times New Roman"/>
                <w:sz w:val="20"/>
                <w:szCs w:val="20"/>
              </w:rPr>
            </w:pPr>
            <w:r>
              <w:rPr>
                <w:rFonts w:ascii="Times New Roman" w:eastAsia="Times New Roman" w:hAnsi="Times New Roman" w:cs="Times New Roman"/>
                <w:color w:val="252525"/>
                <w:sz w:val="20"/>
                <w:szCs w:val="20"/>
                <w:highlight w:val="white"/>
              </w:rPr>
              <w:lastRenderedPageBreak/>
              <w:t>Hydrometallurgy (Acid Solution)</w:t>
            </w:r>
          </w:p>
        </w:tc>
        <w:tc>
          <w:tcPr>
            <w:tcW w:w="2835"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52525"/>
                <w:sz w:val="20"/>
                <w:szCs w:val="20"/>
                <w:highlight w:val="white"/>
              </w:rPr>
            </w:pPr>
            <w:r>
              <w:rPr>
                <w:rFonts w:ascii="Times New Roman" w:eastAsia="Times New Roman" w:hAnsi="Times New Roman" w:cs="Times New Roman"/>
                <w:color w:val="252525"/>
                <w:sz w:val="20"/>
                <w:szCs w:val="20"/>
                <w:highlight w:val="white"/>
              </w:rPr>
              <w:t>Posisi ini adalah proses pencucian, pelarutan asam dan pemurnian endapan nikel-kobalt hidroksida.</w:t>
            </w:r>
          </w:p>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52525"/>
                <w:sz w:val="20"/>
                <w:szCs w:val="20"/>
                <w:highlight w:val="white"/>
              </w:rPr>
            </w:pPr>
          </w:p>
          <w:p w:rsidR="0030453A" w:rsidRDefault="0030453A" w:rsidP="004E37C6">
            <w:pPr>
              <w:pStyle w:val="Norm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52525"/>
                <w:sz w:val="20"/>
                <w:szCs w:val="20"/>
                <w:highlight w:val="white"/>
              </w:rPr>
            </w:pPr>
            <w:r>
              <w:rPr>
                <w:rFonts w:ascii="Times New Roman" w:eastAsia="Times New Roman" w:hAnsi="Times New Roman" w:cs="Times New Roman"/>
                <w:color w:val="252525"/>
                <w:sz w:val="20"/>
                <w:szCs w:val="20"/>
                <w:highlight w:val="white"/>
              </w:rPr>
              <w:t>Tahap desain:</w:t>
            </w:r>
            <w:r>
              <w:rPr>
                <w:rFonts w:ascii="Times New Roman" w:eastAsia="Times New Roman" w:hAnsi="Times New Roman" w:cs="Times New Roman"/>
                <w:color w:val="252525"/>
                <w:sz w:val="20"/>
                <w:szCs w:val="20"/>
              </w:rPr>
              <w:br/>
            </w:r>
            <w:r>
              <w:rPr>
                <w:rFonts w:ascii="Times New Roman" w:eastAsia="Times New Roman" w:hAnsi="Times New Roman" w:cs="Times New Roman"/>
                <w:color w:val="252525"/>
                <w:sz w:val="20"/>
                <w:szCs w:val="20"/>
                <w:highlight w:val="white"/>
              </w:rPr>
              <w:t>Berpartisipasi dalam desain rute proses proyek, pemilihan peralatan, desain peralatan non-standar, peninjauan, berkomunikasi dengan lembaga desain dan menyelesaikan pekerjaan desain bersama.</w:t>
            </w:r>
            <w:r>
              <w:rPr>
                <w:rFonts w:ascii="Times New Roman" w:eastAsia="Times New Roman" w:hAnsi="Times New Roman" w:cs="Times New Roman"/>
                <w:color w:val="252525"/>
                <w:sz w:val="20"/>
                <w:szCs w:val="20"/>
              </w:rPr>
              <w:br/>
            </w:r>
          </w:p>
          <w:p w:rsidR="0030453A" w:rsidRDefault="0030453A" w:rsidP="004E37C6">
            <w:pPr>
              <w:pStyle w:val="Norm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52525"/>
                <w:sz w:val="20"/>
                <w:szCs w:val="20"/>
                <w:highlight w:val="white"/>
              </w:rPr>
            </w:pPr>
            <w:r>
              <w:rPr>
                <w:rFonts w:ascii="Times New Roman" w:eastAsia="Times New Roman" w:hAnsi="Times New Roman" w:cs="Times New Roman"/>
                <w:color w:val="252525"/>
                <w:sz w:val="20"/>
                <w:szCs w:val="20"/>
                <w:highlight w:val="white"/>
              </w:rPr>
              <w:t>Tahap konstruksi:</w:t>
            </w:r>
            <w:r>
              <w:rPr>
                <w:rFonts w:ascii="Times New Roman" w:eastAsia="Times New Roman" w:hAnsi="Times New Roman" w:cs="Times New Roman"/>
                <w:color w:val="252525"/>
                <w:sz w:val="20"/>
                <w:szCs w:val="20"/>
              </w:rPr>
              <w:br/>
            </w:r>
            <w:r>
              <w:rPr>
                <w:rFonts w:ascii="Times New Roman" w:eastAsia="Times New Roman" w:hAnsi="Times New Roman" w:cs="Times New Roman"/>
                <w:color w:val="252525"/>
                <w:sz w:val="20"/>
                <w:szCs w:val="20"/>
                <w:highlight w:val="white"/>
              </w:rPr>
              <w:t>Bertanggung jawab atas kualitas konstruksi di lokasi, keamanan dan pengawasan kemajuan.</w:t>
            </w:r>
            <w:r>
              <w:rPr>
                <w:rFonts w:ascii="Times New Roman" w:eastAsia="Times New Roman" w:hAnsi="Times New Roman" w:cs="Times New Roman"/>
                <w:color w:val="252525"/>
                <w:sz w:val="20"/>
                <w:szCs w:val="20"/>
              </w:rPr>
              <w:br/>
            </w:r>
          </w:p>
          <w:p w:rsidR="0030453A" w:rsidRDefault="0030453A" w:rsidP="004E37C6">
            <w:pPr>
              <w:pStyle w:val="Norm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52525"/>
                <w:sz w:val="20"/>
                <w:szCs w:val="20"/>
                <w:highlight w:val="white"/>
              </w:rPr>
            </w:pPr>
            <w:r>
              <w:rPr>
                <w:rFonts w:ascii="Times New Roman" w:eastAsia="Times New Roman" w:hAnsi="Times New Roman" w:cs="Times New Roman"/>
                <w:color w:val="252525"/>
                <w:sz w:val="20"/>
                <w:szCs w:val="20"/>
                <w:highlight w:val="white"/>
              </w:rPr>
              <w:t>Tahap produksi:</w:t>
            </w:r>
            <w:r>
              <w:rPr>
                <w:rFonts w:ascii="Times New Roman" w:eastAsia="Times New Roman" w:hAnsi="Times New Roman" w:cs="Times New Roman"/>
                <w:color w:val="252525"/>
                <w:sz w:val="20"/>
                <w:szCs w:val="20"/>
              </w:rPr>
              <w:br/>
            </w:r>
            <w:r>
              <w:rPr>
                <w:rFonts w:ascii="Times New Roman" w:eastAsia="Times New Roman" w:hAnsi="Times New Roman" w:cs="Times New Roman"/>
                <w:color w:val="252525"/>
                <w:sz w:val="20"/>
                <w:szCs w:val="20"/>
                <w:highlight w:val="white"/>
              </w:rPr>
              <w:t>1. Persiapan pra produksi.</w:t>
            </w:r>
            <w:r>
              <w:rPr>
                <w:rFonts w:ascii="Times New Roman" w:eastAsia="Times New Roman" w:hAnsi="Times New Roman" w:cs="Times New Roman"/>
                <w:color w:val="252525"/>
                <w:sz w:val="20"/>
                <w:szCs w:val="20"/>
              </w:rPr>
              <w:br/>
            </w:r>
            <w:r>
              <w:rPr>
                <w:rFonts w:ascii="Times New Roman" w:eastAsia="Times New Roman" w:hAnsi="Times New Roman" w:cs="Times New Roman"/>
                <w:color w:val="252525"/>
                <w:sz w:val="20"/>
                <w:szCs w:val="20"/>
                <w:highlight w:val="white"/>
              </w:rPr>
              <w:t>2. Pelatihan pasca operator.</w:t>
            </w:r>
            <w:r>
              <w:rPr>
                <w:rFonts w:ascii="Times New Roman" w:eastAsia="Times New Roman" w:hAnsi="Times New Roman" w:cs="Times New Roman"/>
                <w:color w:val="252525"/>
                <w:sz w:val="20"/>
                <w:szCs w:val="20"/>
              </w:rPr>
              <w:br/>
            </w:r>
            <w:r>
              <w:rPr>
                <w:rFonts w:ascii="Times New Roman" w:eastAsia="Times New Roman" w:hAnsi="Times New Roman" w:cs="Times New Roman"/>
                <w:color w:val="252525"/>
                <w:sz w:val="20"/>
                <w:szCs w:val="20"/>
                <w:highlight w:val="white"/>
              </w:rPr>
              <w:t>3. Koordinasi manajemen produksi.</w:t>
            </w:r>
          </w:p>
        </w:tc>
        <w:tc>
          <w:tcPr>
            <w:tcW w:w="1843" w:type="dxa"/>
          </w:tcPr>
          <w:p w:rsidR="0030453A" w:rsidRDefault="0030453A" w:rsidP="004E37C6">
            <w:pPr>
              <w:pStyle w:val="Normal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Pr>
                <w:rFonts w:ascii="Times New Roman" w:eastAsia="Times New Roman" w:hAnsi="Times New Roman" w:cs="Times New Roman"/>
                <w:color w:val="252525"/>
                <w:sz w:val="20"/>
                <w:szCs w:val="20"/>
                <w:highlight w:val="white"/>
              </w:rPr>
              <w:t>1 supervisor / 1 engineer / 2 technicians</w:t>
            </w:r>
          </w:p>
        </w:tc>
        <w:tc>
          <w:tcPr>
            <w:tcW w:w="3402" w:type="dxa"/>
          </w:tcPr>
          <w:p w:rsidR="0030453A" w:rsidRDefault="0030453A" w:rsidP="0030453A">
            <w:pPr>
              <w:pStyle w:val="Normal1"/>
              <w:numPr>
                <w:ilvl w:val="0"/>
                <w:numId w:val="26"/>
              </w:numPr>
              <w:pBdr>
                <w:top w:val="nil"/>
                <w:left w:val="nil"/>
                <w:bottom w:val="nil"/>
                <w:right w:val="nil"/>
                <w:between w:val="nil"/>
              </w:pBdr>
              <w:shd w:val="clear" w:color="auto" w:fill="FFFFFF"/>
              <w:ind w:left="3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Teknologi produksi nikel-kobalt sulfat dan pengalaman manajemen akar rumput, lebih dari 5 tahun untuk supervisor, lebih dari 3 tahun untuk insinyur, dan lebih dari 1 tahun untuk teknisi, lulusan baru yang luar biasa juga dapat diterima, dan kualifikasi akademik dapat santai secara wajar jika memenuhi persyaratan;          </w:t>
            </w:r>
          </w:p>
          <w:p w:rsidR="0030453A" w:rsidRDefault="0030453A" w:rsidP="0030453A">
            <w:pPr>
              <w:pStyle w:val="Normal1"/>
              <w:numPr>
                <w:ilvl w:val="0"/>
                <w:numId w:val="26"/>
              </w:numPr>
              <w:pBdr>
                <w:top w:val="nil"/>
                <w:left w:val="nil"/>
                <w:bottom w:val="nil"/>
                <w:right w:val="nil"/>
                <w:between w:val="nil"/>
              </w:pBdr>
              <w:shd w:val="clear" w:color="auto" w:fill="FFFFFF"/>
              <w:ind w:left="3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Rasa kerjasama yang kuat, rasa tanggung jawab yang kuat, kemampuan organisasi dan koordinasi yang baik;                               </w:t>
            </w:r>
          </w:p>
          <w:p w:rsidR="0030453A" w:rsidRDefault="0030453A" w:rsidP="0030453A">
            <w:pPr>
              <w:pStyle w:val="Normal1"/>
              <w:numPr>
                <w:ilvl w:val="0"/>
                <w:numId w:val="26"/>
              </w:numPr>
              <w:pBdr>
                <w:top w:val="nil"/>
                <w:left w:val="nil"/>
                <w:bottom w:val="nil"/>
                <w:right w:val="nil"/>
                <w:between w:val="nil"/>
              </w:pBdr>
              <w:shd w:val="clear" w:color="auto" w:fill="FFFFFF"/>
              <w:ind w:left="3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Mahir menggunakan perangkat lunak perkantoran, CAD dan perangkat lunak terkait lainnya;    </w:t>
            </w:r>
          </w:p>
          <w:p w:rsidR="0030453A" w:rsidRDefault="0030453A" w:rsidP="0030453A">
            <w:pPr>
              <w:pStyle w:val="Normal1"/>
              <w:numPr>
                <w:ilvl w:val="0"/>
                <w:numId w:val="26"/>
              </w:numPr>
              <w:pBdr>
                <w:top w:val="nil"/>
                <w:left w:val="nil"/>
                <w:bottom w:val="nil"/>
                <w:right w:val="nil"/>
                <w:between w:val="nil"/>
              </w:pBdr>
              <w:shd w:val="clear" w:color="auto" w:fill="FFFFFF"/>
              <w:ind w:left="3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Dapat bekerja di luar negeri dalam waktu lama, yang dapat berkomunikasi dalam bahasa Inggris lisan lebih diutamakan;     </w:t>
            </w:r>
          </w:p>
          <w:p w:rsidR="0030453A" w:rsidRDefault="0030453A" w:rsidP="004E37C6">
            <w:pPr>
              <w:pStyle w:val="Normal1"/>
              <w:ind w:left="316"/>
              <w:jc w:val="both"/>
              <w:cnfStyle w:val="000000000000" w:firstRow="0" w:lastRow="0" w:firstColumn="0" w:lastColumn="0" w:oddVBand="0" w:evenVBand="0" w:oddHBand="0" w:evenHBand="0" w:firstRowFirstColumn="0" w:firstRowLastColumn="0" w:lastRowFirstColumn="0" w:lastRowLastColumn="0"/>
              <w:rPr>
                <w:b/>
                <w:highlight w:val="white"/>
              </w:rPr>
            </w:pPr>
          </w:p>
        </w:tc>
      </w:tr>
      <w:tr w:rsidR="0030453A" w:rsidTr="007A1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30453A" w:rsidRDefault="0030453A" w:rsidP="004E37C6">
            <w:pPr>
              <w:pStyle w:val="Normal1"/>
              <w:tabs>
                <w:tab w:val="left" w:pos="990"/>
              </w:tabs>
              <w:rPr>
                <w:rFonts w:ascii="Times New Roman" w:eastAsia="Times New Roman" w:hAnsi="Times New Roman" w:cs="Times New Roman"/>
              </w:rPr>
            </w:pPr>
            <w:r>
              <w:rPr>
                <w:rFonts w:ascii="Times New Roman" w:eastAsia="Times New Roman" w:hAnsi="Times New Roman" w:cs="Times New Roman"/>
                <w:color w:val="252525"/>
                <w:sz w:val="20"/>
                <w:szCs w:val="20"/>
                <w:highlight w:val="white"/>
              </w:rPr>
              <w:t>Hydrometallurgy (Extraction and Separation)</w:t>
            </w:r>
          </w:p>
        </w:tc>
        <w:tc>
          <w:tcPr>
            <w:tcW w:w="2835" w:type="dxa"/>
          </w:tcPr>
          <w:p w:rsidR="0030453A" w:rsidRDefault="0030453A" w:rsidP="004E37C6">
            <w:pPr>
              <w:pStyle w:val="Normal1"/>
              <w:pBdr>
                <w:top w:val="nil"/>
                <w:left w:val="nil"/>
                <w:bottom w:val="nil"/>
                <w:right w:val="nil"/>
                <w:between w:val="nil"/>
              </w:pBdr>
              <w:shd w:val="clear" w:color="auto" w:fill="FFFFFF"/>
              <w:spacing w:after="3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52525"/>
                <w:sz w:val="20"/>
                <w:szCs w:val="20"/>
                <w:highlight w:val="white"/>
              </w:rPr>
            </w:pPr>
            <w:r>
              <w:rPr>
                <w:rFonts w:ascii="Times New Roman" w:eastAsia="Times New Roman" w:hAnsi="Times New Roman" w:cs="Times New Roman"/>
                <w:color w:val="252525"/>
                <w:sz w:val="20"/>
                <w:szCs w:val="20"/>
                <w:highlight w:val="white"/>
              </w:rPr>
              <w:t xml:space="preserve">Posting ini adalah proses pemisahan dan pemurnian nikel dan kobalt melalui ekstraksi larutan nikel-kobalt sulfat. </w:t>
            </w:r>
          </w:p>
          <w:p w:rsidR="0030453A" w:rsidRDefault="0030453A" w:rsidP="004E37C6">
            <w:pPr>
              <w:pStyle w:val="Normal1"/>
              <w:pBdr>
                <w:top w:val="nil"/>
                <w:left w:val="nil"/>
                <w:bottom w:val="nil"/>
                <w:right w:val="nil"/>
                <w:between w:val="nil"/>
              </w:pBdr>
              <w:shd w:val="clear" w:color="auto" w:fill="FFFFFF"/>
              <w:spacing w:before="280" w:after="3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fase desain:</w:t>
            </w:r>
            <w:r>
              <w:rPr>
                <w:rFonts w:ascii="Times New Roman" w:eastAsia="Times New Roman" w:hAnsi="Times New Roman" w:cs="Times New Roman"/>
                <w:color w:val="252525"/>
                <w:sz w:val="20"/>
                <w:szCs w:val="20"/>
              </w:rPr>
              <w:br/>
              <w:t>Berpartisipasi dalam desain rute proses proyek, pemilihan peralatan, desain peralatan non-standar, meninjau, berkomunikasi dengan lembaga desain dan menyelesaikan pekerjaan desain bersama.</w:t>
            </w:r>
          </w:p>
          <w:p w:rsidR="0030453A" w:rsidRDefault="0030453A" w:rsidP="004E37C6">
            <w:pPr>
              <w:pStyle w:val="Normal1"/>
              <w:pBdr>
                <w:top w:val="nil"/>
                <w:left w:val="nil"/>
                <w:bottom w:val="nil"/>
                <w:right w:val="nil"/>
                <w:between w:val="nil"/>
              </w:pBdr>
              <w:shd w:val="clear" w:color="auto" w:fill="FFFFFF"/>
              <w:spacing w:before="280" w:after="3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Tahap konstruksi:</w:t>
            </w:r>
            <w:r>
              <w:rPr>
                <w:rFonts w:ascii="Times New Roman" w:eastAsia="Times New Roman" w:hAnsi="Times New Roman" w:cs="Times New Roman"/>
                <w:color w:val="252525"/>
                <w:sz w:val="20"/>
                <w:szCs w:val="20"/>
              </w:rPr>
              <w:br/>
              <w:t>Bertanggung jawab untuk kualitas konstruksi di tempat, keamanan dan pengawasan kemajuan.</w:t>
            </w:r>
          </w:p>
          <w:p w:rsidR="0030453A" w:rsidRDefault="0030453A" w:rsidP="004E37C6">
            <w:pPr>
              <w:pStyle w:val="Normal1"/>
              <w:pBdr>
                <w:top w:val="nil"/>
                <w:left w:val="nil"/>
                <w:bottom w:val="nil"/>
                <w:right w:val="nil"/>
                <w:between w:val="nil"/>
              </w:pBdr>
              <w:shd w:val="clear" w:color="auto" w:fill="FFFFFF"/>
              <w:spacing w:before="280" w:after="3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Tahap produksi:</w:t>
            </w:r>
            <w:r>
              <w:rPr>
                <w:rFonts w:ascii="Times New Roman" w:eastAsia="Times New Roman" w:hAnsi="Times New Roman" w:cs="Times New Roman"/>
                <w:color w:val="252525"/>
                <w:sz w:val="20"/>
                <w:szCs w:val="20"/>
              </w:rPr>
              <w:br/>
              <w:t>1. Persiapan pra-produksi.</w:t>
            </w:r>
            <w:r>
              <w:rPr>
                <w:rFonts w:ascii="Times New Roman" w:eastAsia="Times New Roman" w:hAnsi="Times New Roman" w:cs="Times New Roman"/>
                <w:color w:val="252525"/>
                <w:sz w:val="20"/>
                <w:szCs w:val="20"/>
              </w:rPr>
              <w:br/>
              <w:t>2. Pelatihan pasca operator.</w:t>
            </w:r>
            <w:r>
              <w:rPr>
                <w:rFonts w:ascii="Times New Roman" w:eastAsia="Times New Roman" w:hAnsi="Times New Roman" w:cs="Times New Roman"/>
                <w:color w:val="252525"/>
                <w:sz w:val="20"/>
                <w:szCs w:val="20"/>
              </w:rPr>
              <w:br/>
              <w:t>3. Koordinasi manajemen produksi.</w:t>
            </w:r>
          </w:p>
        </w:tc>
        <w:tc>
          <w:tcPr>
            <w:tcW w:w="1843" w:type="dxa"/>
          </w:tcPr>
          <w:p w:rsidR="0030453A" w:rsidRDefault="0030453A" w:rsidP="004E37C6">
            <w:pPr>
              <w:pStyle w:val="Normal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r>
              <w:rPr>
                <w:color w:val="252525"/>
                <w:sz w:val="20"/>
                <w:szCs w:val="20"/>
                <w:highlight w:val="white"/>
              </w:rPr>
              <w:t>1 supervisor / 2 engineers / 3 technicians</w:t>
            </w:r>
          </w:p>
        </w:tc>
        <w:tc>
          <w:tcPr>
            <w:tcW w:w="3402" w:type="dxa"/>
          </w:tcPr>
          <w:p w:rsidR="0030453A" w:rsidRDefault="0030453A" w:rsidP="0030453A">
            <w:pPr>
              <w:pStyle w:val="Normal1"/>
              <w:numPr>
                <w:ilvl w:val="0"/>
                <w:numId w:val="28"/>
              </w:numPr>
              <w:pBdr>
                <w:top w:val="nil"/>
                <w:left w:val="nil"/>
                <w:bottom w:val="nil"/>
                <w:right w:val="nil"/>
                <w:between w:val="nil"/>
              </w:pBdr>
              <w:shd w:val="clear" w:color="auto" w:fill="FFFFFF"/>
              <w:ind w:left="3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Teknologi produksi nikel-kobalt sulfat dan pengalaman manajemen akar rumput, lebih dari 5 tahun untuk supervisor, lebih dari 3 tahun untuk insinyur, dan lebih dari 1 tahun untuk teknisi,</w:t>
            </w:r>
          </w:p>
          <w:p w:rsidR="0030453A" w:rsidRDefault="0030453A" w:rsidP="0030453A">
            <w:pPr>
              <w:pStyle w:val="Normal1"/>
              <w:numPr>
                <w:ilvl w:val="0"/>
                <w:numId w:val="28"/>
              </w:numPr>
              <w:pBdr>
                <w:top w:val="nil"/>
                <w:left w:val="nil"/>
                <w:bottom w:val="nil"/>
                <w:right w:val="nil"/>
                <w:between w:val="nil"/>
              </w:pBdr>
              <w:shd w:val="clear" w:color="auto" w:fill="FFFFFF"/>
              <w:ind w:left="3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Rasa kerjasama yang kuat, rasa tanggung jawab yang kuat, kemampuan organisasi dan koordinasi yang baik;                               </w:t>
            </w:r>
          </w:p>
          <w:p w:rsidR="0030453A" w:rsidRDefault="0030453A" w:rsidP="0030453A">
            <w:pPr>
              <w:pStyle w:val="Normal1"/>
              <w:numPr>
                <w:ilvl w:val="0"/>
                <w:numId w:val="28"/>
              </w:numPr>
              <w:pBdr>
                <w:top w:val="nil"/>
                <w:left w:val="nil"/>
                <w:bottom w:val="nil"/>
                <w:right w:val="nil"/>
                <w:between w:val="nil"/>
              </w:pBdr>
              <w:shd w:val="clear" w:color="auto" w:fill="FFFFFF"/>
              <w:ind w:left="3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Mahir menggunakan perangkat lunak perkantoran, CAD dan perangkat lunak terkait lainnya;    </w:t>
            </w:r>
          </w:p>
          <w:p w:rsidR="0030453A" w:rsidRDefault="0030453A" w:rsidP="0030453A">
            <w:pPr>
              <w:pStyle w:val="Normal1"/>
              <w:numPr>
                <w:ilvl w:val="0"/>
                <w:numId w:val="28"/>
              </w:numPr>
              <w:pBdr>
                <w:top w:val="nil"/>
                <w:left w:val="nil"/>
                <w:bottom w:val="nil"/>
                <w:right w:val="nil"/>
                <w:between w:val="nil"/>
              </w:pBdr>
              <w:shd w:val="clear" w:color="auto" w:fill="FFFFFF"/>
              <w:ind w:left="3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252525"/>
                <w:sz w:val="20"/>
                <w:szCs w:val="20"/>
              </w:rPr>
              <w:t>Dapat bekerja di luar negeri dalam waktu lama, yang dapat berkomunikasi dalam bahasa Inggris lisan lebih diutamakan;     </w:t>
            </w:r>
          </w:p>
        </w:tc>
      </w:tr>
      <w:tr w:rsidR="0030453A" w:rsidTr="007A19E1">
        <w:tc>
          <w:tcPr>
            <w:cnfStyle w:val="001000000000" w:firstRow="0" w:lastRow="0" w:firstColumn="1" w:lastColumn="0" w:oddVBand="0" w:evenVBand="0" w:oddHBand="0" w:evenHBand="0" w:firstRowFirstColumn="0" w:firstRowLastColumn="0" w:lastRowFirstColumn="0" w:lastRowLastColumn="0"/>
            <w:tcW w:w="2268" w:type="dxa"/>
          </w:tcPr>
          <w:p w:rsidR="0030453A" w:rsidRDefault="0030453A" w:rsidP="004E37C6">
            <w:pPr>
              <w:pStyle w:val="Normal1"/>
              <w:rPr>
                <w:rFonts w:ascii="Times New Roman" w:eastAsia="Times New Roman" w:hAnsi="Times New Roman" w:cs="Times New Roman"/>
              </w:rPr>
            </w:pPr>
            <w:r>
              <w:rPr>
                <w:rFonts w:ascii="Times New Roman" w:eastAsia="Times New Roman" w:hAnsi="Times New Roman" w:cs="Times New Roman"/>
                <w:color w:val="252525"/>
                <w:sz w:val="20"/>
                <w:szCs w:val="20"/>
                <w:highlight w:val="white"/>
              </w:rPr>
              <w:t>Hydrometallurgy (evaporative crystallization)</w:t>
            </w:r>
          </w:p>
        </w:tc>
        <w:tc>
          <w:tcPr>
            <w:tcW w:w="2835" w:type="dxa"/>
          </w:tcPr>
          <w:p w:rsidR="0030453A" w:rsidRDefault="0030453A" w:rsidP="004E37C6">
            <w:pPr>
              <w:pStyle w:val="Normal1"/>
              <w:pBdr>
                <w:top w:val="nil"/>
                <w:left w:val="nil"/>
                <w:bottom w:val="nil"/>
                <w:right w:val="nil"/>
                <w:between w:val="nil"/>
              </w:pBdr>
              <w:shd w:val="clear" w:color="auto" w:fill="FFFFFF"/>
              <w:spacing w:after="3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highlight w:val="white"/>
              </w:rPr>
              <w:t>Posting ini adalah proses di mana larutan nikel-kobalt sulfat murni diperoleh dengan penguapan dan kristalisasi.</w:t>
            </w:r>
          </w:p>
          <w:p w:rsidR="0030453A" w:rsidRDefault="0030453A" w:rsidP="004E37C6">
            <w:pPr>
              <w:pStyle w:val="Normal1"/>
              <w:pBdr>
                <w:top w:val="nil"/>
                <w:left w:val="nil"/>
                <w:bottom w:val="nil"/>
                <w:right w:val="nil"/>
                <w:between w:val="nil"/>
              </w:pBdr>
              <w:shd w:val="clear" w:color="auto" w:fill="FFFFFF"/>
              <w:spacing w:before="280" w:after="3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Fase desain:</w:t>
            </w:r>
            <w:r>
              <w:rPr>
                <w:rFonts w:ascii="Times New Roman" w:eastAsia="Times New Roman" w:hAnsi="Times New Roman" w:cs="Times New Roman"/>
                <w:color w:val="252525"/>
                <w:sz w:val="20"/>
                <w:szCs w:val="20"/>
              </w:rPr>
              <w:br/>
              <w:t xml:space="preserve">Berpartisipasi dalam desain rute </w:t>
            </w:r>
            <w:r>
              <w:rPr>
                <w:rFonts w:ascii="Times New Roman" w:eastAsia="Times New Roman" w:hAnsi="Times New Roman" w:cs="Times New Roman"/>
                <w:color w:val="252525"/>
                <w:sz w:val="20"/>
                <w:szCs w:val="20"/>
              </w:rPr>
              <w:lastRenderedPageBreak/>
              <w:t>proses proyek, pemilihan peralatan, desain peralatan non-standar, meninjau, berkomunikasi dengan lembaga desain dan menyelesaikan pekerjaan desain bersama.</w:t>
            </w:r>
          </w:p>
          <w:p w:rsidR="0030453A" w:rsidRDefault="0030453A" w:rsidP="004E37C6">
            <w:pPr>
              <w:pStyle w:val="Normal1"/>
              <w:pBdr>
                <w:top w:val="nil"/>
                <w:left w:val="nil"/>
                <w:bottom w:val="nil"/>
                <w:right w:val="nil"/>
                <w:between w:val="nil"/>
              </w:pBdr>
              <w:shd w:val="clear" w:color="auto" w:fill="FFFFFF"/>
              <w:spacing w:before="280" w:after="3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tahap konstruksi:</w:t>
            </w:r>
            <w:r>
              <w:rPr>
                <w:rFonts w:ascii="Times New Roman" w:eastAsia="Times New Roman" w:hAnsi="Times New Roman" w:cs="Times New Roman"/>
                <w:color w:val="252525"/>
                <w:sz w:val="20"/>
                <w:szCs w:val="20"/>
              </w:rPr>
              <w:br/>
              <w:t>Bertanggung jawab untuk kualitas konstruksi di tempat, keamanan dan pengawasan kemajuan.</w:t>
            </w:r>
          </w:p>
          <w:p w:rsidR="0030453A" w:rsidRDefault="0030453A" w:rsidP="004E37C6">
            <w:pPr>
              <w:pStyle w:val="Normal1"/>
              <w:pBdr>
                <w:top w:val="nil"/>
                <w:left w:val="nil"/>
                <w:bottom w:val="nil"/>
                <w:right w:val="nil"/>
                <w:between w:val="nil"/>
              </w:pBdr>
              <w:shd w:val="clear" w:color="auto" w:fill="FFFFFF"/>
              <w:spacing w:before="280" w:after="3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Tahap produksi:</w:t>
            </w:r>
            <w:r>
              <w:rPr>
                <w:rFonts w:ascii="Times New Roman" w:eastAsia="Times New Roman" w:hAnsi="Times New Roman" w:cs="Times New Roman"/>
                <w:color w:val="252525"/>
                <w:sz w:val="20"/>
                <w:szCs w:val="20"/>
              </w:rPr>
              <w:br/>
              <w:t>1. Persiapan pra-produksi.</w:t>
            </w:r>
            <w:r>
              <w:rPr>
                <w:rFonts w:ascii="Times New Roman" w:eastAsia="Times New Roman" w:hAnsi="Times New Roman" w:cs="Times New Roman"/>
                <w:color w:val="252525"/>
                <w:sz w:val="20"/>
                <w:szCs w:val="20"/>
              </w:rPr>
              <w:br/>
              <w:t>2. Pelatihan pasca operator.</w:t>
            </w:r>
            <w:r>
              <w:rPr>
                <w:rFonts w:ascii="Times New Roman" w:eastAsia="Times New Roman" w:hAnsi="Times New Roman" w:cs="Times New Roman"/>
                <w:color w:val="252525"/>
                <w:sz w:val="20"/>
                <w:szCs w:val="20"/>
              </w:rPr>
              <w:br/>
              <w:t>3. Koordinasi manajemen produksi.</w:t>
            </w:r>
          </w:p>
        </w:tc>
        <w:tc>
          <w:tcPr>
            <w:tcW w:w="1843" w:type="dxa"/>
          </w:tcPr>
          <w:p w:rsidR="0030453A" w:rsidRDefault="0030453A" w:rsidP="004E37C6">
            <w:pPr>
              <w:pStyle w:val="Normal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Pr>
                <w:rFonts w:ascii="Times New Roman" w:eastAsia="Times New Roman" w:hAnsi="Times New Roman" w:cs="Times New Roman"/>
                <w:color w:val="252525"/>
                <w:sz w:val="20"/>
                <w:szCs w:val="20"/>
                <w:highlight w:val="white"/>
              </w:rPr>
              <w:lastRenderedPageBreak/>
              <w:t>1 supervisor / 3 engineers / 4 technicians</w:t>
            </w:r>
          </w:p>
        </w:tc>
        <w:tc>
          <w:tcPr>
            <w:tcW w:w="3402" w:type="dxa"/>
          </w:tcPr>
          <w:p w:rsidR="0030453A" w:rsidRDefault="0030453A" w:rsidP="0030453A">
            <w:pPr>
              <w:pStyle w:val="Normal1"/>
              <w:numPr>
                <w:ilvl w:val="0"/>
                <w:numId w:val="30"/>
              </w:numPr>
              <w:pBdr>
                <w:top w:val="nil"/>
                <w:left w:val="nil"/>
                <w:bottom w:val="nil"/>
                <w:right w:val="nil"/>
                <w:between w:val="nil"/>
              </w:pBdr>
              <w:shd w:val="clear" w:color="auto" w:fill="FFFFFF"/>
              <w:ind w:left="3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 xml:space="preserve">Teknologi produksi nikel-kobalt sulfat dan pengalaman manajemen akar rumput, lebih dari 5 tahun untuk supervisor, lebih dari 3 tahun untuk insinyur, dan lebih dari 1 tahun untuk teknisi, lulusan baru yang luar biasa juga dapat diterima, dan kualifikasi akademik dapat </w:t>
            </w:r>
            <w:r>
              <w:rPr>
                <w:rFonts w:ascii="Times New Roman" w:eastAsia="Times New Roman" w:hAnsi="Times New Roman" w:cs="Times New Roman"/>
                <w:color w:val="252525"/>
                <w:sz w:val="20"/>
                <w:szCs w:val="20"/>
              </w:rPr>
              <w:lastRenderedPageBreak/>
              <w:t>santai secara wajar jika memenuhi persyaratan;          </w:t>
            </w:r>
          </w:p>
          <w:p w:rsidR="0030453A" w:rsidRDefault="0030453A" w:rsidP="0030453A">
            <w:pPr>
              <w:pStyle w:val="Normal1"/>
              <w:numPr>
                <w:ilvl w:val="0"/>
                <w:numId w:val="30"/>
              </w:numPr>
              <w:pBdr>
                <w:top w:val="nil"/>
                <w:left w:val="nil"/>
                <w:bottom w:val="nil"/>
                <w:right w:val="nil"/>
                <w:between w:val="nil"/>
              </w:pBdr>
              <w:shd w:val="clear" w:color="auto" w:fill="FFFFFF"/>
              <w:ind w:left="3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Rasa kerjasama yang kuat, rasa tanggung jawab yang kuat, kemampuan organisasi dan koordinasi yang baik;                               </w:t>
            </w:r>
          </w:p>
          <w:p w:rsidR="0030453A" w:rsidRDefault="0030453A" w:rsidP="0030453A">
            <w:pPr>
              <w:pStyle w:val="Normal1"/>
              <w:numPr>
                <w:ilvl w:val="0"/>
                <w:numId w:val="30"/>
              </w:numPr>
              <w:pBdr>
                <w:top w:val="nil"/>
                <w:left w:val="nil"/>
                <w:bottom w:val="nil"/>
                <w:right w:val="nil"/>
                <w:between w:val="nil"/>
              </w:pBdr>
              <w:shd w:val="clear" w:color="auto" w:fill="FFFFFF"/>
              <w:ind w:left="3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Mahir menggunakan perangkat lunak perkantoran, CAD dan perangkat lunak terkait lainnya;    </w:t>
            </w:r>
          </w:p>
          <w:p w:rsidR="0030453A" w:rsidRDefault="0030453A" w:rsidP="0030453A">
            <w:pPr>
              <w:pStyle w:val="Normal1"/>
              <w:numPr>
                <w:ilvl w:val="0"/>
                <w:numId w:val="30"/>
              </w:numPr>
              <w:pBdr>
                <w:top w:val="nil"/>
                <w:left w:val="nil"/>
                <w:bottom w:val="nil"/>
                <w:right w:val="nil"/>
                <w:between w:val="nil"/>
              </w:pBdr>
              <w:shd w:val="clear" w:color="auto" w:fill="FFFFFF"/>
              <w:ind w:left="3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252525"/>
                <w:sz w:val="20"/>
                <w:szCs w:val="20"/>
              </w:rPr>
              <w:t>Dapat bekerja di luar negeri dalam waktu lama, yang dapat berkomunikasi dalam bahasa Inggris lisan lebih diutamakan;   </w:t>
            </w:r>
          </w:p>
          <w:p w:rsidR="0030453A" w:rsidRDefault="0030453A" w:rsidP="004E37C6">
            <w:pPr>
              <w:pStyle w:val="Normal1"/>
              <w:ind w:left="3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bl>
    <w:p w:rsidR="0030453A" w:rsidRDefault="0030453A" w:rsidP="0030453A">
      <w:pPr>
        <w:pStyle w:val="Normal1"/>
        <w:spacing w:line="480" w:lineRule="auto"/>
        <w:jc w:val="center"/>
        <w:rPr>
          <w:rFonts w:ascii="Times New Roman" w:eastAsia="Times New Roman" w:hAnsi="Times New Roman" w:cs="Times New Roman"/>
          <w:sz w:val="24"/>
          <w:szCs w:val="24"/>
        </w:rPr>
      </w:pPr>
    </w:p>
    <w:p w:rsidR="0030453A" w:rsidRDefault="0030453A" w:rsidP="0030453A">
      <w:pPr>
        <w:pStyle w:val="Normal1"/>
        <w:rPr>
          <w:rFonts w:ascii="Times New Roman" w:eastAsia="Times New Roman" w:hAnsi="Times New Roman" w:cs="Times New Roman"/>
          <w:sz w:val="24"/>
          <w:szCs w:val="24"/>
        </w:rPr>
      </w:pPr>
      <w:r>
        <w:br w:type="page"/>
      </w:r>
    </w:p>
    <w:p w:rsidR="0030453A" w:rsidRDefault="0030453A" w:rsidP="0030453A">
      <w:pPr>
        <w:pStyle w:val="Normal1"/>
        <w:rPr>
          <w:rFonts w:ascii="Times New Roman" w:eastAsia="Times New Roman" w:hAnsi="Times New Roman" w:cs="Times New Roman"/>
          <w:b/>
          <w:sz w:val="24"/>
          <w:szCs w:val="24"/>
        </w:rPr>
      </w:pPr>
    </w:p>
    <w:p w:rsidR="0030453A" w:rsidRDefault="0030453A" w:rsidP="0030453A">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Bidang-bidang yang dibuka TKA China di PT Halmahera Persada Lygend Untuk Masa Produksi</w:t>
      </w:r>
    </w:p>
    <w:tbl>
      <w:tblPr>
        <w:tblStyle w:val="PlainTable2"/>
        <w:tblW w:w="9923" w:type="dxa"/>
        <w:tblInd w:w="-606" w:type="dxa"/>
        <w:tblLayout w:type="fixed"/>
        <w:tblLook w:val="04A0" w:firstRow="1" w:lastRow="0" w:firstColumn="1" w:lastColumn="0" w:noHBand="0" w:noVBand="1"/>
      </w:tblPr>
      <w:tblGrid>
        <w:gridCol w:w="1985"/>
        <w:gridCol w:w="2977"/>
        <w:gridCol w:w="1701"/>
        <w:gridCol w:w="3260"/>
      </w:tblGrid>
      <w:tr w:rsidR="0030453A" w:rsidTr="007A19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30453A" w:rsidRDefault="0030453A" w:rsidP="004E37C6">
            <w:pPr>
              <w:pStyle w:val="Normal1"/>
              <w:jc w:val="center"/>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sz w:val="20"/>
                <w:szCs w:val="20"/>
              </w:rPr>
              <w:t>Bagian</w:t>
            </w:r>
          </w:p>
        </w:tc>
        <w:tc>
          <w:tcPr>
            <w:tcW w:w="2977" w:type="dxa"/>
          </w:tcPr>
          <w:p w:rsidR="0030453A" w:rsidRDefault="0030453A" w:rsidP="004E37C6">
            <w:pPr>
              <w:pStyle w:val="Normal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Keterangan</w:t>
            </w:r>
          </w:p>
        </w:tc>
        <w:tc>
          <w:tcPr>
            <w:tcW w:w="1701" w:type="dxa"/>
          </w:tcPr>
          <w:p w:rsidR="0030453A" w:rsidRDefault="0030453A" w:rsidP="004E37C6">
            <w:pPr>
              <w:pStyle w:val="Normal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Jumlah Pekerja yang dibutuhkan</w:t>
            </w:r>
          </w:p>
        </w:tc>
        <w:tc>
          <w:tcPr>
            <w:tcW w:w="3260" w:type="dxa"/>
          </w:tcPr>
          <w:p w:rsidR="0030453A" w:rsidRDefault="0030453A" w:rsidP="004E37C6">
            <w:pPr>
              <w:pStyle w:val="Normal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Kualifikasi</w:t>
            </w:r>
          </w:p>
        </w:tc>
      </w:tr>
      <w:tr w:rsidR="0030453A" w:rsidTr="007A1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gridSpan w:val="4"/>
          </w:tcPr>
          <w:p w:rsidR="0030453A" w:rsidRDefault="0030453A" w:rsidP="004E37C6">
            <w:pPr>
              <w:pStyle w:val="Normal1"/>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Engineer</w:t>
            </w:r>
          </w:p>
        </w:tc>
      </w:tr>
      <w:tr w:rsidR="0030453A" w:rsidTr="007A19E1">
        <w:tc>
          <w:tcPr>
            <w:cnfStyle w:val="001000000000" w:firstRow="0" w:lastRow="0" w:firstColumn="1" w:lastColumn="0" w:oddVBand="0" w:evenVBand="0" w:oddHBand="0" w:evenHBand="0" w:firstRowFirstColumn="0" w:firstRowLastColumn="0" w:lastRowFirstColumn="0" w:lastRowLastColumn="0"/>
            <w:tcW w:w="1985" w:type="dxa"/>
          </w:tcPr>
          <w:p w:rsidR="0030453A" w:rsidRDefault="0030453A" w:rsidP="004E37C6">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Process Engineer</w:t>
            </w:r>
          </w:p>
        </w:tc>
        <w:tc>
          <w:tcPr>
            <w:tcW w:w="2977"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Bertanggung jawab untuk pencucian asam bertekanan.</w:t>
            </w:r>
          </w:p>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701" w:type="dxa"/>
          </w:tcPr>
          <w:p w:rsidR="0030453A" w:rsidRDefault="0030453A" w:rsidP="0030453A">
            <w:pPr>
              <w:pStyle w:val="Normal1"/>
              <w:numPr>
                <w:ilvl w:val="0"/>
                <w:numId w:val="32"/>
              </w:num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TKA China</w:t>
            </w:r>
          </w:p>
        </w:tc>
        <w:tc>
          <w:tcPr>
            <w:tcW w:w="3260" w:type="dxa"/>
          </w:tcPr>
          <w:p w:rsidR="0030453A" w:rsidRDefault="0030453A" w:rsidP="0030453A">
            <w:pPr>
              <w:pStyle w:val="Normal1"/>
              <w:numPr>
                <w:ilvl w:val="0"/>
                <w:numId w:val="15"/>
              </w:numPr>
              <w:pBdr>
                <w:top w:val="nil"/>
                <w:left w:val="nil"/>
                <w:bottom w:val="nil"/>
                <w:right w:val="nil"/>
                <w:between w:val="nil"/>
              </w:pBdr>
              <w:spacing w:line="259" w:lineRule="auto"/>
              <w:ind w:left="268"/>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rFonts w:ascii="Times New Roman" w:eastAsia="Times New Roman" w:hAnsi="Times New Roman" w:cs="Times New Roman"/>
                <w:color w:val="000000"/>
                <w:sz w:val="20"/>
                <w:szCs w:val="20"/>
              </w:rPr>
              <w:t>Jurusan metalurgi atau industri kimia, gelar sarjana di Jepang, dan pengalaman yang relevan dapat santai dengan tepat, lebih dari 5 tahun pengalaman kerja, di bawah 40 tahun lebih disukai, dan pengalaman dalam tekanan tinggi pencucian asam bijih laterit atau manajer produksi serupa dari autoklaf.</w:t>
            </w:r>
          </w:p>
          <w:p w:rsidR="0030453A" w:rsidRDefault="0030453A" w:rsidP="0030453A">
            <w:pPr>
              <w:pStyle w:val="Normal1"/>
              <w:numPr>
                <w:ilvl w:val="0"/>
                <w:numId w:val="15"/>
              </w:numPr>
              <w:pBdr>
                <w:top w:val="nil"/>
                <w:left w:val="nil"/>
                <w:bottom w:val="nil"/>
                <w:right w:val="nil"/>
                <w:between w:val="nil"/>
              </w:pBdr>
              <w:spacing w:line="259" w:lineRule="auto"/>
              <w:ind w:left="268"/>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rFonts w:ascii="Times New Roman" w:eastAsia="Times New Roman" w:hAnsi="Times New Roman" w:cs="Times New Roman"/>
                <w:color w:val="000000"/>
                <w:sz w:val="20"/>
                <w:szCs w:val="20"/>
              </w:rPr>
              <w:t>Jurusan metalurgi atau industri kimia, gelar sarjana penuh waktu, pengalaman yang relevan dapat santai dengan tepat, terutama bertanggung jawab untuk netralisasi larutan nikel sulfat untuk menghilangkan besi dan aluminium dan pengendapan dan pelarutan asam PLTMH, membutuhkan lebih dari 8 tahun pengalaman teknologi produksi, prioritas kurang dari 40 tahun.</w:t>
            </w:r>
          </w:p>
          <w:p w:rsidR="0030453A" w:rsidRDefault="0030453A" w:rsidP="0030453A">
            <w:pPr>
              <w:pStyle w:val="Normal1"/>
              <w:numPr>
                <w:ilvl w:val="0"/>
                <w:numId w:val="15"/>
              </w:numPr>
              <w:pBdr>
                <w:top w:val="nil"/>
                <w:left w:val="nil"/>
                <w:bottom w:val="nil"/>
                <w:right w:val="nil"/>
                <w:between w:val="nil"/>
              </w:pBdr>
              <w:spacing w:after="160" w:line="259" w:lineRule="auto"/>
              <w:ind w:left="268"/>
              <w:jc w:val="both"/>
              <w:cnfStyle w:val="000000000000" w:firstRow="0" w:lastRow="0" w:firstColumn="0" w:lastColumn="0" w:oddVBand="0" w:evenVBand="0" w:oddHBand="0" w:evenHBand="0" w:firstRowFirstColumn="0" w:firstRowLastColumn="0" w:lastRowFirstColumn="0" w:lastRowLastColumn="0"/>
              <w:rPr>
                <w:color w:val="000000"/>
                <w:sz w:val="20"/>
                <w:szCs w:val="20"/>
              </w:rPr>
            </w:pPr>
            <w:r>
              <w:rPr>
                <w:rFonts w:ascii="Times New Roman" w:eastAsia="Times New Roman" w:hAnsi="Times New Roman" w:cs="Times New Roman"/>
                <w:color w:val="000000"/>
                <w:sz w:val="20"/>
                <w:szCs w:val="20"/>
              </w:rPr>
              <w:t>lebih dari 8 tahun pengalaman yang relevan, di bawah 45 tahun lebih disukai, jurusan metalurgi atau industri kimia, sarjana penuh waktu dan di atasnya Kualifikasi pendidikan (kualifikasi pendidikan dapat dilonggarkan dengan tepat), terutama dalam pengembangan teknologi dan akumulasi eksperimental, perlu memiliki pengalaman laboratorium tertentu.</w:t>
            </w:r>
          </w:p>
        </w:tc>
      </w:tr>
      <w:tr w:rsidR="0030453A" w:rsidTr="007A1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30453A" w:rsidRDefault="0030453A" w:rsidP="004E37C6">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Nickel Sulfate Engineer</w:t>
            </w:r>
          </w:p>
        </w:tc>
        <w:tc>
          <w:tcPr>
            <w:tcW w:w="2977"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Bertanggung jawab untuk pelarutan asam nikel kobalt sulfat atau ekstraksi atau proses kristalisasi penguapan.</w:t>
            </w:r>
          </w:p>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 Tahap desain: Berpartisipasi dalam desain rute proses proyek, pemilihan peralatan, desain dan peninjauan peralatan non-standar, berdiskusi dengan perusahaan desain dan menyelesaikan pekerjaan desain bersama.</w:t>
            </w:r>
          </w:p>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2. Tahap konstruksi: Bertanggung jawab atas kualitas konstruksi di lokasi, keamanan dan pengawasan kemajuan.</w:t>
            </w:r>
          </w:p>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 Tahap produksi: bertanggung jawab atas pekerjaan produksi, pelatihan pasca operator, koordinasi manajemen produksi.</w:t>
            </w:r>
          </w:p>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701"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 TKA China</w:t>
            </w:r>
          </w:p>
        </w:tc>
        <w:tc>
          <w:tcPr>
            <w:tcW w:w="3260"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Lebih dari 5 tahun pengalaman dalam teknologi produksi nikel-kobalt sulfat dan manajemen akar rumput</w:t>
            </w:r>
          </w:p>
        </w:tc>
      </w:tr>
      <w:tr w:rsidR="0030453A" w:rsidTr="007A19E1">
        <w:tc>
          <w:tcPr>
            <w:cnfStyle w:val="001000000000" w:firstRow="0" w:lastRow="0" w:firstColumn="1" w:lastColumn="0" w:oddVBand="0" w:evenVBand="0" w:oddHBand="0" w:evenHBand="0" w:firstRowFirstColumn="0" w:firstRowLastColumn="0" w:lastRowFirstColumn="0" w:lastRowLastColumn="0"/>
            <w:tcW w:w="1985" w:type="dxa"/>
          </w:tcPr>
          <w:p w:rsidR="0030453A" w:rsidRDefault="0030453A" w:rsidP="004E37C6">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Equipment Engineer</w:t>
            </w:r>
          </w:p>
        </w:tc>
        <w:tc>
          <w:tcPr>
            <w:tcW w:w="2977"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Bertanggung jawab untuk pemilihan peralatan, penawaran, pemasangan dalam peralatan industri.</w:t>
            </w:r>
          </w:p>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701"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 TKA China</w:t>
            </w:r>
          </w:p>
        </w:tc>
        <w:tc>
          <w:tcPr>
            <w:tcW w:w="3260"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25-40 tahun, gelar sarjana penuh waktu atau lebih, pengalaman yang relevan dapat santai, mekanik atau mekatronik dan jurusan terkait lainnya; setidaknya 2 tahun manajemen peralatan atau pengalaman Pemeliharaan, akrab dengan tren perkembangan peralatan industri.</w:t>
            </w:r>
          </w:p>
        </w:tc>
      </w:tr>
      <w:tr w:rsidR="0030453A" w:rsidTr="007A1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30453A" w:rsidRDefault="0030453A" w:rsidP="004E37C6">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Civil (Construction) Engineer</w:t>
            </w:r>
          </w:p>
        </w:tc>
        <w:tc>
          <w:tcPr>
            <w:tcW w:w="2977"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Bertanggung jawab pada masa konstruksi proyek industri.</w:t>
            </w:r>
          </w:p>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701"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 TKA China</w:t>
            </w:r>
          </w:p>
        </w:tc>
        <w:tc>
          <w:tcPr>
            <w:tcW w:w="3260"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Gelar sarjana penuh waktu atau lebih tinggi, jurusan teknik, dengan pengalaman dalam konstruksi proyek industri.</w:t>
            </w:r>
          </w:p>
        </w:tc>
      </w:tr>
      <w:tr w:rsidR="0030453A" w:rsidTr="007A19E1">
        <w:tc>
          <w:tcPr>
            <w:cnfStyle w:val="001000000000" w:firstRow="0" w:lastRow="0" w:firstColumn="1" w:lastColumn="0" w:oddVBand="0" w:evenVBand="0" w:oddHBand="0" w:evenHBand="0" w:firstRowFirstColumn="0" w:firstRowLastColumn="0" w:lastRowFirstColumn="0" w:lastRowLastColumn="0"/>
            <w:tcW w:w="1985" w:type="dxa"/>
          </w:tcPr>
          <w:p w:rsidR="0030453A" w:rsidRDefault="0030453A" w:rsidP="004E37C6">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Water Supply and Drainage Engineer</w:t>
            </w:r>
          </w:p>
        </w:tc>
        <w:tc>
          <w:tcPr>
            <w:tcW w:w="2977"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Bertanggung jawab untuk menghubungi desain selama proses pelaksanaan konstruksi.</w:t>
            </w:r>
          </w:p>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701"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 TKA China</w:t>
            </w:r>
          </w:p>
        </w:tc>
        <w:tc>
          <w:tcPr>
            <w:tcW w:w="3260"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Gelar sarjana penuh waktu atau lebih tinggi, jurusan pasokan air dan drainase, dan pengalaman kerja di proyek industri dan konstruksi tambang</w:t>
            </w:r>
          </w:p>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30453A" w:rsidTr="007A1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30453A" w:rsidRDefault="0030453A" w:rsidP="004E37C6">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Measurement Engineer</w:t>
            </w:r>
          </w:p>
        </w:tc>
        <w:tc>
          <w:tcPr>
            <w:tcW w:w="2977"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Bertanggung jawab atas manajemen profesional dan pekerjaan terkait survei dan pekerjaan pemetaan (pengelolaan titik tiang kendali, pengukuran ulang dan pengukuran terenkripsi tiang serah terima di lokasi, titik kawat dan titik perataan; membangun dan meningkatkan jaringan kendali kawat dan leveling ; bertanggung jawab atas pengelolaan rencana umum seluruh pabrik, Mengukur ulang dan meninjau hasil pengukuran posisi yang diajukan oleh pihak konstruksi; bertanggung jawab untuk mengawasi dan memeriksa pengumpulan data pemantauan dan pemantauan konstruksi; mengumpulkan pengukuran teknik dan pemantauan konstruksi secara teratur data; bertanggung jawab untuk mengatur pengukuran penyelesaian proyek).</w:t>
            </w:r>
          </w:p>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701"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 TKA China</w:t>
            </w:r>
          </w:p>
        </w:tc>
        <w:tc>
          <w:tcPr>
            <w:tcW w:w="3260"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Gelar sarjana penuh waktu atau lebih tinggi, jurusan survei, survei dan pemetaan, pelabuhan dan pelayaran, manajemen sipil dan teknik, dan pengalaman kerja dalam konstruksi tambang</w:t>
            </w:r>
          </w:p>
        </w:tc>
      </w:tr>
      <w:tr w:rsidR="0030453A" w:rsidTr="007A19E1">
        <w:tc>
          <w:tcPr>
            <w:cnfStyle w:val="001000000000" w:firstRow="0" w:lastRow="0" w:firstColumn="1" w:lastColumn="0" w:oddVBand="0" w:evenVBand="0" w:oddHBand="0" w:evenHBand="0" w:firstRowFirstColumn="0" w:firstRowLastColumn="0" w:lastRowFirstColumn="0" w:lastRowLastColumn="0"/>
            <w:tcW w:w="1985" w:type="dxa"/>
          </w:tcPr>
          <w:p w:rsidR="0030453A" w:rsidRDefault="0030453A" w:rsidP="004E37C6">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Electrical Engineer</w:t>
            </w:r>
          </w:p>
        </w:tc>
        <w:tc>
          <w:tcPr>
            <w:tcW w:w="2977"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Pemrograman dan debugging</w:t>
            </w:r>
          </w:p>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701"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 TKA China</w:t>
            </w:r>
          </w:p>
        </w:tc>
        <w:tc>
          <w:tcPr>
            <w:tcW w:w="3260"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25-40 tahun, gelar sarjana penuh waktu atau lebih, pengalaman yang relevan dapat santai, otomatisasi, mekatronik, komputer dan jurusan terkait lainnya, mahir dalam penerapan perangkat lunak perkantoran umum seperti OFFICE, AUTOCAD, dengan DCS dan PLC umum desain sistem kontrol Dan pengalaman pemrograman dan </w:t>
            </w:r>
            <w:r>
              <w:rPr>
                <w:rFonts w:ascii="Times New Roman" w:eastAsia="Times New Roman" w:hAnsi="Times New Roman" w:cs="Times New Roman"/>
                <w:sz w:val="20"/>
                <w:szCs w:val="20"/>
              </w:rPr>
              <w:lastRenderedPageBreak/>
              <w:t>debugging; akrab dengan pemilihan instrumen, desain gambar konstruksi, dengan panduan pemasangan instrumen, pengalaman debugging; dengan lebih dari 2 tahun pengalaman kerja terkait otomatisasi.</w:t>
            </w:r>
          </w:p>
        </w:tc>
      </w:tr>
      <w:tr w:rsidR="0030453A" w:rsidTr="007A1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30453A" w:rsidRDefault="0030453A" w:rsidP="004E37C6">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R &amp; D Engineer</w:t>
            </w:r>
          </w:p>
          <w:p w:rsidR="0030453A" w:rsidRDefault="0030453A" w:rsidP="004E37C6">
            <w:pPr>
              <w:pStyle w:val="Normal1"/>
              <w:jc w:val="both"/>
              <w:rPr>
                <w:rFonts w:ascii="Times New Roman" w:eastAsia="Times New Roman" w:hAnsi="Times New Roman" w:cs="Times New Roman"/>
                <w:sz w:val="20"/>
                <w:szCs w:val="20"/>
              </w:rPr>
            </w:pPr>
          </w:p>
        </w:tc>
        <w:tc>
          <w:tcPr>
            <w:tcW w:w="2977"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701"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 TKA China</w:t>
            </w:r>
          </w:p>
        </w:tc>
        <w:tc>
          <w:tcPr>
            <w:tcW w:w="3260"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Jurusan teknik metalurgi atau teknik kimia, gelar sarjana penuh waktu atau lebih tinggi, dengan setidaknya 5 tahun pengalaman kerja di lembaga penelitian, pabrik atau laboratorium.</w:t>
            </w:r>
          </w:p>
        </w:tc>
      </w:tr>
      <w:tr w:rsidR="0030453A" w:rsidTr="007A19E1">
        <w:tc>
          <w:tcPr>
            <w:cnfStyle w:val="001000000000" w:firstRow="0" w:lastRow="0" w:firstColumn="1" w:lastColumn="0" w:oddVBand="0" w:evenVBand="0" w:oddHBand="0" w:evenHBand="0" w:firstRowFirstColumn="0" w:firstRowLastColumn="0" w:lastRowFirstColumn="0" w:lastRowLastColumn="0"/>
            <w:tcW w:w="1985" w:type="dxa"/>
          </w:tcPr>
          <w:p w:rsidR="0030453A" w:rsidRDefault="0030453A" w:rsidP="004E37C6">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Minister of Construction Management</w:t>
            </w:r>
          </w:p>
        </w:tc>
        <w:tc>
          <w:tcPr>
            <w:tcW w:w="2977"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Bertanggung jawab penuh atas pengawasan, pengendalian dan pengelolaan kualitas, kemajuan dan keselamatan proyek</w:t>
            </w:r>
          </w:p>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701"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 TKA China</w:t>
            </w:r>
          </w:p>
        </w:tc>
        <w:tc>
          <w:tcPr>
            <w:tcW w:w="3260" w:type="dxa"/>
          </w:tcPr>
          <w:p w:rsidR="0030453A" w:rsidRDefault="0030453A" w:rsidP="004E37C6">
            <w:pPr>
              <w:pStyle w:val="Normal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r>
      <w:tr w:rsidR="0030453A" w:rsidTr="007A1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30453A" w:rsidRDefault="0030453A" w:rsidP="004E37C6">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Terminal Design Manager</w:t>
            </w:r>
          </w:p>
        </w:tc>
        <w:tc>
          <w:tcPr>
            <w:tcW w:w="2977"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Bertanggung jawab atas manajemen desain keseluruhan proyek terminal, dan mempromosikan pengembangan berbagai pekerjaan sesuai rencana;</w:t>
            </w:r>
          </w:p>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701"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 TKA China</w:t>
            </w:r>
          </w:p>
        </w:tc>
        <w:tc>
          <w:tcPr>
            <w:tcW w:w="3260" w:type="dxa"/>
          </w:tcPr>
          <w:p w:rsidR="0030453A" w:rsidRDefault="0030453A" w:rsidP="004E37C6">
            <w:pPr>
              <w:pStyle w:val="Normal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r>
      <w:tr w:rsidR="0030453A" w:rsidTr="007A19E1">
        <w:tc>
          <w:tcPr>
            <w:cnfStyle w:val="001000000000" w:firstRow="0" w:lastRow="0" w:firstColumn="1" w:lastColumn="0" w:oddVBand="0" w:evenVBand="0" w:oddHBand="0" w:evenHBand="0" w:firstRowFirstColumn="0" w:firstRowLastColumn="0" w:lastRowFirstColumn="0" w:lastRowLastColumn="0"/>
            <w:tcW w:w="1985" w:type="dxa"/>
          </w:tcPr>
          <w:p w:rsidR="0030453A" w:rsidRDefault="0030453A" w:rsidP="004E37C6">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Wharf Construction Manager</w:t>
            </w:r>
          </w:p>
        </w:tc>
        <w:tc>
          <w:tcPr>
            <w:tcW w:w="2977"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Bertanggung jawab penuh atas pengawasan, pengendalian dan pengelolaan kualitas, kemajuan dan keselamatan proyek;</w:t>
            </w:r>
          </w:p>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701"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 TKA China</w:t>
            </w:r>
          </w:p>
        </w:tc>
        <w:tc>
          <w:tcPr>
            <w:tcW w:w="3260" w:type="dxa"/>
          </w:tcPr>
          <w:p w:rsidR="0030453A" w:rsidRDefault="0030453A" w:rsidP="004E37C6">
            <w:pPr>
              <w:pStyle w:val="Normal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r>
      <w:tr w:rsidR="0030453A" w:rsidTr="007A1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30453A" w:rsidRDefault="0030453A" w:rsidP="004E37C6">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Cost Engineer</w:t>
            </w:r>
          </w:p>
        </w:tc>
        <w:tc>
          <w:tcPr>
            <w:tcW w:w="2977"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Bertanggung jawab atas pengelolaan perubahan dan penyesuaian harga kontrak proyek</w:t>
            </w:r>
          </w:p>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701"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 TKA China</w:t>
            </w:r>
          </w:p>
        </w:tc>
        <w:tc>
          <w:tcPr>
            <w:tcW w:w="3260"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 Familiar dengan proses tender, berpartisipasi dalam tender proyek-proyek engineering, dan mempersiapkan tender;</w:t>
            </w:r>
          </w:p>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2. Persiapan kontrak, negosiasi dan manajemen kontrak proyek lainnya;</w:t>
            </w:r>
          </w:p>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30453A" w:rsidTr="007A19E1">
        <w:tc>
          <w:tcPr>
            <w:cnfStyle w:val="001000000000" w:firstRow="0" w:lastRow="0" w:firstColumn="1" w:lastColumn="0" w:oddVBand="0" w:evenVBand="0" w:oddHBand="0" w:evenHBand="0" w:firstRowFirstColumn="0" w:firstRowLastColumn="0" w:lastRowFirstColumn="0" w:lastRowLastColumn="0"/>
            <w:tcW w:w="9923" w:type="dxa"/>
            <w:gridSpan w:val="4"/>
          </w:tcPr>
          <w:p w:rsidR="0030453A" w:rsidRDefault="0030453A" w:rsidP="004E37C6">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Bagian Produksi Sulfuric Acid Workshop</w:t>
            </w:r>
          </w:p>
        </w:tc>
      </w:tr>
      <w:tr w:rsidR="0030453A" w:rsidTr="007A1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30453A" w:rsidRDefault="0030453A" w:rsidP="004E37C6">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Desalted Water Operation</w:t>
            </w:r>
          </w:p>
        </w:tc>
        <w:tc>
          <w:tcPr>
            <w:tcW w:w="2977"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Bertanggung jawab dalam pengelolahan air kimia</w:t>
            </w:r>
          </w:p>
        </w:tc>
        <w:tc>
          <w:tcPr>
            <w:tcW w:w="1701"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2 TKA China</w:t>
            </w:r>
          </w:p>
        </w:tc>
        <w:tc>
          <w:tcPr>
            <w:tcW w:w="3260"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 Di bawah usia 48 tahun, dalam keadaan sehat, dengan gelar sekolah menengah teknik atau lebih tinggi, dan jurusan tidak terbatas;</w:t>
            </w:r>
          </w:p>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2. Lebih dari 2 tahun pengalaman kerja dalam pengolahan air kimia lebih disukai;</w:t>
            </w:r>
          </w:p>
        </w:tc>
      </w:tr>
      <w:tr w:rsidR="0030453A" w:rsidTr="007A19E1">
        <w:tc>
          <w:tcPr>
            <w:cnfStyle w:val="001000000000" w:firstRow="0" w:lastRow="0" w:firstColumn="1" w:lastColumn="0" w:oddVBand="0" w:evenVBand="0" w:oddHBand="0" w:evenHBand="0" w:firstRowFirstColumn="0" w:firstRowLastColumn="0" w:lastRowFirstColumn="0" w:lastRowLastColumn="0"/>
            <w:tcW w:w="1985" w:type="dxa"/>
          </w:tcPr>
          <w:p w:rsidR="0030453A" w:rsidRDefault="0030453A" w:rsidP="004E37C6">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Acid Production master/secondary</w:t>
            </w:r>
          </w:p>
        </w:tc>
        <w:tc>
          <w:tcPr>
            <w:tcW w:w="2977"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Bertanggung jawab pada proses produksi asam sulfat.</w:t>
            </w:r>
          </w:p>
        </w:tc>
        <w:tc>
          <w:tcPr>
            <w:tcW w:w="1701"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10 TKA China</w:t>
            </w:r>
          </w:p>
        </w:tc>
        <w:tc>
          <w:tcPr>
            <w:tcW w:w="3260"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 Di bawah usia 48 tahun, dalam keadaan sehat, sekolah menengah teknik atau lebih tinggi, jurusan teknik kimia;</w:t>
            </w:r>
          </w:p>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2. Lebih dari 2 tahun pengalaman kerja di pabrik asam sulfat skala besar, akrab dengan proses produksi asam sulfat;</w:t>
            </w:r>
          </w:p>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3. Pengalaman dalam manajemen tim, pengalaman operasi DCS, partisipasi dalam commissioning pabrik asam sulfat skala besar, operasi produksi, dan pengalaman manajemen lebih disukai;</w:t>
            </w:r>
          </w:p>
        </w:tc>
      </w:tr>
      <w:tr w:rsidR="0030453A" w:rsidTr="007A1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30453A" w:rsidRDefault="0030453A" w:rsidP="004E37C6">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Molten sulfur squad leader/master</w:t>
            </w:r>
          </w:p>
        </w:tc>
        <w:tc>
          <w:tcPr>
            <w:tcW w:w="2977"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Bertanggung jawab dalam produksi molten sulfur.</w:t>
            </w:r>
          </w:p>
        </w:tc>
        <w:tc>
          <w:tcPr>
            <w:tcW w:w="1701"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5 TKA China</w:t>
            </w:r>
          </w:p>
        </w:tc>
        <w:tc>
          <w:tcPr>
            <w:tcW w:w="3260"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2. Lebih dari 2 tahun pengalaman dalam produksi belerang cair di pabrik asam sulfat, akrab dengan proses produksi belerang cair;</w:t>
            </w:r>
          </w:p>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 Pengalaman dalam operasi DCS, operasi dan pemeliharaan belt, pengalaman manajemen penyimpanan belerang, dan pengalaman dalam berpartisipasi dalam commissioning dan operasi produksi pabrik peleburan belerang</w:t>
            </w:r>
          </w:p>
        </w:tc>
      </w:tr>
      <w:tr w:rsidR="0030453A" w:rsidTr="007A19E1">
        <w:tc>
          <w:tcPr>
            <w:cnfStyle w:val="001000000000" w:firstRow="0" w:lastRow="0" w:firstColumn="1" w:lastColumn="0" w:oddVBand="0" w:evenVBand="0" w:oddHBand="0" w:evenHBand="0" w:firstRowFirstColumn="0" w:firstRowLastColumn="0" w:lastRowFirstColumn="0" w:lastRowLastColumn="0"/>
            <w:tcW w:w="9923" w:type="dxa"/>
            <w:gridSpan w:val="4"/>
          </w:tcPr>
          <w:p w:rsidR="0030453A" w:rsidRDefault="0030453A" w:rsidP="004E37C6">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Bagian Produksi Pos Fungsional</w:t>
            </w:r>
          </w:p>
        </w:tc>
      </w:tr>
      <w:tr w:rsidR="0030453A" w:rsidTr="007A1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30453A" w:rsidRDefault="0030453A" w:rsidP="004E37C6">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Dispatcher</w:t>
            </w:r>
          </w:p>
        </w:tc>
        <w:tc>
          <w:tcPr>
            <w:tcW w:w="2977"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Bertanggung jawab atas organisasi dan persiapan bahan baku dan bahan produksi, deklarasi rencana produksi, dan organisasi dan koordinasi produksi harian.</w:t>
            </w:r>
          </w:p>
        </w:tc>
        <w:tc>
          <w:tcPr>
            <w:tcW w:w="1701"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2 TKA China</w:t>
            </w:r>
          </w:p>
        </w:tc>
        <w:tc>
          <w:tcPr>
            <w:tcW w:w="3260"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 Gelar sarjana atau lebih, lebih dari 5 tahun pengalaman kerja dalam penjadwalan produksi pabrik peleburan hidrometalurgi logam non-ferrous;</w:t>
            </w:r>
          </w:p>
        </w:tc>
      </w:tr>
      <w:tr w:rsidR="0030453A" w:rsidTr="007A19E1">
        <w:tc>
          <w:tcPr>
            <w:cnfStyle w:val="001000000000" w:firstRow="0" w:lastRow="0" w:firstColumn="1" w:lastColumn="0" w:oddVBand="0" w:evenVBand="0" w:oddHBand="0" w:evenHBand="0" w:firstRowFirstColumn="0" w:firstRowLastColumn="0" w:lastRowFirstColumn="0" w:lastRowLastColumn="0"/>
            <w:tcW w:w="1985" w:type="dxa"/>
          </w:tcPr>
          <w:p w:rsidR="0030453A" w:rsidRDefault="0030453A" w:rsidP="004E37C6">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Material Planner</w:t>
            </w:r>
          </w:p>
        </w:tc>
        <w:tc>
          <w:tcPr>
            <w:tcW w:w="2977"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Manajemen aplikasi rencana pengadaan bahan baku produksi, masuk ke sistem pengadaan, pelacakan proses pengadaan, pelacakan konsumsi bahan baku, inventaris bahan, dll.</w:t>
            </w:r>
          </w:p>
        </w:tc>
        <w:tc>
          <w:tcPr>
            <w:tcW w:w="1701"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 TKA China</w:t>
            </w:r>
          </w:p>
        </w:tc>
        <w:tc>
          <w:tcPr>
            <w:tcW w:w="3260"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 30-40 tahun, gelar sarjana atau lebih tinggi, jurusan terkait, pengetahuan profesional di industri kimia peleburan atau pengalaman kerja statistik lebih disukai</w:t>
            </w:r>
          </w:p>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Konten pekerjaan utama: manajemen aplikasi rencana pengadaan bahan baku produksi, masuk ke sistem pengadaan, pelacakan proses pengadaan, pelacakan konsumsi bahan baku, inventaris bahan, dll.</w:t>
            </w:r>
          </w:p>
        </w:tc>
      </w:tr>
      <w:tr w:rsidR="0030453A" w:rsidTr="007A1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30453A" w:rsidRDefault="0030453A" w:rsidP="004E37C6">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Ahli Statistik Produksi</w:t>
            </w:r>
          </w:p>
        </w:tc>
        <w:tc>
          <w:tcPr>
            <w:tcW w:w="2977"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Bertanggung jawab atas statistik produksi, termasuk statistik laporan keluaran, indikator konsumsi, indikator kualitas teknis, indikator biaya, dll.</w:t>
            </w:r>
          </w:p>
        </w:tc>
        <w:tc>
          <w:tcPr>
            <w:tcW w:w="1701"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 TKA China</w:t>
            </w:r>
          </w:p>
        </w:tc>
        <w:tc>
          <w:tcPr>
            <w:tcW w:w="3260"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 30-40 tahun, gelar sarjana atau lebih tinggi, jurusan terkait, pengetahuan profesional di industri kimia peleburan atau pengalaman kerja statistik lebih disukai</w:t>
            </w:r>
          </w:p>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Konten pekerjaan utama: Bertanggung jawab atas statistik produksi, termasuk statistik laporan keluaran, indikator konsumsi, indikator kualitas teknis, indikator biaya, dll.</w:t>
            </w:r>
          </w:p>
        </w:tc>
      </w:tr>
      <w:tr w:rsidR="0030453A" w:rsidTr="007A19E1">
        <w:tc>
          <w:tcPr>
            <w:cnfStyle w:val="001000000000" w:firstRow="0" w:lastRow="0" w:firstColumn="1" w:lastColumn="0" w:oddVBand="0" w:evenVBand="0" w:oddHBand="0" w:evenHBand="0" w:firstRowFirstColumn="0" w:firstRowLastColumn="0" w:lastRowFirstColumn="0" w:lastRowLastColumn="0"/>
            <w:tcW w:w="9923" w:type="dxa"/>
            <w:gridSpan w:val="4"/>
          </w:tcPr>
          <w:p w:rsidR="0030453A" w:rsidRDefault="0030453A" w:rsidP="004E37C6">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Bagian Produksi (High Pressure Acid Leaching)</w:t>
            </w:r>
          </w:p>
        </w:tc>
      </w:tr>
      <w:tr w:rsidR="0030453A" w:rsidTr="007A1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30453A" w:rsidRDefault="0030453A" w:rsidP="004E37C6">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Pengawas Autoklaf</w:t>
            </w:r>
          </w:p>
        </w:tc>
        <w:tc>
          <w:tcPr>
            <w:tcW w:w="2977"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Bertanggung jawab pada proses produksi autoklaf, enyesuaian kontrol proses DCS, mampu menangani masalah dalam produksi sehari-hari dan menanggapi keadaan darurat.</w:t>
            </w:r>
          </w:p>
        </w:tc>
        <w:tc>
          <w:tcPr>
            <w:tcW w:w="1701"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 TKA China</w:t>
            </w:r>
          </w:p>
        </w:tc>
        <w:tc>
          <w:tcPr>
            <w:tcW w:w="3260"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Gelar sarjana atau lebih tinggi, jurusan metalurgi atau industri kimia, lebih dari 5 tahun pengalaman dalam hidrometalurgi, akrab dengan proses produksi autoklaf, penyesuaian kontrol proses DCS, mampu menangani masalah dalam produksi sehari-hari dan menanggapi keadaan darurat, pengalaman kerja yang relevan.</w:t>
            </w:r>
          </w:p>
        </w:tc>
      </w:tr>
      <w:tr w:rsidR="0030453A" w:rsidTr="007A19E1">
        <w:tc>
          <w:tcPr>
            <w:cnfStyle w:val="001000000000" w:firstRow="0" w:lastRow="0" w:firstColumn="1" w:lastColumn="0" w:oddVBand="0" w:evenVBand="0" w:oddHBand="0" w:evenHBand="0" w:firstRowFirstColumn="0" w:firstRowLastColumn="0" w:lastRowFirstColumn="0" w:lastRowLastColumn="0"/>
            <w:tcW w:w="1985" w:type="dxa"/>
          </w:tcPr>
          <w:p w:rsidR="0030453A" w:rsidRDefault="0030453A" w:rsidP="004E37C6">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Slurry Neutralization dan CCD Supervisor</w:t>
            </w:r>
          </w:p>
        </w:tc>
        <w:tc>
          <w:tcPr>
            <w:tcW w:w="2977"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Bertanggung jawab proses produksi pencucian CCD countercurrent dan netralisasi pencucian sirkulasi, penyesuaian kontrol proses DCS, mampu menangani masalah dalam produksi harian dan menanggapi keadaan darurat.</w:t>
            </w:r>
          </w:p>
        </w:tc>
        <w:tc>
          <w:tcPr>
            <w:tcW w:w="1701"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 TKA China</w:t>
            </w:r>
          </w:p>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260"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Gelar sarjana atau lebih tinggi, jurusan metalurgi atau industri kimia, dengan lebih dari 5 tahun pengalaman dalam hidrometalurgi, akrab dengan proses produksi pencucian CCD countercurrent dan netralisasi pencucian sirkulasi, penyesuaian kontrol proses DCS, mampu menangani masalah dalam produksi harian dan menanggapi keadaan darurat, Mereka yang memiliki pengalaman kerja yang relevan</w:t>
            </w:r>
          </w:p>
        </w:tc>
      </w:tr>
      <w:tr w:rsidR="0030453A" w:rsidTr="007A1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30453A" w:rsidRDefault="0030453A" w:rsidP="004E37C6">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Running Squad Leader</w:t>
            </w:r>
          </w:p>
        </w:tc>
        <w:tc>
          <w:tcPr>
            <w:tcW w:w="2977"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Bertanggung jawab pada proses CCD dan kontrol DCS.</w:t>
            </w:r>
          </w:p>
        </w:tc>
        <w:tc>
          <w:tcPr>
            <w:tcW w:w="1701"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3 TKA China</w:t>
            </w:r>
          </w:p>
        </w:tc>
        <w:tc>
          <w:tcPr>
            <w:tcW w:w="3260"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Gelar sarjana atau lebih tinggi, lebih dari 3 tahun pengalaman kerja di </w:t>
            </w:r>
            <w:r>
              <w:rPr>
                <w:rFonts w:ascii="Times New Roman" w:eastAsia="Times New Roman" w:hAnsi="Times New Roman" w:cs="Times New Roman"/>
                <w:sz w:val="20"/>
                <w:szCs w:val="20"/>
              </w:rPr>
              <w:lastRenderedPageBreak/>
              <w:t>hidrometalurgi, akrab dengan autoclave dan proses produksi CCD, memahami kontrol DCS, (pengalaman dalam proses pelindian bertekanan dan pemimpin tim proses CCD lebih disukai), memiliki keterampilan organisasi tertentu, dapat mengkoordinasikan tim membawa keluar produksi normal dan menangani masalah umum dalam produksi.</w:t>
            </w:r>
          </w:p>
        </w:tc>
      </w:tr>
      <w:tr w:rsidR="0030453A" w:rsidTr="007A19E1">
        <w:tc>
          <w:tcPr>
            <w:cnfStyle w:val="001000000000" w:firstRow="0" w:lastRow="0" w:firstColumn="1" w:lastColumn="0" w:oddVBand="0" w:evenVBand="0" w:oddHBand="0" w:evenHBand="0" w:firstRowFirstColumn="0" w:firstRowLastColumn="0" w:lastRowFirstColumn="0" w:lastRowLastColumn="0"/>
            <w:tcW w:w="1985" w:type="dxa"/>
          </w:tcPr>
          <w:p w:rsidR="0030453A" w:rsidRDefault="0030453A" w:rsidP="004E37C6">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DCS Master</w:t>
            </w:r>
          </w:p>
        </w:tc>
        <w:tc>
          <w:tcPr>
            <w:tcW w:w="2977"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Bertanggung jawab pada operasi DCS.</w:t>
            </w:r>
          </w:p>
        </w:tc>
        <w:tc>
          <w:tcPr>
            <w:tcW w:w="1701"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8 TKA China</w:t>
            </w:r>
          </w:p>
        </w:tc>
        <w:tc>
          <w:tcPr>
            <w:tcW w:w="3260"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Gelar sarjana atau lebih tinggi, berusia kurang dari 45 tahun, dengan lebih dari 2 tahun pengalaman operasi DCS peleburan basah yang relevan (dapat direkrut/mahasiswa sarjana sebelumnya sebagai siswa cadangan) Mereka yang memiliki autoclave dan pengontrol DCS cuci CCD dapat melonggarkan kondisi dengan tepat dan memberikan prioritas untuk dipertimbangkan.</w:t>
            </w:r>
          </w:p>
        </w:tc>
      </w:tr>
      <w:tr w:rsidR="0030453A" w:rsidTr="007A1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30453A" w:rsidRDefault="0030453A" w:rsidP="004E37C6">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Autoclave Post Operator</w:t>
            </w:r>
          </w:p>
        </w:tc>
        <w:tc>
          <w:tcPr>
            <w:tcW w:w="2977"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Bertanggung jawab pada hidrometalurgi.</w:t>
            </w:r>
          </w:p>
        </w:tc>
        <w:tc>
          <w:tcPr>
            <w:tcW w:w="1701"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18 TKA China</w:t>
            </w:r>
          </w:p>
        </w:tc>
        <w:tc>
          <w:tcPr>
            <w:tcW w:w="3260"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Sekolah menengah teknik ke atas, &lt;45 tahun, pengalaman kerja di hidrometalurgi lebih dari 2 tahun, mereka yang memiliki pengalaman kerja di perusahaan terkait dapat melonggarkan persyaratan dan diprioritaskan (harus/lulusan sebelumnya juga dapat direkrut sebagai personel cadangan)</w:t>
            </w:r>
            <w:r>
              <w:rPr>
                <w:rFonts w:ascii="Times New Roman" w:eastAsia="Times New Roman" w:hAnsi="Times New Roman" w:cs="Times New Roman"/>
                <w:sz w:val="20"/>
                <w:szCs w:val="20"/>
              </w:rPr>
              <w:tab/>
            </w:r>
          </w:p>
        </w:tc>
      </w:tr>
      <w:tr w:rsidR="0030453A" w:rsidTr="007A19E1">
        <w:tc>
          <w:tcPr>
            <w:cnfStyle w:val="001000000000" w:firstRow="0" w:lastRow="0" w:firstColumn="1" w:lastColumn="0" w:oddVBand="0" w:evenVBand="0" w:oddHBand="0" w:evenHBand="0" w:firstRowFirstColumn="0" w:firstRowLastColumn="0" w:lastRowFirstColumn="0" w:lastRowLastColumn="0"/>
            <w:tcW w:w="1985" w:type="dxa"/>
          </w:tcPr>
          <w:p w:rsidR="0030453A" w:rsidRDefault="0030453A" w:rsidP="004E37C6">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Operator Pengelolahan Bijih Mentah dan Netralisasi Pulp</w:t>
            </w:r>
          </w:p>
        </w:tc>
        <w:tc>
          <w:tcPr>
            <w:tcW w:w="2977"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Bertanggung jawab pada hidrometalurgi.</w:t>
            </w:r>
          </w:p>
        </w:tc>
        <w:tc>
          <w:tcPr>
            <w:tcW w:w="1701"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4 TKA China</w:t>
            </w:r>
          </w:p>
        </w:tc>
        <w:tc>
          <w:tcPr>
            <w:tcW w:w="3260"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Sekolah menengah teknik ke atas, &lt;45 tahun, pengalaman kerja di hidrometalurgi lebih dari 2 tahun, mereka yang memiliki pengalaman kerja di perusahaan terkait dapat melonggarkan persyaratan dan diprioritaskan (harus/lulusan sebelumnya juga dapat direkrut sebagai personel cadangan)</w:t>
            </w:r>
          </w:p>
        </w:tc>
      </w:tr>
      <w:tr w:rsidR="0030453A" w:rsidTr="007A1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30453A" w:rsidRDefault="0030453A" w:rsidP="004E37C6">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Operator pos CCD</w:t>
            </w:r>
          </w:p>
        </w:tc>
        <w:tc>
          <w:tcPr>
            <w:tcW w:w="2977"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Bertanggung jawab pada hidrometalurgi.</w:t>
            </w:r>
          </w:p>
        </w:tc>
        <w:tc>
          <w:tcPr>
            <w:tcW w:w="1701"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8 TKA China</w:t>
            </w:r>
          </w:p>
        </w:tc>
        <w:tc>
          <w:tcPr>
            <w:tcW w:w="3260"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Sekolah menengah teknik ke atas, &lt;45 tahun, pengalaman kerja di hidrometalurgi lebih dari 2 tahun, mereka yang memiliki pengalaman kerja di perusahaan terkait dapat melonggarkan persyaratan dan diprioritaskan (harus/lulusan sebelumnya juga dapat direkrut sebagai personel cadangan)</w:t>
            </w:r>
          </w:p>
        </w:tc>
      </w:tr>
      <w:tr w:rsidR="0030453A" w:rsidTr="007A19E1">
        <w:tc>
          <w:tcPr>
            <w:cnfStyle w:val="001000000000" w:firstRow="0" w:lastRow="0" w:firstColumn="1" w:lastColumn="0" w:oddVBand="0" w:evenVBand="0" w:oddHBand="0" w:evenHBand="0" w:firstRowFirstColumn="0" w:firstRowLastColumn="0" w:lastRowFirstColumn="0" w:lastRowLastColumn="0"/>
            <w:tcW w:w="9923" w:type="dxa"/>
            <w:gridSpan w:val="4"/>
          </w:tcPr>
          <w:p w:rsidR="0030453A" w:rsidRDefault="0030453A" w:rsidP="004E37C6">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Bagian Produksi (MHP)</w:t>
            </w:r>
          </w:p>
        </w:tc>
      </w:tr>
      <w:tr w:rsidR="0030453A" w:rsidTr="007A1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30453A" w:rsidRDefault="0030453A" w:rsidP="004E37C6">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Iron and alumunium squad leader</w:t>
            </w:r>
          </w:p>
        </w:tc>
        <w:tc>
          <w:tcPr>
            <w:tcW w:w="2977"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701"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2 TKA China</w:t>
            </w:r>
          </w:p>
        </w:tc>
        <w:tc>
          <w:tcPr>
            <w:tcW w:w="3260"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Gelar sarjana atau lebih tinggi, jurusan metalurgi atau industri kimia, memiliki lebih dari 3 tahun pengalaman kerja hidrometalurgi berkelanjutan, memiliki keterampilan organisasi tertentu, dapat mengoordinasikan tim untuk melakukan produksi normal, dan menangani masalah umum dalam produksi.</w:t>
            </w:r>
          </w:p>
        </w:tc>
      </w:tr>
      <w:tr w:rsidR="0030453A" w:rsidTr="007A19E1">
        <w:tc>
          <w:tcPr>
            <w:cnfStyle w:val="001000000000" w:firstRow="0" w:lastRow="0" w:firstColumn="1" w:lastColumn="0" w:oddVBand="0" w:evenVBand="0" w:oddHBand="0" w:evenHBand="0" w:firstRowFirstColumn="0" w:firstRowLastColumn="0" w:lastRowFirstColumn="0" w:lastRowLastColumn="0"/>
            <w:tcW w:w="1985" w:type="dxa"/>
          </w:tcPr>
          <w:p w:rsidR="0030453A" w:rsidRDefault="0030453A" w:rsidP="004E37C6">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DCS Operator</w:t>
            </w:r>
          </w:p>
        </w:tc>
        <w:tc>
          <w:tcPr>
            <w:tcW w:w="2977"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701"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2 TKA China</w:t>
            </w:r>
          </w:p>
        </w:tc>
        <w:tc>
          <w:tcPr>
            <w:tcW w:w="3260"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Gelar sarjana atau lebih tinggi, jurusan metalurgi atau industri kimia, berusia kurang dari 40 tahun, dengan pengalaman kerja lebih dari 2 tahun dalam operasi DCS terkait dengan hidrometalurgi (dapat direkrut/sebelumnya sarjana sebagai siswa cadangan).</w:t>
            </w:r>
          </w:p>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30453A" w:rsidTr="007A1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30453A" w:rsidRDefault="0030453A" w:rsidP="004E37C6">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Iron and alumunium removal operator</w:t>
            </w:r>
          </w:p>
        </w:tc>
        <w:tc>
          <w:tcPr>
            <w:tcW w:w="2977"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701"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2 TKA China</w:t>
            </w:r>
          </w:p>
        </w:tc>
        <w:tc>
          <w:tcPr>
            <w:tcW w:w="3260"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Sekolah menengah teknik ke atas, berusia kurang dari 45 tahun, dengan pengalaman kerja lebih dari 2 tahun di hidrometalurgi, mereka yang memiliki pengalaman kerja di perusahaan terkait dapat melonggarkan persyaratan dan diprioritaskan.</w:t>
            </w:r>
          </w:p>
        </w:tc>
      </w:tr>
      <w:tr w:rsidR="0030453A" w:rsidTr="007A19E1">
        <w:tc>
          <w:tcPr>
            <w:cnfStyle w:val="001000000000" w:firstRow="0" w:lastRow="0" w:firstColumn="1" w:lastColumn="0" w:oddVBand="0" w:evenVBand="0" w:oddHBand="0" w:evenHBand="0" w:firstRowFirstColumn="0" w:firstRowLastColumn="0" w:lastRowFirstColumn="0" w:lastRowLastColumn="0"/>
            <w:tcW w:w="1985" w:type="dxa"/>
          </w:tcPr>
          <w:p w:rsidR="0030453A" w:rsidRDefault="0030453A" w:rsidP="004E37C6">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Iron and alumunium dense seperation operator</w:t>
            </w:r>
          </w:p>
        </w:tc>
        <w:tc>
          <w:tcPr>
            <w:tcW w:w="2977"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701"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4 TKA China</w:t>
            </w:r>
          </w:p>
        </w:tc>
        <w:tc>
          <w:tcPr>
            <w:tcW w:w="3260"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Usia 45, sekolah menengah teknik atau lebih, memiliki lebih dari 3 tahun pengalaman produksi di perusahaan metalurgi atau kimia, akrab dengan proses peleburan hidrometalurgi dan proses produksi, akrab dengan operasi dan pemeliharaan tangki, pompa dan peralatan lainnya; memiliki yang baik rasa keamanan produksi Kesadaran kerja tim dan kepatuhan terhadap manajemen.</w:t>
            </w:r>
          </w:p>
        </w:tc>
      </w:tr>
      <w:tr w:rsidR="0030453A" w:rsidTr="007A1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30453A" w:rsidRDefault="0030453A" w:rsidP="004E37C6">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Flocculant preparation operator</w:t>
            </w:r>
          </w:p>
        </w:tc>
        <w:tc>
          <w:tcPr>
            <w:tcW w:w="2977"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Bertanggung jawab pada teknologi hidrometalurgi dan proses produksi, engoperasian dan pemeliharaan tangki, pompa, dan peralatan lainnya</w:t>
            </w:r>
          </w:p>
        </w:tc>
        <w:tc>
          <w:tcPr>
            <w:tcW w:w="1701"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4 TKA China</w:t>
            </w:r>
          </w:p>
        </w:tc>
        <w:tc>
          <w:tcPr>
            <w:tcW w:w="3260"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Usia 45, sekolah menengah teknik atau lebih, memiliki lebih dari 3 tahun pengalaman produksi di perusahaan metalurgi atau kimia, akrab dengan proses peleburan hidrometalurgi dan proses produksi, akrab dengan operasi dan pemeliharaan tangki, pompa dan peralatan lainnya; memiliki yang baik rasa keamanan produksi Kesadaran kerja tim dan kepatuhan terhadap manajemen.</w:t>
            </w:r>
          </w:p>
        </w:tc>
      </w:tr>
      <w:tr w:rsidR="0030453A" w:rsidTr="007A19E1">
        <w:tc>
          <w:tcPr>
            <w:cnfStyle w:val="001000000000" w:firstRow="0" w:lastRow="0" w:firstColumn="1" w:lastColumn="0" w:oddVBand="0" w:evenVBand="0" w:oddHBand="0" w:evenHBand="0" w:firstRowFirstColumn="0" w:firstRowLastColumn="0" w:lastRowFirstColumn="0" w:lastRowLastColumn="0"/>
            <w:tcW w:w="1985" w:type="dxa"/>
          </w:tcPr>
          <w:p w:rsidR="0030453A" w:rsidRDefault="0030453A" w:rsidP="004E37C6">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Tailing Neutralization Operator</w:t>
            </w:r>
          </w:p>
        </w:tc>
        <w:tc>
          <w:tcPr>
            <w:tcW w:w="2977"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Bertanggung jawab pada teknologi hidrometalurgi dan proses produksi, engoperasian dan pemeliharaan tangki, pompa, dan peralatan lainnya.</w:t>
            </w:r>
          </w:p>
        </w:tc>
        <w:tc>
          <w:tcPr>
            <w:tcW w:w="1701"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4 TKA China</w:t>
            </w:r>
          </w:p>
        </w:tc>
        <w:tc>
          <w:tcPr>
            <w:tcW w:w="3260"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Usia 45, sekolah menengah teknik atau lebih, memiliki lebih dari 3 tahun pengalaman produksi di perusahaan metalurgi atau kimia, akrab dengan proses peleburan hidrometalurgi dan proses produksi, akrab dengan operasi dan pemeliharaan tangki, pompa dan peralatan lainnya; memiliki yang baik rasa keamanan produksi Kesadaran kerja tim dan kepatuhan terhadap manajemen.</w:t>
            </w:r>
          </w:p>
        </w:tc>
      </w:tr>
      <w:tr w:rsidR="0030453A" w:rsidTr="007A1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30453A" w:rsidRDefault="0030453A" w:rsidP="004E37C6">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Immersion Nickel Cobalt Squad Leader</w:t>
            </w:r>
          </w:p>
        </w:tc>
        <w:tc>
          <w:tcPr>
            <w:tcW w:w="2977"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Bertanggung jawab pada hidrometalurgi berkelanjutan, mengkoordinasi tim untuk melakukan produksi normal.</w:t>
            </w:r>
          </w:p>
        </w:tc>
        <w:tc>
          <w:tcPr>
            <w:tcW w:w="1701"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2 TKA China</w:t>
            </w:r>
          </w:p>
        </w:tc>
        <w:tc>
          <w:tcPr>
            <w:tcW w:w="3260"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Gelar sarjana atau lebih tinggi, jurusan metalurgi atau industri kimia, memiliki lebih dari 3 tahun pengalaman kerja hidrometalurgi berkelanjutan, memiliki keterampilan organisasi tertentu, dapat mengoordinasikan tim untuk melakukan produksi normal, dan menangani masalah umum dalam produksi.</w:t>
            </w:r>
          </w:p>
        </w:tc>
      </w:tr>
      <w:tr w:rsidR="0030453A" w:rsidTr="007A19E1">
        <w:tc>
          <w:tcPr>
            <w:cnfStyle w:val="001000000000" w:firstRow="0" w:lastRow="0" w:firstColumn="1" w:lastColumn="0" w:oddVBand="0" w:evenVBand="0" w:oddHBand="0" w:evenHBand="0" w:firstRowFirstColumn="0" w:firstRowLastColumn="0" w:lastRowFirstColumn="0" w:lastRowLastColumn="0"/>
            <w:tcW w:w="1985" w:type="dxa"/>
          </w:tcPr>
          <w:p w:rsidR="0030453A" w:rsidRDefault="0030453A" w:rsidP="004E37C6">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Immersion Nickel Cobalt Operator</w:t>
            </w:r>
          </w:p>
        </w:tc>
        <w:tc>
          <w:tcPr>
            <w:tcW w:w="2977" w:type="dxa"/>
          </w:tcPr>
          <w:p w:rsidR="0030453A" w:rsidRDefault="0030453A" w:rsidP="004E37C6">
            <w:pPr>
              <w:pStyle w:val="Normal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701"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4 TKA China</w:t>
            </w:r>
          </w:p>
        </w:tc>
        <w:tc>
          <w:tcPr>
            <w:tcW w:w="3260"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Sekolah menengah teknik ke atas, berusia kurang dari 45 tahun, dengan pengalaman kerja lebih dari 2 tahun di hidrometalurgi, mereka yang memiliki pengalaman kerja di perusahaan terkait dapat melonggarkan persyaratan dan diprioritaskan.</w:t>
            </w:r>
          </w:p>
        </w:tc>
      </w:tr>
      <w:tr w:rsidR="0030453A" w:rsidTr="007A1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30453A" w:rsidRDefault="0030453A" w:rsidP="004E37C6">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Immersion Nickel and Cobalt Dense</w:t>
            </w:r>
          </w:p>
        </w:tc>
        <w:tc>
          <w:tcPr>
            <w:tcW w:w="2977"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Bertanggung jawab pada proses hidrometalurgi dan proses produksi</w:t>
            </w:r>
          </w:p>
        </w:tc>
        <w:tc>
          <w:tcPr>
            <w:tcW w:w="1701"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4 TKA China</w:t>
            </w:r>
          </w:p>
        </w:tc>
        <w:tc>
          <w:tcPr>
            <w:tcW w:w="3260"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Usia 45, sekolah menengah teknik atau lebih, 3 tahun atau lebih pengalaman produksi di perusahaan metalurgi atau kimia, akrab dengan proses hidrometalurgi dan proses produksi, akrab dengan operasi dan pemeliharaan pengental, tangki, pompa dan peralatan lainnya; Kesadaran keselamatan produksi dan kesadaran kerja sama tim, patuhi manajemen.</w:t>
            </w:r>
          </w:p>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30453A" w:rsidTr="007A19E1">
        <w:tc>
          <w:tcPr>
            <w:cnfStyle w:val="001000000000" w:firstRow="0" w:lastRow="0" w:firstColumn="1" w:lastColumn="0" w:oddVBand="0" w:evenVBand="0" w:oddHBand="0" w:evenHBand="0" w:firstRowFirstColumn="0" w:firstRowLastColumn="0" w:lastRowFirstColumn="0" w:lastRowLastColumn="0"/>
            <w:tcW w:w="1985" w:type="dxa"/>
          </w:tcPr>
          <w:p w:rsidR="0030453A" w:rsidRDefault="0030453A" w:rsidP="004E37C6">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Immersion Nickel Cobalt CCD Washing Operator</w:t>
            </w:r>
          </w:p>
        </w:tc>
        <w:tc>
          <w:tcPr>
            <w:tcW w:w="2977"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701"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4 TKA China</w:t>
            </w:r>
          </w:p>
        </w:tc>
        <w:tc>
          <w:tcPr>
            <w:tcW w:w="3260"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Usia 45, sekolah menengah teknik atau lebih, 3 tahun atau lebih pengalaman produksi di perusahaan metalurgi atau kimia, akrab dengan proses hidrometalurgi dan proses produksi, akrab dengan operasi dan pemeliharaan pengental, tangki, pompa dan peralatan lainnya; Kesadaran keselamatan produksi dan kesadaran kerja sama tim, patuhi manajemen.</w:t>
            </w:r>
          </w:p>
        </w:tc>
      </w:tr>
      <w:tr w:rsidR="0030453A" w:rsidTr="007A1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30453A" w:rsidRDefault="0030453A" w:rsidP="004E37C6">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Filter Press Operation</w:t>
            </w:r>
          </w:p>
        </w:tc>
        <w:tc>
          <w:tcPr>
            <w:tcW w:w="2977"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Bertanggung jawab dengan proses peleburan basah dan proses produksi.</w:t>
            </w:r>
          </w:p>
        </w:tc>
        <w:tc>
          <w:tcPr>
            <w:tcW w:w="1701"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3 TKA China</w:t>
            </w:r>
          </w:p>
        </w:tc>
        <w:tc>
          <w:tcPr>
            <w:tcW w:w="3260"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Usia 45, sekolah menengah teknik atau lebih, 3 tahun atau lebih pengalaman produksi di perusahaan metalurgi atau kimia, akrab dengan proses peleburan basah dan proses produksi, akrab dengan filter press (tekan filter vertikal lebih disukai), tangki, mesin Pengoperasian dan pemeliharaan pompa dan peralatan lainnya; memiliki rasa keselamatan produksi dan kerja tim yang baik, dan mematuhi manajemen.</w:t>
            </w:r>
          </w:p>
        </w:tc>
      </w:tr>
      <w:tr w:rsidR="0030453A" w:rsidTr="007A19E1">
        <w:tc>
          <w:tcPr>
            <w:cnfStyle w:val="001000000000" w:firstRow="0" w:lastRow="0" w:firstColumn="1" w:lastColumn="0" w:oddVBand="0" w:evenVBand="0" w:oddHBand="0" w:evenHBand="0" w:firstRowFirstColumn="0" w:firstRowLastColumn="0" w:lastRowFirstColumn="0" w:lastRowLastColumn="0"/>
            <w:tcW w:w="9923" w:type="dxa"/>
            <w:gridSpan w:val="4"/>
          </w:tcPr>
          <w:p w:rsidR="0030453A" w:rsidRDefault="0030453A" w:rsidP="004E37C6">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Bagian Produksi Water Slag Treatment</w:t>
            </w:r>
          </w:p>
        </w:tc>
      </w:tr>
      <w:tr w:rsidR="0030453A" w:rsidTr="007A1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30453A" w:rsidRDefault="0030453A" w:rsidP="004E37C6">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Filter Press Operation/Squad Leader</w:t>
            </w:r>
          </w:p>
        </w:tc>
        <w:tc>
          <w:tcPr>
            <w:tcW w:w="2977"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Bertanggung jawab pada filter press production.</w:t>
            </w:r>
          </w:p>
        </w:tc>
        <w:tc>
          <w:tcPr>
            <w:tcW w:w="1701"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15 TKA China</w:t>
            </w:r>
          </w:p>
        </w:tc>
        <w:tc>
          <w:tcPr>
            <w:tcW w:w="3260"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Gungsuh" w:eastAsia="Gungsuh" w:hAnsi="Gungsuh" w:cs="Gungsuh"/>
                <w:sz w:val="20"/>
                <w:szCs w:val="20"/>
              </w:rPr>
              <w:t>1. Usia≤45, pendidikan sekolah menengah atas atau lebih tinggi;</w:t>
            </w:r>
          </w:p>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2. 3 tahun atau lebih pengalaman produksi di perusahaan metalurgi atau kimia, akrab dengan proses peleburan hidrometalurgi dan proses produksi, akrab dengan operasi tekan filter dan operasi dan pemeliharaan peralatan;</w:t>
            </w:r>
          </w:p>
        </w:tc>
      </w:tr>
      <w:tr w:rsidR="0030453A" w:rsidTr="007A19E1">
        <w:tc>
          <w:tcPr>
            <w:cnfStyle w:val="001000000000" w:firstRow="0" w:lastRow="0" w:firstColumn="1" w:lastColumn="0" w:oddVBand="0" w:evenVBand="0" w:oddHBand="0" w:evenHBand="0" w:firstRowFirstColumn="0" w:firstRowLastColumn="0" w:lastRowFirstColumn="0" w:lastRowLastColumn="0"/>
            <w:tcW w:w="1985" w:type="dxa"/>
          </w:tcPr>
          <w:p w:rsidR="0030453A" w:rsidRDefault="0030453A" w:rsidP="004E37C6">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Water Treatment Operator/Squad Leader</w:t>
            </w:r>
          </w:p>
        </w:tc>
        <w:tc>
          <w:tcPr>
            <w:tcW w:w="2977"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Bertanggung jawab dengan teknologi pengelolahan air dan proses produksi.</w:t>
            </w:r>
          </w:p>
        </w:tc>
        <w:tc>
          <w:tcPr>
            <w:tcW w:w="1701"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12 TKA China</w:t>
            </w:r>
          </w:p>
        </w:tc>
        <w:tc>
          <w:tcPr>
            <w:tcW w:w="3260"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Gungsuh" w:eastAsia="Gungsuh" w:hAnsi="Gungsuh" w:cs="Gungsuh"/>
                <w:sz w:val="20"/>
                <w:szCs w:val="20"/>
              </w:rPr>
              <w:t>1. Usia≤45, pendidikan sekolah menengah atas atau lebih tinggi;</w:t>
            </w:r>
          </w:p>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3 tahun atau lebih pengalaman produksi di perusahaan metalurgi atau kimia, akrab dengan teknologi </w:t>
            </w:r>
            <w:r>
              <w:rPr>
                <w:rFonts w:ascii="Times New Roman" w:eastAsia="Times New Roman" w:hAnsi="Times New Roman" w:cs="Times New Roman"/>
                <w:sz w:val="20"/>
                <w:szCs w:val="20"/>
              </w:rPr>
              <w:lastRenderedPageBreak/>
              <w:t>pengolahan air dan proses produksi, akrab dengan operasi dan operasi dan pemeliharaan peralatan terkait;</w:t>
            </w:r>
          </w:p>
        </w:tc>
      </w:tr>
      <w:tr w:rsidR="0030453A" w:rsidTr="007A1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gridSpan w:val="4"/>
          </w:tcPr>
          <w:p w:rsidR="0030453A" w:rsidRDefault="0030453A" w:rsidP="004E37C6">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Bagian Produksi Raw Material</w:t>
            </w:r>
          </w:p>
        </w:tc>
      </w:tr>
      <w:tr w:rsidR="0030453A" w:rsidTr="007A19E1">
        <w:tc>
          <w:tcPr>
            <w:cnfStyle w:val="001000000000" w:firstRow="0" w:lastRow="0" w:firstColumn="1" w:lastColumn="0" w:oddVBand="0" w:evenVBand="0" w:oddHBand="0" w:evenHBand="0" w:firstRowFirstColumn="0" w:firstRowLastColumn="0" w:lastRowFirstColumn="0" w:lastRowLastColumn="0"/>
            <w:tcW w:w="1985" w:type="dxa"/>
          </w:tcPr>
          <w:p w:rsidR="0030453A" w:rsidRDefault="0030453A" w:rsidP="004E37C6">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Grinding and Washing Operator</w:t>
            </w:r>
          </w:p>
        </w:tc>
        <w:tc>
          <w:tcPr>
            <w:tcW w:w="2977"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Bertanggung jawab pada kontrol dan penyesuaian indikator produksi posisi ini, dan penanganan kegagalan produksi umum.</w:t>
            </w:r>
          </w:p>
        </w:tc>
        <w:tc>
          <w:tcPr>
            <w:tcW w:w="1701"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20 TKA China</w:t>
            </w:r>
          </w:p>
        </w:tc>
        <w:tc>
          <w:tcPr>
            <w:tcW w:w="3260"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 Di bawah usia 45 tahun, lebih dari 3 tahun pengalaman kerja di konsentrator;</w:t>
            </w:r>
          </w:p>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2. Sekolah menengah teknik atau lebih tinggi;</w:t>
            </w:r>
          </w:p>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3. Familiar dengan proses pengolahan mineral umum;</w:t>
            </w:r>
          </w:p>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4. Mampu mengoperasikan peralatan pencuci bijih (seperti mesin cuci silinder, trough scrubber, dll.), Peralatan penggilingan (ball mill, semi-autogenous mill, dll.), peralatan grading (seperti layar bergetar linier, hidrosiklon, dll.) dengan terampil. pengklasifikasi spiral, dll.), peralatan pengangkut material (seperti konveyor sabuk, pengumpan apron tugas berat, pompa lumpur, dll.);</w:t>
            </w:r>
          </w:p>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5. Mampu secara mandiri menyesuaikan dan mengontrol indikator produksi dari posisi ini, dan menangani kegagalan produksi umum secara mandiri;</w:t>
            </w:r>
          </w:p>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30453A" w:rsidTr="007A1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30453A" w:rsidRDefault="0030453A" w:rsidP="004E37C6">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Ore Dressing DCS Operator</w:t>
            </w:r>
          </w:p>
        </w:tc>
        <w:tc>
          <w:tcPr>
            <w:tcW w:w="2977"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Bertanggung jawab pada pengendalian, penyesuaian dan pelaporan indikator produksi pada sistem operasi DCS dari proses produksi benefisiasi, dll.</w:t>
            </w:r>
          </w:p>
        </w:tc>
        <w:tc>
          <w:tcPr>
            <w:tcW w:w="1701"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6 TKA China</w:t>
            </w:r>
          </w:p>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260"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 Gelar sarjana atau lebih, di bawah usia 45 tahun;</w:t>
            </w:r>
          </w:p>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2. Familiar dengan proses benefisiasi umum dan peralatan benefisiasi;</w:t>
            </w:r>
          </w:p>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3. Lebih dari 3 tahun pengalaman kerja di pabrik benefisiasi dan pengalaman operasi DCS di benefisiasi;</w:t>
            </w:r>
          </w:p>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4. Memiliki kemampuan untuk mengoperasikan dan memelihara sistem kontrol otomatis proses penuh dari pabrik pengolahan mineral skala besar;</w:t>
            </w:r>
          </w:p>
        </w:tc>
      </w:tr>
      <w:tr w:rsidR="0030453A" w:rsidTr="007A19E1">
        <w:tc>
          <w:tcPr>
            <w:cnfStyle w:val="001000000000" w:firstRow="0" w:lastRow="0" w:firstColumn="1" w:lastColumn="0" w:oddVBand="0" w:evenVBand="0" w:oddHBand="0" w:evenHBand="0" w:firstRowFirstColumn="0" w:firstRowLastColumn="0" w:lastRowFirstColumn="0" w:lastRowLastColumn="0"/>
            <w:tcW w:w="1985" w:type="dxa"/>
          </w:tcPr>
          <w:p w:rsidR="0030453A" w:rsidRDefault="0030453A" w:rsidP="004E37C6">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Squad Leader of Lime Milk Section</w:t>
            </w:r>
          </w:p>
        </w:tc>
        <w:tc>
          <w:tcPr>
            <w:tcW w:w="2977"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Bertanggung jawab pada operasi produksi dan penangan kecelakaan dibagian lime milk preparation.</w:t>
            </w:r>
          </w:p>
        </w:tc>
        <w:tc>
          <w:tcPr>
            <w:tcW w:w="1701"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3 TKA China</w:t>
            </w:r>
          </w:p>
        </w:tc>
        <w:tc>
          <w:tcPr>
            <w:tcW w:w="3260"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 Gelar sarjana atau lebih, di bawah usia 45 tahun;</w:t>
            </w:r>
          </w:p>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2. Lebih dari 5 tahun pengalaman dalam pengoperasian seluruh proses sistem proses benefisiasi dan lebih dari 3 tahun pengalaman manajemen kelompok;</w:t>
            </w:r>
          </w:p>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3. Familiar dengan proses dan peralatan persiapan susu kapur (asher/digester, belt conveyor, bucket elevator, pompa slurry, dll.) atau peralatan pemrosesan mineral umum (peralatan penghancur, peralatan penyaringan, peralatan penggilingan, dll.) peralatan grading, pompa slurry , dll.), dan dapat mengelola operasi normal dan pemeliharaan rutin produksi dan peralatan;</w:t>
            </w:r>
          </w:p>
        </w:tc>
      </w:tr>
      <w:tr w:rsidR="0030453A" w:rsidTr="007A1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30453A" w:rsidRDefault="0030453A" w:rsidP="004E37C6">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Limestone Section Operator</w:t>
            </w:r>
          </w:p>
        </w:tc>
        <w:tc>
          <w:tcPr>
            <w:tcW w:w="2977"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Bertanggung jawab pada kontrol dan penyesuaian indikator produksi posisi ini, dan penanganan kegagalan produksi umum.</w:t>
            </w:r>
          </w:p>
        </w:tc>
        <w:tc>
          <w:tcPr>
            <w:tcW w:w="1701"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9 TKA China</w:t>
            </w:r>
          </w:p>
        </w:tc>
        <w:tc>
          <w:tcPr>
            <w:tcW w:w="3260"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 Gelar sarjana atau lebih, di bawah usia 45 tahun;</w:t>
            </w:r>
          </w:p>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2. Lebih dari 5 tahun pengalaman dalam pengoperasian seluruh proses sistem proses benefisiasi dan lebih dari 3 tahun pengalaman manajemen kelompok;</w:t>
            </w:r>
          </w:p>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3. Familiar dengan proses dan peralatan persiapan susu kapur (asher/digester, belt conveyor, bucket elevator, pompa slurry, dll.) atau peralatan pemrosesan mineral umum (peralatan penghancur, peralatan penyaringan, peralatan penggilingan, dll.) peralatan grading, pompa slurry , dll.), dan dapat mengelola operasi normal dan pemeliharaan rutin produksi dan peralatan;</w:t>
            </w:r>
          </w:p>
        </w:tc>
      </w:tr>
      <w:tr w:rsidR="0030453A" w:rsidTr="007A19E1">
        <w:tc>
          <w:tcPr>
            <w:cnfStyle w:val="001000000000" w:firstRow="0" w:lastRow="0" w:firstColumn="1" w:lastColumn="0" w:oddVBand="0" w:evenVBand="0" w:oddHBand="0" w:evenHBand="0" w:firstRowFirstColumn="0" w:firstRowLastColumn="0" w:lastRowFirstColumn="0" w:lastRowLastColumn="0"/>
            <w:tcW w:w="9923" w:type="dxa"/>
            <w:gridSpan w:val="4"/>
          </w:tcPr>
          <w:p w:rsidR="0030453A" w:rsidRDefault="0030453A" w:rsidP="004E37C6">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Bagian Instrumen Listrik</w:t>
            </w:r>
          </w:p>
        </w:tc>
      </w:tr>
      <w:tr w:rsidR="0030453A" w:rsidTr="007A1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30453A" w:rsidRDefault="0030453A" w:rsidP="004E37C6">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Automation Engineer</w:t>
            </w:r>
          </w:p>
        </w:tc>
        <w:tc>
          <w:tcPr>
            <w:tcW w:w="2977"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Bertanggung jawab pada perangkat lunak perkantoran umum seperti OFFICE dan AUTOCAD, dan memiliki pengalaman dalam desain, pemrograman, dan debugging sistem kontrol DCS dan PLC yang umum.</w:t>
            </w:r>
          </w:p>
        </w:tc>
        <w:tc>
          <w:tcPr>
            <w:tcW w:w="1701"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 TKA China</w:t>
            </w:r>
          </w:p>
        </w:tc>
        <w:tc>
          <w:tcPr>
            <w:tcW w:w="3260"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 Gelar sarjana atau lebih tinggi, jurusan otomatisasi, mekatronik, komputer dan jurusan terkait lainnya, dengan lebih dari 10 tahun pengalaman kerja terkait otomatisasi;</w:t>
            </w:r>
          </w:p>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2. Akrab dengan perangkat lunak perkantoran umum seperti OFFICE, AUTOCAD, dan memiliki pengalaman dalam desain, pemrograman, dan debugging sistem kontrol DCS dan PLC yang umum;</w:t>
            </w:r>
          </w:p>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3. Akrab dengan pemilihan instrumen dan desain gambar konstruksi, dengan panduan pemasangan instrumen dan pengalaman debugging;</w:t>
            </w:r>
          </w:p>
        </w:tc>
      </w:tr>
      <w:tr w:rsidR="0030453A" w:rsidTr="007A19E1">
        <w:tc>
          <w:tcPr>
            <w:cnfStyle w:val="001000000000" w:firstRow="0" w:lastRow="0" w:firstColumn="1" w:lastColumn="0" w:oddVBand="0" w:evenVBand="0" w:oddHBand="0" w:evenHBand="0" w:firstRowFirstColumn="0" w:firstRowLastColumn="0" w:lastRowFirstColumn="0" w:lastRowLastColumn="0"/>
            <w:tcW w:w="1985" w:type="dxa"/>
          </w:tcPr>
          <w:p w:rsidR="0030453A" w:rsidRDefault="0030453A" w:rsidP="004E37C6">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Overhaul Electrician (high and low voltage)</w:t>
            </w:r>
          </w:p>
        </w:tc>
        <w:tc>
          <w:tcPr>
            <w:tcW w:w="2977"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Bertanggung jawab pada perakitan dan pemeliharaan listrik, akrab dengan instalasi dan pemeliharaan tegangan tinggi atau tegangan rendah.</w:t>
            </w:r>
          </w:p>
        </w:tc>
        <w:tc>
          <w:tcPr>
            <w:tcW w:w="1701"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6 TKA China</w:t>
            </w:r>
          </w:p>
        </w:tc>
        <w:tc>
          <w:tcPr>
            <w:tcW w:w="3260"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 Gelar sarjana atau lebih tinggi, jurusan otomatisasi listrik;</w:t>
            </w:r>
          </w:p>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2. Lebih dari 5 tahun pengalaman dalam perakitan dan pemeliharaan listrik, akrab dengan pemasangan dan pemeliharaan tegangan tinggi atau tegangan rendah;</w:t>
            </w:r>
          </w:p>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3. Preferensi akan diberikan kepada mereka yang memiliki sertifikat akses jaringan tegangan tinggi.</w:t>
            </w:r>
          </w:p>
        </w:tc>
      </w:tr>
      <w:tr w:rsidR="0030453A" w:rsidTr="007A1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30453A" w:rsidRDefault="0030453A" w:rsidP="004E37C6">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Instrument Worker</w:t>
            </w:r>
          </w:p>
        </w:tc>
        <w:tc>
          <w:tcPr>
            <w:tcW w:w="2977"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Bertanggung jawab pada atas pemasangan, debugging, pengujian, pemeliharaan, inspeksi dan inspeksi komponen peralatan otomatisasi instrumen perusahaan.</w:t>
            </w:r>
          </w:p>
        </w:tc>
        <w:tc>
          <w:tcPr>
            <w:tcW w:w="1701"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9 TKA China</w:t>
            </w:r>
          </w:p>
        </w:tc>
        <w:tc>
          <w:tcPr>
            <w:tcW w:w="3260"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30453A" w:rsidTr="007A19E1">
        <w:tc>
          <w:tcPr>
            <w:cnfStyle w:val="001000000000" w:firstRow="0" w:lastRow="0" w:firstColumn="1" w:lastColumn="0" w:oddVBand="0" w:evenVBand="0" w:oddHBand="0" w:evenHBand="0" w:firstRowFirstColumn="0" w:firstRowLastColumn="0" w:lastRowFirstColumn="0" w:lastRowLastColumn="0"/>
            <w:tcW w:w="9923" w:type="dxa"/>
            <w:gridSpan w:val="4"/>
          </w:tcPr>
          <w:p w:rsidR="0030453A" w:rsidRDefault="0030453A" w:rsidP="004E37C6">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Bagian Pergudangan dan Logistik</w:t>
            </w:r>
          </w:p>
        </w:tc>
      </w:tr>
      <w:tr w:rsidR="0030453A" w:rsidTr="007A1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30453A" w:rsidRDefault="0030453A" w:rsidP="004E37C6">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Terminal Equipment Engineer</w:t>
            </w:r>
          </w:p>
        </w:tc>
        <w:tc>
          <w:tcPr>
            <w:tcW w:w="2977"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Bertanggung jawab pada merumuskan pemilihan dan pembelian pengadaan peralatan, mengatur dan berpartisipasi dalam pemasangan, commissioning dan penerimaan peralatan, dan memastikan kelancaran pengadaan peralatan dan penggunaan.</w:t>
            </w:r>
          </w:p>
        </w:tc>
        <w:tc>
          <w:tcPr>
            <w:tcW w:w="1701"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 TKA China</w:t>
            </w:r>
          </w:p>
        </w:tc>
        <w:tc>
          <w:tcPr>
            <w:tcW w:w="3260"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 Memiliki pengalaman lebih dari 3 tahun dalam manajemen peralatan pelabuhan seperti perawatan dan manajemen harian peralatan terminal (sistem door crane/sistem ban berjalan/crawler crane/reach stacker, dll);</w:t>
            </w:r>
          </w:p>
        </w:tc>
      </w:tr>
      <w:tr w:rsidR="0030453A" w:rsidTr="007A19E1">
        <w:tc>
          <w:tcPr>
            <w:cnfStyle w:val="001000000000" w:firstRow="0" w:lastRow="0" w:firstColumn="1" w:lastColumn="0" w:oddVBand="0" w:evenVBand="0" w:oddHBand="0" w:evenHBand="0" w:firstRowFirstColumn="0" w:firstRowLastColumn="0" w:lastRowFirstColumn="0" w:lastRowLastColumn="0"/>
            <w:tcW w:w="1985" w:type="dxa"/>
          </w:tcPr>
          <w:p w:rsidR="0030453A" w:rsidRDefault="0030453A" w:rsidP="004E37C6">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Terminal Dipatch Supervisor</w:t>
            </w:r>
          </w:p>
        </w:tc>
        <w:tc>
          <w:tcPr>
            <w:tcW w:w="2977"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Bertanggung jawab pada mengatur pertemuan koordinasi penjadwalan dermaga harian, memastikan pengembangan yang teratur dari berbagai pekerjaan di lokasi terminal.</w:t>
            </w:r>
          </w:p>
        </w:tc>
        <w:tc>
          <w:tcPr>
            <w:tcW w:w="1701"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 TKA China</w:t>
            </w:r>
          </w:p>
        </w:tc>
        <w:tc>
          <w:tcPr>
            <w:tcW w:w="3260"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 Gelar sarjana atau lebih tinggi, kondisi bisa santai dengan tepat;</w:t>
            </w:r>
          </w:p>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2. Lebih dari 4 tahun pengalaman dalam manajemen penjadwalan organisasi pelabuhan skala besar;</w:t>
            </w:r>
          </w:p>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3. Mahir menggunakan sistem perkantoran;</w:t>
            </w:r>
          </w:p>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4. Memiliki organisasi dan kemampuan koordinasi yang kuat di lokasi, mengerahkan mesin dan personel secara wajar di lokasi dok, dan terbiasa dengan berbagai pengaturan organisasi teknologi dok; melakukan pekerjaan dengan baik dalam perencanaan dan penjadwalan harian/mingguan/bulanan; bekerja di muka sesuai dengan rencana operasi 3-6 bulan untuk mempersiapkan dan mengkoordinasikan berbagai sumber daya produksi;</w:t>
            </w:r>
          </w:p>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30453A" w:rsidTr="007A1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30453A" w:rsidRDefault="0030453A" w:rsidP="004E37C6">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Terminal Scheduling</w:t>
            </w:r>
          </w:p>
        </w:tc>
        <w:tc>
          <w:tcPr>
            <w:tcW w:w="2977"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Bertanggung jawab pada organisasi produksi dari shift kerja, dan melakukan tugas-tugas produksi shift kerja.</w:t>
            </w:r>
          </w:p>
        </w:tc>
        <w:tc>
          <w:tcPr>
            <w:tcW w:w="1701"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6 TKA China</w:t>
            </w:r>
          </w:p>
        </w:tc>
        <w:tc>
          <w:tcPr>
            <w:tcW w:w="3260"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 Gelar sarjana atau lebih tinggi, kondisi bisa santai dengan tepat;</w:t>
            </w:r>
          </w:p>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2. Memiliki pengalaman lebih dari 1 tahun dalam organisasi pelabuhan dan manajemen pengiriman;</w:t>
            </w:r>
          </w:p>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30453A" w:rsidTr="007A19E1">
        <w:tc>
          <w:tcPr>
            <w:cnfStyle w:val="001000000000" w:firstRow="0" w:lastRow="0" w:firstColumn="1" w:lastColumn="0" w:oddVBand="0" w:evenVBand="0" w:oddHBand="0" w:evenHBand="0" w:firstRowFirstColumn="0" w:firstRowLastColumn="0" w:lastRowFirstColumn="0" w:lastRowLastColumn="0"/>
            <w:tcW w:w="1985" w:type="dxa"/>
          </w:tcPr>
          <w:p w:rsidR="0030453A" w:rsidRDefault="0030453A" w:rsidP="004E37C6">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Terminal Tally Monitor</w:t>
            </w:r>
          </w:p>
        </w:tc>
        <w:tc>
          <w:tcPr>
            <w:tcW w:w="2977"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Bertanggung jawab pada  keluar masuknya barang, berkomunikasi dan menangani perbedaan dan masalah secara tepat waktu, dan membuat catatan dan umpan balik.</w:t>
            </w:r>
          </w:p>
        </w:tc>
        <w:tc>
          <w:tcPr>
            <w:tcW w:w="1701"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 TKA China</w:t>
            </w:r>
          </w:p>
        </w:tc>
        <w:tc>
          <w:tcPr>
            <w:tcW w:w="3260"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 Gelar sarjana atau lebih tinggi,</w:t>
            </w:r>
          </w:p>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2. Mahir menggunakan sistem perkantoran;</w:t>
            </w:r>
          </w:p>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3. Memiliki pengalaman kerja 1 tahun di terminal, jika ada pekerjaan lain di terminal, Anda dapat memilih yang terbaik;</w:t>
            </w:r>
          </w:p>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30453A" w:rsidTr="007A1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30453A" w:rsidRDefault="0030453A" w:rsidP="004E37C6">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Werehouse Clerk</w:t>
            </w:r>
          </w:p>
        </w:tc>
        <w:tc>
          <w:tcPr>
            <w:tcW w:w="2977"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Bertanggung jawab pada manajemen penerimaan, pengiriman dan penyimpanan bahan pergudangan.</w:t>
            </w:r>
          </w:p>
        </w:tc>
        <w:tc>
          <w:tcPr>
            <w:tcW w:w="1701"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4 TKA China</w:t>
            </w:r>
          </w:p>
        </w:tc>
        <w:tc>
          <w:tcPr>
            <w:tcW w:w="3260"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 Gelar perguruan tinggi direkrut secara seragam, dan mereka yang memiliki kondisi sangat baik;</w:t>
            </w:r>
          </w:p>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2. Mahir dalam menggunakan sistem kantor kantor, sistem manajemen inventaris ERP dan perangkat lunak perkantoran lainnya, dan pengalaman dalam sistem U8 lebih disukai;</w:t>
            </w:r>
          </w:p>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3. Setidaknya 2 tahun pengalaman kerja yang relevan, akrab dengan pengetahuan manajemen gudang, operator manajemen gudang di industri manufaktur besar</w:t>
            </w:r>
          </w:p>
        </w:tc>
      </w:tr>
      <w:tr w:rsidR="0030453A" w:rsidTr="007A19E1">
        <w:tc>
          <w:tcPr>
            <w:cnfStyle w:val="001000000000" w:firstRow="0" w:lastRow="0" w:firstColumn="1" w:lastColumn="0" w:oddVBand="0" w:evenVBand="0" w:oddHBand="0" w:evenHBand="0" w:firstRowFirstColumn="0" w:firstRowLastColumn="0" w:lastRowFirstColumn="0" w:lastRowLastColumn="0"/>
            <w:tcW w:w="1985" w:type="dxa"/>
          </w:tcPr>
          <w:p w:rsidR="0030453A" w:rsidRDefault="0030453A" w:rsidP="004E37C6">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Dock Statistician</w:t>
            </w:r>
          </w:p>
        </w:tc>
        <w:tc>
          <w:tcPr>
            <w:tcW w:w="2977"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Bertanggung jawab pada untuk pengumpulan, pengaturan, transmisi, ringkasan, pengarsipan dan penyimpanan berbagai dokumen, bahan, laporan, dll dari departemen.</w:t>
            </w:r>
          </w:p>
        </w:tc>
        <w:tc>
          <w:tcPr>
            <w:tcW w:w="1701"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 TKA China</w:t>
            </w:r>
          </w:p>
        </w:tc>
        <w:tc>
          <w:tcPr>
            <w:tcW w:w="3260"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 Mahir dalam penggunaan sistem perkantoran, dengan kemampuan agregasi dan analisis data yang kuat;</w:t>
            </w:r>
          </w:p>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2. Keterampilan koordinasi, komunikasi dan presentasi yang sangat baik;</w:t>
            </w:r>
          </w:p>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3. Wanita, tidak ada batasan usia, stabilitas kerja yang kuat, kerja keras dan teliti, dengan tingkat eksekusi yang tinggi;</w:t>
            </w:r>
          </w:p>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 Mampu beradaptasi dengan lingkungan hidup dan kerja konstruksi proyek asing;</w:t>
            </w:r>
          </w:p>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5. Preferensi akan diberikan kepada mereka yang memiliki pengalaman di pelabuhan, back-office perusahaan pelayaran atau keuangan;</w:t>
            </w:r>
          </w:p>
        </w:tc>
      </w:tr>
      <w:tr w:rsidR="0030453A" w:rsidTr="007A1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30453A" w:rsidRDefault="0030453A" w:rsidP="004E37C6">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Logistics Staff</w:t>
            </w:r>
          </w:p>
        </w:tc>
        <w:tc>
          <w:tcPr>
            <w:tcW w:w="2977"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Bertanggung jawab pada perencanaan lokasi pembongkaran, survei dan evaluasi jalan, keselamatan transportasi, keselamatan material dan evaluasi serta pelaksanaan pekerjaan lainnya.</w:t>
            </w:r>
          </w:p>
        </w:tc>
        <w:tc>
          <w:tcPr>
            <w:tcW w:w="1701"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 TKA China</w:t>
            </w:r>
          </w:p>
        </w:tc>
        <w:tc>
          <w:tcPr>
            <w:tcW w:w="3260"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 Gelar perguruan tinggi direkrut secara seragam, dan mereka yang memiliki kondisi sangat baik dapat bersantai;</w:t>
            </w:r>
          </w:p>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2. Kemahiran dalam penggunaan sistem perkantoran, dan penggunaan perangkat lunak kerja lainnya secara terbatas;</w:t>
            </w:r>
          </w:p>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3. Lebih dari 2 tahun pengalaman kerja logistik yang relevan, akrab dengan pengetahuan kerja logistik, dan pengalaman dalam manajemen logistik manufaktur skala besar lebih disukai;</w:t>
            </w:r>
          </w:p>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4. Lulusan logistik, manajemen dan jurusan terkait lainnya lebih disukai, yang memiliki SIM</w:t>
            </w:r>
          </w:p>
        </w:tc>
      </w:tr>
      <w:tr w:rsidR="0030453A" w:rsidTr="007A19E1">
        <w:tc>
          <w:tcPr>
            <w:cnfStyle w:val="001000000000" w:firstRow="0" w:lastRow="0" w:firstColumn="1" w:lastColumn="0" w:oddVBand="0" w:evenVBand="0" w:oddHBand="0" w:evenHBand="0" w:firstRowFirstColumn="0" w:firstRowLastColumn="0" w:lastRowFirstColumn="0" w:lastRowLastColumn="0"/>
            <w:tcW w:w="1985" w:type="dxa"/>
          </w:tcPr>
          <w:p w:rsidR="0030453A" w:rsidRDefault="0030453A" w:rsidP="004E37C6">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Material Control Specialist</w:t>
            </w:r>
          </w:p>
        </w:tc>
        <w:tc>
          <w:tcPr>
            <w:tcW w:w="2977"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Bertanggung jawab pada memilah dan mengklasifikasikan, menghubungkan departemen permintaan bahan dengan departemen logistik pengadaan, dan departemen pergudangan, dan memberikan umpan balik dan koordinasi terhadap masalah yang ada dalam proses</w:t>
            </w:r>
          </w:p>
        </w:tc>
        <w:tc>
          <w:tcPr>
            <w:tcW w:w="1701"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2 TKA China</w:t>
            </w:r>
          </w:p>
        </w:tc>
        <w:tc>
          <w:tcPr>
            <w:tcW w:w="3260"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30453A" w:rsidTr="007A1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gridSpan w:val="4"/>
          </w:tcPr>
          <w:p w:rsidR="0030453A" w:rsidRDefault="0030453A" w:rsidP="004E37C6">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Bidang Peralatan</w:t>
            </w:r>
          </w:p>
        </w:tc>
      </w:tr>
      <w:tr w:rsidR="0030453A" w:rsidTr="007A19E1">
        <w:tc>
          <w:tcPr>
            <w:cnfStyle w:val="001000000000" w:firstRow="0" w:lastRow="0" w:firstColumn="1" w:lastColumn="0" w:oddVBand="0" w:evenVBand="0" w:oddHBand="0" w:evenHBand="0" w:firstRowFirstColumn="0" w:firstRowLastColumn="0" w:lastRowFirstColumn="0" w:lastRowLastColumn="0"/>
            <w:tcW w:w="1985" w:type="dxa"/>
          </w:tcPr>
          <w:p w:rsidR="0030453A" w:rsidRDefault="0030453A" w:rsidP="004E37C6">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Light Vehicle Mechanic</w:t>
            </w:r>
          </w:p>
        </w:tc>
        <w:tc>
          <w:tcPr>
            <w:tcW w:w="2977"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Betanggung jawab pada pemeliharaan dan perbaikan kendaraan ringan (truk pickup, mobil penumpang, truk flatbed, forklift, tanker air pemadam kebakaran, dll)</w:t>
            </w:r>
          </w:p>
        </w:tc>
        <w:tc>
          <w:tcPr>
            <w:tcW w:w="1701"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2 TKA China</w:t>
            </w:r>
          </w:p>
        </w:tc>
        <w:tc>
          <w:tcPr>
            <w:tcW w:w="3260"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 Di bawah usia 40 tahun, sekolah menengah atas atau sekolah kejuruan atau lebih;</w:t>
            </w:r>
          </w:p>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2. Lebih dari 3 tahun pengalaman kerja dalam pemeliharaan kendaraan;</w:t>
            </w:r>
          </w:p>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3. Akrab dengan struktur internal dan prinsip kerja kendaraan, menguasai teknologi perawatan dan perakitan kendaraan, mahir menggunakan berbagai alat perawatan dan peralatan khusus, dan dapat secara akurat menilai kesalahan dan perawatan kendaraan;</w:t>
            </w:r>
          </w:p>
        </w:tc>
      </w:tr>
      <w:tr w:rsidR="0030453A" w:rsidTr="007A1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30453A" w:rsidRDefault="0030453A" w:rsidP="004E37C6">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Heavy Vehicle Mechanic</w:t>
            </w:r>
          </w:p>
        </w:tc>
        <w:tc>
          <w:tcPr>
            <w:tcW w:w="2977"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Bertanggung jawab pada pemeliharaan dan perbaikan kendaraan berat (excavator hidrolik, rig pengeboran hidrolik, dump truck pertambangan, wheel loader, buldoser, truk derek, dll).</w:t>
            </w:r>
          </w:p>
        </w:tc>
        <w:tc>
          <w:tcPr>
            <w:tcW w:w="1701"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3 TKA China</w:t>
            </w:r>
          </w:p>
        </w:tc>
        <w:tc>
          <w:tcPr>
            <w:tcW w:w="3260"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 Di bawah usia 40 tahun, sekolah menengah atas atau sekolah kejuruan atau lebih;</w:t>
            </w:r>
          </w:p>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2. Lebih dari 3 tahun pengalaman kerja dalam pemeliharaan kendaraan berat;</w:t>
            </w:r>
          </w:p>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Akrab dengan struktur internal dan prinsip kerja kendaraan, menguasai teknologi perawatan dan perakitan kendaraan, mahir menggunakan berbagai alat perawatan dan peralatan khusus, dan dapat secara akurat </w:t>
            </w:r>
            <w:r>
              <w:rPr>
                <w:rFonts w:ascii="Times New Roman" w:eastAsia="Times New Roman" w:hAnsi="Times New Roman" w:cs="Times New Roman"/>
                <w:sz w:val="20"/>
                <w:szCs w:val="20"/>
              </w:rPr>
              <w:lastRenderedPageBreak/>
              <w:t>menilai kesalahan dan perawatan kendaraan;</w:t>
            </w:r>
          </w:p>
        </w:tc>
      </w:tr>
      <w:tr w:rsidR="0030453A" w:rsidTr="007A19E1">
        <w:tc>
          <w:tcPr>
            <w:cnfStyle w:val="001000000000" w:firstRow="0" w:lastRow="0" w:firstColumn="1" w:lastColumn="0" w:oddVBand="0" w:evenVBand="0" w:oddHBand="0" w:evenHBand="0" w:firstRowFirstColumn="0" w:firstRowLastColumn="0" w:lastRowFirstColumn="0" w:lastRowLastColumn="0"/>
            <w:tcW w:w="1985" w:type="dxa"/>
          </w:tcPr>
          <w:p w:rsidR="0030453A" w:rsidRDefault="0030453A" w:rsidP="004E37C6">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Engine Overhauler</w:t>
            </w:r>
          </w:p>
        </w:tc>
        <w:tc>
          <w:tcPr>
            <w:tcW w:w="2977"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Bertanggung jawab  pemeliharaan, pemeriksaan dan pengujian berbagai mesin kendaraan, pemeriksaan mesin kendaraan baru.</w:t>
            </w:r>
          </w:p>
        </w:tc>
        <w:tc>
          <w:tcPr>
            <w:tcW w:w="1701"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 TKA China</w:t>
            </w:r>
          </w:p>
        </w:tc>
        <w:tc>
          <w:tcPr>
            <w:tcW w:w="3260"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 Di bawah usia 40 tahun, sekolah menengah atas atau sekolah kejuruan atau lebih;</w:t>
            </w:r>
          </w:p>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2. Lebih dari 3 tahun pengalaman kerja dalam pemeliharaan kendaraan;</w:t>
            </w:r>
          </w:p>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3. Familiar dengan pengetahuan dasar tentang struktur dan prinsip kerja mesin serta sistem utama dan aksesorisnya; menguasai teknologi perawatan mesin, mahir dalam penggunaan berbagai alat perawatan dan peralatan khusus, serta dapat menganalisis dan menilai secara akurat kerusakan dan perawatan mesin;</w:t>
            </w:r>
          </w:p>
        </w:tc>
      </w:tr>
      <w:tr w:rsidR="0030453A" w:rsidTr="007A1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30453A" w:rsidRDefault="0030453A" w:rsidP="004E37C6">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Auto Repair Electrician</w:t>
            </w:r>
          </w:p>
        </w:tc>
        <w:tc>
          <w:tcPr>
            <w:tcW w:w="2977"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Bertanggung jawab pada pemeliharaan berbagai sistem kelistrikan, instrumentasi dan otomasi kendaraan.</w:t>
            </w:r>
          </w:p>
        </w:tc>
        <w:tc>
          <w:tcPr>
            <w:tcW w:w="1701"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 TKA China</w:t>
            </w:r>
          </w:p>
        </w:tc>
        <w:tc>
          <w:tcPr>
            <w:tcW w:w="3260"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 Di bawah usia 40 tahun, sekolah menengah atas atau sekolah kejuruan atau lebih;</w:t>
            </w:r>
          </w:p>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2. Lebih dari 3 tahun pengalaman kerja dalam pemeliharaan kendaraan;</w:t>
            </w:r>
          </w:p>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3. Akrab dengan rangkaian kontrol instrumen listrik dan prinsip kerja kendaraan, menguasai teknologi pemeliharaan kelistrikan dan kontrol kendaraan, mahir dalam penggunaan berbagai alat perawatan dan peralatan khusus, dan dapat secara akurat menganalisis dan menilai kesalahan dan perawatan listrik dan instrumen ;</w:t>
            </w:r>
          </w:p>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4. Pengetahuan dasar kelistrikan, kontrol otomatis, hidrolik, dll., dengan keterampilan belajar, komunikasi, dan ekspresi tertentu;</w:t>
            </w:r>
          </w:p>
        </w:tc>
      </w:tr>
      <w:tr w:rsidR="0030453A" w:rsidTr="007A19E1">
        <w:tc>
          <w:tcPr>
            <w:cnfStyle w:val="001000000000" w:firstRow="0" w:lastRow="0" w:firstColumn="1" w:lastColumn="0" w:oddVBand="0" w:evenVBand="0" w:oddHBand="0" w:evenHBand="0" w:firstRowFirstColumn="0" w:firstRowLastColumn="0" w:lastRowFirstColumn="0" w:lastRowLastColumn="0"/>
            <w:tcW w:w="1985" w:type="dxa"/>
          </w:tcPr>
          <w:p w:rsidR="0030453A" w:rsidRDefault="0030453A" w:rsidP="004E37C6">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Auto Repair Engineer</w:t>
            </w:r>
          </w:p>
        </w:tc>
        <w:tc>
          <w:tcPr>
            <w:tcW w:w="2977"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Bertanggung jawab pada manajemen proses perawatan kendaraan, merumuskan rencana dan program perawatan kendaraan, memeriksa, mengawasi, mengkoordinasikan dan melaksanakan.</w:t>
            </w:r>
          </w:p>
        </w:tc>
        <w:tc>
          <w:tcPr>
            <w:tcW w:w="1701"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 TKA China</w:t>
            </w:r>
          </w:p>
        </w:tc>
        <w:tc>
          <w:tcPr>
            <w:tcW w:w="3260"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 Di bawah usia 40 tahun, gelar sarjana atau lebih tinggi;</w:t>
            </w:r>
          </w:p>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2. Lebih dari 3 tahun pengalaman kerja dalam manajemen pemeliharaan kendaraan berat;</w:t>
            </w:r>
          </w:p>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3. Akrab dengan struktur dan prinsip kerja berbagai kendaraan dan komponen, dan memiliki keterampilan teknis seperti analisis dan diagnosis kesalahan kendaraan, perawatan dan perakitan.</w:t>
            </w:r>
          </w:p>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4. Memiliki pengetahuan teoritis tentang kendaraan, mesin, mesin, hidrolik, dll, memiliki kemampuan menggambar mekanik dan pengenalan peta, mahir dalam aplikasi perangkat lunak perkantoran komputer,</w:t>
            </w:r>
          </w:p>
        </w:tc>
      </w:tr>
      <w:tr w:rsidR="0030453A" w:rsidTr="007A1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30453A" w:rsidRDefault="0030453A" w:rsidP="004E37C6">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Auto Repair Technician</w:t>
            </w:r>
          </w:p>
        </w:tc>
        <w:tc>
          <w:tcPr>
            <w:tcW w:w="2977"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Bertanggung jawab pada proses pemeliharaan kendaraan, pelaksanaan dan koordinasi proyek pemeliharaan, penyambungan dan pelaksanaan suku cadang dan bahan, dan pekerjaan komisioning dan </w:t>
            </w:r>
            <w:r>
              <w:rPr>
                <w:rFonts w:ascii="Times New Roman" w:eastAsia="Times New Roman" w:hAnsi="Times New Roman" w:cs="Times New Roman"/>
                <w:sz w:val="20"/>
                <w:szCs w:val="20"/>
              </w:rPr>
              <w:lastRenderedPageBreak/>
              <w:t>penerimaan setelah pemeliharaan kendaraan.</w:t>
            </w:r>
          </w:p>
        </w:tc>
        <w:tc>
          <w:tcPr>
            <w:tcW w:w="1701"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 TKA China</w:t>
            </w:r>
          </w:p>
        </w:tc>
        <w:tc>
          <w:tcPr>
            <w:tcW w:w="3260"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 Di bawah 30 tahun, gelar sarjana atau lebih tinggi;</w:t>
            </w:r>
          </w:p>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2. Lebih dari 2 tahun pengalaman kerja dalam perawatan kendaraan;</w:t>
            </w:r>
          </w:p>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Memiliki pengetahuan teoritis tentang kendaraan, mesin, mesin, hidrolik, dll, memiliki kemampuan </w:t>
            </w:r>
            <w:r>
              <w:rPr>
                <w:rFonts w:ascii="Times New Roman" w:eastAsia="Times New Roman" w:hAnsi="Times New Roman" w:cs="Times New Roman"/>
                <w:sz w:val="20"/>
                <w:szCs w:val="20"/>
              </w:rPr>
              <w:lastRenderedPageBreak/>
              <w:t>menggambar dan menggambar mekanik, mahir dalam aplikasi perangkat lunak perkantoran komputer, dan memiliki keterampilan belajar, komunikasi dan ekspresi yang kuat;</w:t>
            </w:r>
          </w:p>
        </w:tc>
      </w:tr>
      <w:tr w:rsidR="0030453A" w:rsidTr="007A19E1">
        <w:tc>
          <w:tcPr>
            <w:cnfStyle w:val="001000000000" w:firstRow="0" w:lastRow="0" w:firstColumn="1" w:lastColumn="0" w:oddVBand="0" w:evenVBand="0" w:oddHBand="0" w:evenHBand="0" w:firstRowFirstColumn="0" w:firstRowLastColumn="0" w:lastRowFirstColumn="0" w:lastRowLastColumn="0"/>
            <w:tcW w:w="9923" w:type="dxa"/>
            <w:gridSpan w:val="4"/>
          </w:tcPr>
          <w:p w:rsidR="0030453A" w:rsidRDefault="0030453A" w:rsidP="004E37C6">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Divisi Peralatan</w:t>
            </w:r>
          </w:p>
        </w:tc>
      </w:tr>
      <w:tr w:rsidR="0030453A" w:rsidTr="007A1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30453A" w:rsidRDefault="0030453A" w:rsidP="004E37C6">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Nickel Sulfate Equipment Engineer</w:t>
            </w:r>
          </w:p>
        </w:tc>
        <w:tc>
          <w:tcPr>
            <w:tcW w:w="2977"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Bertanggung jawab pada perumusan rencana teknis peralatan dan berpartisipasi dalam peninjauan target teknis</w:t>
            </w:r>
          </w:p>
        </w:tc>
        <w:tc>
          <w:tcPr>
            <w:tcW w:w="1701"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 TKA China</w:t>
            </w:r>
          </w:p>
        </w:tc>
        <w:tc>
          <w:tcPr>
            <w:tcW w:w="3260"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 Gelar sarjana atau lebih tinggi, jurusan teknik termal atau teknik mesin; lebih dari 5 tahun pengalaman kerja yang relevan;</w:t>
            </w:r>
            <w:r>
              <w:rPr>
                <w:rFonts w:ascii="Times New Roman" w:eastAsia="Times New Roman" w:hAnsi="Times New Roman" w:cs="Times New Roman"/>
                <w:sz w:val="20"/>
                <w:szCs w:val="20"/>
              </w:rPr>
              <w:br/>
              <w:t>2. Berpartisipasi dalam 3 atau lebih pengalaman konstruksi pabrik peleburan, akrab dengan prinsip kerja, desain, manufaktur, instalasi dan commissioning berbagai jenis peralatan, Pemeliharaan dan perbaikan.</w:t>
            </w:r>
          </w:p>
        </w:tc>
      </w:tr>
      <w:tr w:rsidR="0030453A" w:rsidTr="007A19E1">
        <w:tc>
          <w:tcPr>
            <w:cnfStyle w:val="001000000000" w:firstRow="0" w:lastRow="0" w:firstColumn="1" w:lastColumn="0" w:oddVBand="0" w:evenVBand="0" w:oddHBand="0" w:evenHBand="0" w:firstRowFirstColumn="0" w:firstRowLastColumn="0" w:lastRowFirstColumn="0" w:lastRowLastColumn="0"/>
            <w:tcW w:w="1985" w:type="dxa"/>
          </w:tcPr>
          <w:p w:rsidR="0030453A" w:rsidRDefault="0030453A" w:rsidP="004E37C6">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Management Engineer</w:t>
            </w:r>
          </w:p>
        </w:tc>
        <w:tc>
          <w:tcPr>
            <w:tcW w:w="2977"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Bertanggung jawab pada pemeliharaan peralatan dan transformasi teknis, serta berpartisipasi dalam produksi smelter dan manajemen teknis.</w:t>
            </w:r>
          </w:p>
        </w:tc>
        <w:tc>
          <w:tcPr>
            <w:tcW w:w="1701"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 TKA China</w:t>
            </w:r>
          </w:p>
        </w:tc>
        <w:tc>
          <w:tcPr>
            <w:tcW w:w="3260"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 Gelar sarjana atau lebih tinggi, jurusan teknik termal atau teknik mesin; lebih dari 5 tahun pengalaman kerja yang relevan;</w:t>
            </w:r>
            <w:r>
              <w:rPr>
                <w:rFonts w:ascii="Times New Roman" w:eastAsia="Times New Roman" w:hAnsi="Times New Roman" w:cs="Times New Roman"/>
                <w:sz w:val="20"/>
                <w:szCs w:val="20"/>
              </w:rPr>
              <w:br/>
              <w:t>2. Berpartisipasi dalam 3 atau lebih pengalaman konstruksi pabrik peleburan, akrab dengan prinsip kerja, desain, manufaktur, instalasi dan commissioning berbagai jenis peralatan, Pemeliharaan dan perbaikan.</w:t>
            </w:r>
          </w:p>
        </w:tc>
      </w:tr>
      <w:tr w:rsidR="0030453A" w:rsidTr="007A1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30453A" w:rsidRDefault="0030453A" w:rsidP="004E37C6">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Antiseptic</w:t>
            </w:r>
          </w:p>
        </w:tc>
        <w:tc>
          <w:tcPr>
            <w:tcW w:w="2977"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Bertanggung jawab  membantu pekerjaan konstruksi anti korosi, termasuk pelapisan bata, pelapis karet, insulasi, pembersihan dan pemasangan pipa non-logam.</w:t>
            </w:r>
          </w:p>
        </w:tc>
        <w:tc>
          <w:tcPr>
            <w:tcW w:w="1701"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8 TKA China</w:t>
            </w:r>
          </w:p>
        </w:tc>
        <w:tc>
          <w:tcPr>
            <w:tcW w:w="3260"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 Di bawah usia 45 tahun, lebih dari 5 tahun pengalaman kerja di pabrik-pabrik besar dan tambang dan peleburan, dengan semangat kerjasama kelompok;</w:t>
            </w:r>
          </w:p>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2. Terampil dalam mengoperasikan berbagai jenis mesin hot melt untuk pipa non-logam, instalasi dan fabrikasi pipa;</w:t>
            </w:r>
          </w:p>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3. Familiar dengan proses dan proses produksi pengoperasian peralatan non standar, pelapis pipa, dan pelapisan peralatan dasar bata;</w:t>
            </w:r>
          </w:p>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4. Akrab dengan penggunaan senjata air bertekanan tinggi, dengan kesadaran keselamatan yang baik.</w:t>
            </w:r>
          </w:p>
        </w:tc>
      </w:tr>
      <w:tr w:rsidR="0030453A" w:rsidTr="007A19E1">
        <w:tc>
          <w:tcPr>
            <w:cnfStyle w:val="001000000000" w:firstRow="0" w:lastRow="0" w:firstColumn="1" w:lastColumn="0" w:oddVBand="0" w:evenVBand="0" w:oddHBand="0" w:evenHBand="0" w:firstRowFirstColumn="0" w:firstRowLastColumn="0" w:lastRowFirstColumn="0" w:lastRowLastColumn="0"/>
            <w:tcW w:w="9923" w:type="dxa"/>
            <w:gridSpan w:val="4"/>
          </w:tcPr>
          <w:p w:rsidR="0030453A" w:rsidRDefault="0030453A" w:rsidP="004E37C6">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Bagian Proyek Nikel Sulfat</w:t>
            </w:r>
          </w:p>
        </w:tc>
      </w:tr>
      <w:tr w:rsidR="0030453A" w:rsidTr="007A1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30453A" w:rsidRDefault="0030453A" w:rsidP="004E37C6">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Project Leader</w:t>
            </w:r>
          </w:p>
        </w:tc>
        <w:tc>
          <w:tcPr>
            <w:tcW w:w="2977"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Bertanggung jawab penuh pada proyek nikel sulfat, termasuk desain, pemilihan peralatan, manajemen konstruksi, produksi material, dll.</w:t>
            </w:r>
          </w:p>
        </w:tc>
        <w:tc>
          <w:tcPr>
            <w:tcW w:w="1701"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 TKA China</w:t>
            </w:r>
          </w:p>
        </w:tc>
        <w:tc>
          <w:tcPr>
            <w:tcW w:w="3260" w:type="dxa"/>
          </w:tcPr>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 Lebih dari 10 tahun pengalaman dalam teknologi dan manajemen produksi nikel-kobalt sulfat,         </w:t>
            </w:r>
          </w:p>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2. Familiar dengan teknologi proses dan proses produksi nikel-kobalt sulfat;                              </w:t>
            </w:r>
          </w:p>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3. Mahir menggunakan perangkat lunak perkantoran, CAD dan perangkat lunak terkait lainnya;   </w:t>
            </w:r>
          </w:p>
          <w:p w:rsidR="0030453A" w:rsidRDefault="0030453A" w:rsidP="004E37C6">
            <w:pPr>
              <w:pStyle w:val="Normal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4. Dapat bekerja di luar negeri untuk waktu yang lama, dan yang dapat berkomunikasi dalam bahasa Inggris lisan lebih diutamakan</w:t>
            </w:r>
          </w:p>
        </w:tc>
      </w:tr>
      <w:tr w:rsidR="0030453A" w:rsidTr="007A19E1">
        <w:tc>
          <w:tcPr>
            <w:cnfStyle w:val="001000000000" w:firstRow="0" w:lastRow="0" w:firstColumn="1" w:lastColumn="0" w:oddVBand="0" w:evenVBand="0" w:oddHBand="0" w:evenHBand="0" w:firstRowFirstColumn="0" w:firstRowLastColumn="0" w:lastRowFirstColumn="0" w:lastRowLastColumn="0"/>
            <w:tcW w:w="1985" w:type="dxa"/>
          </w:tcPr>
          <w:p w:rsidR="0030453A" w:rsidRDefault="0030453A" w:rsidP="004E37C6">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Hydrometallurgy (Extraction and Separation)</w:t>
            </w:r>
          </w:p>
        </w:tc>
        <w:tc>
          <w:tcPr>
            <w:tcW w:w="2977"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Bertanggung jawab pada kualitas konstruksi di tempat, keamanan dan pengawasan kemajuan.</w:t>
            </w:r>
          </w:p>
        </w:tc>
        <w:tc>
          <w:tcPr>
            <w:tcW w:w="1701"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 Supervisor/2 Engineer/3 teknisi</w:t>
            </w:r>
          </w:p>
        </w:tc>
        <w:tc>
          <w:tcPr>
            <w:tcW w:w="3260"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 Memiliki pengalaman dalam teknologi produksi nikel-kobalt sulfat dan manajemen akar rumput, lebih dari 5 tahun sebagai supervisor, lebih dari 3 tahun sebagai insinyur, dan lebih dari 1 tahun sebagai teknisi, lulusan baru yang berprestasi juga dapat diterima, dan akademik kualifikasi dapat dilonggarkan dengan tepat jika memenuhi persyaratan;         </w:t>
            </w:r>
          </w:p>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2. Rasa kerjasama yang kuat, rasa tanggung jawab yang kuat, kemampuan organisasi dan koordinasi yang baik;                              </w:t>
            </w:r>
          </w:p>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3. Mahir menggunakan perangkat lunak perkantoran, CAD dan perangkat lunak terkait lainnya;   </w:t>
            </w:r>
          </w:p>
        </w:tc>
      </w:tr>
      <w:tr w:rsidR="0030453A" w:rsidTr="007A1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gridSpan w:val="4"/>
          </w:tcPr>
          <w:p w:rsidR="0030453A" w:rsidRDefault="0030453A" w:rsidP="004E37C6">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Bagian Departemen Pembelian dan Logistik</w:t>
            </w:r>
          </w:p>
        </w:tc>
      </w:tr>
      <w:tr w:rsidR="0030453A" w:rsidTr="007A19E1">
        <w:tc>
          <w:tcPr>
            <w:cnfStyle w:val="001000000000" w:firstRow="0" w:lastRow="0" w:firstColumn="1" w:lastColumn="0" w:oddVBand="0" w:evenVBand="0" w:oddHBand="0" w:evenHBand="0" w:firstRowFirstColumn="0" w:firstRowLastColumn="0" w:lastRowFirstColumn="0" w:lastRowLastColumn="0"/>
            <w:tcW w:w="1985" w:type="dxa"/>
          </w:tcPr>
          <w:p w:rsidR="0030453A" w:rsidRDefault="0030453A" w:rsidP="004E37C6">
            <w:pPr>
              <w:pStyle w:val="Normal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Procurement Engineer (Working Lacation: Shanghai)</w:t>
            </w:r>
          </w:p>
        </w:tc>
        <w:tc>
          <w:tcPr>
            <w:tcW w:w="2977"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Bertanggung jawab atas penawaran, pertanyaan, perbandingan harga, negosiasi, dan negosiasi bisnis dari produk yang dibeli terkait.</w:t>
            </w:r>
          </w:p>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701"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 TKA China</w:t>
            </w:r>
          </w:p>
        </w:tc>
        <w:tc>
          <w:tcPr>
            <w:tcW w:w="3260" w:type="dxa"/>
          </w:tcPr>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 Memiliki pengalaman dalam teknologi produksi nikel-kobalt sulfat dan manajemen akar rumput, lebih dari 5 tahun sebagai supervisor, lebih dari 3 tahun sebagai insinyur, dan lebih dari 1 tahun sebagai teknisi, lulusan baru yang berprestasi juga dapat diterima, dan akademik kualifikasi dapat dilonggarkan dengan tepat jika memenuhi persyaratan;         </w:t>
            </w:r>
          </w:p>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2. Rasa kerjasama yang kuat, rasa tanggung jawab yang kuat, kemampuan organisasi dan koordinasi yang baik;                              </w:t>
            </w:r>
          </w:p>
          <w:p w:rsidR="0030453A" w:rsidRDefault="0030453A" w:rsidP="004E37C6">
            <w:pPr>
              <w:pStyle w:val="Normal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3. Mahir menggunakan perangkat lunak perkantoran, CAD dan perangkat lunak terkait lainnya;   </w:t>
            </w:r>
          </w:p>
        </w:tc>
      </w:tr>
    </w:tbl>
    <w:p w:rsidR="0030453A" w:rsidRDefault="0030453A" w:rsidP="0030453A">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6454DA" w:rsidRDefault="006454DA"/>
    <w:sectPr w:rsidR="006454DA" w:rsidSect="0030453A">
      <w:pgSz w:w="11907" w:h="16839" w:code="9"/>
      <w:pgMar w:top="1699" w:right="1138" w:bottom="1138"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altName w:val="Times Roman"/>
    <w:panose1 w:val="02020603050405020304"/>
    <w:charset w:val="00"/>
    <w:family w:val="roman"/>
    <w:pitch w:val="variable"/>
    <w:sig w:usb0="E0002E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B52D7"/>
    <w:multiLevelType w:val="multilevel"/>
    <w:tmpl w:val="A54493F0"/>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655FDF"/>
    <w:multiLevelType w:val="multilevel"/>
    <w:tmpl w:val="5442F5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733554"/>
    <w:multiLevelType w:val="multilevel"/>
    <w:tmpl w:val="49CA5AB4"/>
    <w:lvl w:ilvl="0">
      <w:start w:val="1"/>
      <w:numFmt w:val="decimal"/>
      <w:lvlText w:val="%1."/>
      <w:lvlJc w:val="left"/>
      <w:pPr>
        <w:ind w:left="393" w:hanging="360"/>
      </w:pPr>
      <w:rPr>
        <w:rFonts w:ascii="Calibri" w:eastAsia="Calibri" w:hAnsi="Calibri" w:cs="Calibri"/>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047F53"/>
    <w:multiLevelType w:val="multilevel"/>
    <w:tmpl w:val="B6625ED0"/>
    <w:lvl w:ilvl="0">
      <w:start w:val="1"/>
      <w:numFmt w:val="decimal"/>
      <w:lvlText w:val="%1."/>
      <w:lvlJc w:val="left"/>
      <w:pPr>
        <w:ind w:left="720" w:hanging="360"/>
      </w:pPr>
      <w:rPr>
        <w:rFonts w:ascii="Calibri" w:eastAsia="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B212901"/>
    <w:multiLevelType w:val="multilevel"/>
    <w:tmpl w:val="76A4D140"/>
    <w:lvl w:ilvl="0">
      <w:start w:val="1"/>
      <w:numFmt w:val="decimal"/>
      <w:lvlText w:val="%1."/>
      <w:lvlJc w:val="left"/>
      <w:pPr>
        <w:ind w:left="393" w:hanging="360"/>
      </w:pPr>
      <w:rPr>
        <w:rFonts w:ascii="Calibri" w:eastAsia="Calibri" w:hAnsi="Calibri" w:cs="Calibri"/>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B805067"/>
    <w:multiLevelType w:val="multilevel"/>
    <w:tmpl w:val="954AD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13E3558"/>
    <w:multiLevelType w:val="multilevel"/>
    <w:tmpl w:val="495471D0"/>
    <w:lvl w:ilvl="0">
      <w:start w:val="1"/>
      <w:numFmt w:val="decimal"/>
      <w:lvlText w:val="%1."/>
      <w:lvlJc w:val="left"/>
      <w:pPr>
        <w:ind w:left="393" w:hanging="360"/>
      </w:pPr>
      <w:rPr>
        <w:rFonts w:ascii="Calibri" w:eastAsia="Calibri" w:hAnsi="Calibri" w:cs="Calibri"/>
        <w:i w:val="0"/>
        <w:sz w:val="22"/>
        <w:szCs w:val="22"/>
      </w:rPr>
    </w:lvl>
    <w:lvl w:ilvl="1">
      <w:start w:val="1"/>
      <w:numFmt w:val="lowerLetter"/>
      <w:lvlText w:val="%2."/>
      <w:lvlJc w:val="left"/>
      <w:pPr>
        <w:ind w:left="1113" w:hanging="360"/>
      </w:pPr>
    </w:lvl>
    <w:lvl w:ilvl="2">
      <w:start w:val="1"/>
      <w:numFmt w:val="lowerRoman"/>
      <w:lvlText w:val="%3."/>
      <w:lvlJc w:val="right"/>
      <w:pPr>
        <w:ind w:left="1833" w:hanging="180"/>
      </w:pPr>
    </w:lvl>
    <w:lvl w:ilvl="3">
      <w:start w:val="1"/>
      <w:numFmt w:val="decimal"/>
      <w:lvlText w:val="%4."/>
      <w:lvlJc w:val="left"/>
      <w:pPr>
        <w:ind w:left="2553" w:hanging="360"/>
      </w:pPr>
    </w:lvl>
    <w:lvl w:ilvl="4">
      <w:start w:val="1"/>
      <w:numFmt w:val="lowerLetter"/>
      <w:lvlText w:val="%5."/>
      <w:lvlJc w:val="left"/>
      <w:pPr>
        <w:ind w:left="3273" w:hanging="360"/>
      </w:pPr>
    </w:lvl>
    <w:lvl w:ilvl="5">
      <w:start w:val="1"/>
      <w:numFmt w:val="lowerRoman"/>
      <w:lvlText w:val="%6."/>
      <w:lvlJc w:val="right"/>
      <w:pPr>
        <w:ind w:left="3993" w:hanging="180"/>
      </w:pPr>
    </w:lvl>
    <w:lvl w:ilvl="6">
      <w:start w:val="1"/>
      <w:numFmt w:val="decimal"/>
      <w:lvlText w:val="%7."/>
      <w:lvlJc w:val="left"/>
      <w:pPr>
        <w:ind w:left="4713" w:hanging="360"/>
      </w:pPr>
    </w:lvl>
    <w:lvl w:ilvl="7">
      <w:start w:val="1"/>
      <w:numFmt w:val="lowerLetter"/>
      <w:lvlText w:val="%8."/>
      <w:lvlJc w:val="left"/>
      <w:pPr>
        <w:ind w:left="5433" w:hanging="360"/>
      </w:pPr>
    </w:lvl>
    <w:lvl w:ilvl="8">
      <w:start w:val="1"/>
      <w:numFmt w:val="lowerRoman"/>
      <w:lvlText w:val="%9."/>
      <w:lvlJc w:val="right"/>
      <w:pPr>
        <w:ind w:left="6153" w:hanging="180"/>
      </w:pPr>
    </w:lvl>
  </w:abstractNum>
  <w:abstractNum w:abstractNumId="7">
    <w:nsid w:val="120D3A3C"/>
    <w:multiLevelType w:val="multilevel"/>
    <w:tmpl w:val="B58A1678"/>
    <w:lvl w:ilvl="0">
      <w:start w:val="1"/>
      <w:numFmt w:val="decimal"/>
      <w:lvlText w:val="%1."/>
      <w:lvlJc w:val="left"/>
      <w:pPr>
        <w:ind w:left="720" w:hanging="360"/>
      </w:pPr>
      <w:rPr>
        <w:color w:val="25252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2E76B39"/>
    <w:multiLevelType w:val="multilevel"/>
    <w:tmpl w:val="79AEA4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B4F5EA1"/>
    <w:multiLevelType w:val="multilevel"/>
    <w:tmpl w:val="02420820"/>
    <w:lvl w:ilvl="0">
      <w:start w:val="40"/>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34D7106"/>
    <w:multiLevelType w:val="multilevel"/>
    <w:tmpl w:val="9C6454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48B2D5A"/>
    <w:multiLevelType w:val="multilevel"/>
    <w:tmpl w:val="41CCAF96"/>
    <w:lvl w:ilvl="0">
      <w:start w:val="1"/>
      <w:numFmt w:val="decimal"/>
      <w:lvlText w:val="%1."/>
      <w:lvlJc w:val="left"/>
      <w:pPr>
        <w:ind w:left="393" w:hanging="360"/>
      </w:pPr>
      <w:rPr>
        <w:rFonts w:ascii="Calibri" w:eastAsia="Calibri" w:hAnsi="Calibri" w:cs="Calibri"/>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51B2D6B"/>
    <w:multiLevelType w:val="multilevel"/>
    <w:tmpl w:val="4E42CBCE"/>
    <w:lvl w:ilvl="0">
      <w:start w:val="1"/>
      <w:numFmt w:val="decimal"/>
      <w:lvlText w:val="%1."/>
      <w:lvlJc w:val="left"/>
      <w:pPr>
        <w:ind w:left="393" w:hanging="360"/>
      </w:pPr>
      <w:rPr>
        <w:rFonts w:ascii="Calibri" w:eastAsia="Calibri" w:hAnsi="Calibri" w:cs="Calibri"/>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7400369"/>
    <w:multiLevelType w:val="multilevel"/>
    <w:tmpl w:val="159422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983372A"/>
    <w:multiLevelType w:val="multilevel"/>
    <w:tmpl w:val="E8F49F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C352336"/>
    <w:multiLevelType w:val="multilevel"/>
    <w:tmpl w:val="0D26B6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B851C1C"/>
    <w:multiLevelType w:val="multilevel"/>
    <w:tmpl w:val="0C929334"/>
    <w:lvl w:ilvl="0">
      <w:start w:val="1"/>
      <w:numFmt w:val="decimal"/>
      <w:lvlText w:val="%1."/>
      <w:lvlJc w:val="left"/>
      <w:pPr>
        <w:ind w:left="393" w:hanging="360"/>
      </w:pPr>
      <w:rPr>
        <w:rFonts w:ascii="Calibri" w:eastAsia="Calibri" w:hAnsi="Calibri" w:cs="Calibri"/>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BCE043A"/>
    <w:multiLevelType w:val="multilevel"/>
    <w:tmpl w:val="C8A2678C"/>
    <w:lvl w:ilvl="0">
      <w:start w:val="20"/>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F1A7B59"/>
    <w:multiLevelType w:val="multilevel"/>
    <w:tmpl w:val="BD24C1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23A5B58"/>
    <w:multiLevelType w:val="multilevel"/>
    <w:tmpl w:val="22E28DCA"/>
    <w:lvl w:ilvl="0">
      <w:start w:val="1"/>
      <w:numFmt w:val="decimal"/>
      <w:lvlText w:val="%1"/>
      <w:lvlJc w:val="left"/>
      <w:pPr>
        <w:ind w:left="720" w:hanging="360"/>
      </w:pPr>
    </w:lvl>
    <w:lvl w:ilvl="1">
      <w:start w:val="1"/>
      <w:numFmt w:val="decimal"/>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49E1848"/>
    <w:multiLevelType w:val="multilevel"/>
    <w:tmpl w:val="87C645B6"/>
    <w:lvl w:ilvl="0">
      <w:start w:val="1"/>
      <w:numFmt w:val="decimal"/>
      <w:lvlText w:val="%1"/>
      <w:lvlJc w:val="left"/>
      <w:pPr>
        <w:ind w:left="720" w:hanging="360"/>
      </w:pPr>
      <w:rPr>
        <w:rFonts w:ascii="Calibri" w:eastAsia="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9446BCE"/>
    <w:multiLevelType w:val="multilevel"/>
    <w:tmpl w:val="2DA0B4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9E22D5D"/>
    <w:multiLevelType w:val="multilevel"/>
    <w:tmpl w:val="2B26B6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DF27260"/>
    <w:multiLevelType w:val="multilevel"/>
    <w:tmpl w:val="3CC814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3937F26"/>
    <w:multiLevelType w:val="multilevel"/>
    <w:tmpl w:val="30B266AA"/>
    <w:lvl w:ilvl="0">
      <w:start w:val="1"/>
      <w:numFmt w:val="decimal"/>
      <w:lvlText w:val="%1."/>
      <w:lvlJc w:val="left"/>
      <w:pPr>
        <w:ind w:left="393" w:hanging="360"/>
      </w:pPr>
      <w:rPr>
        <w:rFonts w:ascii="Calibri" w:eastAsia="Calibri" w:hAnsi="Calibri" w:cs="Calibri"/>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76205B2"/>
    <w:multiLevelType w:val="multilevel"/>
    <w:tmpl w:val="3AD09ECA"/>
    <w:lvl w:ilvl="0">
      <w:start w:val="2"/>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BD12F3D"/>
    <w:multiLevelType w:val="multilevel"/>
    <w:tmpl w:val="FB8239E0"/>
    <w:lvl w:ilvl="0">
      <w:start w:val="1"/>
      <w:numFmt w:val="decimal"/>
      <w:lvlText w:val="%1."/>
      <w:lvlJc w:val="left"/>
      <w:pPr>
        <w:ind w:left="720" w:hanging="360"/>
      </w:pPr>
      <w:rPr>
        <w:color w:val="25252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5B52369"/>
    <w:multiLevelType w:val="multilevel"/>
    <w:tmpl w:val="406CDF8E"/>
    <w:lvl w:ilvl="0">
      <w:start w:val="7"/>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A690CA0"/>
    <w:multiLevelType w:val="multilevel"/>
    <w:tmpl w:val="18805B26"/>
    <w:lvl w:ilvl="0">
      <w:start w:val="1"/>
      <w:numFmt w:val="decimal"/>
      <w:lvlText w:val="%1."/>
      <w:lvlJc w:val="left"/>
      <w:pPr>
        <w:ind w:left="720" w:hanging="360"/>
      </w:pPr>
      <w:rPr>
        <w:rFonts w:ascii="Calibri" w:eastAsia="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AFF1441"/>
    <w:multiLevelType w:val="multilevel"/>
    <w:tmpl w:val="4CF011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BFB5B9A"/>
    <w:multiLevelType w:val="multilevel"/>
    <w:tmpl w:val="E11EBC4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D0A687E"/>
    <w:multiLevelType w:val="multilevel"/>
    <w:tmpl w:val="E604CB3E"/>
    <w:lvl w:ilvl="0">
      <w:start w:val="1"/>
      <w:numFmt w:val="decimal"/>
      <w:lvlText w:val="%1."/>
      <w:lvlJc w:val="left"/>
      <w:pPr>
        <w:ind w:left="720" w:hanging="360"/>
      </w:pPr>
      <w:rPr>
        <w:rFonts w:ascii="Calibri" w:eastAsia="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E04681F"/>
    <w:multiLevelType w:val="multilevel"/>
    <w:tmpl w:val="5DB091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FF30164"/>
    <w:multiLevelType w:val="multilevel"/>
    <w:tmpl w:val="356AA47A"/>
    <w:lvl w:ilvl="0">
      <w:start w:val="1"/>
      <w:numFmt w:val="decimal"/>
      <w:lvlText w:val="%1."/>
      <w:lvlJc w:val="left"/>
      <w:pPr>
        <w:ind w:left="393" w:hanging="360"/>
      </w:pPr>
      <w:rPr>
        <w:rFonts w:ascii="Calibri" w:eastAsia="Calibri" w:hAnsi="Calibri" w:cs="Calibri"/>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59518C2"/>
    <w:multiLevelType w:val="multilevel"/>
    <w:tmpl w:val="2452D45C"/>
    <w:lvl w:ilvl="0">
      <w:start w:val="4"/>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5C85084"/>
    <w:multiLevelType w:val="multilevel"/>
    <w:tmpl w:val="2034EAF8"/>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7775CC2"/>
    <w:multiLevelType w:val="multilevel"/>
    <w:tmpl w:val="9FE6BABA"/>
    <w:lvl w:ilvl="0">
      <w:start w:val="1"/>
      <w:numFmt w:val="decimal"/>
      <w:lvlText w:val="%1."/>
      <w:lvlJc w:val="left"/>
      <w:pPr>
        <w:ind w:left="393" w:hanging="360"/>
      </w:pPr>
      <w:rPr>
        <w:rFonts w:ascii="Calibri" w:eastAsia="Calibri" w:hAnsi="Calibri" w:cs="Calibri"/>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B48567E"/>
    <w:multiLevelType w:val="multilevel"/>
    <w:tmpl w:val="D054BF1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C675724"/>
    <w:multiLevelType w:val="multilevel"/>
    <w:tmpl w:val="908274BC"/>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F8A3411"/>
    <w:multiLevelType w:val="multilevel"/>
    <w:tmpl w:val="4A54C6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4"/>
  </w:num>
  <w:num w:numId="4">
    <w:abstractNumId w:val="8"/>
  </w:num>
  <w:num w:numId="5">
    <w:abstractNumId w:val="24"/>
  </w:num>
  <w:num w:numId="6">
    <w:abstractNumId w:val="3"/>
  </w:num>
  <w:num w:numId="7">
    <w:abstractNumId w:val="33"/>
  </w:num>
  <w:num w:numId="8">
    <w:abstractNumId w:val="11"/>
  </w:num>
  <w:num w:numId="9">
    <w:abstractNumId w:val="19"/>
  </w:num>
  <w:num w:numId="10">
    <w:abstractNumId w:val="2"/>
  </w:num>
  <w:num w:numId="11">
    <w:abstractNumId w:val="9"/>
  </w:num>
  <w:num w:numId="12">
    <w:abstractNumId w:val="36"/>
  </w:num>
  <w:num w:numId="13">
    <w:abstractNumId w:val="34"/>
  </w:num>
  <w:num w:numId="14">
    <w:abstractNumId w:val="38"/>
  </w:num>
  <w:num w:numId="15">
    <w:abstractNumId w:val="35"/>
  </w:num>
  <w:num w:numId="16">
    <w:abstractNumId w:val="29"/>
  </w:num>
  <w:num w:numId="17">
    <w:abstractNumId w:val="31"/>
  </w:num>
  <w:num w:numId="18">
    <w:abstractNumId w:val="23"/>
  </w:num>
  <w:num w:numId="19">
    <w:abstractNumId w:val="20"/>
  </w:num>
  <w:num w:numId="20">
    <w:abstractNumId w:val="25"/>
  </w:num>
  <w:num w:numId="21">
    <w:abstractNumId w:val="6"/>
  </w:num>
  <w:num w:numId="22">
    <w:abstractNumId w:val="27"/>
  </w:num>
  <w:num w:numId="23">
    <w:abstractNumId w:val="30"/>
  </w:num>
  <w:num w:numId="24">
    <w:abstractNumId w:val="15"/>
  </w:num>
  <w:num w:numId="25">
    <w:abstractNumId w:val="37"/>
  </w:num>
  <w:num w:numId="26">
    <w:abstractNumId w:val="14"/>
  </w:num>
  <w:num w:numId="27">
    <w:abstractNumId w:val="32"/>
  </w:num>
  <w:num w:numId="28">
    <w:abstractNumId w:val="13"/>
  </w:num>
  <w:num w:numId="29">
    <w:abstractNumId w:val="1"/>
  </w:num>
  <w:num w:numId="30">
    <w:abstractNumId w:val="10"/>
  </w:num>
  <w:num w:numId="31">
    <w:abstractNumId w:val="21"/>
  </w:num>
  <w:num w:numId="32">
    <w:abstractNumId w:val="18"/>
  </w:num>
  <w:num w:numId="33">
    <w:abstractNumId w:val="12"/>
  </w:num>
  <w:num w:numId="34">
    <w:abstractNumId w:val="7"/>
  </w:num>
  <w:num w:numId="35">
    <w:abstractNumId w:val="16"/>
  </w:num>
  <w:num w:numId="36">
    <w:abstractNumId w:val="26"/>
  </w:num>
  <w:num w:numId="37">
    <w:abstractNumId w:val="22"/>
  </w:num>
  <w:num w:numId="38">
    <w:abstractNumId w:val="17"/>
  </w:num>
  <w:num w:numId="39">
    <w:abstractNumId w:val="39"/>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3A"/>
    <w:rsid w:val="0030453A"/>
    <w:rsid w:val="006454DA"/>
    <w:rsid w:val="007A1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F7070-BEA4-4E3B-9446-88D23480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53A"/>
    <w:rPr>
      <w:rFonts w:ascii="Calibri" w:eastAsia="Calibri" w:hAnsi="Calibri" w:cs="Calibri"/>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0453A"/>
    <w:rPr>
      <w:rFonts w:ascii="Calibri" w:eastAsia="Calibri" w:hAnsi="Calibri" w:cs="Calibri"/>
      <w:lang w:val="en-ID"/>
    </w:rPr>
  </w:style>
  <w:style w:type="table" w:styleId="PlainTable2">
    <w:name w:val="Plain Table 2"/>
    <w:basedOn w:val="TableNormal"/>
    <w:uiPriority w:val="99"/>
    <w:rsid w:val="0030453A"/>
    <w:pPr>
      <w:spacing w:after="0" w:line="240" w:lineRule="auto"/>
    </w:pPr>
    <w:rPr>
      <w:rFonts w:ascii="Calibri" w:eastAsia="Calibri" w:hAnsi="Calibri" w:cs="Calibri"/>
      <w:lang w:val="en-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7712</Words>
  <Characters>43961</Characters>
  <Application>Microsoft Office Word</Application>
  <DocSecurity>0</DocSecurity>
  <Lines>366</Lines>
  <Paragraphs>103</Paragraphs>
  <ScaleCrop>false</ScaleCrop>
  <Company>Microsoft</Company>
  <LinksUpToDate>false</LinksUpToDate>
  <CharactersWithSpaces>51570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DG-MSTORE</dc:creator>
  <cp:keywords/>
  <dc:description/>
  <cp:lastModifiedBy>win 8.1</cp:lastModifiedBy>
  <cp:revision>2</cp:revision>
  <dcterms:created xsi:type="dcterms:W3CDTF">2022-09-12T05:02:00Z</dcterms:created>
  <dcterms:modified xsi:type="dcterms:W3CDTF">2022-09-12T05:07:00Z</dcterms:modified>
</cp:coreProperties>
</file>