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58E69" w14:textId="18C6A7E3" w:rsidR="00131A16" w:rsidRPr="00DD5F1F" w:rsidRDefault="00131A16" w:rsidP="007046BB">
      <w:pPr>
        <w:pStyle w:val="Title"/>
        <w:spacing w:before="120" w:after="120"/>
        <w:rPr>
          <w:sz w:val="24"/>
          <w:lang w:val="sv-SE"/>
        </w:rPr>
      </w:pPr>
      <w:bookmarkStart w:id="0" w:name="_Hlk171382950"/>
      <w:r w:rsidRPr="008A5699">
        <w:rPr>
          <w:sz w:val="24"/>
          <w:lang w:val="sv-SE"/>
        </w:rPr>
        <w:t xml:space="preserve">PENGARUH </w:t>
      </w:r>
      <w:r w:rsidR="00DD5F1F">
        <w:rPr>
          <w:i/>
          <w:iCs/>
          <w:sz w:val="24"/>
          <w:lang w:val="sv-SE"/>
        </w:rPr>
        <w:t xml:space="preserve">SELF EFFICACY </w:t>
      </w:r>
      <w:r w:rsidR="00DD5F1F">
        <w:rPr>
          <w:sz w:val="24"/>
          <w:lang w:val="sv-SE"/>
        </w:rPr>
        <w:t xml:space="preserve">DAN </w:t>
      </w:r>
      <w:r w:rsidR="00DD5F1F">
        <w:rPr>
          <w:i/>
          <w:iCs/>
          <w:sz w:val="24"/>
          <w:lang w:val="sv-SE"/>
        </w:rPr>
        <w:t xml:space="preserve">WORK LIFE BALANCE </w:t>
      </w:r>
      <w:r w:rsidR="00DD5F1F" w:rsidRPr="00DD5F1F">
        <w:rPr>
          <w:sz w:val="24"/>
          <w:lang w:val="sv-SE"/>
        </w:rPr>
        <w:t>TERHADAP KINER</w:t>
      </w:r>
      <w:r w:rsidR="00DD5F1F">
        <w:rPr>
          <w:sz w:val="24"/>
          <w:lang w:val="sv-SE"/>
        </w:rPr>
        <w:t>JA KARYAWAN PT PERTAMINA RETAIL</w:t>
      </w:r>
    </w:p>
    <w:p w14:paraId="40A5167B" w14:textId="1B81CB27" w:rsidR="00284D8E" w:rsidRPr="008A5699" w:rsidRDefault="00131A16" w:rsidP="007046BB">
      <w:pPr>
        <w:pStyle w:val="Title"/>
        <w:spacing w:before="120" w:after="120"/>
        <w:rPr>
          <w:sz w:val="24"/>
          <w:lang w:val="sv-SE"/>
        </w:rPr>
      </w:pPr>
      <w:r w:rsidRPr="008A5699">
        <w:rPr>
          <w:sz w:val="24"/>
          <w:lang w:val="sv-SE"/>
        </w:rPr>
        <w:t>(</w:t>
      </w:r>
      <w:r w:rsidR="00DD5F1F">
        <w:rPr>
          <w:sz w:val="24"/>
          <w:lang w:val="sv-SE"/>
        </w:rPr>
        <w:t>BRIGHT STORE JAKARTA</w:t>
      </w:r>
      <w:r w:rsidRPr="008A5699">
        <w:rPr>
          <w:sz w:val="24"/>
          <w:lang w:val="sv-SE"/>
        </w:rPr>
        <w:t>)</w:t>
      </w:r>
    </w:p>
    <w:bookmarkEnd w:id="0"/>
    <w:p w14:paraId="185C3957" w14:textId="007E03B1" w:rsidR="00284D8E" w:rsidRPr="008A5699" w:rsidRDefault="00DD5F1F" w:rsidP="007046BB">
      <w:pPr>
        <w:pStyle w:val="Author"/>
        <w:spacing w:before="120" w:after="120"/>
        <w:rPr>
          <w:lang w:val="fi-FI"/>
        </w:rPr>
      </w:pPr>
      <w:r>
        <w:t>Syukrina Kamilah</w:t>
      </w:r>
      <w:r w:rsidR="00F656F6" w:rsidRPr="008A5699">
        <w:rPr>
          <w:vertAlign w:val="superscript"/>
          <w:lang w:val="fi-FI"/>
        </w:rPr>
        <w:t>1</w:t>
      </w:r>
      <w:r w:rsidR="00284D8E" w:rsidRPr="008A5699">
        <w:rPr>
          <w:lang w:val="fi-FI"/>
        </w:rPr>
        <w:t xml:space="preserve">, </w:t>
      </w:r>
      <w:r>
        <w:rPr>
          <w:lang w:val="fi-FI"/>
        </w:rPr>
        <w:t>Reni Shinta Dewi</w:t>
      </w:r>
      <w:r w:rsidR="00F656F6" w:rsidRPr="008A5699">
        <w:rPr>
          <w:vertAlign w:val="superscript"/>
          <w:lang w:val="fi-FI"/>
        </w:rPr>
        <w:t>2</w:t>
      </w:r>
      <w:r w:rsidR="00F5736B" w:rsidRPr="008A5699">
        <w:rPr>
          <w:lang w:val="fi-FI"/>
        </w:rPr>
        <w:t>,</w:t>
      </w:r>
      <w:r>
        <w:rPr>
          <w:lang w:val="fi-FI"/>
        </w:rPr>
        <w:t xml:space="preserve"> </w:t>
      </w:r>
      <w:proofErr w:type="spellStart"/>
      <w:r w:rsidRPr="002E52AF">
        <w:rPr>
          <w:color w:val="000000"/>
          <w:szCs w:val="24"/>
        </w:rPr>
        <w:t>Sudharto</w:t>
      </w:r>
      <w:proofErr w:type="spellEnd"/>
      <w:r w:rsidRPr="002E52AF">
        <w:rPr>
          <w:color w:val="000000"/>
          <w:szCs w:val="24"/>
        </w:rPr>
        <w:t xml:space="preserve"> </w:t>
      </w:r>
      <w:proofErr w:type="spellStart"/>
      <w:r w:rsidRPr="002E52AF">
        <w:rPr>
          <w:color w:val="000000"/>
          <w:szCs w:val="24"/>
        </w:rPr>
        <w:t>Pratawa</w:t>
      </w:r>
      <w:proofErr w:type="spellEnd"/>
      <w:r w:rsidRPr="002E52AF">
        <w:rPr>
          <w:color w:val="000000"/>
          <w:szCs w:val="24"/>
        </w:rPr>
        <w:t xml:space="preserve"> Hadi</w:t>
      </w:r>
      <w:r w:rsidR="00F5736B" w:rsidRPr="008A5699">
        <w:rPr>
          <w:vertAlign w:val="superscript"/>
          <w:lang w:val="fi-FI"/>
        </w:rPr>
        <w:t>3</w:t>
      </w:r>
      <w:r w:rsidR="00284D8E" w:rsidRPr="008A5699">
        <w:rPr>
          <w:lang w:val="fi-FI"/>
        </w:rPr>
        <w:t xml:space="preserve"> </w:t>
      </w:r>
    </w:p>
    <w:p w14:paraId="25106B1D" w14:textId="77777777" w:rsidR="007A76B7" w:rsidRPr="008A5699" w:rsidRDefault="007A76B7" w:rsidP="007046BB">
      <w:pPr>
        <w:pStyle w:val="Author"/>
        <w:spacing w:before="120" w:after="120"/>
        <w:rPr>
          <w:b w:val="0"/>
        </w:rPr>
      </w:pPr>
      <w:r w:rsidRPr="008A5699">
        <w:rPr>
          <w:b w:val="0"/>
          <w:vertAlign w:val="superscript"/>
          <w:lang w:val="id-ID"/>
        </w:rPr>
        <w:t>1</w:t>
      </w:r>
      <w:r w:rsidR="00131A16" w:rsidRPr="008A5699">
        <w:rPr>
          <w:b w:val="0"/>
          <w:vertAlign w:val="superscript"/>
        </w:rPr>
        <w:t>23</w:t>
      </w:r>
      <w:r w:rsidRPr="008A5699">
        <w:rPr>
          <w:b w:val="0"/>
          <w:lang w:val="id-ID"/>
        </w:rPr>
        <w:t>Departemen</w:t>
      </w:r>
      <w:r w:rsidR="00131A16" w:rsidRPr="008A5699">
        <w:rPr>
          <w:b w:val="0"/>
        </w:rPr>
        <w:t xml:space="preserve"> </w:t>
      </w:r>
      <w:proofErr w:type="spellStart"/>
      <w:r w:rsidR="00131A16" w:rsidRPr="008A5699">
        <w:rPr>
          <w:b w:val="0"/>
        </w:rPr>
        <w:t>Administrasi</w:t>
      </w:r>
      <w:proofErr w:type="spellEnd"/>
      <w:r w:rsidR="00131A16" w:rsidRPr="008A5699">
        <w:rPr>
          <w:b w:val="0"/>
        </w:rPr>
        <w:t xml:space="preserve"> </w:t>
      </w:r>
      <w:proofErr w:type="spellStart"/>
      <w:r w:rsidR="00131A16" w:rsidRPr="008A5699">
        <w:rPr>
          <w:b w:val="0"/>
        </w:rPr>
        <w:t>Bisnis</w:t>
      </w:r>
      <w:proofErr w:type="spellEnd"/>
      <w:r w:rsidRPr="008A5699">
        <w:rPr>
          <w:b w:val="0"/>
          <w:lang w:val="id-ID"/>
        </w:rPr>
        <w:t xml:space="preserve">, </w:t>
      </w:r>
      <w:r w:rsidR="00F5736B" w:rsidRPr="008A5699">
        <w:rPr>
          <w:b w:val="0"/>
        </w:rPr>
        <w:t>F</w:t>
      </w:r>
      <w:r w:rsidR="00131A16" w:rsidRPr="008A5699">
        <w:rPr>
          <w:b w:val="0"/>
        </w:rPr>
        <w:t>ISIP</w:t>
      </w:r>
      <w:r w:rsidRPr="008A5699">
        <w:rPr>
          <w:b w:val="0"/>
          <w:lang w:val="id-ID"/>
        </w:rPr>
        <w:t>, Universitas</w:t>
      </w:r>
      <w:r w:rsidR="00131A16" w:rsidRPr="008A5699">
        <w:rPr>
          <w:b w:val="0"/>
        </w:rPr>
        <w:t xml:space="preserve"> </w:t>
      </w:r>
      <w:proofErr w:type="spellStart"/>
      <w:r w:rsidR="00131A16" w:rsidRPr="008A5699">
        <w:rPr>
          <w:b w:val="0"/>
        </w:rPr>
        <w:t>Diponegoro</w:t>
      </w:r>
      <w:proofErr w:type="spellEnd"/>
    </w:p>
    <w:p w14:paraId="2EC95BDE" w14:textId="68C7C4E7" w:rsidR="00284D8E" w:rsidRDefault="00F656F6" w:rsidP="007046BB">
      <w:pPr>
        <w:pStyle w:val="Author"/>
        <w:spacing w:before="120" w:after="120"/>
        <w:rPr>
          <w:b w:val="0"/>
        </w:rPr>
      </w:pPr>
      <w:r w:rsidRPr="008A5699">
        <w:rPr>
          <w:b w:val="0"/>
          <w:vertAlign w:val="superscript"/>
        </w:rPr>
        <w:t>1</w:t>
      </w:r>
      <w:r w:rsidR="001E4A63" w:rsidRPr="008A5699">
        <w:rPr>
          <w:b w:val="0"/>
          <w:lang w:val="fi-FI"/>
        </w:rPr>
        <w:t xml:space="preserve">Email: </w:t>
      </w:r>
      <w:r w:rsidR="00DD5F1F">
        <w:fldChar w:fldCharType="begin"/>
      </w:r>
      <w:r w:rsidR="00DD5F1F">
        <w:instrText>HYPERLINK "mailto:amysyukrinakamilah@gmail.com"</w:instrText>
      </w:r>
      <w:r w:rsidR="00DD5F1F">
        <w:fldChar w:fldCharType="separate"/>
      </w:r>
      <w:r w:rsidR="00DD5F1F" w:rsidRPr="00F572EC">
        <w:rPr>
          <w:rStyle w:val="Hyperlink"/>
          <w:b w:val="0"/>
        </w:rPr>
        <w:t>amysyukrinakamilah@gmail.com</w:t>
      </w:r>
      <w:r w:rsidR="00DD5F1F">
        <w:rPr>
          <w:rStyle w:val="Hyperlink"/>
          <w:b w:val="0"/>
        </w:rPr>
        <w:fldChar w:fldCharType="end"/>
      </w:r>
      <w:r w:rsidR="00131A16" w:rsidRPr="008A5699">
        <w:rPr>
          <w:b w:val="0"/>
        </w:rPr>
        <w:t xml:space="preserve"> </w:t>
      </w:r>
    </w:p>
    <w:p w14:paraId="0FA48358" w14:textId="77777777" w:rsidR="007574CA" w:rsidRPr="007574CA" w:rsidRDefault="007574CA" w:rsidP="007046BB">
      <w:pPr>
        <w:pStyle w:val="Author"/>
        <w:spacing w:before="120" w:after="120"/>
        <w:rPr>
          <w:b w:val="0"/>
        </w:rPr>
      </w:pPr>
    </w:p>
    <w:p w14:paraId="7DD62D2F" w14:textId="77777777" w:rsidR="00284D8E" w:rsidRPr="008A5699" w:rsidRDefault="00284D8E" w:rsidP="007046BB">
      <w:pPr>
        <w:pStyle w:val="Abstract"/>
        <w:spacing w:before="120" w:after="120"/>
        <w:ind w:left="720"/>
        <w:rPr>
          <w:i/>
        </w:rPr>
      </w:pPr>
      <w:r w:rsidRPr="008A5699">
        <w:rPr>
          <w:b/>
        </w:rPr>
        <w:t xml:space="preserve">Abstract: </w:t>
      </w:r>
    </w:p>
    <w:p w14:paraId="1C90669A" w14:textId="164F3AA7" w:rsidR="00131A16" w:rsidRPr="008A5699" w:rsidRDefault="001E67A3" w:rsidP="007046BB">
      <w:pPr>
        <w:pStyle w:val="Abstract"/>
        <w:spacing w:before="120" w:after="120"/>
        <w:ind w:left="720"/>
        <w:rPr>
          <w:i/>
        </w:rPr>
      </w:pPr>
      <w:r w:rsidRPr="001E67A3">
        <w:rPr>
          <w:i/>
        </w:rPr>
        <w:t xml:space="preserve">Increasing employee productivity helps companies gain profits. In achieving targets by PT Pertamina Retail (Bright Store) employees, employees do not have confidence in themselves in carrying out their own duties without being given training and have a poor balance of time and roles between family and work.  The lack of self-efficacy and work life balance has a big influence on the company which weakens the achievement of the targets of the executive function in 2021 to 2023. This research aims to determine the influence of self-efficacy and work life balance on employee performance of employees of PT Pertamina Retail (Bright Store Jakarta). This type of research is explanatory research with a quantitative approach. The sample for this research was 51 respondents which was a saturated sample. Data collection techniques through questionnaires and interviews. Data was processed using Smart PLS software version 3.3.3. The research results show that self-efficacy and work life balance have a positive and significant effect on employee performance. Based on these results, it is recommended that companies need to recruit prospective employees who are experienced in their respective fields. Companies need to provide support by giving appreciation to employees. </w:t>
      </w:r>
    </w:p>
    <w:p w14:paraId="6ABCE59A" w14:textId="5B24C530" w:rsidR="00131A16" w:rsidRPr="001E67A3" w:rsidRDefault="00284D8E" w:rsidP="007046BB">
      <w:pPr>
        <w:pStyle w:val="Keywords"/>
        <w:spacing w:before="120" w:after="120"/>
        <w:ind w:left="720"/>
      </w:pPr>
      <w:r w:rsidRPr="008A5699">
        <w:rPr>
          <w:b/>
          <w:i w:val="0"/>
        </w:rPr>
        <w:t>Keywords:</w:t>
      </w:r>
      <w:r w:rsidRPr="008A5699">
        <w:t xml:space="preserve"> </w:t>
      </w:r>
      <w:r w:rsidR="001E67A3" w:rsidRPr="001E67A3">
        <w:rPr>
          <w:iCs/>
        </w:rPr>
        <w:t>self-efficacy, work life balance, employee performance</w:t>
      </w:r>
      <w:r w:rsidR="00131A16" w:rsidRPr="001E67A3">
        <w:rPr>
          <w:lang w:val="id-ID"/>
        </w:rPr>
        <w:t>.</w:t>
      </w:r>
    </w:p>
    <w:p w14:paraId="6BC145F8" w14:textId="1D48D725" w:rsidR="00910D05" w:rsidRPr="008A5699" w:rsidRDefault="00910D05" w:rsidP="007046BB">
      <w:pPr>
        <w:pStyle w:val="Abstract"/>
        <w:spacing w:before="120" w:after="120"/>
        <w:ind w:left="720"/>
        <w:rPr>
          <w:b/>
        </w:rPr>
      </w:pPr>
      <w:proofErr w:type="spellStart"/>
      <w:r w:rsidRPr="008A5699">
        <w:rPr>
          <w:b/>
        </w:rPr>
        <w:t>Abstraksi</w:t>
      </w:r>
      <w:proofErr w:type="spellEnd"/>
      <w:r w:rsidRPr="008A5699">
        <w:rPr>
          <w:b/>
        </w:rPr>
        <w:t xml:space="preserve">: </w:t>
      </w:r>
    </w:p>
    <w:p w14:paraId="70A6330D" w14:textId="262B0561" w:rsidR="00131A16" w:rsidRPr="008A5699" w:rsidRDefault="00DD5F1F" w:rsidP="007046BB">
      <w:pPr>
        <w:pStyle w:val="Abstract"/>
        <w:spacing w:before="120" w:after="120"/>
        <w:ind w:left="720"/>
        <w:rPr>
          <w:iCs/>
        </w:rPr>
      </w:pPr>
      <w:proofErr w:type="spellStart"/>
      <w:r>
        <w:t>Meningkatnya</w:t>
      </w:r>
      <w:proofErr w:type="spellEnd"/>
      <w:r>
        <w:t xml:space="preserve"> </w:t>
      </w:r>
      <w:proofErr w:type="spellStart"/>
      <w:r>
        <w:t>produktiv</w:t>
      </w:r>
      <w:r w:rsidRPr="00D8224D">
        <w:t>itas</w:t>
      </w:r>
      <w:proofErr w:type="spellEnd"/>
      <w:r w:rsidRPr="00D8224D">
        <w:t xml:space="preserve"> pada </w:t>
      </w:r>
      <w:proofErr w:type="spellStart"/>
      <w:r w:rsidRPr="00D8224D">
        <w:t>karyawan</w:t>
      </w:r>
      <w:proofErr w:type="spellEnd"/>
      <w:r w:rsidRPr="00D8224D">
        <w:t xml:space="preserve"> </w:t>
      </w:r>
      <w:proofErr w:type="spellStart"/>
      <w:r w:rsidRPr="00D8224D">
        <w:t>m</w:t>
      </w:r>
      <w:r>
        <w:t>embantu</w:t>
      </w:r>
      <w:proofErr w:type="spellEnd"/>
      <w:r w:rsidRPr="00D8224D">
        <w:t xml:space="preserve"> </w:t>
      </w:r>
      <w:proofErr w:type="spellStart"/>
      <w:r w:rsidRPr="00D8224D">
        <w:t>perusahaan</w:t>
      </w:r>
      <w:proofErr w:type="spellEnd"/>
      <w:r w:rsidRPr="00D8224D">
        <w:t xml:space="preserve"> </w:t>
      </w:r>
      <w:proofErr w:type="spellStart"/>
      <w:r w:rsidRPr="00D8224D">
        <w:t>m</w:t>
      </w:r>
      <w:r>
        <w:t>endapatkan</w:t>
      </w:r>
      <w:proofErr w:type="spellEnd"/>
      <w:r w:rsidRPr="00D8224D">
        <w:t xml:space="preserve"> </w:t>
      </w:r>
      <w:proofErr w:type="spellStart"/>
      <w:r w:rsidRPr="00D8224D">
        <w:t>laba</w:t>
      </w:r>
      <w:proofErr w:type="spellEnd"/>
      <w:r w:rsidRPr="00D8224D">
        <w:t xml:space="preserve">. </w:t>
      </w:r>
      <w:r>
        <w:t xml:space="preserve">Dalam </w:t>
      </w:r>
      <w:proofErr w:type="spellStart"/>
      <w:r>
        <w:t>dalam</w:t>
      </w:r>
      <w:proofErr w:type="spellEnd"/>
      <w:r>
        <w:t xml:space="preserve"> </w:t>
      </w:r>
      <w:proofErr w:type="spellStart"/>
      <w:r>
        <w:t>pencapaian</w:t>
      </w:r>
      <w:proofErr w:type="spellEnd"/>
      <w:r>
        <w:t xml:space="preserve"> target oleh k</w:t>
      </w:r>
      <w:proofErr w:type="spellStart"/>
      <w:r>
        <w:rPr>
          <w:lang w:val="en-US"/>
        </w:rPr>
        <w:t>aryawan</w:t>
      </w:r>
      <w:proofErr w:type="spellEnd"/>
      <w:r>
        <w:rPr>
          <w:lang w:val="en-US"/>
        </w:rPr>
        <w:t xml:space="preserve"> PT Pertamina Retail (Bright Store), karyawan </w:t>
      </w:r>
      <w:proofErr w:type="spellStart"/>
      <w:r>
        <w:t>tidak</w:t>
      </w:r>
      <w:proofErr w:type="spellEnd"/>
      <w:r>
        <w:t xml:space="preserve"> </w:t>
      </w:r>
      <w:proofErr w:type="spellStart"/>
      <w:r>
        <w:t>memiliki</w:t>
      </w:r>
      <w:proofErr w:type="spellEnd"/>
      <w:r>
        <w:t xml:space="preserve"> </w:t>
      </w:r>
      <w:proofErr w:type="spellStart"/>
      <w:r>
        <w:t>kepercayaan</w:t>
      </w:r>
      <w:proofErr w:type="spellEnd"/>
      <w:r>
        <w:t xml:space="preserve"> </w:t>
      </w:r>
      <w:proofErr w:type="spellStart"/>
      <w:r>
        <w:t>akan</w:t>
      </w:r>
      <w:proofErr w:type="spellEnd"/>
      <w:r>
        <w:t xml:space="preserve"> </w:t>
      </w:r>
      <w:proofErr w:type="spellStart"/>
      <w:r>
        <w:t>diri</w:t>
      </w:r>
      <w:proofErr w:type="spellEnd"/>
      <w:r>
        <w:t xml:space="preserve"> </w:t>
      </w:r>
      <w:proofErr w:type="spellStart"/>
      <w:r>
        <w:t>sendiri</w:t>
      </w:r>
      <w:proofErr w:type="spellEnd"/>
      <w:r>
        <w:t xml:space="preserve"> </w:t>
      </w:r>
      <w:proofErr w:type="spellStart"/>
      <w:r>
        <w:t>dalam</w:t>
      </w:r>
      <w:proofErr w:type="spellEnd"/>
      <w:r w:rsidRPr="008F1450">
        <w:t xml:space="preserve"> </w:t>
      </w:r>
      <w:proofErr w:type="spellStart"/>
      <w:r w:rsidRPr="008F1450">
        <w:t>melaksanakan</w:t>
      </w:r>
      <w:proofErr w:type="spellEnd"/>
      <w:r w:rsidRPr="008F1450">
        <w:t xml:space="preserve"> </w:t>
      </w:r>
      <w:proofErr w:type="spellStart"/>
      <w:r w:rsidRPr="008F1450">
        <w:t>tugas</w:t>
      </w:r>
      <w:proofErr w:type="spellEnd"/>
      <w:r w:rsidRPr="008F1450">
        <w:t xml:space="preserve"> </w:t>
      </w:r>
      <w:proofErr w:type="spellStart"/>
      <w:r w:rsidRPr="008F1450">
        <w:t>sendiri</w:t>
      </w:r>
      <w:proofErr w:type="spellEnd"/>
      <w:r w:rsidRPr="008F1450">
        <w:t xml:space="preserve"> </w:t>
      </w:r>
      <w:proofErr w:type="spellStart"/>
      <w:r w:rsidRPr="008F1450">
        <w:t>tanpa</w:t>
      </w:r>
      <w:proofErr w:type="spellEnd"/>
      <w:r w:rsidRPr="008F1450">
        <w:t xml:space="preserve"> </w:t>
      </w:r>
      <w:proofErr w:type="spellStart"/>
      <w:r w:rsidRPr="008F1450">
        <w:t>diberi</w:t>
      </w:r>
      <w:proofErr w:type="spellEnd"/>
      <w:r>
        <w:t xml:space="preserve"> </w:t>
      </w:r>
      <w:proofErr w:type="spellStart"/>
      <w:r w:rsidRPr="008F1450">
        <w:t>pelatihan</w:t>
      </w:r>
      <w:proofErr w:type="spellEnd"/>
      <w:r w:rsidRPr="008F1450">
        <w:t xml:space="preserve"> </w:t>
      </w:r>
      <w:proofErr w:type="spellStart"/>
      <w:r w:rsidRPr="008F1450">
        <w:t>serta</w:t>
      </w:r>
      <w:proofErr w:type="spellEnd"/>
      <w:r>
        <w:t xml:space="preserve"> </w:t>
      </w:r>
      <w:proofErr w:type="spellStart"/>
      <w:r>
        <w:t>memiliki</w:t>
      </w:r>
      <w:proofErr w:type="spellEnd"/>
      <w:r>
        <w:t xml:space="preserve"> </w:t>
      </w:r>
      <w:proofErr w:type="spellStart"/>
      <w:r>
        <w:t>keseimbangan</w:t>
      </w:r>
      <w:proofErr w:type="spellEnd"/>
      <w:r>
        <w:t xml:space="preserve"> </w:t>
      </w:r>
      <w:proofErr w:type="spellStart"/>
      <w:r>
        <w:t>waktu</w:t>
      </w:r>
      <w:proofErr w:type="spellEnd"/>
      <w:r>
        <w:t xml:space="preserve"> dan </w:t>
      </w:r>
      <w:proofErr w:type="spellStart"/>
      <w:r>
        <w:t>peran</w:t>
      </w:r>
      <w:proofErr w:type="spellEnd"/>
      <w:r>
        <w:t xml:space="preserve"> </w:t>
      </w:r>
      <w:proofErr w:type="spellStart"/>
      <w:r>
        <w:t>terhadap</w:t>
      </w:r>
      <w:proofErr w:type="spellEnd"/>
      <w:r>
        <w:t xml:space="preserve"> </w:t>
      </w:r>
      <w:proofErr w:type="spellStart"/>
      <w:r>
        <w:t>keluarga</w:t>
      </w:r>
      <w:proofErr w:type="spellEnd"/>
      <w:r>
        <w:t xml:space="preserve"> dan </w:t>
      </w:r>
      <w:proofErr w:type="spellStart"/>
      <w:r>
        <w:t>pekerjaan</w:t>
      </w:r>
      <w:proofErr w:type="spellEnd"/>
      <w:r>
        <w:t xml:space="preserve"> yang </w:t>
      </w:r>
      <w:proofErr w:type="spellStart"/>
      <w:r>
        <w:t>kurang</w:t>
      </w:r>
      <w:proofErr w:type="spellEnd"/>
      <w:r>
        <w:t xml:space="preserve"> </w:t>
      </w:r>
      <w:proofErr w:type="spellStart"/>
      <w:r>
        <w:t>baik</w:t>
      </w:r>
      <w:proofErr w:type="spellEnd"/>
      <w:r>
        <w:t xml:space="preserve">. </w:t>
      </w:r>
      <w:r w:rsidR="00131A16" w:rsidRPr="008A5699">
        <w:rPr>
          <w:iCs/>
        </w:rPr>
        <w:t xml:space="preserve"> </w:t>
      </w:r>
      <w:proofErr w:type="spellStart"/>
      <w:r w:rsidRPr="00DD5F1F">
        <w:rPr>
          <w:iCs/>
        </w:rPr>
        <w:t>Kurangnya</w:t>
      </w:r>
      <w:proofErr w:type="spellEnd"/>
      <w:r w:rsidRPr="00DD5F1F">
        <w:rPr>
          <w:iCs/>
        </w:rPr>
        <w:t xml:space="preserve"> self-efficacy dan work life balance </w:t>
      </w:r>
      <w:proofErr w:type="spellStart"/>
      <w:r w:rsidRPr="00DD5F1F">
        <w:rPr>
          <w:iCs/>
        </w:rPr>
        <w:t>memberikan</w:t>
      </w:r>
      <w:proofErr w:type="spellEnd"/>
      <w:r w:rsidRPr="00DD5F1F">
        <w:rPr>
          <w:iCs/>
        </w:rPr>
        <w:t xml:space="preserve"> </w:t>
      </w:r>
      <w:proofErr w:type="spellStart"/>
      <w:r w:rsidRPr="00DD5F1F">
        <w:rPr>
          <w:iCs/>
        </w:rPr>
        <w:t>pengaruh</w:t>
      </w:r>
      <w:proofErr w:type="spellEnd"/>
      <w:r w:rsidRPr="00DD5F1F">
        <w:rPr>
          <w:iCs/>
        </w:rPr>
        <w:t xml:space="preserve"> yang </w:t>
      </w:r>
      <w:proofErr w:type="spellStart"/>
      <w:r w:rsidRPr="00DD5F1F">
        <w:rPr>
          <w:iCs/>
        </w:rPr>
        <w:t>besar</w:t>
      </w:r>
      <w:proofErr w:type="spellEnd"/>
      <w:r w:rsidRPr="00DD5F1F">
        <w:rPr>
          <w:iCs/>
        </w:rPr>
        <w:t xml:space="preserve"> </w:t>
      </w:r>
      <w:proofErr w:type="spellStart"/>
      <w:r w:rsidRPr="00DD5F1F">
        <w:rPr>
          <w:iCs/>
        </w:rPr>
        <w:t>terhadap</w:t>
      </w:r>
      <w:proofErr w:type="spellEnd"/>
      <w:r w:rsidRPr="00DD5F1F">
        <w:rPr>
          <w:iCs/>
        </w:rPr>
        <w:t xml:space="preserve"> </w:t>
      </w:r>
      <w:proofErr w:type="spellStart"/>
      <w:r w:rsidRPr="00DD5F1F">
        <w:rPr>
          <w:iCs/>
        </w:rPr>
        <w:t>perusahaan</w:t>
      </w:r>
      <w:proofErr w:type="spellEnd"/>
      <w:r w:rsidRPr="00DD5F1F">
        <w:rPr>
          <w:iCs/>
        </w:rPr>
        <w:t xml:space="preserve"> </w:t>
      </w:r>
      <w:proofErr w:type="spellStart"/>
      <w:r w:rsidRPr="00DD5F1F">
        <w:rPr>
          <w:iCs/>
        </w:rPr>
        <w:t>dimana</w:t>
      </w:r>
      <w:proofErr w:type="spellEnd"/>
      <w:r w:rsidRPr="00DD5F1F">
        <w:rPr>
          <w:iCs/>
        </w:rPr>
        <w:t xml:space="preserve"> </w:t>
      </w:r>
      <w:proofErr w:type="spellStart"/>
      <w:r w:rsidRPr="00DD5F1F">
        <w:rPr>
          <w:iCs/>
        </w:rPr>
        <w:t>melemahkan</w:t>
      </w:r>
      <w:proofErr w:type="spellEnd"/>
      <w:r w:rsidRPr="00DD5F1F">
        <w:rPr>
          <w:iCs/>
        </w:rPr>
        <w:t xml:space="preserve"> </w:t>
      </w:r>
      <w:proofErr w:type="spellStart"/>
      <w:r w:rsidRPr="00DD5F1F">
        <w:rPr>
          <w:iCs/>
        </w:rPr>
        <w:t>pencapaian</w:t>
      </w:r>
      <w:proofErr w:type="spellEnd"/>
      <w:r w:rsidRPr="00DD5F1F">
        <w:rPr>
          <w:iCs/>
        </w:rPr>
        <w:t xml:space="preserve"> target </w:t>
      </w:r>
      <w:proofErr w:type="spellStart"/>
      <w:r w:rsidRPr="00DD5F1F">
        <w:rPr>
          <w:iCs/>
        </w:rPr>
        <w:t>dari</w:t>
      </w:r>
      <w:proofErr w:type="spellEnd"/>
      <w:r w:rsidRPr="00DD5F1F">
        <w:rPr>
          <w:iCs/>
        </w:rPr>
        <w:t xml:space="preserve"> </w:t>
      </w:r>
      <w:proofErr w:type="spellStart"/>
      <w:r w:rsidRPr="00DD5F1F">
        <w:rPr>
          <w:iCs/>
        </w:rPr>
        <w:t>fungsi</w:t>
      </w:r>
      <w:proofErr w:type="spellEnd"/>
      <w:r w:rsidRPr="00DD5F1F">
        <w:rPr>
          <w:iCs/>
        </w:rPr>
        <w:t xml:space="preserve"> </w:t>
      </w:r>
      <w:proofErr w:type="spellStart"/>
      <w:r w:rsidRPr="00DD5F1F">
        <w:rPr>
          <w:iCs/>
        </w:rPr>
        <w:t>pelaksana</w:t>
      </w:r>
      <w:proofErr w:type="spellEnd"/>
      <w:r w:rsidRPr="00DD5F1F">
        <w:rPr>
          <w:iCs/>
        </w:rPr>
        <w:t xml:space="preserve"> pada </w:t>
      </w:r>
      <w:proofErr w:type="spellStart"/>
      <w:r w:rsidRPr="00DD5F1F">
        <w:rPr>
          <w:iCs/>
        </w:rPr>
        <w:t>tahun</w:t>
      </w:r>
      <w:proofErr w:type="spellEnd"/>
      <w:r w:rsidRPr="00DD5F1F">
        <w:rPr>
          <w:iCs/>
        </w:rPr>
        <w:t xml:space="preserve"> 2021 </w:t>
      </w:r>
      <w:proofErr w:type="spellStart"/>
      <w:r w:rsidRPr="00DD5F1F">
        <w:rPr>
          <w:iCs/>
        </w:rPr>
        <w:t>hingga</w:t>
      </w:r>
      <w:proofErr w:type="spellEnd"/>
      <w:r w:rsidRPr="00DD5F1F">
        <w:rPr>
          <w:iCs/>
        </w:rPr>
        <w:t xml:space="preserve"> 2023.</w:t>
      </w:r>
      <w:r>
        <w:rPr>
          <w:iCs/>
        </w:rPr>
        <w:t xml:space="preserve"> </w:t>
      </w:r>
      <w:proofErr w:type="spellStart"/>
      <w:r w:rsidRPr="00DD5F1F">
        <w:rPr>
          <w:iCs/>
        </w:rPr>
        <w:t>Penelitian</w:t>
      </w:r>
      <w:proofErr w:type="spellEnd"/>
      <w:r w:rsidRPr="00DD5F1F">
        <w:rPr>
          <w:iCs/>
        </w:rPr>
        <w:t xml:space="preserve"> </w:t>
      </w:r>
      <w:proofErr w:type="spellStart"/>
      <w:r w:rsidRPr="00DD5F1F">
        <w:rPr>
          <w:iCs/>
        </w:rPr>
        <w:t>ini</w:t>
      </w:r>
      <w:proofErr w:type="spellEnd"/>
      <w:r w:rsidRPr="00DD5F1F">
        <w:rPr>
          <w:iCs/>
        </w:rPr>
        <w:t xml:space="preserve"> </w:t>
      </w:r>
      <w:proofErr w:type="spellStart"/>
      <w:r w:rsidRPr="00DD5F1F">
        <w:rPr>
          <w:iCs/>
        </w:rPr>
        <w:t>bertujuan</w:t>
      </w:r>
      <w:proofErr w:type="spellEnd"/>
      <w:r w:rsidRPr="00DD5F1F">
        <w:rPr>
          <w:iCs/>
        </w:rPr>
        <w:t xml:space="preserve"> </w:t>
      </w:r>
      <w:proofErr w:type="spellStart"/>
      <w:r w:rsidRPr="00DD5F1F">
        <w:rPr>
          <w:iCs/>
        </w:rPr>
        <w:t>untuk</w:t>
      </w:r>
      <w:proofErr w:type="spellEnd"/>
      <w:r w:rsidRPr="00DD5F1F">
        <w:rPr>
          <w:iCs/>
        </w:rPr>
        <w:t xml:space="preserve"> </w:t>
      </w:r>
      <w:proofErr w:type="spellStart"/>
      <w:r w:rsidRPr="00DD5F1F">
        <w:rPr>
          <w:iCs/>
        </w:rPr>
        <w:t>mengetahui</w:t>
      </w:r>
      <w:proofErr w:type="spellEnd"/>
      <w:r w:rsidRPr="00DD5F1F">
        <w:rPr>
          <w:iCs/>
        </w:rPr>
        <w:t xml:space="preserve"> </w:t>
      </w:r>
      <w:proofErr w:type="spellStart"/>
      <w:r w:rsidRPr="00DD5F1F">
        <w:rPr>
          <w:iCs/>
        </w:rPr>
        <w:t>pengaruh</w:t>
      </w:r>
      <w:proofErr w:type="spellEnd"/>
      <w:r w:rsidRPr="00DD5F1F">
        <w:rPr>
          <w:iCs/>
        </w:rPr>
        <w:t xml:space="preserve"> self-efficacy dan work life balance </w:t>
      </w:r>
      <w:proofErr w:type="spellStart"/>
      <w:r w:rsidRPr="00DD5F1F">
        <w:rPr>
          <w:iCs/>
        </w:rPr>
        <w:t>terhadap</w:t>
      </w:r>
      <w:proofErr w:type="spellEnd"/>
      <w:r w:rsidRPr="00DD5F1F">
        <w:rPr>
          <w:iCs/>
        </w:rPr>
        <w:t xml:space="preserve"> </w:t>
      </w:r>
      <w:proofErr w:type="spellStart"/>
      <w:r w:rsidRPr="00DD5F1F">
        <w:rPr>
          <w:iCs/>
        </w:rPr>
        <w:t>kinerja</w:t>
      </w:r>
      <w:proofErr w:type="spellEnd"/>
      <w:r w:rsidRPr="00DD5F1F">
        <w:rPr>
          <w:iCs/>
        </w:rPr>
        <w:t xml:space="preserve"> </w:t>
      </w:r>
      <w:proofErr w:type="spellStart"/>
      <w:r w:rsidRPr="00DD5F1F">
        <w:rPr>
          <w:iCs/>
        </w:rPr>
        <w:t>karyawan</w:t>
      </w:r>
      <w:proofErr w:type="spellEnd"/>
      <w:r w:rsidRPr="00DD5F1F">
        <w:rPr>
          <w:iCs/>
        </w:rPr>
        <w:t xml:space="preserve"> pada </w:t>
      </w:r>
      <w:proofErr w:type="spellStart"/>
      <w:r w:rsidRPr="00DD5F1F">
        <w:rPr>
          <w:iCs/>
        </w:rPr>
        <w:t>karyawan</w:t>
      </w:r>
      <w:proofErr w:type="spellEnd"/>
      <w:r w:rsidRPr="00DD5F1F">
        <w:rPr>
          <w:iCs/>
        </w:rPr>
        <w:t xml:space="preserve"> PT Pertamina Retail (Bright Store Jakarta). Tipe </w:t>
      </w:r>
      <w:proofErr w:type="spellStart"/>
      <w:r w:rsidRPr="00DD5F1F">
        <w:rPr>
          <w:iCs/>
        </w:rPr>
        <w:t>penelitian</w:t>
      </w:r>
      <w:proofErr w:type="spellEnd"/>
      <w:r w:rsidRPr="00DD5F1F">
        <w:rPr>
          <w:iCs/>
        </w:rPr>
        <w:t xml:space="preserve"> </w:t>
      </w:r>
      <w:proofErr w:type="spellStart"/>
      <w:r w:rsidRPr="00DD5F1F">
        <w:rPr>
          <w:iCs/>
        </w:rPr>
        <w:t>ini</w:t>
      </w:r>
      <w:proofErr w:type="spellEnd"/>
      <w:r w:rsidRPr="00DD5F1F">
        <w:rPr>
          <w:iCs/>
        </w:rPr>
        <w:t xml:space="preserve"> </w:t>
      </w:r>
      <w:proofErr w:type="spellStart"/>
      <w:r w:rsidRPr="00DD5F1F">
        <w:rPr>
          <w:iCs/>
        </w:rPr>
        <w:t>adalah</w:t>
      </w:r>
      <w:proofErr w:type="spellEnd"/>
      <w:r w:rsidRPr="00DD5F1F">
        <w:rPr>
          <w:iCs/>
        </w:rPr>
        <w:t xml:space="preserve"> explanatory research </w:t>
      </w:r>
      <w:proofErr w:type="spellStart"/>
      <w:r w:rsidRPr="00DD5F1F">
        <w:rPr>
          <w:iCs/>
        </w:rPr>
        <w:t>dengan</w:t>
      </w:r>
      <w:proofErr w:type="spellEnd"/>
      <w:r w:rsidRPr="00DD5F1F">
        <w:rPr>
          <w:iCs/>
        </w:rPr>
        <w:t xml:space="preserve"> </w:t>
      </w:r>
      <w:proofErr w:type="spellStart"/>
      <w:r w:rsidRPr="00DD5F1F">
        <w:rPr>
          <w:iCs/>
        </w:rPr>
        <w:t>pendekatan</w:t>
      </w:r>
      <w:proofErr w:type="spellEnd"/>
      <w:r w:rsidRPr="00DD5F1F">
        <w:rPr>
          <w:iCs/>
        </w:rPr>
        <w:t xml:space="preserve"> </w:t>
      </w:r>
      <w:proofErr w:type="spellStart"/>
      <w:r w:rsidRPr="00DD5F1F">
        <w:rPr>
          <w:iCs/>
        </w:rPr>
        <w:t>kuantitatif</w:t>
      </w:r>
      <w:proofErr w:type="spellEnd"/>
      <w:r w:rsidRPr="00DD5F1F">
        <w:rPr>
          <w:iCs/>
        </w:rPr>
        <w:t xml:space="preserve">. Sampel </w:t>
      </w:r>
      <w:proofErr w:type="spellStart"/>
      <w:r w:rsidRPr="00DD5F1F">
        <w:rPr>
          <w:iCs/>
        </w:rPr>
        <w:t>penelitian</w:t>
      </w:r>
      <w:proofErr w:type="spellEnd"/>
      <w:r w:rsidRPr="00DD5F1F">
        <w:rPr>
          <w:iCs/>
        </w:rPr>
        <w:t xml:space="preserve"> </w:t>
      </w:r>
      <w:proofErr w:type="spellStart"/>
      <w:r w:rsidRPr="00DD5F1F">
        <w:rPr>
          <w:iCs/>
        </w:rPr>
        <w:t>ini</w:t>
      </w:r>
      <w:proofErr w:type="spellEnd"/>
      <w:r w:rsidRPr="00DD5F1F">
        <w:rPr>
          <w:iCs/>
        </w:rPr>
        <w:t xml:space="preserve"> </w:t>
      </w:r>
      <w:proofErr w:type="spellStart"/>
      <w:r w:rsidRPr="00DD5F1F">
        <w:rPr>
          <w:iCs/>
        </w:rPr>
        <w:t>sejumlah</w:t>
      </w:r>
      <w:proofErr w:type="spellEnd"/>
      <w:r w:rsidRPr="00DD5F1F">
        <w:rPr>
          <w:iCs/>
        </w:rPr>
        <w:t xml:space="preserve"> 51 </w:t>
      </w:r>
      <w:proofErr w:type="spellStart"/>
      <w:r w:rsidRPr="00DD5F1F">
        <w:rPr>
          <w:iCs/>
        </w:rPr>
        <w:t>responden</w:t>
      </w:r>
      <w:proofErr w:type="spellEnd"/>
      <w:r w:rsidRPr="00DD5F1F">
        <w:rPr>
          <w:iCs/>
        </w:rPr>
        <w:t xml:space="preserve"> yang </w:t>
      </w:r>
      <w:proofErr w:type="spellStart"/>
      <w:r w:rsidRPr="00DD5F1F">
        <w:rPr>
          <w:iCs/>
        </w:rPr>
        <w:t>merupakan</w:t>
      </w:r>
      <w:proofErr w:type="spellEnd"/>
      <w:r w:rsidRPr="00DD5F1F">
        <w:rPr>
          <w:iCs/>
        </w:rPr>
        <w:t xml:space="preserve"> </w:t>
      </w:r>
      <w:proofErr w:type="spellStart"/>
      <w:r w:rsidRPr="00DD5F1F">
        <w:rPr>
          <w:iCs/>
        </w:rPr>
        <w:t>sampel</w:t>
      </w:r>
      <w:proofErr w:type="spellEnd"/>
      <w:r w:rsidRPr="00DD5F1F">
        <w:rPr>
          <w:iCs/>
        </w:rPr>
        <w:t xml:space="preserve"> </w:t>
      </w:r>
      <w:proofErr w:type="spellStart"/>
      <w:r w:rsidRPr="00DD5F1F">
        <w:rPr>
          <w:iCs/>
        </w:rPr>
        <w:t>jenuh</w:t>
      </w:r>
      <w:proofErr w:type="spellEnd"/>
      <w:r w:rsidRPr="00DD5F1F">
        <w:rPr>
          <w:iCs/>
        </w:rPr>
        <w:t xml:space="preserve">. Teknik </w:t>
      </w:r>
      <w:proofErr w:type="spellStart"/>
      <w:r w:rsidRPr="00DD5F1F">
        <w:rPr>
          <w:iCs/>
        </w:rPr>
        <w:t>pengumpulan</w:t>
      </w:r>
      <w:proofErr w:type="spellEnd"/>
      <w:r w:rsidRPr="00DD5F1F">
        <w:rPr>
          <w:iCs/>
        </w:rPr>
        <w:t xml:space="preserve"> data </w:t>
      </w:r>
      <w:proofErr w:type="spellStart"/>
      <w:r w:rsidRPr="00DD5F1F">
        <w:rPr>
          <w:iCs/>
        </w:rPr>
        <w:t>melalui</w:t>
      </w:r>
      <w:proofErr w:type="spellEnd"/>
      <w:r w:rsidRPr="00DD5F1F">
        <w:rPr>
          <w:iCs/>
        </w:rPr>
        <w:t xml:space="preserve"> </w:t>
      </w:r>
      <w:proofErr w:type="spellStart"/>
      <w:r w:rsidRPr="00DD5F1F">
        <w:rPr>
          <w:iCs/>
        </w:rPr>
        <w:t>kuesioner</w:t>
      </w:r>
      <w:proofErr w:type="spellEnd"/>
      <w:r w:rsidRPr="00DD5F1F">
        <w:rPr>
          <w:iCs/>
        </w:rPr>
        <w:t xml:space="preserve"> dan </w:t>
      </w:r>
      <w:proofErr w:type="spellStart"/>
      <w:r w:rsidRPr="00DD5F1F">
        <w:rPr>
          <w:iCs/>
        </w:rPr>
        <w:t>wawancara</w:t>
      </w:r>
      <w:proofErr w:type="spellEnd"/>
      <w:r w:rsidRPr="00DD5F1F">
        <w:rPr>
          <w:iCs/>
        </w:rPr>
        <w:t xml:space="preserve">. Data </w:t>
      </w:r>
      <w:proofErr w:type="spellStart"/>
      <w:r w:rsidRPr="00DD5F1F">
        <w:rPr>
          <w:iCs/>
        </w:rPr>
        <w:t>diolah</w:t>
      </w:r>
      <w:proofErr w:type="spellEnd"/>
      <w:r w:rsidRPr="00DD5F1F">
        <w:rPr>
          <w:iCs/>
        </w:rPr>
        <w:t xml:space="preserve"> </w:t>
      </w:r>
      <w:proofErr w:type="spellStart"/>
      <w:r w:rsidRPr="00DD5F1F">
        <w:rPr>
          <w:iCs/>
        </w:rPr>
        <w:t>menggunakan</w:t>
      </w:r>
      <w:proofErr w:type="spellEnd"/>
      <w:r w:rsidRPr="00DD5F1F">
        <w:rPr>
          <w:iCs/>
        </w:rPr>
        <w:t xml:space="preserve"> software Smart PLS </w:t>
      </w:r>
      <w:proofErr w:type="spellStart"/>
      <w:r w:rsidRPr="00DD5F1F">
        <w:rPr>
          <w:iCs/>
        </w:rPr>
        <w:t>versi</w:t>
      </w:r>
      <w:proofErr w:type="spellEnd"/>
      <w:r w:rsidRPr="00DD5F1F">
        <w:rPr>
          <w:iCs/>
        </w:rPr>
        <w:t xml:space="preserve"> 3.3.3. Hasil </w:t>
      </w:r>
      <w:proofErr w:type="spellStart"/>
      <w:r w:rsidRPr="00DD5F1F">
        <w:rPr>
          <w:iCs/>
        </w:rPr>
        <w:t>penelitian</w:t>
      </w:r>
      <w:proofErr w:type="spellEnd"/>
      <w:r w:rsidRPr="00DD5F1F">
        <w:rPr>
          <w:iCs/>
        </w:rPr>
        <w:t xml:space="preserve"> </w:t>
      </w:r>
      <w:proofErr w:type="spellStart"/>
      <w:r w:rsidRPr="00DD5F1F">
        <w:rPr>
          <w:iCs/>
        </w:rPr>
        <w:t>menunjukkan</w:t>
      </w:r>
      <w:proofErr w:type="spellEnd"/>
      <w:r w:rsidRPr="00DD5F1F">
        <w:rPr>
          <w:iCs/>
        </w:rPr>
        <w:t xml:space="preserve"> </w:t>
      </w:r>
      <w:proofErr w:type="spellStart"/>
      <w:r w:rsidRPr="00DD5F1F">
        <w:rPr>
          <w:iCs/>
        </w:rPr>
        <w:t>bahwa</w:t>
      </w:r>
      <w:proofErr w:type="spellEnd"/>
      <w:r w:rsidRPr="00DD5F1F">
        <w:rPr>
          <w:iCs/>
        </w:rPr>
        <w:t xml:space="preserve"> self-efficacy dan work life balance </w:t>
      </w:r>
      <w:proofErr w:type="spellStart"/>
      <w:r w:rsidRPr="00DD5F1F">
        <w:rPr>
          <w:iCs/>
        </w:rPr>
        <w:t>berpengaruh</w:t>
      </w:r>
      <w:proofErr w:type="spellEnd"/>
      <w:r w:rsidRPr="00DD5F1F">
        <w:rPr>
          <w:iCs/>
        </w:rPr>
        <w:t xml:space="preserve"> </w:t>
      </w:r>
      <w:proofErr w:type="spellStart"/>
      <w:r w:rsidRPr="00DD5F1F">
        <w:rPr>
          <w:iCs/>
        </w:rPr>
        <w:t>positif</w:t>
      </w:r>
      <w:proofErr w:type="spellEnd"/>
      <w:r w:rsidRPr="00DD5F1F">
        <w:rPr>
          <w:iCs/>
        </w:rPr>
        <w:t xml:space="preserve"> dan </w:t>
      </w:r>
      <w:proofErr w:type="spellStart"/>
      <w:r w:rsidRPr="00DD5F1F">
        <w:rPr>
          <w:iCs/>
        </w:rPr>
        <w:t>signifikan</w:t>
      </w:r>
      <w:proofErr w:type="spellEnd"/>
      <w:r w:rsidRPr="00DD5F1F">
        <w:rPr>
          <w:iCs/>
        </w:rPr>
        <w:t xml:space="preserve"> </w:t>
      </w:r>
      <w:proofErr w:type="spellStart"/>
      <w:r w:rsidRPr="00DD5F1F">
        <w:rPr>
          <w:iCs/>
        </w:rPr>
        <w:t>terhadap</w:t>
      </w:r>
      <w:proofErr w:type="spellEnd"/>
      <w:r w:rsidRPr="00DD5F1F">
        <w:rPr>
          <w:iCs/>
        </w:rPr>
        <w:t xml:space="preserve"> </w:t>
      </w:r>
      <w:proofErr w:type="spellStart"/>
      <w:r w:rsidRPr="00DD5F1F">
        <w:rPr>
          <w:iCs/>
        </w:rPr>
        <w:t>kinerja</w:t>
      </w:r>
      <w:proofErr w:type="spellEnd"/>
      <w:r w:rsidRPr="00DD5F1F">
        <w:rPr>
          <w:iCs/>
        </w:rPr>
        <w:t xml:space="preserve"> </w:t>
      </w:r>
      <w:proofErr w:type="spellStart"/>
      <w:r w:rsidRPr="00DD5F1F">
        <w:rPr>
          <w:iCs/>
        </w:rPr>
        <w:t>karyawan</w:t>
      </w:r>
      <w:proofErr w:type="spellEnd"/>
      <w:r w:rsidRPr="00DD5F1F">
        <w:rPr>
          <w:iCs/>
        </w:rPr>
        <w:t>.</w:t>
      </w:r>
      <w:r w:rsidR="00131A16" w:rsidRPr="008A5699">
        <w:rPr>
          <w:iCs/>
        </w:rPr>
        <w:t xml:space="preserve"> </w:t>
      </w:r>
      <w:proofErr w:type="spellStart"/>
      <w:r w:rsidR="00131A16" w:rsidRPr="008A5699">
        <w:rPr>
          <w:iCs/>
        </w:rPr>
        <w:t>Berdasarkan</w:t>
      </w:r>
      <w:proofErr w:type="spellEnd"/>
      <w:r w:rsidR="00131A16" w:rsidRPr="008A5699">
        <w:rPr>
          <w:iCs/>
        </w:rPr>
        <w:t xml:space="preserve"> </w:t>
      </w:r>
      <w:proofErr w:type="spellStart"/>
      <w:r w:rsidR="00131A16" w:rsidRPr="008A5699">
        <w:rPr>
          <w:iCs/>
        </w:rPr>
        <w:t>hasil</w:t>
      </w:r>
      <w:proofErr w:type="spellEnd"/>
      <w:r w:rsidR="00131A16" w:rsidRPr="008A5699">
        <w:rPr>
          <w:iCs/>
        </w:rPr>
        <w:t xml:space="preserve"> </w:t>
      </w:r>
      <w:proofErr w:type="spellStart"/>
      <w:r w:rsidR="00131A16" w:rsidRPr="008A5699">
        <w:rPr>
          <w:iCs/>
        </w:rPr>
        <w:t>tersebut</w:t>
      </w:r>
      <w:proofErr w:type="spellEnd"/>
      <w:r w:rsidR="00131A16" w:rsidRPr="008A5699">
        <w:rPr>
          <w:iCs/>
        </w:rPr>
        <w:t xml:space="preserve">, </w:t>
      </w:r>
      <w:proofErr w:type="spellStart"/>
      <w:r w:rsidR="00131A16" w:rsidRPr="008A5699">
        <w:rPr>
          <w:iCs/>
        </w:rPr>
        <w:t>perusahaan</w:t>
      </w:r>
      <w:proofErr w:type="spellEnd"/>
      <w:r w:rsidR="00131A16" w:rsidRPr="008A5699">
        <w:rPr>
          <w:iCs/>
        </w:rPr>
        <w:t xml:space="preserve"> </w:t>
      </w:r>
      <w:proofErr w:type="spellStart"/>
      <w:r w:rsidR="001E67A3">
        <w:rPr>
          <w:color w:val="000000"/>
          <w:lang w:eastAsia="en-ID"/>
        </w:rPr>
        <w:t>disarankan</w:t>
      </w:r>
      <w:proofErr w:type="spellEnd"/>
      <w:r w:rsidR="001E67A3">
        <w:rPr>
          <w:color w:val="000000"/>
          <w:lang w:eastAsia="en-ID"/>
        </w:rPr>
        <w:t xml:space="preserve"> </w:t>
      </w:r>
      <w:proofErr w:type="spellStart"/>
      <w:r w:rsidR="001E67A3" w:rsidRPr="00786D48">
        <w:rPr>
          <w:color w:val="000000"/>
          <w:lang w:eastAsia="en-ID"/>
        </w:rPr>
        <w:t>perlu</w:t>
      </w:r>
      <w:proofErr w:type="spellEnd"/>
      <w:r w:rsidR="001E67A3" w:rsidRPr="00786D48">
        <w:rPr>
          <w:color w:val="000000"/>
          <w:lang w:eastAsia="en-ID"/>
        </w:rPr>
        <w:t xml:space="preserve"> </w:t>
      </w:r>
      <w:proofErr w:type="spellStart"/>
      <w:r w:rsidR="001E67A3">
        <w:rPr>
          <w:color w:val="000000"/>
          <w:lang w:eastAsia="en-ID"/>
        </w:rPr>
        <w:t>merekrut</w:t>
      </w:r>
      <w:proofErr w:type="spellEnd"/>
      <w:r w:rsidR="001E67A3">
        <w:rPr>
          <w:color w:val="000000"/>
          <w:lang w:eastAsia="en-ID"/>
        </w:rPr>
        <w:t xml:space="preserve"> </w:t>
      </w:r>
      <w:proofErr w:type="spellStart"/>
      <w:r w:rsidR="001E67A3">
        <w:rPr>
          <w:color w:val="000000"/>
          <w:lang w:eastAsia="en-ID"/>
        </w:rPr>
        <w:t>calon</w:t>
      </w:r>
      <w:proofErr w:type="spellEnd"/>
      <w:r w:rsidR="001E67A3">
        <w:rPr>
          <w:color w:val="000000"/>
          <w:lang w:eastAsia="en-ID"/>
        </w:rPr>
        <w:t xml:space="preserve"> </w:t>
      </w:r>
      <w:proofErr w:type="spellStart"/>
      <w:r w:rsidR="001E67A3">
        <w:rPr>
          <w:color w:val="000000"/>
          <w:lang w:eastAsia="en-ID"/>
        </w:rPr>
        <w:t>karyawan</w:t>
      </w:r>
      <w:proofErr w:type="spellEnd"/>
      <w:r w:rsidR="001E67A3">
        <w:rPr>
          <w:color w:val="000000"/>
          <w:lang w:eastAsia="en-ID"/>
        </w:rPr>
        <w:t xml:space="preserve"> yang </w:t>
      </w:r>
      <w:proofErr w:type="spellStart"/>
      <w:r w:rsidR="001E67A3">
        <w:rPr>
          <w:color w:val="000000"/>
          <w:lang w:eastAsia="en-ID"/>
        </w:rPr>
        <w:t>berpengalaman</w:t>
      </w:r>
      <w:proofErr w:type="spellEnd"/>
      <w:r w:rsidR="001E67A3">
        <w:rPr>
          <w:color w:val="000000"/>
          <w:lang w:eastAsia="en-ID"/>
        </w:rPr>
        <w:t xml:space="preserve"> pada </w:t>
      </w:r>
      <w:proofErr w:type="spellStart"/>
      <w:r w:rsidR="001E67A3">
        <w:rPr>
          <w:color w:val="000000"/>
          <w:lang w:eastAsia="en-ID"/>
        </w:rPr>
        <w:t>bidang</w:t>
      </w:r>
      <w:proofErr w:type="spellEnd"/>
      <w:r w:rsidR="001E67A3">
        <w:rPr>
          <w:color w:val="000000"/>
          <w:lang w:eastAsia="en-ID"/>
        </w:rPr>
        <w:t xml:space="preserve"> masing-masing</w:t>
      </w:r>
      <w:r w:rsidR="001E67A3" w:rsidRPr="00786D48">
        <w:rPr>
          <w:bCs/>
        </w:rPr>
        <w:t>.</w:t>
      </w:r>
      <w:r w:rsidR="001E67A3">
        <w:rPr>
          <w:bCs/>
        </w:rPr>
        <w:t xml:space="preserve"> P</w:t>
      </w:r>
      <w:r w:rsidR="001E67A3" w:rsidRPr="00786D48">
        <w:rPr>
          <w:color w:val="000000"/>
          <w:lang w:eastAsia="en-ID"/>
        </w:rPr>
        <w:t xml:space="preserve">erusahaan </w:t>
      </w:r>
      <w:proofErr w:type="spellStart"/>
      <w:r w:rsidR="001E67A3" w:rsidRPr="00786D48">
        <w:rPr>
          <w:color w:val="000000"/>
          <w:lang w:eastAsia="en-ID"/>
        </w:rPr>
        <w:t>perlu</w:t>
      </w:r>
      <w:proofErr w:type="spellEnd"/>
      <w:r w:rsidR="001E67A3" w:rsidRPr="00786D48">
        <w:rPr>
          <w:color w:val="000000"/>
          <w:lang w:eastAsia="en-ID"/>
        </w:rPr>
        <w:t xml:space="preserve"> </w:t>
      </w:r>
      <w:proofErr w:type="spellStart"/>
      <w:r w:rsidR="001E67A3" w:rsidRPr="00786D48">
        <w:rPr>
          <w:color w:val="000000"/>
          <w:lang w:eastAsia="en-ID"/>
        </w:rPr>
        <w:t>memberikan</w:t>
      </w:r>
      <w:proofErr w:type="spellEnd"/>
      <w:r w:rsidR="001E67A3" w:rsidRPr="00786D48">
        <w:rPr>
          <w:color w:val="000000"/>
          <w:lang w:eastAsia="en-ID"/>
        </w:rPr>
        <w:t xml:space="preserve"> </w:t>
      </w:r>
      <w:proofErr w:type="spellStart"/>
      <w:r w:rsidR="001E67A3" w:rsidRPr="00786D48">
        <w:rPr>
          <w:color w:val="000000"/>
          <w:lang w:eastAsia="en-ID"/>
        </w:rPr>
        <w:t>dukungan</w:t>
      </w:r>
      <w:proofErr w:type="spellEnd"/>
      <w:r w:rsidR="001E67A3" w:rsidRPr="00786D48">
        <w:rPr>
          <w:color w:val="000000"/>
          <w:lang w:eastAsia="en-ID"/>
        </w:rPr>
        <w:t xml:space="preserve"> </w:t>
      </w:r>
      <w:proofErr w:type="spellStart"/>
      <w:r w:rsidR="001E67A3" w:rsidRPr="00786D48">
        <w:rPr>
          <w:color w:val="000000"/>
          <w:lang w:eastAsia="en-ID"/>
        </w:rPr>
        <w:t>dengan</w:t>
      </w:r>
      <w:proofErr w:type="spellEnd"/>
      <w:r w:rsidR="001E67A3" w:rsidRPr="00786D48">
        <w:rPr>
          <w:color w:val="000000"/>
          <w:lang w:eastAsia="en-ID"/>
        </w:rPr>
        <w:t xml:space="preserve"> </w:t>
      </w:r>
      <w:proofErr w:type="spellStart"/>
      <w:r w:rsidR="001E67A3" w:rsidRPr="00786D48">
        <w:rPr>
          <w:color w:val="000000"/>
          <w:lang w:eastAsia="en-ID"/>
        </w:rPr>
        <w:t>memberikan</w:t>
      </w:r>
      <w:proofErr w:type="spellEnd"/>
      <w:r w:rsidR="001E67A3" w:rsidRPr="00786D48">
        <w:rPr>
          <w:color w:val="000000"/>
          <w:lang w:eastAsia="en-ID"/>
        </w:rPr>
        <w:t xml:space="preserve"> </w:t>
      </w:r>
      <w:proofErr w:type="spellStart"/>
      <w:r w:rsidR="001E67A3" w:rsidRPr="00786D48">
        <w:rPr>
          <w:color w:val="000000"/>
          <w:lang w:eastAsia="en-ID"/>
        </w:rPr>
        <w:t>apresiasi</w:t>
      </w:r>
      <w:proofErr w:type="spellEnd"/>
      <w:r w:rsidR="001E67A3" w:rsidRPr="00786D48">
        <w:rPr>
          <w:color w:val="000000"/>
          <w:lang w:eastAsia="en-ID"/>
        </w:rPr>
        <w:t xml:space="preserve"> pada </w:t>
      </w:r>
      <w:proofErr w:type="spellStart"/>
      <w:r w:rsidR="001E67A3" w:rsidRPr="00786D48">
        <w:rPr>
          <w:color w:val="000000"/>
          <w:lang w:eastAsia="en-ID"/>
        </w:rPr>
        <w:t>karyawan</w:t>
      </w:r>
      <w:proofErr w:type="spellEnd"/>
      <w:r w:rsidR="001E67A3" w:rsidRPr="00786D48">
        <w:rPr>
          <w:color w:val="000000"/>
          <w:lang w:eastAsia="en-ID"/>
        </w:rPr>
        <w:t xml:space="preserve"> </w:t>
      </w:r>
      <w:proofErr w:type="spellStart"/>
      <w:r w:rsidR="001E67A3" w:rsidRPr="00786D48">
        <w:rPr>
          <w:color w:val="000000"/>
          <w:lang w:eastAsia="en-ID"/>
        </w:rPr>
        <w:t>hal</w:t>
      </w:r>
      <w:proofErr w:type="spellEnd"/>
      <w:r w:rsidR="001E67A3" w:rsidRPr="00786D48">
        <w:rPr>
          <w:color w:val="000000"/>
          <w:lang w:eastAsia="en-ID"/>
        </w:rPr>
        <w:t xml:space="preserve"> </w:t>
      </w:r>
      <w:proofErr w:type="spellStart"/>
      <w:r w:rsidR="001E67A3" w:rsidRPr="00786D48">
        <w:rPr>
          <w:color w:val="000000"/>
          <w:lang w:eastAsia="en-ID"/>
        </w:rPr>
        <w:t>ini</w:t>
      </w:r>
      <w:proofErr w:type="spellEnd"/>
      <w:r w:rsidR="001E67A3" w:rsidRPr="00786D48">
        <w:rPr>
          <w:color w:val="000000"/>
          <w:lang w:eastAsia="en-ID"/>
        </w:rPr>
        <w:t xml:space="preserve"> </w:t>
      </w:r>
      <w:proofErr w:type="spellStart"/>
      <w:r w:rsidR="001E67A3" w:rsidRPr="00786D48">
        <w:rPr>
          <w:color w:val="000000"/>
          <w:lang w:eastAsia="en-ID"/>
        </w:rPr>
        <w:t>mendorong</w:t>
      </w:r>
      <w:proofErr w:type="spellEnd"/>
      <w:r w:rsidR="001E67A3" w:rsidRPr="00786D48">
        <w:rPr>
          <w:color w:val="000000"/>
          <w:lang w:eastAsia="en-ID"/>
        </w:rPr>
        <w:t xml:space="preserve"> </w:t>
      </w:r>
      <w:proofErr w:type="spellStart"/>
      <w:r w:rsidR="001E67A3" w:rsidRPr="00786D48">
        <w:rPr>
          <w:color w:val="000000"/>
          <w:lang w:eastAsia="en-ID"/>
        </w:rPr>
        <w:t>karyawan</w:t>
      </w:r>
      <w:proofErr w:type="spellEnd"/>
      <w:r w:rsidR="001E67A3" w:rsidRPr="00786D48">
        <w:rPr>
          <w:color w:val="000000"/>
          <w:lang w:eastAsia="en-ID"/>
        </w:rPr>
        <w:t xml:space="preserve"> </w:t>
      </w:r>
      <w:proofErr w:type="spellStart"/>
      <w:r w:rsidR="001E67A3" w:rsidRPr="00786D48">
        <w:rPr>
          <w:color w:val="000000"/>
          <w:lang w:eastAsia="en-ID"/>
        </w:rPr>
        <w:t>untuk</w:t>
      </w:r>
      <w:proofErr w:type="spellEnd"/>
      <w:r w:rsidR="001E67A3" w:rsidRPr="00786D48">
        <w:rPr>
          <w:color w:val="000000"/>
          <w:lang w:eastAsia="en-ID"/>
        </w:rPr>
        <w:t xml:space="preserve"> </w:t>
      </w:r>
      <w:proofErr w:type="spellStart"/>
      <w:r w:rsidR="001E67A3" w:rsidRPr="00786D48">
        <w:rPr>
          <w:color w:val="000000"/>
          <w:lang w:eastAsia="en-ID"/>
        </w:rPr>
        <w:t>selalu</w:t>
      </w:r>
      <w:proofErr w:type="spellEnd"/>
      <w:r w:rsidR="001E67A3" w:rsidRPr="00786D48">
        <w:rPr>
          <w:color w:val="000000"/>
          <w:lang w:eastAsia="en-ID"/>
        </w:rPr>
        <w:t xml:space="preserve"> </w:t>
      </w:r>
      <w:proofErr w:type="spellStart"/>
      <w:r w:rsidR="001E67A3" w:rsidRPr="00786D48">
        <w:rPr>
          <w:color w:val="000000"/>
          <w:lang w:eastAsia="en-ID"/>
        </w:rPr>
        <w:t>bekerja</w:t>
      </w:r>
      <w:proofErr w:type="spellEnd"/>
      <w:r w:rsidR="001E67A3" w:rsidRPr="00786D48">
        <w:rPr>
          <w:color w:val="000000"/>
          <w:lang w:eastAsia="en-ID"/>
        </w:rPr>
        <w:t xml:space="preserve"> </w:t>
      </w:r>
      <w:proofErr w:type="spellStart"/>
      <w:r w:rsidR="001E67A3" w:rsidRPr="00786D48">
        <w:rPr>
          <w:color w:val="000000"/>
          <w:lang w:eastAsia="en-ID"/>
        </w:rPr>
        <w:t>maksimal</w:t>
      </w:r>
      <w:proofErr w:type="spellEnd"/>
      <w:r w:rsidR="001E67A3" w:rsidRPr="00786D48">
        <w:rPr>
          <w:color w:val="000000"/>
          <w:lang w:eastAsia="en-ID"/>
        </w:rPr>
        <w:t xml:space="preserve"> </w:t>
      </w:r>
      <w:proofErr w:type="spellStart"/>
      <w:r w:rsidR="001E67A3" w:rsidRPr="00786D48">
        <w:rPr>
          <w:color w:val="000000"/>
          <w:lang w:eastAsia="en-ID"/>
        </w:rPr>
        <w:t>seperti</w:t>
      </w:r>
      <w:proofErr w:type="spellEnd"/>
      <w:r w:rsidR="001E67A3" w:rsidRPr="00786D48">
        <w:rPr>
          <w:color w:val="000000"/>
          <w:lang w:eastAsia="en-ID"/>
        </w:rPr>
        <w:t xml:space="preserve"> </w:t>
      </w:r>
      <w:proofErr w:type="spellStart"/>
      <w:r w:rsidR="001E67A3" w:rsidRPr="00786D48">
        <w:rPr>
          <w:color w:val="000000"/>
          <w:lang w:eastAsia="en-ID"/>
        </w:rPr>
        <w:t>rekan</w:t>
      </w:r>
      <w:proofErr w:type="spellEnd"/>
      <w:r w:rsidR="001E67A3" w:rsidRPr="00786D48">
        <w:rPr>
          <w:color w:val="000000"/>
          <w:lang w:eastAsia="en-ID"/>
        </w:rPr>
        <w:t xml:space="preserve"> </w:t>
      </w:r>
      <w:proofErr w:type="spellStart"/>
      <w:r w:rsidR="001E67A3" w:rsidRPr="00786D48">
        <w:rPr>
          <w:color w:val="000000"/>
          <w:lang w:eastAsia="en-ID"/>
        </w:rPr>
        <w:t>kerja</w:t>
      </w:r>
      <w:proofErr w:type="spellEnd"/>
      <w:r w:rsidR="001E67A3" w:rsidRPr="00786D48">
        <w:rPr>
          <w:color w:val="000000"/>
          <w:lang w:eastAsia="en-ID"/>
        </w:rPr>
        <w:t xml:space="preserve"> </w:t>
      </w:r>
      <w:proofErr w:type="spellStart"/>
      <w:r w:rsidR="001E67A3" w:rsidRPr="00786D48">
        <w:rPr>
          <w:color w:val="000000"/>
          <w:lang w:eastAsia="en-ID"/>
        </w:rPr>
        <w:t>lainnya</w:t>
      </w:r>
      <w:proofErr w:type="spellEnd"/>
      <w:r w:rsidR="001E67A3">
        <w:rPr>
          <w:color w:val="000000"/>
          <w:lang w:eastAsia="en-ID"/>
        </w:rPr>
        <w:t>.</w:t>
      </w:r>
      <w:r w:rsidR="001E67A3" w:rsidRPr="00786D48">
        <w:rPr>
          <w:bCs/>
        </w:rPr>
        <w:t xml:space="preserve"> </w:t>
      </w:r>
    </w:p>
    <w:p w14:paraId="33017295" w14:textId="2583CEA3" w:rsidR="00910D05" w:rsidRPr="008A5699" w:rsidRDefault="00910D05" w:rsidP="007046BB">
      <w:pPr>
        <w:pStyle w:val="Keywords"/>
        <w:spacing w:before="120" w:after="120"/>
        <w:ind w:left="720"/>
        <w:rPr>
          <w:i w:val="0"/>
        </w:rPr>
      </w:pPr>
      <w:r w:rsidRPr="008A5699">
        <w:rPr>
          <w:b/>
          <w:i w:val="0"/>
        </w:rPr>
        <w:t xml:space="preserve">Kata </w:t>
      </w:r>
      <w:proofErr w:type="spellStart"/>
      <w:r w:rsidRPr="008A5699">
        <w:rPr>
          <w:b/>
          <w:i w:val="0"/>
        </w:rPr>
        <w:t>Kunci</w:t>
      </w:r>
      <w:proofErr w:type="spellEnd"/>
      <w:r w:rsidRPr="008A5699">
        <w:rPr>
          <w:b/>
          <w:i w:val="0"/>
        </w:rPr>
        <w:t>:</w:t>
      </w:r>
      <w:r w:rsidR="00131A16" w:rsidRPr="008A5699">
        <w:rPr>
          <w:i w:val="0"/>
        </w:rPr>
        <w:t xml:space="preserve"> </w:t>
      </w:r>
      <w:r w:rsidR="001E67A3" w:rsidRPr="001E67A3">
        <w:rPr>
          <w:iCs/>
        </w:rPr>
        <w:t>self-efficacy, work life balance,</w:t>
      </w:r>
      <w:r w:rsidR="001E67A3" w:rsidRPr="001E67A3">
        <w:t xml:space="preserve"> </w:t>
      </w:r>
      <w:proofErr w:type="spellStart"/>
      <w:r w:rsidR="001E67A3" w:rsidRPr="001E67A3">
        <w:t>kinerja</w:t>
      </w:r>
      <w:proofErr w:type="spellEnd"/>
      <w:r w:rsidR="001E67A3" w:rsidRPr="001E67A3">
        <w:t xml:space="preserve"> </w:t>
      </w:r>
      <w:proofErr w:type="spellStart"/>
      <w:r w:rsidR="001E67A3" w:rsidRPr="001E67A3">
        <w:t>karyawan</w:t>
      </w:r>
      <w:proofErr w:type="spellEnd"/>
    </w:p>
    <w:p w14:paraId="59959784" w14:textId="77BCB3C0" w:rsidR="00D0183A" w:rsidRDefault="00D0183A" w:rsidP="007046BB">
      <w:pPr>
        <w:pStyle w:val="Text"/>
        <w:spacing w:before="120" w:after="120"/>
        <w:rPr>
          <w:rFonts w:ascii="Times New Roman" w:hAnsi="Times New Roman"/>
          <w:b/>
          <w:sz w:val="24"/>
          <w:szCs w:val="24"/>
        </w:rPr>
      </w:pPr>
    </w:p>
    <w:p w14:paraId="65DF1FD3" w14:textId="77777777" w:rsidR="001E67A3" w:rsidRPr="008A5699" w:rsidRDefault="001E67A3" w:rsidP="007046BB">
      <w:pPr>
        <w:pStyle w:val="Text"/>
        <w:spacing w:before="120" w:after="120"/>
        <w:rPr>
          <w:rFonts w:ascii="Times New Roman" w:hAnsi="Times New Roman"/>
          <w:b/>
          <w:sz w:val="24"/>
          <w:szCs w:val="24"/>
        </w:rPr>
      </w:pPr>
    </w:p>
    <w:p w14:paraId="5AE2978A" w14:textId="77777777" w:rsidR="00284D8E" w:rsidRPr="008A5699" w:rsidRDefault="009D184F" w:rsidP="007046BB">
      <w:pPr>
        <w:pStyle w:val="Text"/>
        <w:spacing w:before="120" w:after="120" w:line="240" w:lineRule="auto"/>
        <w:rPr>
          <w:rFonts w:ascii="Times New Roman" w:hAnsi="Times New Roman"/>
          <w:b/>
          <w:sz w:val="24"/>
          <w:szCs w:val="24"/>
        </w:rPr>
      </w:pPr>
      <w:proofErr w:type="spellStart"/>
      <w:r w:rsidRPr="008A5699">
        <w:rPr>
          <w:rFonts w:ascii="Times New Roman" w:hAnsi="Times New Roman"/>
          <w:b/>
          <w:sz w:val="24"/>
          <w:szCs w:val="24"/>
        </w:rPr>
        <w:t>Pendahuluan</w:t>
      </w:r>
      <w:proofErr w:type="spellEnd"/>
    </w:p>
    <w:p w14:paraId="41DC7B40" w14:textId="58A33842" w:rsidR="00843A8B" w:rsidRPr="00F15F98" w:rsidRDefault="00DB0ED3" w:rsidP="007046BB">
      <w:pPr>
        <w:pStyle w:val="Text"/>
        <w:spacing w:before="120" w:after="120" w:line="240" w:lineRule="auto"/>
        <w:rPr>
          <w:rFonts w:ascii="Times New Roman" w:hAnsi="Times New Roman"/>
        </w:rPr>
      </w:pPr>
      <w:proofErr w:type="spellStart"/>
      <w:r w:rsidRPr="00F15F98">
        <w:rPr>
          <w:rFonts w:ascii="Times New Roman" w:hAnsi="Times New Roman"/>
          <w:lang w:val="en-US"/>
        </w:rPr>
        <w:t>Persaingan</w:t>
      </w:r>
      <w:proofErr w:type="spellEnd"/>
      <w:r w:rsidRPr="00F15F98">
        <w:rPr>
          <w:rFonts w:ascii="Times New Roman" w:hAnsi="Times New Roman"/>
          <w:lang w:val="en-US"/>
        </w:rPr>
        <w:t xml:space="preserve"> yang </w:t>
      </w:r>
      <w:proofErr w:type="spellStart"/>
      <w:r w:rsidRPr="00F15F98">
        <w:rPr>
          <w:rFonts w:ascii="Times New Roman" w:hAnsi="Times New Roman"/>
          <w:lang w:val="en-US"/>
        </w:rPr>
        <w:t>semakin</w:t>
      </w:r>
      <w:proofErr w:type="spellEnd"/>
      <w:r w:rsidRPr="00F15F98">
        <w:rPr>
          <w:rFonts w:ascii="Times New Roman" w:hAnsi="Times New Roman"/>
          <w:lang w:val="en-US"/>
        </w:rPr>
        <w:t xml:space="preserve"> </w:t>
      </w:r>
      <w:proofErr w:type="spellStart"/>
      <w:r w:rsidRPr="00F15F98">
        <w:rPr>
          <w:rFonts w:ascii="Times New Roman" w:hAnsi="Times New Roman"/>
          <w:lang w:val="en-US"/>
        </w:rPr>
        <w:t>ketat</w:t>
      </w:r>
      <w:proofErr w:type="spellEnd"/>
      <w:r w:rsidRPr="00F15F98">
        <w:rPr>
          <w:rFonts w:ascii="Times New Roman" w:hAnsi="Times New Roman"/>
          <w:lang w:val="en-US"/>
        </w:rPr>
        <w:t xml:space="preserve"> membuat </w:t>
      </w:r>
      <w:proofErr w:type="spellStart"/>
      <w:r w:rsidRPr="00F15F98">
        <w:rPr>
          <w:rFonts w:ascii="Times New Roman" w:hAnsi="Times New Roman"/>
          <w:lang w:val="en-US"/>
        </w:rPr>
        <w:t>perusahaan</w:t>
      </w:r>
      <w:proofErr w:type="spellEnd"/>
      <w:r w:rsidRPr="00F15F98">
        <w:rPr>
          <w:rFonts w:ascii="Times New Roman" w:hAnsi="Times New Roman"/>
          <w:lang w:val="en-US"/>
        </w:rPr>
        <w:t xml:space="preserve"> untuk dapat meningkatkan daya </w:t>
      </w:r>
      <w:proofErr w:type="spellStart"/>
      <w:r w:rsidRPr="00F15F98">
        <w:rPr>
          <w:rFonts w:ascii="Times New Roman" w:hAnsi="Times New Roman"/>
          <w:lang w:val="en-US"/>
        </w:rPr>
        <w:t>saing</w:t>
      </w:r>
      <w:proofErr w:type="spellEnd"/>
      <w:r w:rsidRPr="00F15F98">
        <w:rPr>
          <w:rFonts w:ascii="Times New Roman" w:hAnsi="Times New Roman"/>
          <w:lang w:val="en-US"/>
        </w:rPr>
        <w:t xml:space="preserve"> mereka </w:t>
      </w:r>
      <w:proofErr w:type="spellStart"/>
      <w:r w:rsidRPr="00F15F98">
        <w:rPr>
          <w:rFonts w:ascii="Times New Roman" w:hAnsi="Times New Roman"/>
          <w:lang w:val="en-US"/>
        </w:rPr>
        <w:t>guna</w:t>
      </w:r>
      <w:proofErr w:type="spellEnd"/>
      <w:r w:rsidRPr="00F15F98">
        <w:rPr>
          <w:rFonts w:ascii="Times New Roman" w:hAnsi="Times New Roman"/>
          <w:lang w:val="en-US"/>
        </w:rPr>
        <w:t xml:space="preserve"> </w:t>
      </w:r>
      <w:proofErr w:type="spellStart"/>
      <w:r w:rsidRPr="00F15F98">
        <w:rPr>
          <w:rFonts w:ascii="Times New Roman" w:hAnsi="Times New Roman"/>
          <w:lang w:val="en-US"/>
        </w:rPr>
        <w:t>menjaga</w:t>
      </w:r>
      <w:proofErr w:type="spellEnd"/>
      <w:r w:rsidRPr="00F15F98">
        <w:rPr>
          <w:rFonts w:ascii="Times New Roman" w:hAnsi="Times New Roman"/>
          <w:lang w:val="en-US"/>
        </w:rPr>
        <w:t xml:space="preserve"> </w:t>
      </w:r>
      <w:proofErr w:type="spellStart"/>
      <w:r w:rsidRPr="00F15F98">
        <w:rPr>
          <w:rFonts w:ascii="Times New Roman" w:hAnsi="Times New Roman"/>
          <w:lang w:val="en-US"/>
        </w:rPr>
        <w:t>keberlangsungan</w:t>
      </w:r>
      <w:proofErr w:type="spellEnd"/>
      <w:r w:rsidRPr="00F15F98">
        <w:rPr>
          <w:rFonts w:ascii="Times New Roman" w:hAnsi="Times New Roman"/>
          <w:lang w:val="en-US"/>
        </w:rPr>
        <w:t xml:space="preserve"> </w:t>
      </w:r>
      <w:proofErr w:type="spellStart"/>
      <w:r w:rsidRPr="00F15F98">
        <w:rPr>
          <w:rFonts w:ascii="Times New Roman" w:hAnsi="Times New Roman"/>
          <w:lang w:val="en-US"/>
        </w:rPr>
        <w:t>perusahaan</w:t>
      </w:r>
      <w:proofErr w:type="spellEnd"/>
      <w:r w:rsidRPr="00F15F98">
        <w:rPr>
          <w:rFonts w:ascii="Times New Roman" w:hAnsi="Times New Roman"/>
          <w:lang w:val="en-US"/>
        </w:rPr>
        <w:t xml:space="preserve">. Dalam meningkatkan </w:t>
      </w:r>
      <w:proofErr w:type="spellStart"/>
      <w:r w:rsidRPr="00F15F98">
        <w:rPr>
          <w:rFonts w:ascii="Times New Roman" w:hAnsi="Times New Roman"/>
          <w:lang w:val="en-US"/>
        </w:rPr>
        <w:t>keberlangsungan</w:t>
      </w:r>
      <w:proofErr w:type="spellEnd"/>
      <w:r w:rsidRPr="00F15F98">
        <w:rPr>
          <w:rFonts w:ascii="Times New Roman" w:hAnsi="Times New Roman"/>
          <w:lang w:val="en-US"/>
        </w:rPr>
        <w:t xml:space="preserve"> </w:t>
      </w:r>
      <w:proofErr w:type="spellStart"/>
      <w:r w:rsidRPr="00F15F98">
        <w:rPr>
          <w:rFonts w:ascii="Times New Roman" w:hAnsi="Times New Roman"/>
          <w:lang w:val="en-US"/>
        </w:rPr>
        <w:t>suatu</w:t>
      </w:r>
      <w:proofErr w:type="spellEnd"/>
      <w:r w:rsidRPr="00F15F98">
        <w:rPr>
          <w:rFonts w:ascii="Times New Roman" w:hAnsi="Times New Roman"/>
          <w:lang w:val="en-US"/>
        </w:rPr>
        <w:t xml:space="preserve"> </w:t>
      </w:r>
      <w:proofErr w:type="spellStart"/>
      <w:r w:rsidRPr="00F15F98">
        <w:rPr>
          <w:rFonts w:ascii="Times New Roman" w:hAnsi="Times New Roman"/>
          <w:lang w:val="en-US"/>
        </w:rPr>
        <w:t>perusahaan</w:t>
      </w:r>
      <w:proofErr w:type="spellEnd"/>
      <w:r w:rsidRPr="00F15F98">
        <w:rPr>
          <w:rFonts w:ascii="Times New Roman" w:hAnsi="Times New Roman"/>
          <w:lang w:val="en-US"/>
        </w:rPr>
        <w:t xml:space="preserve"> penting adanya </w:t>
      </w:r>
      <w:proofErr w:type="spellStart"/>
      <w:r w:rsidRPr="00F15F98">
        <w:rPr>
          <w:rFonts w:ascii="Times New Roman" w:hAnsi="Times New Roman"/>
          <w:lang w:val="en-US"/>
        </w:rPr>
        <w:t>perilaku</w:t>
      </w:r>
      <w:proofErr w:type="spellEnd"/>
      <w:r w:rsidRPr="00F15F98">
        <w:rPr>
          <w:rFonts w:ascii="Times New Roman" w:hAnsi="Times New Roman"/>
          <w:lang w:val="en-US"/>
        </w:rPr>
        <w:t xml:space="preserve"> organisasi, yang </w:t>
      </w:r>
      <w:proofErr w:type="spellStart"/>
      <w:r w:rsidRPr="00F15F98">
        <w:rPr>
          <w:rFonts w:ascii="Times New Roman" w:hAnsi="Times New Roman"/>
          <w:lang w:val="en-US"/>
        </w:rPr>
        <w:t>merujuk</w:t>
      </w:r>
      <w:proofErr w:type="spellEnd"/>
      <w:r w:rsidRPr="00F15F98">
        <w:rPr>
          <w:rFonts w:ascii="Times New Roman" w:hAnsi="Times New Roman"/>
          <w:lang w:val="en-US"/>
        </w:rPr>
        <w:t xml:space="preserve"> pada </w:t>
      </w:r>
      <w:proofErr w:type="spellStart"/>
      <w:r w:rsidRPr="00F15F98">
        <w:rPr>
          <w:rFonts w:ascii="Times New Roman" w:hAnsi="Times New Roman"/>
          <w:lang w:val="en-US"/>
        </w:rPr>
        <w:t>tindakan</w:t>
      </w:r>
      <w:proofErr w:type="spellEnd"/>
      <w:r w:rsidRPr="00F15F98">
        <w:rPr>
          <w:rFonts w:ascii="Times New Roman" w:hAnsi="Times New Roman"/>
          <w:lang w:val="en-US"/>
        </w:rPr>
        <w:t xml:space="preserve">, </w:t>
      </w:r>
      <w:proofErr w:type="spellStart"/>
      <w:r w:rsidRPr="00F15F98">
        <w:rPr>
          <w:rFonts w:ascii="Times New Roman" w:hAnsi="Times New Roman"/>
          <w:lang w:val="en-US"/>
        </w:rPr>
        <w:t>sikap</w:t>
      </w:r>
      <w:proofErr w:type="spellEnd"/>
      <w:r w:rsidRPr="00F15F98">
        <w:rPr>
          <w:rFonts w:ascii="Times New Roman" w:hAnsi="Times New Roman"/>
          <w:lang w:val="en-US"/>
        </w:rPr>
        <w:t xml:space="preserve">, dan </w:t>
      </w:r>
      <w:proofErr w:type="spellStart"/>
      <w:r w:rsidRPr="00F15F98">
        <w:rPr>
          <w:rFonts w:ascii="Times New Roman" w:hAnsi="Times New Roman"/>
          <w:lang w:val="en-US"/>
        </w:rPr>
        <w:t>interaksi</w:t>
      </w:r>
      <w:proofErr w:type="spellEnd"/>
      <w:r w:rsidRPr="00F15F98">
        <w:rPr>
          <w:rFonts w:ascii="Times New Roman" w:hAnsi="Times New Roman"/>
          <w:lang w:val="en-US"/>
        </w:rPr>
        <w:t xml:space="preserve"> </w:t>
      </w:r>
      <w:r w:rsidRPr="00F15F98">
        <w:rPr>
          <w:rFonts w:ascii="Times New Roman" w:hAnsi="Times New Roman"/>
          <w:lang w:val="en-US"/>
        </w:rPr>
        <w:lastRenderedPageBreak/>
        <w:t xml:space="preserve">individu-individu di dalam </w:t>
      </w:r>
      <w:proofErr w:type="spellStart"/>
      <w:r w:rsidRPr="00F15F98">
        <w:rPr>
          <w:rFonts w:ascii="Times New Roman" w:hAnsi="Times New Roman"/>
          <w:lang w:val="en-US"/>
        </w:rPr>
        <w:t>perusahaan</w:t>
      </w:r>
      <w:proofErr w:type="spellEnd"/>
      <w:r w:rsidRPr="00F15F98">
        <w:rPr>
          <w:rFonts w:ascii="Times New Roman" w:hAnsi="Times New Roman"/>
          <w:lang w:val="en-US"/>
        </w:rPr>
        <w:t xml:space="preserve">. </w:t>
      </w:r>
      <w:proofErr w:type="spellStart"/>
      <w:r w:rsidRPr="00F15F98">
        <w:rPr>
          <w:rFonts w:ascii="Times New Roman" w:hAnsi="Times New Roman"/>
        </w:rPr>
        <w:t>Didalam</w:t>
      </w:r>
      <w:proofErr w:type="spellEnd"/>
      <w:r w:rsidRPr="00F15F98">
        <w:rPr>
          <w:rFonts w:ascii="Times New Roman" w:hAnsi="Times New Roman"/>
        </w:rPr>
        <w:t xml:space="preserve"> </w:t>
      </w:r>
      <w:proofErr w:type="spellStart"/>
      <w:r w:rsidRPr="00F15F98">
        <w:rPr>
          <w:rFonts w:ascii="Times New Roman" w:hAnsi="Times New Roman"/>
        </w:rPr>
        <w:t>suatu</w:t>
      </w:r>
      <w:proofErr w:type="spellEnd"/>
      <w:r w:rsidRPr="00F15F98">
        <w:rPr>
          <w:rFonts w:ascii="Times New Roman" w:hAnsi="Times New Roman"/>
        </w:rPr>
        <w:t xml:space="preserve"> target </w:t>
      </w:r>
      <w:proofErr w:type="spellStart"/>
      <w:r w:rsidRPr="00F15F98">
        <w:rPr>
          <w:rFonts w:ascii="Times New Roman" w:hAnsi="Times New Roman"/>
        </w:rPr>
        <w:t>perusahaan</w:t>
      </w:r>
      <w:proofErr w:type="spellEnd"/>
      <w:r w:rsidRPr="00F15F98">
        <w:rPr>
          <w:rFonts w:ascii="Times New Roman" w:hAnsi="Times New Roman"/>
        </w:rPr>
        <w:t xml:space="preserve"> yang </w:t>
      </w:r>
      <w:proofErr w:type="spellStart"/>
      <w:r w:rsidRPr="00F15F98">
        <w:rPr>
          <w:rFonts w:ascii="Times New Roman" w:hAnsi="Times New Roman"/>
        </w:rPr>
        <w:t>sudah</w:t>
      </w:r>
      <w:proofErr w:type="spellEnd"/>
      <w:r w:rsidRPr="00F15F98">
        <w:rPr>
          <w:rFonts w:ascii="Times New Roman" w:hAnsi="Times New Roman"/>
        </w:rPr>
        <w:t xml:space="preserve"> </w:t>
      </w:r>
      <w:proofErr w:type="spellStart"/>
      <w:r w:rsidRPr="00F15F98">
        <w:rPr>
          <w:rFonts w:ascii="Times New Roman" w:hAnsi="Times New Roman"/>
        </w:rPr>
        <w:t>direncanakan</w:t>
      </w:r>
      <w:proofErr w:type="spellEnd"/>
      <w:r w:rsidRPr="00F15F98">
        <w:rPr>
          <w:rFonts w:ascii="Times New Roman" w:hAnsi="Times New Roman"/>
        </w:rPr>
        <w:t xml:space="preserve">, </w:t>
      </w:r>
      <w:proofErr w:type="spellStart"/>
      <w:r w:rsidRPr="00F15F98">
        <w:rPr>
          <w:rFonts w:ascii="Times New Roman" w:hAnsi="Times New Roman"/>
        </w:rPr>
        <w:t>perlu</w:t>
      </w:r>
      <w:proofErr w:type="spellEnd"/>
      <w:r w:rsidRPr="00F15F98">
        <w:rPr>
          <w:rFonts w:ascii="Times New Roman" w:hAnsi="Times New Roman"/>
        </w:rPr>
        <w:t xml:space="preserve"> </w:t>
      </w:r>
      <w:proofErr w:type="spellStart"/>
      <w:r w:rsidRPr="00F15F98">
        <w:rPr>
          <w:rFonts w:ascii="Times New Roman" w:hAnsi="Times New Roman"/>
        </w:rPr>
        <w:t>adanya</w:t>
      </w:r>
      <w:proofErr w:type="spellEnd"/>
      <w:r w:rsidRPr="00F15F98">
        <w:rPr>
          <w:rFonts w:ascii="Times New Roman" w:hAnsi="Times New Roman"/>
        </w:rPr>
        <w:t xml:space="preserve"> </w:t>
      </w:r>
      <w:proofErr w:type="spellStart"/>
      <w:r w:rsidRPr="00F15F98">
        <w:rPr>
          <w:rFonts w:ascii="Times New Roman" w:hAnsi="Times New Roman"/>
        </w:rPr>
        <w:t>penilaian</w:t>
      </w:r>
      <w:proofErr w:type="spellEnd"/>
      <w:r w:rsidRPr="00F15F98">
        <w:rPr>
          <w:rFonts w:ascii="Times New Roman" w:hAnsi="Times New Roman"/>
        </w:rPr>
        <w:t xml:space="preserve"> </w:t>
      </w:r>
      <w:proofErr w:type="spellStart"/>
      <w:r w:rsidRPr="00F15F98">
        <w:rPr>
          <w:rFonts w:ascii="Times New Roman" w:hAnsi="Times New Roman"/>
        </w:rPr>
        <w:t>sebagai</w:t>
      </w:r>
      <w:proofErr w:type="spellEnd"/>
      <w:r w:rsidRPr="00F15F98">
        <w:rPr>
          <w:rFonts w:ascii="Times New Roman" w:hAnsi="Times New Roman"/>
        </w:rPr>
        <w:t xml:space="preserve"> </w:t>
      </w:r>
      <w:proofErr w:type="spellStart"/>
      <w:r w:rsidRPr="00F15F98">
        <w:rPr>
          <w:rFonts w:ascii="Times New Roman" w:hAnsi="Times New Roman"/>
        </w:rPr>
        <w:t>bentuk</w:t>
      </w:r>
      <w:proofErr w:type="spellEnd"/>
      <w:r w:rsidRPr="00F15F98">
        <w:rPr>
          <w:rFonts w:ascii="Times New Roman" w:hAnsi="Times New Roman"/>
        </w:rPr>
        <w:t xml:space="preserve"> </w:t>
      </w:r>
      <w:proofErr w:type="spellStart"/>
      <w:r w:rsidRPr="00F15F98">
        <w:rPr>
          <w:rFonts w:ascii="Times New Roman" w:hAnsi="Times New Roman"/>
        </w:rPr>
        <w:t>perhatian</w:t>
      </w:r>
      <w:proofErr w:type="spellEnd"/>
      <w:r w:rsidRPr="00F15F98">
        <w:rPr>
          <w:rFonts w:ascii="Times New Roman" w:hAnsi="Times New Roman"/>
        </w:rPr>
        <w:t xml:space="preserve"> </w:t>
      </w:r>
      <w:proofErr w:type="spellStart"/>
      <w:r w:rsidRPr="00F15F98">
        <w:rPr>
          <w:rFonts w:ascii="Times New Roman" w:hAnsi="Times New Roman"/>
        </w:rPr>
        <w:t>terhadap</w:t>
      </w:r>
      <w:proofErr w:type="spellEnd"/>
      <w:r w:rsidRPr="00F15F98">
        <w:rPr>
          <w:rFonts w:ascii="Times New Roman" w:hAnsi="Times New Roman"/>
        </w:rPr>
        <w:t xml:space="preserve"> </w:t>
      </w:r>
      <w:proofErr w:type="spellStart"/>
      <w:r w:rsidRPr="00F15F98">
        <w:rPr>
          <w:rFonts w:ascii="Times New Roman" w:hAnsi="Times New Roman"/>
        </w:rPr>
        <w:t>kinerja</w:t>
      </w:r>
      <w:proofErr w:type="spellEnd"/>
      <w:r w:rsidRPr="00F15F98">
        <w:rPr>
          <w:rFonts w:ascii="Times New Roman" w:hAnsi="Times New Roman"/>
        </w:rPr>
        <w:t xml:space="preserve"> para </w:t>
      </w:r>
      <w:proofErr w:type="spellStart"/>
      <w:r w:rsidRPr="00F15F98">
        <w:rPr>
          <w:rFonts w:ascii="Times New Roman" w:hAnsi="Times New Roman"/>
        </w:rPr>
        <w:t>karyawan</w:t>
      </w:r>
      <w:proofErr w:type="spellEnd"/>
      <w:r w:rsidRPr="00F15F98">
        <w:rPr>
          <w:rFonts w:ascii="Times New Roman" w:hAnsi="Times New Roman"/>
        </w:rPr>
        <w:t xml:space="preserve">. Hasil </w:t>
      </w:r>
      <w:proofErr w:type="spellStart"/>
      <w:r w:rsidRPr="00F15F98">
        <w:rPr>
          <w:rFonts w:ascii="Times New Roman" w:hAnsi="Times New Roman"/>
        </w:rPr>
        <w:t>kerja</w:t>
      </w:r>
      <w:proofErr w:type="spellEnd"/>
      <w:r w:rsidRPr="00F15F98">
        <w:rPr>
          <w:rFonts w:ascii="Times New Roman" w:hAnsi="Times New Roman"/>
        </w:rPr>
        <w:t xml:space="preserve"> yang </w:t>
      </w:r>
      <w:proofErr w:type="spellStart"/>
      <w:r w:rsidRPr="00F15F98">
        <w:rPr>
          <w:rFonts w:ascii="Times New Roman" w:hAnsi="Times New Roman"/>
        </w:rPr>
        <w:t>dicapai</w:t>
      </w:r>
      <w:proofErr w:type="spellEnd"/>
      <w:r w:rsidRPr="00F15F98">
        <w:rPr>
          <w:rFonts w:ascii="Times New Roman" w:hAnsi="Times New Roman"/>
        </w:rPr>
        <w:t xml:space="preserve"> oleh </w:t>
      </w:r>
      <w:proofErr w:type="spellStart"/>
      <w:r w:rsidRPr="00F15F98">
        <w:rPr>
          <w:rFonts w:ascii="Times New Roman" w:hAnsi="Times New Roman"/>
        </w:rPr>
        <w:t>seseorang</w:t>
      </w:r>
      <w:proofErr w:type="spellEnd"/>
      <w:r w:rsidRPr="00F15F98">
        <w:rPr>
          <w:rFonts w:ascii="Times New Roman" w:hAnsi="Times New Roman"/>
        </w:rPr>
        <w:t xml:space="preserve"> </w:t>
      </w:r>
      <w:proofErr w:type="spellStart"/>
      <w:r w:rsidRPr="00F15F98">
        <w:rPr>
          <w:rFonts w:ascii="Times New Roman" w:hAnsi="Times New Roman"/>
        </w:rPr>
        <w:t>dalam</w:t>
      </w:r>
      <w:proofErr w:type="spellEnd"/>
      <w:r w:rsidRPr="00F15F98">
        <w:rPr>
          <w:rFonts w:ascii="Times New Roman" w:hAnsi="Times New Roman"/>
        </w:rPr>
        <w:t xml:space="preserve"> </w:t>
      </w:r>
      <w:proofErr w:type="spellStart"/>
      <w:r w:rsidRPr="00F15F98">
        <w:rPr>
          <w:rFonts w:ascii="Times New Roman" w:hAnsi="Times New Roman"/>
        </w:rPr>
        <w:t>menyelesaikan</w:t>
      </w:r>
      <w:proofErr w:type="spellEnd"/>
      <w:r w:rsidRPr="00F15F98">
        <w:rPr>
          <w:rFonts w:ascii="Times New Roman" w:hAnsi="Times New Roman"/>
        </w:rPr>
        <w:t xml:space="preserve"> </w:t>
      </w:r>
      <w:proofErr w:type="spellStart"/>
      <w:r w:rsidRPr="00F15F98">
        <w:rPr>
          <w:rFonts w:ascii="Times New Roman" w:hAnsi="Times New Roman"/>
        </w:rPr>
        <w:t>suatu</w:t>
      </w:r>
      <w:proofErr w:type="spellEnd"/>
      <w:r w:rsidRPr="00F15F98">
        <w:rPr>
          <w:rFonts w:ascii="Times New Roman" w:hAnsi="Times New Roman"/>
        </w:rPr>
        <w:t xml:space="preserve"> </w:t>
      </w:r>
      <w:proofErr w:type="spellStart"/>
      <w:r w:rsidRPr="00F15F98">
        <w:rPr>
          <w:rFonts w:ascii="Times New Roman" w:hAnsi="Times New Roman"/>
        </w:rPr>
        <w:t>pekerjaan</w:t>
      </w:r>
      <w:proofErr w:type="spellEnd"/>
      <w:r w:rsidRPr="00F15F98">
        <w:rPr>
          <w:rFonts w:ascii="Times New Roman" w:hAnsi="Times New Roman"/>
        </w:rPr>
        <w:t xml:space="preserve"> </w:t>
      </w:r>
      <w:proofErr w:type="spellStart"/>
      <w:r w:rsidRPr="00F15F98">
        <w:rPr>
          <w:rFonts w:ascii="Times New Roman" w:hAnsi="Times New Roman"/>
        </w:rPr>
        <w:t>atau</w:t>
      </w:r>
      <w:proofErr w:type="spellEnd"/>
      <w:r w:rsidRPr="00F15F98">
        <w:rPr>
          <w:rFonts w:ascii="Times New Roman" w:hAnsi="Times New Roman"/>
        </w:rPr>
        <w:t xml:space="preserve"> </w:t>
      </w:r>
      <w:proofErr w:type="spellStart"/>
      <w:r w:rsidRPr="00F15F98">
        <w:rPr>
          <w:rFonts w:ascii="Times New Roman" w:hAnsi="Times New Roman"/>
        </w:rPr>
        <w:t>tanggung</w:t>
      </w:r>
      <w:proofErr w:type="spellEnd"/>
      <w:r w:rsidRPr="00F15F98">
        <w:rPr>
          <w:rFonts w:ascii="Times New Roman" w:hAnsi="Times New Roman"/>
        </w:rPr>
        <w:t xml:space="preserve"> </w:t>
      </w:r>
      <w:proofErr w:type="spellStart"/>
      <w:r w:rsidRPr="00F15F98">
        <w:rPr>
          <w:rFonts w:ascii="Times New Roman" w:hAnsi="Times New Roman"/>
        </w:rPr>
        <w:t>jawabnya</w:t>
      </w:r>
      <w:proofErr w:type="spellEnd"/>
      <w:r w:rsidRPr="00F15F98">
        <w:rPr>
          <w:rFonts w:ascii="Times New Roman" w:hAnsi="Times New Roman"/>
        </w:rPr>
        <w:t xml:space="preserve"> juga </w:t>
      </w:r>
      <w:proofErr w:type="spellStart"/>
      <w:r w:rsidRPr="00F15F98">
        <w:rPr>
          <w:rFonts w:ascii="Times New Roman" w:hAnsi="Times New Roman"/>
        </w:rPr>
        <w:t>disebut</w:t>
      </w:r>
      <w:proofErr w:type="spellEnd"/>
      <w:r w:rsidRPr="00F15F98">
        <w:rPr>
          <w:rFonts w:ascii="Times New Roman" w:hAnsi="Times New Roman"/>
        </w:rPr>
        <w:t xml:space="preserve"> </w:t>
      </w:r>
      <w:proofErr w:type="spellStart"/>
      <w:r w:rsidRPr="00F15F98">
        <w:rPr>
          <w:rFonts w:ascii="Times New Roman" w:hAnsi="Times New Roman"/>
        </w:rPr>
        <w:t>dengan</w:t>
      </w:r>
      <w:proofErr w:type="spellEnd"/>
      <w:r w:rsidRPr="00F15F98">
        <w:rPr>
          <w:rFonts w:ascii="Times New Roman" w:hAnsi="Times New Roman"/>
        </w:rPr>
        <w:t xml:space="preserve"> </w:t>
      </w:r>
      <w:proofErr w:type="spellStart"/>
      <w:r w:rsidRPr="00F15F98">
        <w:rPr>
          <w:rFonts w:ascii="Times New Roman" w:hAnsi="Times New Roman"/>
        </w:rPr>
        <w:t>kinerja</w:t>
      </w:r>
      <w:proofErr w:type="spellEnd"/>
      <w:r w:rsidRPr="00F15F98">
        <w:rPr>
          <w:rFonts w:ascii="Times New Roman" w:hAnsi="Times New Roman"/>
        </w:rPr>
        <w:t xml:space="preserve">. </w:t>
      </w:r>
      <w:proofErr w:type="spellStart"/>
      <w:r w:rsidRPr="00F15F98">
        <w:rPr>
          <w:rFonts w:ascii="Times New Roman" w:hAnsi="Times New Roman"/>
        </w:rPr>
        <w:t>Menurut</w:t>
      </w:r>
      <w:proofErr w:type="spellEnd"/>
      <w:r w:rsidRPr="00F15F98">
        <w:rPr>
          <w:rFonts w:ascii="Times New Roman" w:hAnsi="Times New Roman"/>
        </w:rPr>
        <w:t xml:space="preserve"> </w:t>
      </w:r>
      <w:proofErr w:type="spellStart"/>
      <w:r w:rsidRPr="00F15F98">
        <w:rPr>
          <w:rFonts w:ascii="Times New Roman" w:hAnsi="Times New Roman"/>
        </w:rPr>
        <w:t>Harsuko</w:t>
      </w:r>
      <w:proofErr w:type="spellEnd"/>
      <w:r w:rsidRPr="00F15F98">
        <w:rPr>
          <w:rFonts w:ascii="Times New Roman" w:hAnsi="Times New Roman"/>
        </w:rPr>
        <w:t xml:space="preserve"> (2011), </w:t>
      </w:r>
      <w:proofErr w:type="spellStart"/>
      <w:r w:rsidRPr="00F15F98">
        <w:rPr>
          <w:rFonts w:ascii="Times New Roman" w:hAnsi="Times New Roman"/>
        </w:rPr>
        <w:t>kinerja</w:t>
      </w:r>
      <w:proofErr w:type="spellEnd"/>
      <w:r w:rsidRPr="00F15F98">
        <w:rPr>
          <w:rFonts w:ascii="Times New Roman" w:hAnsi="Times New Roman"/>
        </w:rPr>
        <w:t xml:space="preserve"> </w:t>
      </w:r>
      <w:proofErr w:type="spellStart"/>
      <w:r w:rsidRPr="00F15F98">
        <w:rPr>
          <w:rFonts w:ascii="Times New Roman" w:hAnsi="Times New Roman"/>
        </w:rPr>
        <w:t>karyawan</w:t>
      </w:r>
      <w:proofErr w:type="spellEnd"/>
      <w:r w:rsidRPr="00F15F98">
        <w:rPr>
          <w:rFonts w:ascii="Times New Roman" w:hAnsi="Times New Roman"/>
        </w:rPr>
        <w:t xml:space="preserve"> </w:t>
      </w:r>
      <w:proofErr w:type="spellStart"/>
      <w:r w:rsidRPr="00F15F98">
        <w:rPr>
          <w:rFonts w:ascii="Times New Roman" w:hAnsi="Times New Roman"/>
        </w:rPr>
        <w:t>adalah</w:t>
      </w:r>
      <w:proofErr w:type="spellEnd"/>
      <w:r w:rsidRPr="00F15F98">
        <w:rPr>
          <w:rFonts w:ascii="Times New Roman" w:hAnsi="Times New Roman"/>
        </w:rPr>
        <w:t xml:space="preserve"> </w:t>
      </w:r>
      <w:proofErr w:type="spellStart"/>
      <w:r w:rsidRPr="00F15F98">
        <w:rPr>
          <w:rFonts w:ascii="Times New Roman" w:hAnsi="Times New Roman"/>
        </w:rPr>
        <w:t>sejauh</w:t>
      </w:r>
      <w:proofErr w:type="spellEnd"/>
      <w:r w:rsidRPr="00F15F98">
        <w:rPr>
          <w:rFonts w:ascii="Times New Roman" w:hAnsi="Times New Roman"/>
        </w:rPr>
        <w:t xml:space="preserve"> mana </w:t>
      </w:r>
      <w:proofErr w:type="spellStart"/>
      <w:r w:rsidRPr="00F15F98">
        <w:rPr>
          <w:rFonts w:ascii="Times New Roman" w:hAnsi="Times New Roman"/>
        </w:rPr>
        <w:t>seseorang</w:t>
      </w:r>
      <w:proofErr w:type="spellEnd"/>
      <w:r w:rsidRPr="00F15F98">
        <w:rPr>
          <w:rFonts w:ascii="Times New Roman" w:hAnsi="Times New Roman"/>
        </w:rPr>
        <w:t xml:space="preserve"> </w:t>
      </w:r>
      <w:proofErr w:type="spellStart"/>
      <w:r w:rsidRPr="00F15F98">
        <w:rPr>
          <w:rFonts w:ascii="Times New Roman" w:hAnsi="Times New Roman"/>
        </w:rPr>
        <w:t>telah</w:t>
      </w:r>
      <w:proofErr w:type="spellEnd"/>
      <w:r w:rsidRPr="00F15F98">
        <w:rPr>
          <w:rFonts w:ascii="Times New Roman" w:hAnsi="Times New Roman"/>
        </w:rPr>
        <w:t xml:space="preserve"> </w:t>
      </w:r>
      <w:proofErr w:type="spellStart"/>
      <w:r w:rsidRPr="00F15F98">
        <w:rPr>
          <w:rFonts w:ascii="Times New Roman" w:hAnsi="Times New Roman"/>
        </w:rPr>
        <w:t>melaksanakan</w:t>
      </w:r>
      <w:proofErr w:type="spellEnd"/>
      <w:r w:rsidRPr="00F15F98">
        <w:rPr>
          <w:rFonts w:ascii="Times New Roman" w:hAnsi="Times New Roman"/>
        </w:rPr>
        <w:t xml:space="preserve"> strategi </w:t>
      </w:r>
      <w:proofErr w:type="spellStart"/>
      <w:r w:rsidRPr="00F15F98">
        <w:rPr>
          <w:rFonts w:ascii="Times New Roman" w:hAnsi="Times New Roman"/>
        </w:rPr>
        <w:t>perusahaan</w:t>
      </w:r>
      <w:proofErr w:type="spellEnd"/>
      <w:r w:rsidRPr="00F15F98">
        <w:rPr>
          <w:rFonts w:ascii="Times New Roman" w:hAnsi="Times New Roman"/>
        </w:rPr>
        <w:t xml:space="preserve">, </w:t>
      </w:r>
      <w:proofErr w:type="spellStart"/>
      <w:r w:rsidRPr="00F15F98">
        <w:rPr>
          <w:rFonts w:ascii="Times New Roman" w:hAnsi="Times New Roman"/>
        </w:rPr>
        <w:t>baik</w:t>
      </w:r>
      <w:proofErr w:type="spellEnd"/>
      <w:r w:rsidRPr="00F15F98">
        <w:rPr>
          <w:rFonts w:ascii="Times New Roman" w:hAnsi="Times New Roman"/>
        </w:rPr>
        <w:t xml:space="preserve"> </w:t>
      </w:r>
      <w:proofErr w:type="spellStart"/>
      <w:r w:rsidRPr="00F15F98">
        <w:rPr>
          <w:rFonts w:ascii="Times New Roman" w:hAnsi="Times New Roman"/>
        </w:rPr>
        <w:t>dalam</w:t>
      </w:r>
      <w:proofErr w:type="spellEnd"/>
      <w:r w:rsidRPr="00F15F98">
        <w:rPr>
          <w:rFonts w:ascii="Times New Roman" w:hAnsi="Times New Roman"/>
        </w:rPr>
        <w:t xml:space="preserve"> </w:t>
      </w:r>
      <w:proofErr w:type="spellStart"/>
      <w:r w:rsidRPr="00F15F98">
        <w:rPr>
          <w:rFonts w:ascii="Times New Roman" w:hAnsi="Times New Roman"/>
        </w:rPr>
        <w:t>mencapai</w:t>
      </w:r>
      <w:proofErr w:type="spellEnd"/>
      <w:r w:rsidRPr="00F15F98">
        <w:rPr>
          <w:rFonts w:ascii="Times New Roman" w:hAnsi="Times New Roman"/>
        </w:rPr>
        <w:t xml:space="preserve"> </w:t>
      </w:r>
      <w:proofErr w:type="spellStart"/>
      <w:r w:rsidRPr="00F15F98">
        <w:rPr>
          <w:rFonts w:ascii="Times New Roman" w:hAnsi="Times New Roman"/>
        </w:rPr>
        <w:t>sasaran</w:t>
      </w:r>
      <w:proofErr w:type="spellEnd"/>
      <w:r w:rsidRPr="00F15F98">
        <w:rPr>
          <w:rFonts w:ascii="Times New Roman" w:hAnsi="Times New Roman"/>
        </w:rPr>
        <w:t xml:space="preserve"> </w:t>
      </w:r>
      <w:proofErr w:type="spellStart"/>
      <w:r w:rsidRPr="00F15F98">
        <w:rPr>
          <w:rFonts w:ascii="Times New Roman" w:hAnsi="Times New Roman"/>
        </w:rPr>
        <w:t>khusus</w:t>
      </w:r>
      <w:proofErr w:type="spellEnd"/>
      <w:r w:rsidRPr="00F15F98">
        <w:rPr>
          <w:rFonts w:ascii="Times New Roman" w:hAnsi="Times New Roman"/>
        </w:rPr>
        <w:t xml:space="preserve"> yang </w:t>
      </w:r>
      <w:proofErr w:type="spellStart"/>
      <w:r w:rsidRPr="00F15F98">
        <w:rPr>
          <w:rFonts w:ascii="Times New Roman" w:hAnsi="Times New Roman"/>
        </w:rPr>
        <w:t>berkaitan</w:t>
      </w:r>
      <w:proofErr w:type="spellEnd"/>
      <w:r w:rsidRPr="00F15F98">
        <w:rPr>
          <w:rFonts w:ascii="Times New Roman" w:hAnsi="Times New Roman"/>
        </w:rPr>
        <w:t xml:space="preserve"> </w:t>
      </w:r>
      <w:proofErr w:type="spellStart"/>
      <w:r w:rsidRPr="00F15F98">
        <w:rPr>
          <w:rFonts w:ascii="Times New Roman" w:hAnsi="Times New Roman"/>
        </w:rPr>
        <w:t>dengan</w:t>
      </w:r>
      <w:proofErr w:type="spellEnd"/>
      <w:r w:rsidRPr="00F15F98">
        <w:rPr>
          <w:rFonts w:ascii="Times New Roman" w:hAnsi="Times New Roman"/>
        </w:rPr>
        <w:t xml:space="preserve"> </w:t>
      </w:r>
      <w:proofErr w:type="spellStart"/>
      <w:r w:rsidRPr="00F15F98">
        <w:rPr>
          <w:rFonts w:ascii="Times New Roman" w:hAnsi="Times New Roman"/>
        </w:rPr>
        <w:t>peran</w:t>
      </w:r>
      <w:proofErr w:type="spellEnd"/>
      <w:r w:rsidRPr="00F15F98">
        <w:rPr>
          <w:rFonts w:ascii="Times New Roman" w:hAnsi="Times New Roman"/>
        </w:rPr>
        <w:t xml:space="preserve"> </w:t>
      </w:r>
      <w:proofErr w:type="spellStart"/>
      <w:r w:rsidRPr="00F15F98">
        <w:rPr>
          <w:rFonts w:ascii="Times New Roman" w:hAnsi="Times New Roman"/>
        </w:rPr>
        <w:t>perseorangan</w:t>
      </w:r>
      <w:proofErr w:type="spellEnd"/>
      <w:r w:rsidRPr="00F15F98">
        <w:rPr>
          <w:rFonts w:ascii="Times New Roman" w:hAnsi="Times New Roman"/>
        </w:rPr>
        <w:t xml:space="preserve"> dan </w:t>
      </w:r>
      <w:proofErr w:type="spellStart"/>
      <w:r w:rsidRPr="00F15F98">
        <w:rPr>
          <w:rFonts w:ascii="Times New Roman" w:hAnsi="Times New Roman"/>
        </w:rPr>
        <w:t>atau</w:t>
      </w:r>
      <w:proofErr w:type="spellEnd"/>
      <w:r w:rsidRPr="00F15F98">
        <w:rPr>
          <w:rFonts w:ascii="Times New Roman" w:hAnsi="Times New Roman"/>
        </w:rPr>
        <w:t xml:space="preserve"> </w:t>
      </w:r>
      <w:proofErr w:type="spellStart"/>
      <w:r w:rsidRPr="00F15F98">
        <w:rPr>
          <w:rFonts w:ascii="Times New Roman" w:hAnsi="Times New Roman"/>
        </w:rPr>
        <w:t>dengan</w:t>
      </w:r>
      <w:proofErr w:type="spellEnd"/>
      <w:r w:rsidRPr="00F15F98">
        <w:rPr>
          <w:rFonts w:ascii="Times New Roman" w:hAnsi="Times New Roman"/>
        </w:rPr>
        <w:t xml:space="preserve"> </w:t>
      </w:r>
      <w:proofErr w:type="spellStart"/>
      <w:r w:rsidRPr="00F15F98">
        <w:rPr>
          <w:rFonts w:ascii="Times New Roman" w:hAnsi="Times New Roman"/>
        </w:rPr>
        <w:t>memperlihatkan</w:t>
      </w:r>
      <w:proofErr w:type="spellEnd"/>
      <w:r w:rsidRPr="00F15F98">
        <w:rPr>
          <w:rFonts w:ascii="Times New Roman" w:hAnsi="Times New Roman"/>
        </w:rPr>
        <w:t xml:space="preserve"> </w:t>
      </w:r>
      <w:proofErr w:type="spellStart"/>
      <w:r w:rsidRPr="00F15F98">
        <w:rPr>
          <w:rFonts w:ascii="Times New Roman" w:hAnsi="Times New Roman"/>
        </w:rPr>
        <w:t>kompetensi</w:t>
      </w:r>
      <w:proofErr w:type="spellEnd"/>
      <w:r w:rsidRPr="00F15F98">
        <w:rPr>
          <w:rFonts w:ascii="Times New Roman" w:hAnsi="Times New Roman"/>
        </w:rPr>
        <w:t xml:space="preserve"> yang </w:t>
      </w:r>
      <w:proofErr w:type="spellStart"/>
      <w:r w:rsidRPr="00F15F98">
        <w:rPr>
          <w:rFonts w:ascii="Times New Roman" w:hAnsi="Times New Roman"/>
        </w:rPr>
        <w:t>dinyatakan</w:t>
      </w:r>
      <w:proofErr w:type="spellEnd"/>
      <w:r w:rsidRPr="00F15F98">
        <w:rPr>
          <w:rFonts w:ascii="Times New Roman" w:hAnsi="Times New Roman"/>
        </w:rPr>
        <w:t xml:space="preserve"> </w:t>
      </w:r>
      <w:proofErr w:type="spellStart"/>
      <w:r w:rsidRPr="00F15F98">
        <w:rPr>
          <w:rFonts w:ascii="Times New Roman" w:hAnsi="Times New Roman"/>
        </w:rPr>
        <w:t>relevan</w:t>
      </w:r>
      <w:proofErr w:type="spellEnd"/>
      <w:r w:rsidRPr="00F15F98">
        <w:rPr>
          <w:rFonts w:ascii="Times New Roman" w:hAnsi="Times New Roman"/>
        </w:rPr>
        <w:t xml:space="preserve"> </w:t>
      </w:r>
      <w:proofErr w:type="spellStart"/>
      <w:r w:rsidRPr="00F15F98">
        <w:rPr>
          <w:rFonts w:ascii="Times New Roman" w:hAnsi="Times New Roman"/>
        </w:rPr>
        <w:t>bagi</w:t>
      </w:r>
      <w:proofErr w:type="spellEnd"/>
      <w:r w:rsidRPr="00F15F98">
        <w:rPr>
          <w:rFonts w:ascii="Times New Roman" w:hAnsi="Times New Roman"/>
        </w:rPr>
        <w:t xml:space="preserve"> </w:t>
      </w:r>
      <w:proofErr w:type="spellStart"/>
      <w:r w:rsidRPr="00F15F98">
        <w:rPr>
          <w:rFonts w:ascii="Times New Roman" w:hAnsi="Times New Roman"/>
        </w:rPr>
        <w:t>perusahaan</w:t>
      </w:r>
      <w:proofErr w:type="spellEnd"/>
      <w:r w:rsidRPr="00F15F98">
        <w:rPr>
          <w:rFonts w:ascii="Times New Roman" w:hAnsi="Times New Roman"/>
        </w:rPr>
        <w:t>.</w:t>
      </w:r>
    </w:p>
    <w:p w14:paraId="5323BF9C" w14:textId="0D1B48F5" w:rsidR="00DB0ED3" w:rsidRPr="00F15F98" w:rsidRDefault="00DB0ED3" w:rsidP="007046BB">
      <w:pPr>
        <w:pStyle w:val="Text"/>
        <w:spacing w:before="120" w:after="120" w:line="240" w:lineRule="auto"/>
        <w:rPr>
          <w:rFonts w:ascii="Times New Roman" w:hAnsi="Times New Roman"/>
        </w:rPr>
      </w:pPr>
      <w:proofErr w:type="spellStart"/>
      <w:r w:rsidRPr="00F15F98">
        <w:rPr>
          <w:rFonts w:ascii="Times New Roman" w:hAnsi="Times New Roman"/>
        </w:rPr>
        <w:t>Perlu</w:t>
      </w:r>
      <w:proofErr w:type="spellEnd"/>
      <w:r w:rsidRPr="00F15F98">
        <w:rPr>
          <w:rFonts w:ascii="Times New Roman" w:hAnsi="Times New Roman"/>
        </w:rPr>
        <w:t xml:space="preserve"> </w:t>
      </w:r>
      <w:proofErr w:type="spellStart"/>
      <w:r w:rsidRPr="00F15F98">
        <w:rPr>
          <w:rFonts w:ascii="Times New Roman" w:hAnsi="Times New Roman"/>
        </w:rPr>
        <w:t>diperhatikan</w:t>
      </w:r>
      <w:proofErr w:type="spellEnd"/>
      <w:r w:rsidRPr="00F15F98">
        <w:rPr>
          <w:rFonts w:ascii="Times New Roman" w:hAnsi="Times New Roman"/>
        </w:rPr>
        <w:t xml:space="preserve"> oleh </w:t>
      </w:r>
      <w:proofErr w:type="spellStart"/>
      <w:r w:rsidRPr="00F15F98">
        <w:rPr>
          <w:rFonts w:ascii="Times New Roman" w:hAnsi="Times New Roman"/>
        </w:rPr>
        <w:t>perusahaan</w:t>
      </w:r>
      <w:proofErr w:type="spellEnd"/>
      <w:r w:rsidRPr="00F15F98">
        <w:rPr>
          <w:rFonts w:ascii="Times New Roman" w:hAnsi="Times New Roman"/>
        </w:rPr>
        <w:t xml:space="preserve"> </w:t>
      </w:r>
      <w:proofErr w:type="spellStart"/>
      <w:r w:rsidRPr="00F15F98">
        <w:rPr>
          <w:rFonts w:ascii="Times New Roman" w:hAnsi="Times New Roman"/>
        </w:rPr>
        <w:t>dalam</w:t>
      </w:r>
      <w:proofErr w:type="spellEnd"/>
      <w:r w:rsidRPr="00F15F98">
        <w:rPr>
          <w:rFonts w:ascii="Times New Roman" w:hAnsi="Times New Roman"/>
        </w:rPr>
        <w:t xml:space="preserve"> </w:t>
      </w:r>
      <w:proofErr w:type="spellStart"/>
      <w:r w:rsidRPr="00F15F98">
        <w:rPr>
          <w:rFonts w:ascii="Times New Roman" w:hAnsi="Times New Roman"/>
        </w:rPr>
        <w:t>menciptakan</w:t>
      </w:r>
      <w:proofErr w:type="spellEnd"/>
      <w:r w:rsidRPr="00F15F98">
        <w:rPr>
          <w:rFonts w:ascii="Times New Roman" w:hAnsi="Times New Roman"/>
        </w:rPr>
        <w:t xml:space="preserve"> </w:t>
      </w:r>
      <w:proofErr w:type="spellStart"/>
      <w:r w:rsidRPr="00F15F98">
        <w:rPr>
          <w:rFonts w:ascii="Times New Roman" w:hAnsi="Times New Roman"/>
        </w:rPr>
        <w:t>sumber</w:t>
      </w:r>
      <w:proofErr w:type="spellEnd"/>
      <w:r w:rsidRPr="00F15F98">
        <w:rPr>
          <w:rFonts w:ascii="Times New Roman" w:hAnsi="Times New Roman"/>
        </w:rPr>
        <w:t xml:space="preserve"> </w:t>
      </w:r>
      <w:proofErr w:type="spellStart"/>
      <w:r w:rsidRPr="00F15F98">
        <w:rPr>
          <w:rFonts w:ascii="Times New Roman" w:hAnsi="Times New Roman"/>
        </w:rPr>
        <w:t>daya</w:t>
      </w:r>
      <w:proofErr w:type="spellEnd"/>
      <w:r w:rsidRPr="00F15F98">
        <w:rPr>
          <w:rFonts w:ascii="Times New Roman" w:hAnsi="Times New Roman"/>
        </w:rPr>
        <w:t xml:space="preserve"> </w:t>
      </w:r>
      <w:proofErr w:type="spellStart"/>
      <w:r w:rsidRPr="00F15F98">
        <w:rPr>
          <w:rFonts w:ascii="Times New Roman" w:hAnsi="Times New Roman"/>
        </w:rPr>
        <w:t>manusia</w:t>
      </w:r>
      <w:proofErr w:type="spellEnd"/>
      <w:r w:rsidRPr="00F15F98">
        <w:rPr>
          <w:rFonts w:ascii="Times New Roman" w:hAnsi="Times New Roman"/>
        </w:rPr>
        <w:t xml:space="preserve"> </w:t>
      </w:r>
      <w:proofErr w:type="spellStart"/>
      <w:r w:rsidRPr="00F15F98">
        <w:rPr>
          <w:rFonts w:ascii="Times New Roman" w:hAnsi="Times New Roman"/>
        </w:rPr>
        <w:t>dengan</w:t>
      </w:r>
      <w:proofErr w:type="spellEnd"/>
      <w:r w:rsidRPr="00F15F98">
        <w:rPr>
          <w:rFonts w:ascii="Times New Roman" w:hAnsi="Times New Roman"/>
        </w:rPr>
        <w:t xml:space="preserve"> </w:t>
      </w:r>
      <w:proofErr w:type="spellStart"/>
      <w:r w:rsidRPr="00F15F98">
        <w:rPr>
          <w:rFonts w:ascii="Times New Roman" w:hAnsi="Times New Roman"/>
        </w:rPr>
        <w:t>kinerja</w:t>
      </w:r>
      <w:proofErr w:type="spellEnd"/>
      <w:r w:rsidRPr="00F15F98">
        <w:rPr>
          <w:rFonts w:ascii="Times New Roman" w:hAnsi="Times New Roman"/>
        </w:rPr>
        <w:t xml:space="preserve"> yang </w:t>
      </w:r>
      <w:proofErr w:type="spellStart"/>
      <w:r w:rsidRPr="00F15F98">
        <w:rPr>
          <w:rFonts w:ascii="Times New Roman" w:hAnsi="Times New Roman"/>
        </w:rPr>
        <w:t>baik</w:t>
      </w:r>
      <w:proofErr w:type="spellEnd"/>
      <w:r w:rsidRPr="00F15F98">
        <w:rPr>
          <w:rFonts w:ascii="Times New Roman" w:hAnsi="Times New Roman"/>
        </w:rPr>
        <w:t xml:space="preserve">, yang mana </w:t>
      </w:r>
      <w:proofErr w:type="spellStart"/>
      <w:r w:rsidRPr="00F15F98">
        <w:rPr>
          <w:rFonts w:ascii="Times New Roman" w:hAnsi="Times New Roman"/>
        </w:rPr>
        <w:t>didukung</w:t>
      </w:r>
      <w:proofErr w:type="spellEnd"/>
      <w:r w:rsidRPr="00F15F98">
        <w:rPr>
          <w:rFonts w:ascii="Times New Roman" w:hAnsi="Times New Roman"/>
        </w:rPr>
        <w:t xml:space="preserve"> oleh </w:t>
      </w:r>
      <w:proofErr w:type="spellStart"/>
      <w:r w:rsidRPr="00F15F98">
        <w:rPr>
          <w:rFonts w:ascii="Times New Roman" w:hAnsi="Times New Roman"/>
        </w:rPr>
        <w:t>faktor</w:t>
      </w:r>
      <w:proofErr w:type="spellEnd"/>
      <w:r w:rsidRPr="00F15F98">
        <w:rPr>
          <w:rFonts w:ascii="Times New Roman" w:hAnsi="Times New Roman"/>
        </w:rPr>
        <w:t xml:space="preserve"> </w:t>
      </w:r>
      <w:proofErr w:type="spellStart"/>
      <w:r w:rsidRPr="00F15F98">
        <w:rPr>
          <w:rFonts w:ascii="Times New Roman" w:hAnsi="Times New Roman"/>
        </w:rPr>
        <w:t>self efficacy</w:t>
      </w:r>
      <w:proofErr w:type="spellEnd"/>
      <w:r w:rsidRPr="00F15F98">
        <w:rPr>
          <w:rFonts w:ascii="Times New Roman" w:hAnsi="Times New Roman"/>
        </w:rPr>
        <w:t xml:space="preserve"> dan work life balance. Setiawan &amp; </w:t>
      </w:r>
      <w:proofErr w:type="spellStart"/>
      <w:r w:rsidRPr="00F15F98">
        <w:rPr>
          <w:rFonts w:ascii="Times New Roman" w:hAnsi="Times New Roman"/>
        </w:rPr>
        <w:t>Andjarwati</w:t>
      </w:r>
      <w:proofErr w:type="spellEnd"/>
      <w:r w:rsidRPr="00F15F98">
        <w:rPr>
          <w:rFonts w:ascii="Times New Roman" w:hAnsi="Times New Roman"/>
        </w:rPr>
        <w:t xml:space="preserve"> (2017)  </w:t>
      </w:r>
      <w:proofErr w:type="spellStart"/>
      <w:r w:rsidRPr="00F15F98">
        <w:rPr>
          <w:rFonts w:ascii="Times New Roman" w:hAnsi="Times New Roman"/>
        </w:rPr>
        <w:t>menyatakan</w:t>
      </w:r>
      <w:proofErr w:type="spellEnd"/>
      <w:r w:rsidRPr="00F15F98">
        <w:rPr>
          <w:rFonts w:ascii="Times New Roman" w:hAnsi="Times New Roman"/>
        </w:rPr>
        <w:t xml:space="preserve"> </w:t>
      </w:r>
      <w:proofErr w:type="spellStart"/>
      <w:r w:rsidRPr="00F15F98">
        <w:rPr>
          <w:rFonts w:ascii="Times New Roman" w:hAnsi="Times New Roman"/>
        </w:rPr>
        <w:t>bahwa</w:t>
      </w:r>
      <w:proofErr w:type="spellEnd"/>
      <w:r w:rsidRPr="00F15F98">
        <w:rPr>
          <w:rFonts w:ascii="Times New Roman" w:hAnsi="Times New Roman"/>
        </w:rPr>
        <w:t xml:space="preserve"> </w:t>
      </w:r>
      <w:proofErr w:type="spellStart"/>
      <w:r w:rsidRPr="00F15F98">
        <w:rPr>
          <w:rFonts w:ascii="Times New Roman" w:hAnsi="Times New Roman"/>
        </w:rPr>
        <w:t>self efficacy</w:t>
      </w:r>
      <w:proofErr w:type="spellEnd"/>
      <w:r w:rsidRPr="00F15F98">
        <w:rPr>
          <w:rFonts w:ascii="Times New Roman" w:hAnsi="Times New Roman"/>
        </w:rPr>
        <w:t xml:space="preserve"> </w:t>
      </w:r>
      <w:proofErr w:type="spellStart"/>
      <w:r w:rsidRPr="00F15F98">
        <w:rPr>
          <w:rFonts w:ascii="Times New Roman" w:hAnsi="Times New Roman"/>
        </w:rPr>
        <w:t>merupakan</w:t>
      </w:r>
      <w:proofErr w:type="spellEnd"/>
      <w:r w:rsidRPr="00F15F98">
        <w:rPr>
          <w:rFonts w:ascii="Times New Roman" w:hAnsi="Times New Roman"/>
        </w:rPr>
        <w:t xml:space="preserve"> </w:t>
      </w:r>
      <w:proofErr w:type="spellStart"/>
      <w:r w:rsidRPr="00F15F98">
        <w:rPr>
          <w:rFonts w:ascii="Times New Roman" w:hAnsi="Times New Roman"/>
        </w:rPr>
        <w:t>penilaian</w:t>
      </w:r>
      <w:proofErr w:type="spellEnd"/>
      <w:r w:rsidRPr="00F15F98">
        <w:rPr>
          <w:rFonts w:ascii="Times New Roman" w:hAnsi="Times New Roman"/>
        </w:rPr>
        <w:t xml:space="preserve"> </w:t>
      </w:r>
      <w:proofErr w:type="spellStart"/>
      <w:r w:rsidRPr="00F15F98">
        <w:rPr>
          <w:rFonts w:ascii="Times New Roman" w:hAnsi="Times New Roman"/>
        </w:rPr>
        <w:t>diri</w:t>
      </w:r>
      <w:proofErr w:type="spellEnd"/>
      <w:r w:rsidRPr="00F15F98">
        <w:rPr>
          <w:rFonts w:ascii="Times New Roman" w:hAnsi="Times New Roman"/>
        </w:rPr>
        <w:t xml:space="preserve"> </w:t>
      </w:r>
      <w:proofErr w:type="spellStart"/>
      <w:r w:rsidRPr="00F15F98">
        <w:rPr>
          <w:rFonts w:ascii="Times New Roman" w:hAnsi="Times New Roman"/>
        </w:rPr>
        <w:t>berupa</w:t>
      </w:r>
      <w:proofErr w:type="spellEnd"/>
      <w:r w:rsidRPr="00F15F98">
        <w:rPr>
          <w:rFonts w:ascii="Times New Roman" w:hAnsi="Times New Roman"/>
        </w:rPr>
        <w:t xml:space="preserve"> </w:t>
      </w:r>
      <w:proofErr w:type="spellStart"/>
      <w:r w:rsidRPr="00F15F98">
        <w:rPr>
          <w:rFonts w:ascii="Times New Roman" w:hAnsi="Times New Roman"/>
        </w:rPr>
        <w:t>tindakan</w:t>
      </w:r>
      <w:proofErr w:type="spellEnd"/>
      <w:r w:rsidRPr="00F15F98">
        <w:rPr>
          <w:rFonts w:ascii="Times New Roman" w:hAnsi="Times New Roman"/>
        </w:rPr>
        <w:t xml:space="preserve"> yang </w:t>
      </w:r>
      <w:proofErr w:type="spellStart"/>
      <w:r w:rsidRPr="00F15F98">
        <w:rPr>
          <w:rFonts w:ascii="Times New Roman" w:hAnsi="Times New Roman"/>
        </w:rPr>
        <w:t>baik</w:t>
      </w:r>
      <w:proofErr w:type="spellEnd"/>
      <w:r w:rsidRPr="00F15F98">
        <w:rPr>
          <w:rFonts w:ascii="Times New Roman" w:hAnsi="Times New Roman"/>
        </w:rPr>
        <w:t xml:space="preserve"> </w:t>
      </w:r>
      <w:proofErr w:type="spellStart"/>
      <w:r w:rsidRPr="00F15F98">
        <w:rPr>
          <w:rFonts w:ascii="Times New Roman" w:hAnsi="Times New Roman"/>
        </w:rPr>
        <w:t>atau</w:t>
      </w:r>
      <w:proofErr w:type="spellEnd"/>
      <w:r w:rsidRPr="00F15F98">
        <w:rPr>
          <w:rFonts w:ascii="Times New Roman" w:hAnsi="Times New Roman"/>
        </w:rPr>
        <w:t xml:space="preserve"> </w:t>
      </w:r>
      <w:proofErr w:type="spellStart"/>
      <w:r w:rsidRPr="00F15F98">
        <w:rPr>
          <w:rFonts w:ascii="Times New Roman" w:hAnsi="Times New Roman"/>
        </w:rPr>
        <w:t>buruk</w:t>
      </w:r>
      <w:proofErr w:type="spellEnd"/>
      <w:r w:rsidRPr="00F15F98">
        <w:rPr>
          <w:rFonts w:ascii="Times New Roman" w:hAnsi="Times New Roman"/>
        </w:rPr>
        <w:t xml:space="preserve">, </w:t>
      </w:r>
      <w:proofErr w:type="spellStart"/>
      <w:r w:rsidRPr="00F15F98">
        <w:rPr>
          <w:rFonts w:ascii="Times New Roman" w:hAnsi="Times New Roman"/>
        </w:rPr>
        <w:t>tepat</w:t>
      </w:r>
      <w:proofErr w:type="spellEnd"/>
      <w:r w:rsidRPr="00F15F98">
        <w:rPr>
          <w:rFonts w:ascii="Times New Roman" w:hAnsi="Times New Roman"/>
        </w:rPr>
        <w:t xml:space="preserve"> </w:t>
      </w:r>
      <w:proofErr w:type="spellStart"/>
      <w:r w:rsidRPr="00F15F98">
        <w:rPr>
          <w:rFonts w:ascii="Times New Roman" w:hAnsi="Times New Roman"/>
        </w:rPr>
        <w:t>atau</w:t>
      </w:r>
      <w:proofErr w:type="spellEnd"/>
      <w:r w:rsidRPr="00F15F98">
        <w:rPr>
          <w:rFonts w:ascii="Times New Roman" w:hAnsi="Times New Roman"/>
        </w:rPr>
        <w:t xml:space="preserve"> salah, </w:t>
      </w:r>
      <w:proofErr w:type="spellStart"/>
      <w:r w:rsidRPr="00F15F98">
        <w:rPr>
          <w:rFonts w:ascii="Times New Roman" w:hAnsi="Times New Roman"/>
        </w:rPr>
        <w:t>bisa</w:t>
      </w:r>
      <w:proofErr w:type="spellEnd"/>
      <w:r w:rsidRPr="00F15F98">
        <w:rPr>
          <w:rFonts w:ascii="Times New Roman" w:hAnsi="Times New Roman"/>
        </w:rPr>
        <w:t xml:space="preserve"> </w:t>
      </w:r>
      <w:proofErr w:type="spellStart"/>
      <w:r w:rsidRPr="00F15F98">
        <w:rPr>
          <w:rFonts w:ascii="Times New Roman" w:hAnsi="Times New Roman"/>
        </w:rPr>
        <w:t>atau</w:t>
      </w:r>
      <w:proofErr w:type="spellEnd"/>
      <w:r w:rsidRPr="00F15F98">
        <w:rPr>
          <w:rFonts w:ascii="Times New Roman" w:hAnsi="Times New Roman"/>
        </w:rPr>
        <w:t xml:space="preserve"> </w:t>
      </w:r>
      <w:proofErr w:type="spellStart"/>
      <w:r w:rsidRPr="00F15F98">
        <w:rPr>
          <w:rFonts w:ascii="Times New Roman" w:hAnsi="Times New Roman"/>
        </w:rPr>
        <w:t>tidak</w:t>
      </w:r>
      <w:proofErr w:type="spellEnd"/>
      <w:r w:rsidRPr="00F15F98">
        <w:rPr>
          <w:rFonts w:ascii="Times New Roman" w:hAnsi="Times New Roman"/>
        </w:rPr>
        <w:t xml:space="preserve"> </w:t>
      </w:r>
      <w:proofErr w:type="spellStart"/>
      <w:r w:rsidRPr="00F15F98">
        <w:rPr>
          <w:rFonts w:ascii="Times New Roman" w:hAnsi="Times New Roman"/>
        </w:rPr>
        <w:t>bisa</w:t>
      </w:r>
      <w:proofErr w:type="spellEnd"/>
      <w:r w:rsidRPr="00F15F98">
        <w:rPr>
          <w:rFonts w:ascii="Times New Roman" w:hAnsi="Times New Roman"/>
        </w:rPr>
        <w:t xml:space="preserve"> </w:t>
      </w:r>
      <w:proofErr w:type="spellStart"/>
      <w:r w:rsidRPr="00F15F98">
        <w:rPr>
          <w:rFonts w:ascii="Times New Roman" w:hAnsi="Times New Roman"/>
        </w:rPr>
        <w:t>mengerjakan</w:t>
      </w:r>
      <w:proofErr w:type="spellEnd"/>
      <w:r w:rsidRPr="00F15F98">
        <w:rPr>
          <w:rFonts w:ascii="Times New Roman" w:hAnsi="Times New Roman"/>
        </w:rPr>
        <w:t xml:space="preserve"> </w:t>
      </w:r>
      <w:proofErr w:type="spellStart"/>
      <w:r w:rsidRPr="00F15F98">
        <w:rPr>
          <w:rFonts w:ascii="Times New Roman" w:hAnsi="Times New Roman"/>
        </w:rPr>
        <w:t>sesuai</w:t>
      </w:r>
      <w:proofErr w:type="spellEnd"/>
      <w:r w:rsidRPr="00F15F98">
        <w:rPr>
          <w:rFonts w:ascii="Times New Roman" w:hAnsi="Times New Roman"/>
        </w:rPr>
        <w:t xml:space="preserve"> </w:t>
      </w:r>
      <w:proofErr w:type="spellStart"/>
      <w:r w:rsidRPr="00F15F98">
        <w:rPr>
          <w:rFonts w:ascii="Times New Roman" w:hAnsi="Times New Roman"/>
        </w:rPr>
        <w:t>dengan</w:t>
      </w:r>
      <w:proofErr w:type="spellEnd"/>
      <w:r w:rsidRPr="00F15F98">
        <w:rPr>
          <w:rFonts w:ascii="Times New Roman" w:hAnsi="Times New Roman"/>
        </w:rPr>
        <w:t xml:space="preserve"> yang </w:t>
      </w:r>
      <w:proofErr w:type="spellStart"/>
      <w:r w:rsidRPr="00F15F98">
        <w:rPr>
          <w:rFonts w:ascii="Times New Roman" w:hAnsi="Times New Roman"/>
        </w:rPr>
        <w:t>disyaratkan</w:t>
      </w:r>
      <w:proofErr w:type="spellEnd"/>
      <w:r w:rsidRPr="00F15F98">
        <w:rPr>
          <w:rFonts w:ascii="Times New Roman" w:hAnsi="Times New Roman"/>
        </w:rPr>
        <w:t xml:space="preserve">. </w:t>
      </w:r>
      <w:proofErr w:type="spellStart"/>
      <w:r w:rsidRPr="00F15F98">
        <w:rPr>
          <w:rFonts w:ascii="Times New Roman" w:hAnsi="Times New Roman"/>
        </w:rPr>
        <w:t>Karyawan</w:t>
      </w:r>
      <w:proofErr w:type="spellEnd"/>
      <w:r w:rsidRPr="00F15F98">
        <w:rPr>
          <w:rFonts w:ascii="Times New Roman" w:hAnsi="Times New Roman"/>
        </w:rPr>
        <w:t xml:space="preserve"> </w:t>
      </w:r>
      <w:proofErr w:type="spellStart"/>
      <w:r w:rsidRPr="00F15F98">
        <w:rPr>
          <w:rFonts w:ascii="Times New Roman" w:hAnsi="Times New Roman"/>
        </w:rPr>
        <w:t>mampu</w:t>
      </w:r>
      <w:proofErr w:type="spellEnd"/>
      <w:r w:rsidRPr="00F15F98">
        <w:rPr>
          <w:rFonts w:ascii="Times New Roman" w:hAnsi="Times New Roman"/>
        </w:rPr>
        <w:t xml:space="preserve"> </w:t>
      </w:r>
      <w:proofErr w:type="spellStart"/>
      <w:r w:rsidRPr="00F15F98">
        <w:rPr>
          <w:rFonts w:ascii="Times New Roman" w:hAnsi="Times New Roman"/>
        </w:rPr>
        <w:t>menilai</w:t>
      </w:r>
      <w:proofErr w:type="spellEnd"/>
      <w:r w:rsidRPr="00F15F98">
        <w:rPr>
          <w:rFonts w:ascii="Times New Roman" w:hAnsi="Times New Roman"/>
        </w:rPr>
        <w:t xml:space="preserve"> </w:t>
      </w:r>
      <w:proofErr w:type="spellStart"/>
      <w:r w:rsidRPr="00F15F98">
        <w:rPr>
          <w:rFonts w:ascii="Times New Roman" w:hAnsi="Times New Roman"/>
        </w:rPr>
        <w:t>dirinya</w:t>
      </w:r>
      <w:proofErr w:type="spellEnd"/>
      <w:r w:rsidRPr="00F15F98">
        <w:rPr>
          <w:rFonts w:ascii="Times New Roman" w:hAnsi="Times New Roman"/>
        </w:rPr>
        <w:t xml:space="preserve"> </w:t>
      </w:r>
      <w:proofErr w:type="spellStart"/>
      <w:r w:rsidRPr="00F15F98">
        <w:rPr>
          <w:rFonts w:ascii="Times New Roman" w:hAnsi="Times New Roman"/>
        </w:rPr>
        <w:t>sendiri</w:t>
      </w:r>
      <w:proofErr w:type="spellEnd"/>
      <w:r w:rsidRPr="00F15F98">
        <w:rPr>
          <w:rFonts w:ascii="Times New Roman" w:hAnsi="Times New Roman"/>
        </w:rPr>
        <w:t xml:space="preserve"> </w:t>
      </w:r>
      <w:proofErr w:type="spellStart"/>
      <w:r w:rsidRPr="00F15F98">
        <w:rPr>
          <w:rFonts w:ascii="Times New Roman" w:hAnsi="Times New Roman"/>
        </w:rPr>
        <w:t>terhadap</w:t>
      </w:r>
      <w:proofErr w:type="spellEnd"/>
      <w:r w:rsidRPr="00F15F98">
        <w:rPr>
          <w:rFonts w:ascii="Times New Roman" w:hAnsi="Times New Roman"/>
        </w:rPr>
        <w:t xml:space="preserve"> </w:t>
      </w:r>
      <w:proofErr w:type="spellStart"/>
      <w:r w:rsidRPr="00F15F98">
        <w:rPr>
          <w:rFonts w:ascii="Times New Roman" w:hAnsi="Times New Roman"/>
        </w:rPr>
        <w:t>kemampuan</w:t>
      </w:r>
      <w:proofErr w:type="spellEnd"/>
      <w:r w:rsidRPr="00F15F98">
        <w:rPr>
          <w:rFonts w:ascii="Times New Roman" w:hAnsi="Times New Roman"/>
        </w:rPr>
        <w:t xml:space="preserve"> </w:t>
      </w:r>
      <w:proofErr w:type="spellStart"/>
      <w:r w:rsidRPr="00F15F98">
        <w:rPr>
          <w:rFonts w:ascii="Times New Roman" w:hAnsi="Times New Roman"/>
        </w:rPr>
        <w:t>diri</w:t>
      </w:r>
      <w:proofErr w:type="spellEnd"/>
      <w:r w:rsidRPr="00F15F98">
        <w:rPr>
          <w:rFonts w:ascii="Times New Roman" w:hAnsi="Times New Roman"/>
        </w:rPr>
        <w:t xml:space="preserve"> </w:t>
      </w:r>
      <w:proofErr w:type="spellStart"/>
      <w:r w:rsidRPr="00F15F98">
        <w:rPr>
          <w:rFonts w:ascii="Times New Roman" w:hAnsi="Times New Roman"/>
        </w:rPr>
        <w:t>pribadi</w:t>
      </w:r>
      <w:proofErr w:type="spellEnd"/>
      <w:r w:rsidRPr="00F15F98">
        <w:rPr>
          <w:rFonts w:ascii="Times New Roman" w:hAnsi="Times New Roman"/>
        </w:rPr>
        <w:t xml:space="preserve"> </w:t>
      </w:r>
      <w:proofErr w:type="spellStart"/>
      <w:r w:rsidRPr="00F15F98">
        <w:rPr>
          <w:rFonts w:ascii="Times New Roman" w:hAnsi="Times New Roman"/>
        </w:rPr>
        <w:t>untuk</w:t>
      </w:r>
      <w:proofErr w:type="spellEnd"/>
      <w:r w:rsidRPr="00F15F98">
        <w:rPr>
          <w:rFonts w:ascii="Times New Roman" w:hAnsi="Times New Roman"/>
        </w:rPr>
        <w:t xml:space="preserve"> </w:t>
      </w:r>
      <w:proofErr w:type="spellStart"/>
      <w:r w:rsidRPr="00F15F98">
        <w:rPr>
          <w:rFonts w:ascii="Times New Roman" w:hAnsi="Times New Roman"/>
        </w:rPr>
        <w:t>melakukan</w:t>
      </w:r>
      <w:proofErr w:type="spellEnd"/>
      <w:r w:rsidRPr="00F15F98">
        <w:rPr>
          <w:rFonts w:ascii="Times New Roman" w:hAnsi="Times New Roman"/>
        </w:rPr>
        <w:t xml:space="preserve"> </w:t>
      </w:r>
      <w:proofErr w:type="spellStart"/>
      <w:r w:rsidRPr="00F15F98">
        <w:rPr>
          <w:rFonts w:ascii="Times New Roman" w:hAnsi="Times New Roman"/>
        </w:rPr>
        <w:t>aktivitas</w:t>
      </w:r>
      <w:proofErr w:type="spellEnd"/>
      <w:r w:rsidRPr="00F15F98">
        <w:rPr>
          <w:rFonts w:ascii="Times New Roman" w:hAnsi="Times New Roman"/>
        </w:rPr>
        <w:t xml:space="preserve"> </w:t>
      </w:r>
      <w:proofErr w:type="spellStart"/>
      <w:r w:rsidRPr="00F15F98">
        <w:rPr>
          <w:rFonts w:ascii="Times New Roman" w:hAnsi="Times New Roman"/>
        </w:rPr>
        <w:t>tertentu</w:t>
      </w:r>
      <w:proofErr w:type="spellEnd"/>
      <w:r w:rsidRPr="00F15F98">
        <w:rPr>
          <w:rFonts w:ascii="Times New Roman" w:hAnsi="Times New Roman"/>
        </w:rPr>
        <w:t xml:space="preserve"> dan </w:t>
      </w:r>
      <w:proofErr w:type="spellStart"/>
      <w:r w:rsidRPr="00F15F98">
        <w:rPr>
          <w:rFonts w:ascii="Times New Roman" w:hAnsi="Times New Roman"/>
        </w:rPr>
        <w:t>menghasilkan</w:t>
      </w:r>
      <w:proofErr w:type="spellEnd"/>
      <w:r w:rsidRPr="00F15F98">
        <w:rPr>
          <w:rFonts w:ascii="Times New Roman" w:hAnsi="Times New Roman"/>
        </w:rPr>
        <w:t xml:space="preserve"> </w:t>
      </w:r>
      <w:proofErr w:type="spellStart"/>
      <w:r w:rsidRPr="00F15F98">
        <w:rPr>
          <w:rFonts w:ascii="Times New Roman" w:hAnsi="Times New Roman"/>
        </w:rPr>
        <w:t>pencapaian-pencapaian</w:t>
      </w:r>
      <w:proofErr w:type="spellEnd"/>
      <w:r w:rsidRPr="00F15F98">
        <w:rPr>
          <w:rFonts w:ascii="Times New Roman" w:hAnsi="Times New Roman"/>
        </w:rPr>
        <w:t xml:space="preserve"> </w:t>
      </w:r>
      <w:proofErr w:type="spellStart"/>
      <w:r w:rsidRPr="00F15F98">
        <w:rPr>
          <w:rFonts w:ascii="Times New Roman" w:hAnsi="Times New Roman"/>
        </w:rPr>
        <w:t>dalam</w:t>
      </w:r>
      <w:proofErr w:type="spellEnd"/>
      <w:r w:rsidRPr="00F15F98">
        <w:rPr>
          <w:rFonts w:ascii="Times New Roman" w:hAnsi="Times New Roman"/>
        </w:rPr>
        <w:t xml:space="preserve"> </w:t>
      </w:r>
      <w:proofErr w:type="spellStart"/>
      <w:r w:rsidRPr="00F15F98">
        <w:rPr>
          <w:rFonts w:ascii="Times New Roman" w:hAnsi="Times New Roman"/>
        </w:rPr>
        <w:t>aktivitas</w:t>
      </w:r>
      <w:proofErr w:type="spellEnd"/>
      <w:r w:rsidRPr="00F15F98">
        <w:rPr>
          <w:rFonts w:ascii="Times New Roman" w:hAnsi="Times New Roman"/>
        </w:rPr>
        <w:t xml:space="preserve"> </w:t>
      </w:r>
      <w:proofErr w:type="spellStart"/>
      <w:r w:rsidRPr="00F15F98">
        <w:rPr>
          <w:rFonts w:ascii="Times New Roman" w:hAnsi="Times New Roman"/>
        </w:rPr>
        <w:t>tersebut</w:t>
      </w:r>
      <w:proofErr w:type="spellEnd"/>
      <w:r w:rsidRPr="00F15F98">
        <w:rPr>
          <w:rFonts w:ascii="Times New Roman" w:hAnsi="Times New Roman"/>
        </w:rPr>
        <w:t xml:space="preserve"> dan </w:t>
      </w:r>
      <w:proofErr w:type="spellStart"/>
      <w:r w:rsidRPr="00F15F98">
        <w:rPr>
          <w:rFonts w:ascii="Times New Roman" w:hAnsi="Times New Roman"/>
        </w:rPr>
        <w:t>akan</w:t>
      </w:r>
      <w:proofErr w:type="spellEnd"/>
      <w:r w:rsidRPr="00F15F98">
        <w:rPr>
          <w:rFonts w:ascii="Times New Roman" w:hAnsi="Times New Roman"/>
        </w:rPr>
        <w:t xml:space="preserve"> </w:t>
      </w:r>
      <w:proofErr w:type="spellStart"/>
      <w:r w:rsidRPr="00F15F98">
        <w:rPr>
          <w:rFonts w:ascii="Times New Roman" w:hAnsi="Times New Roman"/>
        </w:rPr>
        <w:t>berdampak</w:t>
      </w:r>
      <w:proofErr w:type="spellEnd"/>
      <w:r w:rsidRPr="00F15F98">
        <w:rPr>
          <w:rFonts w:ascii="Times New Roman" w:hAnsi="Times New Roman"/>
        </w:rPr>
        <w:t xml:space="preserve"> pada </w:t>
      </w:r>
      <w:proofErr w:type="spellStart"/>
      <w:r w:rsidRPr="00F15F98">
        <w:rPr>
          <w:rFonts w:ascii="Times New Roman" w:hAnsi="Times New Roman"/>
        </w:rPr>
        <w:t>tugas</w:t>
      </w:r>
      <w:proofErr w:type="spellEnd"/>
      <w:r w:rsidRPr="00F15F98">
        <w:rPr>
          <w:rFonts w:ascii="Times New Roman" w:hAnsi="Times New Roman"/>
        </w:rPr>
        <w:t xml:space="preserve"> </w:t>
      </w:r>
      <w:proofErr w:type="spellStart"/>
      <w:r w:rsidRPr="00F15F98">
        <w:rPr>
          <w:rFonts w:ascii="Times New Roman" w:hAnsi="Times New Roman"/>
        </w:rPr>
        <w:t>atau</w:t>
      </w:r>
      <w:proofErr w:type="spellEnd"/>
      <w:r w:rsidRPr="00F15F98">
        <w:rPr>
          <w:rFonts w:ascii="Times New Roman" w:hAnsi="Times New Roman"/>
        </w:rPr>
        <w:t xml:space="preserve"> </w:t>
      </w:r>
      <w:proofErr w:type="spellStart"/>
      <w:r w:rsidRPr="00F15F98">
        <w:rPr>
          <w:rFonts w:ascii="Times New Roman" w:hAnsi="Times New Roman"/>
        </w:rPr>
        <w:t>hasil</w:t>
      </w:r>
      <w:proofErr w:type="spellEnd"/>
      <w:r w:rsidRPr="00F15F98">
        <w:rPr>
          <w:rFonts w:ascii="Times New Roman" w:hAnsi="Times New Roman"/>
        </w:rPr>
        <w:t xml:space="preserve"> </w:t>
      </w:r>
      <w:proofErr w:type="spellStart"/>
      <w:r w:rsidRPr="00F15F98">
        <w:rPr>
          <w:rFonts w:ascii="Times New Roman" w:hAnsi="Times New Roman"/>
        </w:rPr>
        <w:t>pekerjaannya</w:t>
      </w:r>
      <w:proofErr w:type="spellEnd"/>
      <w:r w:rsidRPr="00F15F98">
        <w:rPr>
          <w:rFonts w:ascii="Times New Roman" w:hAnsi="Times New Roman"/>
        </w:rPr>
        <w:t xml:space="preserve">. </w:t>
      </w:r>
      <w:proofErr w:type="spellStart"/>
      <w:r w:rsidRPr="00F15F98">
        <w:rPr>
          <w:rFonts w:ascii="Times New Roman" w:hAnsi="Times New Roman"/>
        </w:rPr>
        <w:t>Sebaliknya</w:t>
      </w:r>
      <w:proofErr w:type="spellEnd"/>
      <w:r w:rsidRPr="00F15F98">
        <w:rPr>
          <w:rFonts w:ascii="Times New Roman" w:hAnsi="Times New Roman"/>
        </w:rPr>
        <w:t xml:space="preserve">, </w:t>
      </w:r>
      <w:proofErr w:type="spellStart"/>
      <w:r w:rsidRPr="00F15F98">
        <w:rPr>
          <w:rFonts w:ascii="Times New Roman" w:hAnsi="Times New Roman"/>
        </w:rPr>
        <w:t>karyawan</w:t>
      </w:r>
      <w:proofErr w:type="spellEnd"/>
      <w:r w:rsidRPr="00F15F98">
        <w:rPr>
          <w:rFonts w:ascii="Times New Roman" w:hAnsi="Times New Roman"/>
        </w:rPr>
        <w:t xml:space="preserve"> </w:t>
      </w:r>
      <w:proofErr w:type="spellStart"/>
      <w:r w:rsidRPr="00F15F98">
        <w:rPr>
          <w:rFonts w:ascii="Times New Roman" w:hAnsi="Times New Roman"/>
        </w:rPr>
        <w:t>dengan</w:t>
      </w:r>
      <w:proofErr w:type="spellEnd"/>
      <w:r w:rsidRPr="00F15F98">
        <w:rPr>
          <w:rFonts w:ascii="Times New Roman" w:hAnsi="Times New Roman"/>
        </w:rPr>
        <w:t xml:space="preserve"> </w:t>
      </w:r>
      <w:proofErr w:type="spellStart"/>
      <w:r w:rsidRPr="00F15F98">
        <w:rPr>
          <w:rFonts w:ascii="Times New Roman" w:hAnsi="Times New Roman"/>
        </w:rPr>
        <w:t>self efficacy</w:t>
      </w:r>
      <w:proofErr w:type="spellEnd"/>
      <w:r w:rsidRPr="00F15F98">
        <w:rPr>
          <w:rFonts w:ascii="Times New Roman" w:hAnsi="Times New Roman"/>
        </w:rPr>
        <w:t xml:space="preserve"> yang </w:t>
      </w:r>
      <w:proofErr w:type="spellStart"/>
      <w:r w:rsidRPr="00F15F98">
        <w:rPr>
          <w:rFonts w:ascii="Times New Roman" w:hAnsi="Times New Roman"/>
        </w:rPr>
        <w:t>rendah</w:t>
      </w:r>
      <w:proofErr w:type="spellEnd"/>
      <w:r w:rsidRPr="00F15F98">
        <w:rPr>
          <w:rFonts w:ascii="Times New Roman" w:hAnsi="Times New Roman"/>
        </w:rPr>
        <w:t xml:space="preserve"> </w:t>
      </w:r>
      <w:proofErr w:type="spellStart"/>
      <w:r w:rsidRPr="00F15F98">
        <w:rPr>
          <w:rFonts w:ascii="Times New Roman" w:hAnsi="Times New Roman"/>
        </w:rPr>
        <w:t>cenderung</w:t>
      </w:r>
      <w:proofErr w:type="spellEnd"/>
      <w:r w:rsidRPr="00F15F98">
        <w:rPr>
          <w:rFonts w:ascii="Times New Roman" w:hAnsi="Times New Roman"/>
        </w:rPr>
        <w:t xml:space="preserve"> </w:t>
      </w:r>
      <w:proofErr w:type="spellStart"/>
      <w:r w:rsidRPr="00F15F98">
        <w:rPr>
          <w:rFonts w:ascii="Times New Roman" w:hAnsi="Times New Roman"/>
        </w:rPr>
        <w:t>meragukan</w:t>
      </w:r>
      <w:proofErr w:type="spellEnd"/>
      <w:r w:rsidRPr="00F15F98">
        <w:rPr>
          <w:rFonts w:ascii="Times New Roman" w:hAnsi="Times New Roman"/>
        </w:rPr>
        <w:t xml:space="preserve"> </w:t>
      </w:r>
      <w:proofErr w:type="spellStart"/>
      <w:r w:rsidRPr="00F15F98">
        <w:rPr>
          <w:rFonts w:ascii="Times New Roman" w:hAnsi="Times New Roman"/>
        </w:rPr>
        <w:t>kemampuannya</w:t>
      </w:r>
      <w:proofErr w:type="spellEnd"/>
      <w:r w:rsidRPr="00F15F98">
        <w:rPr>
          <w:rFonts w:ascii="Times New Roman" w:hAnsi="Times New Roman"/>
        </w:rPr>
        <w:t xml:space="preserve"> </w:t>
      </w:r>
      <w:proofErr w:type="spellStart"/>
      <w:r w:rsidRPr="00F15F98">
        <w:rPr>
          <w:rFonts w:ascii="Times New Roman" w:hAnsi="Times New Roman"/>
        </w:rPr>
        <w:t>untuk</w:t>
      </w:r>
      <w:proofErr w:type="spellEnd"/>
      <w:r w:rsidRPr="00F15F98">
        <w:rPr>
          <w:rFonts w:ascii="Times New Roman" w:hAnsi="Times New Roman"/>
        </w:rPr>
        <w:t xml:space="preserve"> </w:t>
      </w:r>
      <w:proofErr w:type="spellStart"/>
      <w:r w:rsidRPr="00F15F98">
        <w:rPr>
          <w:rFonts w:ascii="Times New Roman" w:hAnsi="Times New Roman"/>
        </w:rPr>
        <w:t>menjalankan</w:t>
      </w:r>
      <w:proofErr w:type="spellEnd"/>
      <w:r w:rsidRPr="00F15F98">
        <w:rPr>
          <w:rFonts w:ascii="Times New Roman" w:hAnsi="Times New Roman"/>
        </w:rPr>
        <w:t xml:space="preserve"> </w:t>
      </w:r>
      <w:proofErr w:type="spellStart"/>
      <w:r w:rsidRPr="00F15F98">
        <w:rPr>
          <w:rFonts w:ascii="Times New Roman" w:hAnsi="Times New Roman"/>
        </w:rPr>
        <w:t>tugas</w:t>
      </w:r>
      <w:proofErr w:type="spellEnd"/>
      <w:r w:rsidRPr="00F15F98">
        <w:rPr>
          <w:rFonts w:ascii="Times New Roman" w:hAnsi="Times New Roman"/>
        </w:rPr>
        <w:t xml:space="preserve"> </w:t>
      </w:r>
      <w:proofErr w:type="spellStart"/>
      <w:r w:rsidRPr="00F15F98">
        <w:rPr>
          <w:rFonts w:ascii="Times New Roman" w:hAnsi="Times New Roman"/>
        </w:rPr>
        <w:t>khusus</w:t>
      </w:r>
      <w:proofErr w:type="spellEnd"/>
      <w:r w:rsidRPr="00F15F98">
        <w:rPr>
          <w:rFonts w:ascii="Times New Roman" w:hAnsi="Times New Roman"/>
        </w:rPr>
        <w:t xml:space="preserve"> yang </w:t>
      </w:r>
      <w:proofErr w:type="spellStart"/>
      <w:r w:rsidRPr="00F15F98">
        <w:rPr>
          <w:rFonts w:ascii="Times New Roman" w:hAnsi="Times New Roman"/>
        </w:rPr>
        <w:t>dibebankan</w:t>
      </w:r>
      <w:proofErr w:type="spellEnd"/>
      <w:r w:rsidRPr="00F15F98">
        <w:rPr>
          <w:rFonts w:ascii="Times New Roman" w:hAnsi="Times New Roman"/>
        </w:rPr>
        <w:t xml:space="preserve"> </w:t>
      </w:r>
      <w:proofErr w:type="spellStart"/>
      <w:r w:rsidRPr="00F15F98">
        <w:rPr>
          <w:rFonts w:ascii="Times New Roman" w:hAnsi="Times New Roman"/>
        </w:rPr>
        <w:t>kepadanya</w:t>
      </w:r>
      <w:proofErr w:type="spellEnd"/>
      <w:r w:rsidRPr="00F15F98">
        <w:rPr>
          <w:rFonts w:ascii="Times New Roman" w:hAnsi="Times New Roman"/>
        </w:rPr>
        <w:t xml:space="preserve">. </w:t>
      </w:r>
      <w:proofErr w:type="spellStart"/>
      <w:r w:rsidRPr="00F15F98">
        <w:rPr>
          <w:rFonts w:ascii="Times New Roman" w:hAnsi="Times New Roman"/>
        </w:rPr>
        <w:t>Akibatnya</w:t>
      </w:r>
      <w:proofErr w:type="spellEnd"/>
      <w:r w:rsidRPr="00F15F98">
        <w:rPr>
          <w:rFonts w:ascii="Times New Roman" w:hAnsi="Times New Roman"/>
        </w:rPr>
        <w:t xml:space="preserve"> </w:t>
      </w:r>
      <w:proofErr w:type="spellStart"/>
      <w:r w:rsidRPr="00F15F98">
        <w:rPr>
          <w:rFonts w:ascii="Times New Roman" w:hAnsi="Times New Roman"/>
        </w:rPr>
        <w:t>self efficacy</w:t>
      </w:r>
      <w:proofErr w:type="spellEnd"/>
      <w:r w:rsidRPr="00F15F98">
        <w:rPr>
          <w:rFonts w:ascii="Times New Roman" w:hAnsi="Times New Roman"/>
        </w:rPr>
        <w:t xml:space="preserve"> </w:t>
      </w:r>
      <w:proofErr w:type="spellStart"/>
      <w:r w:rsidRPr="00F15F98">
        <w:rPr>
          <w:rFonts w:ascii="Times New Roman" w:hAnsi="Times New Roman"/>
        </w:rPr>
        <w:t>dapat</w:t>
      </w:r>
      <w:proofErr w:type="spellEnd"/>
      <w:r w:rsidRPr="00F15F98">
        <w:rPr>
          <w:rFonts w:ascii="Times New Roman" w:hAnsi="Times New Roman"/>
        </w:rPr>
        <w:t xml:space="preserve"> </w:t>
      </w:r>
      <w:proofErr w:type="spellStart"/>
      <w:r w:rsidRPr="00F15F98">
        <w:rPr>
          <w:rFonts w:ascii="Times New Roman" w:hAnsi="Times New Roman"/>
        </w:rPr>
        <w:t>menghambat</w:t>
      </w:r>
      <w:proofErr w:type="spellEnd"/>
      <w:r w:rsidRPr="00F15F98">
        <w:rPr>
          <w:rFonts w:ascii="Times New Roman" w:hAnsi="Times New Roman"/>
        </w:rPr>
        <w:t xml:space="preserve"> </w:t>
      </w:r>
      <w:proofErr w:type="spellStart"/>
      <w:r w:rsidRPr="00F15F98">
        <w:rPr>
          <w:rFonts w:ascii="Times New Roman" w:hAnsi="Times New Roman"/>
        </w:rPr>
        <w:t>kinerja</w:t>
      </w:r>
      <w:proofErr w:type="spellEnd"/>
      <w:r w:rsidRPr="00F15F98">
        <w:rPr>
          <w:rFonts w:ascii="Times New Roman" w:hAnsi="Times New Roman"/>
        </w:rPr>
        <w:t xml:space="preserve"> </w:t>
      </w:r>
      <w:proofErr w:type="spellStart"/>
      <w:r w:rsidRPr="00F15F98">
        <w:rPr>
          <w:rFonts w:ascii="Times New Roman" w:hAnsi="Times New Roman"/>
        </w:rPr>
        <w:t>karyawan</w:t>
      </w:r>
      <w:proofErr w:type="spellEnd"/>
      <w:r w:rsidRPr="00F15F98">
        <w:rPr>
          <w:rFonts w:ascii="Times New Roman" w:hAnsi="Times New Roman"/>
        </w:rPr>
        <w:t xml:space="preserve"> </w:t>
      </w:r>
      <w:proofErr w:type="spellStart"/>
      <w:r w:rsidRPr="00F15F98">
        <w:rPr>
          <w:rFonts w:ascii="Times New Roman" w:hAnsi="Times New Roman"/>
        </w:rPr>
        <w:t>secara</w:t>
      </w:r>
      <w:proofErr w:type="spellEnd"/>
      <w:r w:rsidRPr="00F15F98">
        <w:rPr>
          <w:rFonts w:ascii="Times New Roman" w:hAnsi="Times New Roman"/>
        </w:rPr>
        <w:t xml:space="preserve"> </w:t>
      </w:r>
      <w:proofErr w:type="spellStart"/>
      <w:r w:rsidRPr="00F15F98">
        <w:rPr>
          <w:rFonts w:ascii="Times New Roman" w:hAnsi="Times New Roman"/>
        </w:rPr>
        <w:t>keseluruhan</w:t>
      </w:r>
      <w:proofErr w:type="spellEnd"/>
      <w:r w:rsidRPr="00F15F98">
        <w:rPr>
          <w:rFonts w:ascii="Times New Roman" w:hAnsi="Times New Roman"/>
        </w:rPr>
        <w:t>.</w:t>
      </w:r>
    </w:p>
    <w:p w14:paraId="4EBD1F36" w14:textId="29F5FC30" w:rsidR="00843A8B" w:rsidRPr="00F15F98" w:rsidRDefault="00DB0ED3" w:rsidP="007046BB">
      <w:pPr>
        <w:pStyle w:val="Text"/>
        <w:spacing w:before="120" w:after="120" w:line="240" w:lineRule="auto"/>
        <w:rPr>
          <w:rFonts w:ascii="Times New Roman" w:hAnsi="Times New Roman"/>
          <w:lang w:val="en-US"/>
        </w:rPr>
      </w:pPr>
      <w:r w:rsidRPr="00F15F98">
        <w:rPr>
          <w:rFonts w:ascii="Times New Roman" w:hAnsi="Times New Roman"/>
          <w:lang w:val="en-US"/>
        </w:rPr>
        <w:t xml:space="preserve">Ketika </w:t>
      </w:r>
      <w:proofErr w:type="spellStart"/>
      <w:r w:rsidRPr="00F15F98">
        <w:rPr>
          <w:rFonts w:ascii="Times New Roman" w:hAnsi="Times New Roman"/>
          <w:lang w:val="en-US"/>
        </w:rPr>
        <w:t>seseorang</w:t>
      </w:r>
      <w:proofErr w:type="spellEnd"/>
      <w:r w:rsidRPr="00F15F98">
        <w:rPr>
          <w:rFonts w:ascii="Times New Roman" w:hAnsi="Times New Roman"/>
          <w:lang w:val="en-US"/>
        </w:rPr>
        <w:t xml:space="preserve"> </w:t>
      </w:r>
      <w:proofErr w:type="spellStart"/>
      <w:r w:rsidRPr="00F15F98">
        <w:rPr>
          <w:rFonts w:ascii="Times New Roman" w:hAnsi="Times New Roman"/>
          <w:lang w:val="en-US"/>
        </w:rPr>
        <w:t>memiliki</w:t>
      </w:r>
      <w:proofErr w:type="spellEnd"/>
      <w:r w:rsidRPr="00F15F98">
        <w:rPr>
          <w:rFonts w:ascii="Times New Roman" w:hAnsi="Times New Roman"/>
          <w:lang w:val="en-US"/>
        </w:rPr>
        <w:t xml:space="preserve"> </w:t>
      </w:r>
      <w:proofErr w:type="spellStart"/>
      <w:r w:rsidRPr="00F15F98">
        <w:rPr>
          <w:rFonts w:ascii="Times New Roman" w:hAnsi="Times New Roman"/>
          <w:lang w:val="en-US"/>
        </w:rPr>
        <w:t>tingkat</w:t>
      </w:r>
      <w:proofErr w:type="spellEnd"/>
      <w:r w:rsidRPr="00F15F98">
        <w:rPr>
          <w:rFonts w:ascii="Times New Roman" w:hAnsi="Times New Roman"/>
          <w:lang w:val="en-US"/>
        </w:rPr>
        <w:t xml:space="preserve"> </w:t>
      </w:r>
      <w:proofErr w:type="spellStart"/>
      <w:r w:rsidRPr="00F15F98">
        <w:rPr>
          <w:rFonts w:ascii="Times New Roman" w:hAnsi="Times New Roman"/>
          <w:lang w:val="en-US"/>
        </w:rPr>
        <w:t>efikasi</w:t>
      </w:r>
      <w:proofErr w:type="spellEnd"/>
      <w:r w:rsidRPr="00F15F98">
        <w:rPr>
          <w:rFonts w:ascii="Times New Roman" w:hAnsi="Times New Roman"/>
          <w:lang w:val="en-US"/>
        </w:rPr>
        <w:t xml:space="preserve"> yang </w:t>
      </w:r>
      <w:proofErr w:type="spellStart"/>
      <w:r w:rsidRPr="00F15F98">
        <w:rPr>
          <w:rFonts w:ascii="Times New Roman" w:hAnsi="Times New Roman"/>
          <w:lang w:val="en-US"/>
        </w:rPr>
        <w:t>tinggi</w:t>
      </w:r>
      <w:proofErr w:type="spellEnd"/>
      <w:r w:rsidRPr="00F15F98">
        <w:rPr>
          <w:rFonts w:ascii="Times New Roman" w:hAnsi="Times New Roman"/>
          <w:lang w:val="en-US"/>
        </w:rPr>
        <w:t xml:space="preserve">, mereka </w:t>
      </w:r>
      <w:proofErr w:type="spellStart"/>
      <w:r w:rsidRPr="00F15F98">
        <w:rPr>
          <w:rFonts w:ascii="Times New Roman" w:hAnsi="Times New Roman"/>
          <w:lang w:val="en-US"/>
        </w:rPr>
        <w:t>cenderung</w:t>
      </w:r>
      <w:proofErr w:type="spellEnd"/>
      <w:r w:rsidRPr="00F15F98">
        <w:rPr>
          <w:rFonts w:ascii="Times New Roman" w:hAnsi="Times New Roman"/>
          <w:lang w:val="en-US"/>
        </w:rPr>
        <w:t xml:space="preserve"> dapat </w:t>
      </w:r>
      <w:proofErr w:type="spellStart"/>
      <w:r w:rsidRPr="00F15F98">
        <w:rPr>
          <w:rFonts w:ascii="Times New Roman" w:hAnsi="Times New Roman"/>
          <w:lang w:val="en-US"/>
        </w:rPr>
        <w:t>mengelola</w:t>
      </w:r>
      <w:proofErr w:type="spellEnd"/>
      <w:r w:rsidRPr="00F15F98">
        <w:rPr>
          <w:rFonts w:ascii="Times New Roman" w:hAnsi="Times New Roman"/>
          <w:lang w:val="en-US"/>
        </w:rPr>
        <w:t xml:space="preserve"> pekerjaan dengan lebih </w:t>
      </w:r>
      <w:proofErr w:type="spellStart"/>
      <w:r w:rsidRPr="00F15F98">
        <w:rPr>
          <w:rFonts w:ascii="Times New Roman" w:hAnsi="Times New Roman"/>
          <w:lang w:val="en-US"/>
        </w:rPr>
        <w:t>efisien</w:t>
      </w:r>
      <w:proofErr w:type="spellEnd"/>
      <w:r w:rsidRPr="00F15F98">
        <w:rPr>
          <w:rFonts w:ascii="Times New Roman" w:hAnsi="Times New Roman"/>
          <w:lang w:val="en-US"/>
        </w:rPr>
        <w:t xml:space="preserve">. Ini dapat </w:t>
      </w:r>
      <w:proofErr w:type="spellStart"/>
      <w:r w:rsidRPr="00F15F98">
        <w:rPr>
          <w:rFonts w:ascii="Times New Roman" w:hAnsi="Times New Roman"/>
          <w:lang w:val="en-US"/>
        </w:rPr>
        <w:t>mengarah</w:t>
      </w:r>
      <w:proofErr w:type="spellEnd"/>
      <w:r w:rsidRPr="00F15F98">
        <w:rPr>
          <w:rFonts w:ascii="Times New Roman" w:hAnsi="Times New Roman"/>
          <w:lang w:val="en-US"/>
        </w:rPr>
        <w:t xml:space="preserve"> pada </w:t>
      </w:r>
      <w:proofErr w:type="spellStart"/>
      <w:r w:rsidRPr="00F15F98">
        <w:rPr>
          <w:rFonts w:ascii="Times New Roman" w:hAnsi="Times New Roman"/>
          <w:lang w:val="en-US"/>
        </w:rPr>
        <w:t>pengurangan</w:t>
      </w:r>
      <w:proofErr w:type="spellEnd"/>
      <w:r w:rsidRPr="00F15F98">
        <w:rPr>
          <w:rFonts w:ascii="Times New Roman" w:hAnsi="Times New Roman"/>
          <w:lang w:val="en-US"/>
        </w:rPr>
        <w:t xml:space="preserve"> </w:t>
      </w:r>
      <w:proofErr w:type="spellStart"/>
      <w:r w:rsidRPr="00F15F98">
        <w:rPr>
          <w:rFonts w:ascii="Times New Roman" w:hAnsi="Times New Roman"/>
          <w:lang w:val="en-US"/>
        </w:rPr>
        <w:t>stres</w:t>
      </w:r>
      <w:proofErr w:type="spellEnd"/>
      <w:r w:rsidRPr="00F15F98">
        <w:rPr>
          <w:rFonts w:ascii="Times New Roman" w:hAnsi="Times New Roman"/>
          <w:lang w:val="en-US"/>
        </w:rPr>
        <w:t xml:space="preserve"> dan </w:t>
      </w:r>
      <w:proofErr w:type="spellStart"/>
      <w:r w:rsidRPr="00F15F98">
        <w:rPr>
          <w:rFonts w:ascii="Times New Roman" w:hAnsi="Times New Roman"/>
          <w:lang w:val="en-US"/>
        </w:rPr>
        <w:t>kelelahan</w:t>
      </w:r>
      <w:proofErr w:type="spellEnd"/>
      <w:r w:rsidRPr="00F15F98">
        <w:rPr>
          <w:rFonts w:ascii="Times New Roman" w:hAnsi="Times New Roman"/>
          <w:lang w:val="en-US"/>
        </w:rPr>
        <w:t xml:space="preserve"> yang </w:t>
      </w:r>
      <w:proofErr w:type="spellStart"/>
      <w:r w:rsidRPr="00F15F98">
        <w:rPr>
          <w:rFonts w:ascii="Times New Roman" w:hAnsi="Times New Roman"/>
          <w:lang w:val="en-US"/>
        </w:rPr>
        <w:t>berlebihan</w:t>
      </w:r>
      <w:proofErr w:type="spellEnd"/>
      <w:r w:rsidRPr="00F15F98">
        <w:rPr>
          <w:rFonts w:ascii="Times New Roman" w:hAnsi="Times New Roman"/>
          <w:lang w:val="en-US"/>
        </w:rPr>
        <w:t xml:space="preserve"> yang bisa mengganggu </w:t>
      </w:r>
      <w:r w:rsidRPr="00F15F98">
        <w:rPr>
          <w:rFonts w:ascii="Times New Roman" w:hAnsi="Times New Roman"/>
          <w:i/>
          <w:iCs/>
          <w:lang w:val="en-US"/>
        </w:rPr>
        <w:t xml:space="preserve">work life balance. </w:t>
      </w:r>
      <w:r w:rsidRPr="00F15F98">
        <w:rPr>
          <w:rFonts w:ascii="Times New Roman" w:hAnsi="Times New Roman"/>
          <w:lang w:val="en-US"/>
        </w:rPr>
        <w:t xml:space="preserve">Karena </w:t>
      </w:r>
      <w:r w:rsidRPr="00F15F98">
        <w:rPr>
          <w:rFonts w:ascii="Times New Roman" w:hAnsi="Times New Roman"/>
          <w:i/>
          <w:iCs/>
          <w:lang w:val="en-US"/>
        </w:rPr>
        <w:t>work life balance</w:t>
      </w:r>
      <w:r w:rsidRPr="00F15F98">
        <w:rPr>
          <w:rFonts w:ascii="Times New Roman" w:hAnsi="Times New Roman"/>
          <w:lang w:val="en-US"/>
        </w:rPr>
        <w:t xml:space="preserve"> yang baik juga dapat meningkatkan </w:t>
      </w:r>
      <w:proofErr w:type="spellStart"/>
      <w:r w:rsidRPr="00F15F98">
        <w:rPr>
          <w:rFonts w:ascii="Times New Roman" w:hAnsi="Times New Roman"/>
          <w:lang w:val="en-US"/>
        </w:rPr>
        <w:t>efikasi</w:t>
      </w:r>
      <w:proofErr w:type="spellEnd"/>
      <w:r w:rsidRPr="00F15F98">
        <w:rPr>
          <w:rFonts w:ascii="Times New Roman" w:hAnsi="Times New Roman"/>
          <w:lang w:val="en-US"/>
        </w:rPr>
        <w:t xml:space="preserve"> </w:t>
      </w:r>
      <w:proofErr w:type="spellStart"/>
      <w:r w:rsidRPr="00F15F98">
        <w:rPr>
          <w:rFonts w:ascii="Times New Roman" w:hAnsi="Times New Roman"/>
          <w:lang w:val="en-US"/>
        </w:rPr>
        <w:t>seseorang</w:t>
      </w:r>
      <w:proofErr w:type="spellEnd"/>
      <w:r w:rsidRPr="00F15F98">
        <w:rPr>
          <w:rFonts w:ascii="Times New Roman" w:hAnsi="Times New Roman"/>
          <w:lang w:val="en-US"/>
        </w:rPr>
        <w:t xml:space="preserve">. Dengan </w:t>
      </w:r>
      <w:proofErr w:type="spellStart"/>
      <w:r w:rsidRPr="00F15F98">
        <w:rPr>
          <w:rFonts w:ascii="Times New Roman" w:hAnsi="Times New Roman"/>
          <w:lang w:val="en-US"/>
        </w:rPr>
        <w:t>memiliki</w:t>
      </w:r>
      <w:proofErr w:type="spellEnd"/>
      <w:r w:rsidRPr="00F15F98">
        <w:rPr>
          <w:rFonts w:ascii="Times New Roman" w:hAnsi="Times New Roman"/>
          <w:lang w:val="en-US"/>
        </w:rPr>
        <w:t xml:space="preserve"> waktu dan </w:t>
      </w:r>
      <w:proofErr w:type="spellStart"/>
      <w:r w:rsidRPr="00F15F98">
        <w:rPr>
          <w:rFonts w:ascii="Times New Roman" w:hAnsi="Times New Roman"/>
          <w:lang w:val="en-US"/>
        </w:rPr>
        <w:t>energi</w:t>
      </w:r>
      <w:proofErr w:type="spellEnd"/>
      <w:r w:rsidRPr="00F15F98">
        <w:rPr>
          <w:rFonts w:ascii="Times New Roman" w:hAnsi="Times New Roman"/>
          <w:lang w:val="en-US"/>
        </w:rPr>
        <w:t xml:space="preserve"> yang cukup untuk </w:t>
      </w:r>
      <w:proofErr w:type="spellStart"/>
      <w:r w:rsidRPr="00F15F98">
        <w:rPr>
          <w:rFonts w:ascii="Times New Roman" w:hAnsi="Times New Roman"/>
          <w:lang w:val="en-US"/>
        </w:rPr>
        <w:t>istirahat</w:t>
      </w:r>
      <w:proofErr w:type="spellEnd"/>
      <w:r w:rsidRPr="00F15F98">
        <w:rPr>
          <w:rFonts w:ascii="Times New Roman" w:hAnsi="Times New Roman"/>
          <w:lang w:val="en-US"/>
        </w:rPr>
        <w:t xml:space="preserve">, </w:t>
      </w:r>
      <w:proofErr w:type="spellStart"/>
      <w:r w:rsidRPr="00F15F98">
        <w:rPr>
          <w:rFonts w:ascii="Times New Roman" w:hAnsi="Times New Roman"/>
          <w:lang w:val="en-US"/>
        </w:rPr>
        <w:t>relaksasi</w:t>
      </w:r>
      <w:proofErr w:type="spellEnd"/>
      <w:r w:rsidRPr="00F15F98">
        <w:rPr>
          <w:rFonts w:ascii="Times New Roman" w:hAnsi="Times New Roman"/>
          <w:lang w:val="en-US"/>
        </w:rPr>
        <w:t xml:space="preserve">, dan aktivitas lain di </w:t>
      </w:r>
      <w:proofErr w:type="spellStart"/>
      <w:r w:rsidRPr="00F15F98">
        <w:rPr>
          <w:rFonts w:ascii="Times New Roman" w:hAnsi="Times New Roman"/>
          <w:lang w:val="en-US"/>
        </w:rPr>
        <w:t>luar</w:t>
      </w:r>
      <w:proofErr w:type="spellEnd"/>
      <w:r w:rsidRPr="00F15F98">
        <w:rPr>
          <w:rFonts w:ascii="Times New Roman" w:hAnsi="Times New Roman"/>
          <w:lang w:val="en-US"/>
        </w:rPr>
        <w:t xml:space="preserve"> pekerjaan, individu dapat </w:t>
      </w:r>
      <w:proofErr w:type="spellStart"/>
      <w:r w:rsidRPr="00F15F98">
        <w:rPr>
          <w:rFonts w:ascii="Times New Roman" w:hAnsi="Times New Roman"/>
          <w:lang w:val="en-US"/>
        </w:rPr>
        <w:t>memulihkan</w:t>
      </w:r>
      <w:proofErr w:type="spellEnd"/>
      <w:r w:rsidRPr="00F15F98">
        <w:rPr>
          <w:rFonts w:ascii="Times New Roman" w:hAnsi="Times New Roman"/>
          <w:lang w:val="en-US"/>
        </w:rPr>
        <w:t xml:space="preserve"> diri dengan baik dan kembali ke pekerjaan dengan </w:t>
      </w:r>
      <w:proofErr w:type="spellStart"/>
      <w:r w:rsidRPr="00F15F98">
        <w:rPr>
          <w:rFonts w:ascii="Times New Roman" w:hAnsi="Times New Roman"/>
          <w:lang w:val="en-US"/>
        </w:rPr>
        <w:t>semangat</w:t>
      </w:r>
      <w:proofErr w:type="spellEnd"/>
      <w:r w:rsidRPr="00F15F98">
        <w:rPr>
          <w:rFonts w:ascii="Times New Roman" w:hAnsi="Times New Roman"/>
          <w:lang w:val="en-US"/>
        </w:rPr>
        <w:t xml:space="preserve"> dan fokus yang lebih </w:t>
      </w:r>
      <w:proofErr w:type="spellStart"/>
      <w:r w:rsidRPr="00F15F98">
        <w:rPr>
          <w:rFonts w:ascii="Times New Roman" w:hAnsi="Times New Roman"/>
          <w:lang w:val="en-US"/>
        </w:rPr>
        <w:t>tinggi</w:t>
      </w:r>
      <w:proofErr w:type="spellEnd"/>
      <w:r w:rsidRPr="00F15F98">
        <w:rPr>
          <w:rFonts w:ascii="Times New Roman" w:hAnsi="Times New Roman"/>
          <w:lang w:val="en-US"/>
        </w:rPr>
        <w:t>.</w:t>
      </w:r>
    </w:p>
    <w:p w14:paraId="2606CB75" w14:textId="77777777" w:rsidR="00DB0ED3" w:rsidRPr="003E4726" w:rsidRDefault="00DB0ED3" w:rsidP="003E4726">
      <w:pPr>
        <w:spacing w:before="120" w:after="120"/>
        <w:rPr>
          <w:rFonts w:ascii="Times New Roman" w:hAnsi="Times New Roman"/>
        </w:rPr>
      </w:pPr>
    </w:p>
    <w:p w14:paraId="770AD704" w14:textId="77777777" w:rsidR="00B339DD" w:rsidRPr="00F70F0D" w:rsidRDefault="00B339DD" w:rsidP="007046BB">
      <w:pPr>
        <w:pStyle w:val="Text"/>
        <w:spacing w:before="120" w:after="120"/>
        <w:rPr>
          <w:rFonts w:ascii="Times New Roman" w:hAnsi="Times New Roman"/>
          <w:b/>
          <w:bCs/>
          <w:sz w:val="24"/>
          <w:szCs w:val="24"/>
        </w:rPr>
      </w:pPr>
      <w:proofErr w:type="spellStart"/>
      <w:r w:rsidRPr="00F70F0D">
        <w:rPr>
          <w:rFonts w:ascii="Times New Roman" w:hAnsi="Times New Roman"/>
          <w:b/>
          <w:bCs/>
          <w:sz w:val="24"/>
          <w:szCs w:val="24"/>
        </w:rPr>
        <w:t>Kerangka</w:t>
      </w:r>
      <w:proofErr w:type="spellEnd"/>
      <w:r w:rsidRPr="00F70F0D">
        <w:rPr>
          <w:rFonts w:ascii="Times New Roman" w:hAnsi="Times New Roman"/>
          <w:b/>
          <w:bCs/>
          <w:sz w:val="24"/>
          <w:szCs w:val="24"/>
        </w:rPr>
        <w:t xml:space="preserve"> Teori </w:t>
      </w:r>
      <w:proofErr w:type="spellStart"/>
      <w:r w:rsidRPr="00F70F0D">
        <w:rPr>
          <w:rFonts w:ascii="Times New Roman" w:hAnsi="Times New Roman"/>
          <w:b/>
          <w:bCs/>
          <w:sz w:val="24"/>
          <w:szCs w:val="24"/>
        </w:rPr>
        <w:t>Perilaku</w:t>
      </w:r>
      <w:proofErr w:type="spellEnd"/>
      <w:r w:rsidRPr="00F70F0D">
        <w:rPr>
          <w:rFonts w:ascii="Times New Roman" w:hAnsi="Times New Roman"/>
          <w:b/>
          <w:bCs/>
          <w:sz w:val="24"/>
          <w:szCs w:val="24"/>
        </w:rPr>
        <w:t xml:space="preserve"> </w:t>
      </w:r>
      <w:proofErr w:type="spellStart"/>
      <w:r w:rsidRPr="00F70F0D">
        <w:rPr>
          <w:rFonts w:ascii="Times New Roman" w:hAnsi="Times New Roman"/>
          <w:b/>
          <w:bCs/>
          <w:sz w:val="24"/>
          <w:szCs w:val="24"/>
        </w:rPr>
        <w:t>Organisasi</w:t>
      </w:r>
      <w:proofErr w:type="spellEnd"/>
    </w:p>
    <w:p w14:paraId="2A81B303" w14:textId="4E4BC575" w:rsidR="004C4BBF" w:rsidRPr="00F15F98" w:rsidRDefault="00DB0ED3" w:rsidP="007046BB">
      <w:pPr>
        <w:pStyle w:val="Text"/>
        <w:spacing w:before="120" w:after="120"/>
        <w:rPr>
          <w:rFonts w:ascii="Times New Roman" w:hAnsi="Times New Roman"/>
          <w:color w:val="000000"/>
        </w:rPr>
      </w:pPr>
      <w:proofErr w:type="spellStart"/>
      <w:r w:rsidRPr="00F15F98">
        <w:rPr>
          <w:rFonts w:ascii="Times New Roman" w:hAnsi="Times New Roman"/>
        </w:rPr>
        <w:t>Perilaku</w:t>
      </w:r>
      <w:proofErr w:type="spellEnd"/>
      <w:r w:rsidRPr="00F15F98">
        <w:rPr>
          <w:rFonts w:ascii="Times New Roman" w:hAnsi="Times New Roman"/>
        </w:rPr>
        <w:t xml:space="preserve"> </w:t>
      </w:r>
      <w:proofErr w:type="spellStart"/>
      <w:r w:rsidRPr="00F15F98">
        <w:rPr>
          <w:rFonts w:ascii="Times New Roman" w:hAnsi="Times New Roman"/>
        </w:rPr>
        <w:t>organisasi</w:t>
      </w:r>
      <w:proofErr w:type="spellEnd"/>
      <w:r w:rsidRPr="00F15F98">
        <w:rPr>
          <w:rFonts w:ascii="Times New Roman" w:hAnsi="Times New Roman"/>
        </w:rPr>
        <w:t xml:space="preserve"> </w:t>
      </w:r>
      <w:proofErr w:type="spellStart"/>
      <w:r w:rsidRPr="00F15F98">
        <w:rPr>
          <w:rFonts w:ascii="Times New Roman" w:hAnsi="Times New Roman"/>
        </w:rPr>
        <w:t>adalah</w:t>
      </w:r>
      <w:proofErr w:type="spellEnd"/>
      <w:r w:rsidRPr="00F15F98">
        <w:rPr>
          <w:rFonts w:ascii="Times New Roman" w:hAnsi="Times New Roman"/>
        </w:rPr>
        <w:t xml:space="preserve"> </w:t>
      </w:r>
      <w:proofErr w:type="spellStart"/>
      <w:r w:rsidRPr="00F15F98">
        <w:rPr>
          <w:rFonts w:ascii="Times New Roman" w:hAnsi="Times New Roman"/>
        </w:rPr>
        <w:t>suatu</w:t>
      </w:r>
      <w:proofErr w:type="spellEnd"/>
      <w:r w:rsidRPr="00F15F98">
        <w:rPr>
          <w:rFonts w:ascii="Times New Roman" w:hAnsi="Times New Roman"/>
        </w:rPr>
        <w:t xml:space="preserve"> </w:t>
      </w:r>
      <w:proofErr w:type="spellStart"/>
      <w:r w:rsidRPr="00F15F98">
        <w:rPr>
          <w:rFonts w:ascii="Times New Roman" w:hAnsi="Times New Roman"/>
        </w:rPr>
        <w:t>studi</w:t>
      </w:r>
      <w:proofErr w:type="spellEnd"/>
      <w:r w:rsidRPr="00F15F98">
        <w:rPr>
          <w:rFonts w:ascii="Times New Roman" w:hAnsi="Times New Roman"/>
        </w:rPr>
        <w:t xml:space="preserve"> yang </w:t>
      </w:r>
      <w:proofErr w:type="spellStart"/>
      <w:r w:rsidRPr="00F15F98">
        <w:rPr>
          <w:rFonts w:ascii="Times New Roman" w:hAnsi="Times New Roman"/>
        </w:rPr>
        <w:t>menyangkut</w:t>
      </w:r>
      <w:proofErr w:type="spellEnd"/>
      <w:r w:rsidRPr="00F15F98">
        <w:rPr>
          <w:rFonts w:ascii="Times New Roman" w:hAnsi="Times New Roman"/>
        </w:rPr>
        <w:t xml:space="preserve"> </w:t>
      </w:r>
      <w:proofErr w:type="spellStart"/>
      <w:r w:rsidRPr="00F15F98">
        <w:rPr>
          <w:rFonts w:ascii="Times New Roman" w:hAnsi="Times New Roman"/>
        </w:rPr>
        <w:t>aspek-aspek</w:t>
      </w:r>
      <w:proofErr w:type="spellEnd"/>
      <w:r w:rsidRPr="00F15F98">
        <w:rPr>
          <w:rFonts w:ascii="Times New Roman" w:hAnsi="Times New Roman"/>
        </w:rPr>
        <w:t xml:space="preserve"> </w:t>
      </w:r>
      <w:proofErr w:type="spellStart"/>
      <w:r w:rsidRPr="00F15F98">
        <w:rPr>
          <w:rFonts w:ascii="Times New Roman" w:hAnsi="Times New Roman"/>
        </w:rPr>
        <w:t>tingkah</w:t>
      </w:r>
      <w:proofErr w:type="spellEnd"/>
      <w:r w:rsidRPr="00F15F98">
        <w:rPr>
          <w:rFonts w:ascii="Times New Roman" w:hAnsi="Times New Roman"/>
        </w:rPr>
        <w:t xml:space="preserve"> </w:t>
      </w:r>
      <w:proofErr w:type="spellStart"/>
      <w:r w:rsidRPr="00F15F98">
        <w:rPr>
          <w:rFonts w:ascii="Times New Roman" w:hAnsi="Times New Roman"/>
        </w:rPr>
        <w:t>laku</w:t>
      </w:r>
      <w:proofErr w:type="spellEnd"/>
      <w:r w:rsidRPr="00F15F98">
        <w:rPr>
          <w:rFonts w:ascii="Times New Roman" w:hAnsi="Times New Roman"/>
        </w:rPr>
        <w:t xml:space="preserve"> </w:t>
      </w:r>
      <w:proofErr w:type="spellStart"/>
      <w:r w:rsidRPr="00F15F98">
        <w:rPr>
          <w:rFonts w:ascii="Times New Roman" w:hAnsi="Times New Roman"/>
        </w:rPr>
        <w:t>manusia</w:t>
      </w:r>
      <w:proofErr w:type="spellEnd"/>
      <w:r w:rsidRPr="00F15F98">
        <w:rPr>
          <w:rFonts w:ascii="Times New Roman" w:hAnsi="Times New Roman"/>
        </w:rPr>
        <w:t xml:space="preserve"> </w:t>
      </w:r>
      <w:proofErr w:type="spellStart"/>
      <w:r w:rsidRPr="00F15F98">
        <w:rPr>
          <w:rFonts w:ascii="Times New Roman" w:hAnsi="Times New Roman"/>
        </w:rPr>
        <w:t>dalam</w:t>
      </w:r>
      <w:proofErr w:type="spellEnd"/>
      <w:r w:rsidRPr="00F15F98">
        <w:rPr>
          <w:rFonts w:ascii="Times New Roman" w:hAnsi="Times New Roman"/>
        </w:rPr>
        <w:t xml:space="preserve"> </w:t>
      </w:r>
      <w:proofErr w:type="spellStart"/>
      <w:r w:rsidRPr="00F15F98">
        <w:rPr>
          <w:rFonts w:ascii="Times New Roman" w:hAnsi="Times New Roman"/>
        </w:rPr>
        <w:t>suatu</w:t>
      </w:r>
      <w:proofErr w:type="spellEnd"/>
      <w:r w:rsidRPr="00F15F98">
        <w:rPr>
          <w:rFonts w:ascii="Times New Roman" w:hAnsi="Times New Roman"/>
        </w:rPr>
        <w:t xml:space="preserve"> </w:t>
      </w:r>
      <w:proofErr w:type="spellStart"/>
      <w:r w:rsidRPr="00F15F98">
        <w:rPr>
          <w:rFonts w:ascii="Times New Roman" w:hAnsi="Times New Roman"/>
        </w:rPr>
        <w:t>organisasi</w:t>
      </w:r>
      <w:proofErr w:type="spellEnd"/>
      <w:r w:rsidRPr="00F15F98">
        <w:rPr>
          <w:rFonts w:ascii="Times New Roman" w:hAnsi="Times New Roman"/>
        </w:rPr>
        <w:t xml:space="preserve"> </w:t>
      </w:r>
      <w:proofErr w:type="spellStart"/>
      <w:r w:rsidRPr="00F15F98">
        <w:rPr>
          <w:rFonts w:ascii="Times New Roman" w:hAnsi="Times New Roman"/>
        </w:rPr>
        <w:t>atau</w:t>
      </w:r>
      <w:proofErr w:type="spellEnd"/>
      <w:r w:rsidRPr="00F15F98">
        <w:rPr>
          <w:rFonts w:ascii="Times New Roman" w:hAnsi="Times New Roman"/>
        </w:rPr>
        <w:t xml:space="preserve"> </w:t>
      </w:r>
      <w:proofErr w:type="spellStart"/>
      <w:r w:rsidRPr="00F15F98">
        <w:rPr>
          <w:rFonts w:ascii="Times New Roman" w:hAnsi="Times New Roman"/>
        </w:rPr>
        <w:t>suatu</w:t>
      </w:r>
      <w:proofErr w:type="spellEnd"/>
      <w:r w:rsidRPr="00F15F98">
        <w:rPr>
          <w:rFonts w:ascii="Times New Roman" w:hAnsi="Times New Roman"/>
        </w:rPr>
        <w:t xml:space="preserve"> </w:t>
      </w:r>
      <w:proofErr w:type="spellStart"/>
      <w:r w:rsidRPr="00F15F98">
        <w:rPr>
          <w:rFonts w:ascii="Times New Roman" w:hAnsi="Times New Roman"/>
        </w:rPr>
        <w:t>kelompok</w:t>
      </w:r>
      <w:proofErr w:type="spellEnd"/>
      <w:r w:rsidRPr="00F15F98">
        <w:rPr>
          <w:rFonts w:ascii="Times New Roman" w:hAnsi="Times New Roman"/>
        </w:rPr>
        <w:t xml:space="preserve"> </w:t>
      </w:r>
      <w:proofErr w:type="spellStart"/>
      <w:r w:rsidRPr="00F15F98">
        <w:rPr>
          <w:rFonts w:ascii="Times New Roman" w:hAnsi="Times New Roman"/>
        </w:rPr>
        <w:t>tertentu</w:t>
      </w:r>
      <w:proofErr w:type="spellEnd"/>
      <w:r w:rsidRPr="00F15F98">
        <w:rPr>
          <w:rFonts w:ascii="Times New Roman" w:hAnsi="Times New Roman"/>
        </w:rPr>
        <w:t xml:space="preserve"> </w:t>
      </w:r>
      <w:proofErr w:type="spellStart"/>
      <w:r w:rsidRPr="00F15F98">
        <w:rPr>
          <w:rFonts w:ascii="Times New Roman" w:hAnsi="Times New Roman"/>
        </w:rPr>
        <w:t>Thoha</w:t>
      </w:r>
      <w:proofErr w:type="spellEnd"/>
      <w:r w:rsidRPr="00F15F98">
        <w:rPr>
          <w:rFonts w:ascii="Times New Roman" w:hAnsi="Times New Roman"/>
        </w:rPr>
        <w:t xml:space="preserve"> (2014). </w:t>
      </w:r>
    </w:p>
    <w:p w14:paraId="5D450123" w14:textId="77777777" w:rsidR="00DB0ED3" w:rsidRPr="00F15F98" w:rsidRDefault="00DB0ED3" w:rsidP="007046BB">
      <w:pPr>
        <w:pStyle w:val="Text"/>
        <w:spacing w:before="120" w:after="120"/>
        <w:rPr>
          <w:rFonts w:ascii="Times New Roman" w:hAnsi="Times New Roman"/>
          <w:color w:val="000000"/>
        </w:rPr>
      </w:pPr>
    </w:p>
    <w:p w14:paraId="164BE972" w14:textId="085C06D4" w:rsidR="004C4BBF" w:rsidRPr="003E4726" w:rsidRDefault="00907F1F" w:rsidP="007046BB">
      <w:pPr>
        <w:pStyle w:val="Text"/>
        <w:spacing w:before="120" w:after="120" w:line="240" w:lineRule="auto"/>
        <w:rPr>
          <w:rFonts w:ascii="Times New Roman" w:hAnsi="Times New Roman"/>
          <w:b/>
          <w:bCs/>
          <w:i/>
          <w:iCs/>
          <w:color w:val="000000"/>
        </w:rPr>
      </w:pPr>
      <w:proofErr w:type="spellStart"/>
      <w:r w:rsidRPr="003E4726">
        <w:rPr>
          <w:rFonts w:ascii="Times New Roman" w:hAnsi="Times New Roman"/>
          <w:b/>
          <w:bCs/>
          <w:i/>
          <w:iCs/>
          <w:color w:val="000000"/>
        </w:rPr>
        <w:t>Self Efficacy</w:t>
      </w:r>
      <w:proofErr w:type="spellEnd"/>
    </w:p>
    <w:p w14:paraId="54378F73" w14:textId="570D33E7" w:rsidR="000C03C8" w:rsidRPr="00F15F98" w:rsidRDefault="000C03C8" w:rsidP="007046BB">
      <w:pPr>
        <w:pStyle w:val="Text"/>
        <w:spacing w:before="120" w:after="120" w:line="240" w:lineRule="auto"/>
        <w:rPr>
          <w:rFonts w:ascii="Times New Roman" w:hAnsi="Times New Roman"/>
          <w:color w:val="000000"/>
        </w:rPr>
      </w:pPr>
      <w:proofErr w:type="spellStart"/>
      <w:r w:rsidRPr="00F15F98">
        <w:rPr>
          <w:rFonts w:ascii="Times New Roman" w:hAnsi="Times New Roman"/>
          <w:i/>
          <w:iCs/>
          <w:color w:val="000000"/>
        </w:rPr>
        <w:t>Self efficacy</w:t>
      </w:r>
      <w:proofErr w:type="spellEnd"/>
      <w:r w:rsidRPr="00F15F98">
        <w:rPr>
          <w:rFonts w:ascii="Times New Roman" w:hAnsi="Times New Roman"/>
          <w:color w:val="000000"/>
        </w:rPr>
        <w:t xml:space="preserve"> </w:t>
      </w:r>
      <w:proofErr w:type="spellStart"/>
      <w:r w:rsidR="00490250" w:rsidRPr="00F15F98">
        <w:rPr>
          <w:rFonts w:ascii="Times New Roman" w:hAnsi="Times New Roman"/>
          <w:color w:val="000000"/>
        </w:rPr>
        <w:t>sebagai</w:t>
      </w:r>
      <w:proofErr w:type="spellEnd"/>
      <w:r w:rsidR="00490250" w:rsidRPr="00F15F98">
        <w:rPr>
          <w:rFonts w:ascii="Times New Roman" w:hAnsi="Times New Roman"/>
          <w:color w:val="000000"/>
        </w:rPr>
        <w:t xml:space="preserve"> </w:t>
      </w:r>
      <w:proofErr w:type="spellStart"/>
      <w:r w:rsidR="00490250" w:rsidRPr="00F15F98">
        <w:rPr>
          <w:rFonts w:ascii="Times New Roman" w:hAnsi="Times New Roman"/>
          <w:color w:val="000000"/>
        </w:rPr>
        <w:t>keyakinan</w:t>
      </w:r>
      <w:proofErr w:type="spellEnd"/>
      <w:r w:rsidR="00490250" w:rsidRPr="00F15F98">
        <w:rPr>
          <w:rFonts w:ascii="Times New Roman" w:hAnsi="Times New Roman"/>
          <w:color w:val="000000"/>
        </w:rPr>
        <w:t xml:space="preserve"> </w:t>
      </w:r>
      <w:proofErr w:type="spellStart"/>
      <w:r w:rsidR="00490250" w:rsidRPr="00F15F98">
        <w:rPr>
          <w:rFonts w:ascii="Times New Roman" w:hAnsi="Times New Roman"/>
          <w:color w:val="000000"/>
        </w:rPr>
        <w:t>seseorang</w:t>
      </w:r>
      <w:proofErr w:type="spellEnd"/>
      <w:r w:rsidR="00490250" w:rsidRPr="00F15F98">
        <w:rPr>
          <w:rFonts w:ascii="Times New Roman" w:hAnsi="Times New Roman"/>
          <w:color w:val="000000"/>
        </w:rPr>
        <w:t xml:space="preserve"> </w:t>
      </w:r>
      <w:proofErr w:type="spellStart"/>
      <w:r w:rsidR="00490250" w:rsidRPr="00F15F98">
        <w:rPr>
          <w:rFonts w:ascii="Times New Roman" w:hAnsi="Times New Roman"/>
          <w:color w:val="000000"/>
        </w:rPr>
        <w:t>dalam</w:t>
      </w:r>
      <w:proofErr w:type="spellEnd"/>
      <w:r w:rsidR="00490250" w:rsidRPr="00F15F98">
        <w:rPr>
          <w:rFonts w:ascii="Times New Roman" w:hAnsi="Times New Roman"/>
          <w:color w:val="000000"/>
        </w:rPr>
        <w:t xml:space="preserve"> </w:t>
      </w:r>
      <w:proofErr w:type="spellStart"/>
      <w:r w:rsidR="00490250" w:rsidRPr="00F15F98">
        <w:rPr>
          <w:rFonts w:ascii="Times New Roman" w:hAnsi="Times New Roman"/>
          <w:color w:val="000000"/>
        </w:rPr>
        <w:t>kemampuannya</w:t>
      </w:r>
      <w:proofErr w:type="spellEnd"/>
      <w:r w:rsidR="00490250" w:rsidRPr="00F15F98">
        <w:rPr>
          <w:rFonts w:ascii="Times New Roman" w:hAnsi="Times New Roman"/>
          <w:color w:val="000000"/>
        </w:rPr>
        <w:t xml:space="preserve"> </w:t>
      </w:r>
      <w:proofErr w:type="spellStart"/>
      <w:r w:rsidR="00490250" w:rsidRPr="00F15F98">
        <w:rPr>
          <w:rFonts w:ascii="Times New Roman" w:hAnsi="Times New Roman"/>
          <w:color w:val="000000"/>
        </w:rPr>
        <w:t>untuk</w:t>
      </w:r>
      <w:proofErr w:type="spellEnd"/>
      <w:r w:rsidR="00490250" w:rsidRPr="00F15F98">
        <w:rPr>
          <w:rFonts w:ascii="Times New Roman" w:hAnsi="Times New Roman"/>
          <w:color w:val="000000"/>
        </w:rPr>
        <w:t xml:space="preserve"> </w:t>
      </w:r>
      <w:proofErr w:type="spellStart"/>
      <w:r w:rsidR="00490250" w:rsidRPr="00F15F98">
        <w:rPr>
          <w:rFonts w:ascii="Times New Roman" w:hAnsi="Times New Roman"/>
          <w:color w:val="000000"/>
        </w:rPr>
        <w:t>melakukan</w:t>
      </w:r>
      <w:proofErr w:type="spellEnd"/>
      <w:r w:rsidR="00490250" w:rsidRPr="00F15F98">
        <w:rPr>
          <w:rFonts w:ascii="Times New Roman" w:hAnsi="Times New Roman"/>
          <w:color w:val="000000"/>
        </w:rPr>
        <w:t xml:space="preserve"> </w:t>
      </w:r>
      <w:proofErr w:type="spellStart"/>
      <w:r w:rsidR="00490250" w:rsidRPr="00F15F98">
        <w:rPr>
          <w:rFonts w:ascii="Times New Roman" w:hAnsi="Times New Roman"/>
          <w:color w:val="000000"/>
        </w:rPr>
        <w:t>suatu</w:t>
      </w:r>
      <w:proofErr w:type="spellEnd"/>
      <w:r w:rsidR="00490250" w:rsidRPr="00F15F98">
        <w:rPr>
          <w:rFonts w:ascii="Times New Roman" w:hAnsi="Times New Roman"/>
          <w:color w:val="000000"/>
        </w:rPr>
        <w:t xml:space="preserve"> </w:t>
      </w:r>
      <w:proofErr w:type="spellStart"/>
      <w:r w:rsidR="00490250" w:rsidRPr="00F15F98">
        <w:rPr>
          <w:rFonts w:ascii="Times New Roman" w:hAnsi="Times New Roman"/>
          <w:color w:val="000000"/>
        </w:rPr>
        <w:t>bentuk</w:t>
      </w:r>
      <w:proofErr w:type="spellEnd"/>
      <w:r w:rsidR="00490250" w:rsidRPr="00F15F98">
        <w:rPr>
          <w:rFonts w:ascii="Times New Roman" w:hAnsi="Times New Roman"/>
          <w:color w:val="000000"/>
        </w:rPr>
        <w:t xml:space="preserve"> </w:t>
      </w:r>
      <w:proofErr w:type="spellStart"/>
      <w:r w:rsidR="00490250" w:rsidRPr="00F15F98">
        <w:rPr>
          <w:rFonts w:ascii="Times New Roman" w:hAnsi="Times New Roman"/>
          <w:color w:val="000000"/>
        </w:rPr>
        <w:t>kontrol</w:t>
      </w:r>
      <w:proofErr w:type="spellEnd"/>
      <w:r w:rsidR="00490250" w:rsidRPr="00F15F98">
        <w:rPr>
          <w:rFonts w:ascii="Times New Roman" w:hAnsi="Times New Roman"/>
          <w:color w:val="000000"/>
        </w:rPr>
        <w:t xml:space="preserve"> </w:t>
      </w:r>
      <w:proofErr w:type="spellStart"/>
      <w:r w:rsidR="00490250" w:rsidRPr="00F15F98">
        <w:rPr>
          <w:rFonts w:ascii="Times New Roman" w:hAnsi="Times New Roman"/>
          <w:color w:val="000000"/>
        </w:rPr>
        <w:t>terhadap</w:t>
      </w:r>
      <w:proofErr w:type="spellEnd"/>
      <w:r w:rsidR="00490250" w:rsidRPr="00F15F98">
        <w:rPr>
          <w:rFonts w:ascii="Times New Roman" w:hAnsi="Times New Roman"/>
          <w:color w:val="000000"/>
        </w:rPr>
        <w:t xml:space="preserve"> </w:t>
      </w:r>
      <w:proofErr w:type="spellStart"/>
      <w:r w:rsidR="00490250" w:rsidRPr="00F15F98">
        <w:rPr>
          <w:rFonts w:ascii="Times New Roman" w:hAnsi="Times New Roman"/>
          <w:color w:val="000000"/>
        </w:rPr>
        <w:t>keberfungsian</w:t>
      </w:r>
      <w:proofErr w:type="spellEnd"/>
      <w:r w:rsidR="00490250" w:rsidRPr="00F15F98">
        <w:rPr>
          <w:rFonts w:ascii="Times New Roman" w:hAnsi="Times New Roman"/>
          <w:color w:val="000000"/>
        </w:rPr>
        <w:t xml:space="preserve"> orang </w:t>
      </w:r>
      <w:proofErr w:type="spellStart"/>
      <w:r w:rsidR="00490250" w:rsidRPr="00F15F98">
        <w:rPr>
          <w:rFonts w:ascii="Times New Roman" w:hAnsi="Times New Roman"/>
          <w:color w:val="000000"/>
        </w:rPr>
        <w:t>itu</w:t>
      </w:r>
      <w:proofErr w:type="spellEnd"/>
      <w:r w:rsidR="00490250" w:rsidRPr="00F15F98">
        <w:rPr>
          <w:rFonts w:ascii="Times New Roman" w:hAnsi="Times New Roman"/>
          <w:color w:val="000000"/>
        </w:rPr>
        <w:t xml:space="preserve"> </w:t>
      </w:r>
      <w:proofErr w:type="spellStart"/>
      <w:r w:rsidR="00490250" w:rsidRPr="00F15F98">
        <w:rPr>
          <w:rFonts w:ascii="Times New Roman" w:hAnsi="Times New Roman"/>
          <w:color w:val="000000"/>
        </w:rPr>
        <w:t>sendiri</w:t>
      </w:r>
      <w:proofErr w:type="spellEnd"/>
      <w:r w:rsidR="00490250" w:rsidRPr="00F15F98">
        <w:rPr>
          <w:rFonts w:ascii="Times New Roman" w:hAnsi="Times New Roman"/>
          <w:color w:val="000000"/>
        </w:rPr>
        <w:t xml:space="preserve"> dan </w:t>
      </w:r>
      <w:proofErr w:type="spellStart"/>
      <w:r w:rsidR="00490250" w:rsidRPr="00F15F98">
        <w:rPr>
          <w:rFonts w:ascii="Times New Roman" w:hAnsi="Times New Roman"/>
          <w:color w:val="000000"/>
        </w:rPr>
        <w:t>kejadian</w:t>
      </w:r>
      <w:proofErr w:type="spellEnd"/>
      <w:r w:rsidR="00490250" w:rsidRPr="00F15F98">
        <w:rPr>
          <w:rFonts w:ascii="Times New Roman" w:hAnsi="Times New Roman"/>
          <w:color w:val="000000"/>
        </w:rPr>
        <w:t xml:space="preserve"> </w:t>
      </w:r>
      <w:proofErr w:type="spellStart"/>
      <w:r w:rsidR="00490250" w:rsidRPr="00F15F98">
        <w:rPr>
          <w:rFonts w:ascii="Times New Roman" w:hAnsi="Times New Roman"/>
          <w:color w:val="000000"/>
        </w:rPr>
        <w:t>dalam</w:t>
      </w:r>
      <w:proofErr w:type="spellEnd"/>
      <w:r w:rsidR="00490250" w:rsidRPr="00F15F98">
        <w:rPr>
          <w:rFonts w:ascii="Times New Roman" w:hAnsi="Times New Roman"/>
          <w:color w:val="000000"/>
        </w:rPr>
        <w:t xml:space="preserve"> </w:t>
      </w:r>
      <w:proofErr w:type="spellStart"/>
      <w:r w:rsidR="00490250" w:rsidRPr="00F15F98">
        <w:rPr>
          <w:rFonts w:ascii="Times New Roman" w:hAnsi="Times New Roman"/>
          <w:color w:val="000000"/>
        </w:rPr>
        <w:t>lingkungan</w:t>
      </w:r>
      <w:proofErr w:type="spellEnd"/>
      <w:r w:rsidR="00490250" w:rsidRPr="00F15F98">
        <w:rPr>
          <w:rFonts w:ascii="Times New Roman" w:hAnsi="Times New Roman"/>
          <w:color w:val="000000"/>
        </w:rPr>
        <w:t xml:space="preserve"> </w:t>
      </w:r>
      <w:r w:rsidR="00EC7666" w:rsidRPr="00F15F98">
        <w:rPr>
          <w:rFonts w:ascii="Times New Roman" w:hAnsi="Times New Roman"/>
          <w:color w:val="000000"/>
        </w:rPr>
        <w:t>(</w:t>
      </w:r>
      <w:proofErr w:type="spellStart"/>
      <w:r w:rsidR="005F06DA" w:rsidRPr="00F15F98">
        <w:rPr>
          <w:rFonts w:ascii="Times New Roman" w:hAnsi="Times New Roman"/>
          <w:color w:val="000000"/>
        </w:rPr>
        <w:t>Indrajaya</w:t>
      </w:r>
      <w:proofErr w:type="spellEnd"/>
      <w:r w:rsidR="005F06DA" w:rsidRPr="00F15F98">
        <w:rPr>
          <w:rFonts w:ascii="Times New Roman" w:hAnsi="Times New Roman"/>
          <w:color w:val="000000"/>
        </w:rPr>
        <w:t>, 2016)</w:t>
      </w:r>
      <w:r w:rsidR="00A2441E" w:rsidRPr="00F15F98">
        <w:rPr>
          <w:rFonts w:ascii="Times New Roman" w:hAnsi="Times New Roman"/>
          <w:color w:val="000000"/>
        </w:rPr>
        <w:t>.</w:t>
      </w:r>
    </w:p>
    <w:p w14:paraId="3A2C2711" w14:textId="77777777" w:rsidR="00C462AD" w:rsidRPr="00F15F98" w:rsidRDefault="00C462AD" w:rsidP="007046BB">
      <w:pPr>
        <w:pStyle w:val="Text"/>
        <w:spacing w:before="120" w:after="120" w:line="240" w:lineRule="auto"/>
        <w:rPr>
          <w:rFonts w:ascii="Times New Roman" w:hAnsi="Times New Roman"/>
          <w:b/>
          <w:bCs/>
          <w:color w:val="000000"/>
        </w:rPr>
      </w:pPr>
    </w:p>
    <w:p w14:paraId="1809A4C4" w14:textId="52A81BF2" w:rsidR="00616B1C" w:rsidRPr="003E4726" w:rsidRDefault="002064A9" w:rsidP="007046BB">
      <w:pPr>
        <w:pStyle w:val="Text"/>
        <w:spacing w:before="120" w:after="120" w:line="240" w:lineRule="auto"/>
        <w:rPr>
          <w:rFonts w:ascii="Times New Roman" w:hAnsi="Times New Roman"/>
          <w:b/>
          <w:bCs/>
          <w:i/>
          <w:iCs/>
          <w:color w:val="000000"/>
        </w:rPr>
      </w:pPr>
      <w:r w:rsidRPr="003E4726">
        <w:rPr>
          <w:rFonts w:ascii="Times New Roman" w:hAnsi="Times New Roman"/>
          <w:b/>
          <w:bCs/>
          <w:i/>
          <w:iCs/>
          <w:color w:val="000000"/>
        </w:rPr>
        <w:t>Work Life Balance</w:t>
      </w:r>
    </w:p>
    <w:p w14:paraId="1A25EC42" w14:textId="42FCB1B1" w:rsidR="00616B1C" w:rsidRPr="00F15F98" w:rsidRDefault="00A2441E" w:rsidP="007046BB">
      <w:pPr>
        <w:pStyle w:val="Text"/>
        <w:spacing w:before="120" w:after="120" w:line="240" w:lineRule="auto"/>
        <w:rPr>
          <w:rFonts w:ascii="Times New Roman" w:hAnsi="Times New Roman"/>
          <w:color w:val="000000"/>
        </w:rPr>
      </w:pPr>
      <w:r w:rsidRPr="00F15F98">
        <w:rPr>
          <w:rFonts w:ascii="Times New Roman" w:hAnsi="Times New Roman"/>
          <w:i/>
          <w:iCs/>
          <w:color w:val="000000"/>
        </w:rPr>
        <w:t>Work life balance</w:t>
      </w:r>
      <w:r w:rsidRPr="00F15F98">
        <w:rPr>
          <w:rFonts w:ascii="Times New Roman" w:hAnsi="Times New Roman"/>
          <w:color w:val="000000"/>
        </w:rPr>
        <w:t xml:space="preserve"> </w:t>
      </w:r>
      <w:proofErr w:type="spellStart"/>
      <w:r w:rsidRPr="00F15F98">
        <w:rPr>
          <w:rFonts w:ascii="Times New Roman" w:hAnsi="Times New Roman"/>
          <w:color w:val="000000"/>
        </w:rPr>
        <w:t>sebagai</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suatu</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derajat</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sebuah</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kontinum</w:t>
      </w:r>
      <w:proofErr w:type="spellEnd"/>
      <w:r w:rsidRPr="00F15F98">
        <w:rPr>
          <w:rFonts w:ascii="Times New Roman" w:hAnsi="Times New Roman"/>
          <w:color w:val="000000"/>
        </w:rPr>
        <w:t xml:space="preserve"> yang </w:t>
      </w:r>
      <w:proofErr w:type="spellStart"/>
      <w:r w:rsidRPr="00F15F98">
        <w:rPr>
          <w:rFonts w:ascii="Times New Roman" w:hAnsi="Times New Roman"/>
          <w:color w:val="000000"/>
        </w:rPr>
        <w:t>berhenti</w:t>
      </w:r>
      <w:proofErr w:type="spellEnd"/>
      <w:r w:rsidRPr="00F15F98">
        <w:rPr>
          <w:rFonts w:ascii="Times New Roman" w:hAnsi="Times New Roman"/>
          <w:color w:val="000000"/>
        </w:rPr>
        <w:t xml:space="preserve"> pada </w:t>
      </w:r>
      <w:proofErr w:type="spellStart"/>
      <w:r w:rsidRPr="00F15F98">
        <w:rPr>
          <w:rFonts w:ascii="Times New Roman" w:hAnsi="Times New Roman"/>
          <w:color w:val="000000"/>
        </w:rPr>
        <w:t>satu</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ujung</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karena</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ketidakseimbangan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dukungan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antara</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peran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tertentu</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dengan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peran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lainnya</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seperti</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peran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bekerja</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dalam</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sebuah</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perusahaan</w:t>
      </w:r>
      <w:proofErr w:type="spellEnd"/>
      <w:r w:rsidRPr="00F15F98">
        <w:rPr>
          <w:rFonts w:ascii="Times New Roman" w:hAnsi="Times New Roman"/>
          <w:color w:val="000000"/>
        </w:rPr>
        <w:t xml:space="preserve"> dan </w:t>
      </w:r>
      <w:proofErr w:type="spellStart"/>
      <w:r w:rsidRPr="00F15F98">
        <w:rPr>
          <w:rFonts w:ascii="Times New Roman" w:hAnsi="Times New Roman"/>
          <w:color w:val="000000"/>
        </w:rPr>
        <w:t>keluarga</w:t>
      </w:r>
      <w:proofErr w:type="spellEnd"/>
      <w:r w:rsidR="00F133E4" w:rsidRPr="00F15F98">
        <w:rPr>
          <w:rFonts w:ascii="Times New Roman" w:hAnsi="Times New Roman"/>
          <w:color w:val="000000"/>
        </w:rPr>
        <w:t xml:space="preserve">  (Greenhaus et al., 2003).</w:t>
      </w:r>
    </w:p>
    <w:p w14:paraId="14E37349" w14:textId="77777777" w:rsidR="00C462AD" w:rsidRPr="00F15F98" w:rsidRDefault="00C462AD" w:rsidP="007046BB">
      <w:pPr>
        <w:pStyle w:val="Text"/>
        <w:spacing w:before="120" w:after="120" w:line="240" w:lineRule="auto"/>
        <w:rPr>
          <w:rFonts w:ascii="Times New Roman" w:hAnsi="Times New Roman"/>
          <w:b/>
          <w:bCs/>
          <w:color w:val="000000"/>
        </w:rPr>
      </w:pPr>
    </w:p>
    <w:p w14:paraId="25164FAC" w14:textId="4AE38148" w:rsidR="00616B1C" w:rsidRPr="003E4726" w:rsidRDefault="00616B1C" w:rsidP="007046BB">
      <w:pPr>
        <w:pStyle w:val="Text"/>
        <w:spacing w:before="120" w:after="120" w:line="240" w:lineRule="auto"/>
        <w:rPr>
          <w:rFonts w:ascii="Times New Roman" w:hAnsi="Times New Roman"/>
          <w:b/>
          <w:bCs/>
          <w:color w:val="000000"/>
        </w:rPr>
      </w:pPr>
      <w:r w:rsidRPr="003E4726">
        <w:rPr>
          <w:rFonts w:ascii="Times New Roman" w:hAnsi="Times New Roman"/>
          <w:b/>
          <w:bCs/>
          <w:color w:val="000000"/>
        </w:rPr>
        <w:t xml:space="preserve">Kinerja </w:t>
      </w:r>
      <w:proofErr w:type="spellStart"/>
      <w:r w:rsidRPr="003E4726">
        <w:rPr>
          <w:rFonts w:ascii="Times New Roman" w:hAnsi="Times New Roman"/>
          <w:b/>
          <w:bCs/>
          <w:color w:val="000000"/>
        </w:rPr>
        <w:t>Karyawan</w:t>
      </w:r>
      <w:proofErr w:type="spellEnd"/>
    </w:p>
    <w:p w14:paraId="594366E3" w14:textId="308D0AE6" w:rsidR="00EF41EF" w:rsidRPr="00F15F98" w:rsidRDefault="00EF41EF" w:rsidP="007046BB">
      <w:pPr>
        <w:pStyle w:val="Text"/>
        <w:spacing w:before="120" w:after="120" w:line="240" w:lineRule="auto"/>
        <w:rPr>
          <w:rFonts w:ascii="Times New Roman" w:hAnsi="Times New Roman"/>
          <w:color w:val="000000"/>
        </w:rPr>
      </w:pPr>
      <w:r w:rsidRPr="00F15F98">
        <w:rPr>
          <w:rFonts w:ascii="Times New Roman" w:hAnsi="Times New Roman"/>
          <w:color w:val="000000"/>
        </w:rPr>
        <w:t xml:space="preserve">Kinerja </w:t>
      </w:r>
      <w:proofErr w:type="spellStart"/>
      <w:r w:rsidRPr="00F15F98">
        <w:rPr>
          <w:rFonts w:ascii="Times New Roman" w:hAnsi="Times New Roman"/>
          <w:color w:val="000000"/>
        </w:rPr>
        <w:t>karyawan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merupakan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hasil</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atau</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tingkat</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keberhasilan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seseorang</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secara</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keseluruhan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selama</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periode</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tertentu</w:t>
      </w:r>
      <w:proofErr w:type="spellEnd"/>
      <w:r w:rsidRPr="00F15F98">
        <w:rPr>
          <w:rFonts w:ascii="Times New Roman" w:hAnsi="Times New Roman"/>
          <w:color w:val="000000"/>
        </w:rPr>
        <w:t xml:space="preserve"> di </w:t>
      </w:r>
      <w:proofErr w:type="spellStart"/>
      <w:r w:rsidRPr="00F15F98">
        <w:rPr>
          <w:rFonts w:ascii="Times New Roman" w:hAnsi="Times New Roman"/>
          <w:color w:val="000000"/>
        </w:rPr>
        <w:t>dalam</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melaksanakan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tugas</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dibandingkan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dengan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semua</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kemungkinan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seperti</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standar</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hasil</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kerja</w:t>
      </w:r>
      <w:proofErr w:type="spellEnd"/>
      <w:r w:rsidRPr="00F15F98">
        <w:rPr>
          <w:rFonts w:ascii="Times New Roman" w:hAnsi="Times New Roman"/>
          <w:color w:val="000000"/>
        </w:rPr>
        <w:t xml:space="preserve">, target, </w:t>
      </w:r>
      <w:proofErr w:type="spellStart"/>
      <w:r w:rsidRPr="00F15F98">
        <w:rPr>
          <w:rFonts w:ascii="Times New Roman" w:hAnsi="Times New Roman"/>
          <w:color w:val="000000"/>
        </w:rPr>
        <w:t>sasaran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atau</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kriteria</w:t>
      </w:r>
      <w:proofErr w:type="spellEnd"/>
      <w:r w:rsidRPr="00F15F98">
        <w:rPr>
          <w:rFonts w:ascii="Times New Roman" w:hAnsi="Times New Roman"/>
          <w:color w:val="000000"/>
        </w:rPr>
        <w:t xml:space="preserve"> yang </w:t>
      </w:r>
      <w:proofErr w:type="spellStart"/>
      <w:r w:rsidRPr="00F15F98">
        <w:rPr>
          <w:rFonts w:ascii="Times New Roman" w:hAnsi="Times New Roman"/>
          <w:color w:val="000000"/>
        </w:rPr>
        <w:t>telah</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disepakati</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bersama</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Mangkunegara</w:t>
      </w:r>
      <w:proofErr w:type="spellEnd"/>
      <w:r w:rsidRPr="00F15F98">
        <w:rPr>
          <w:rFonts w:ascii="Times New Roman" w:hAnsi="Times New Roman"/>
          <w:color w:val="000000"/>
        </w:rPr>
        <w:t>, 2014)</w:t>
      </w:r>
      <w:r w:rsidR="00A2441E" w:rsidRPr="00F15F98">
        <w:rPr>
          <w:rFonts w:ascii="Times New Roman" w:hAnsi="Times New Roman"/>
          <w:color w:val="000000"/>
        </w:rPr>
        <w:t>.</w:t>
      </w:r>
    </w:p>
    <w:p w14:paraId="385C6582" w14:textId="77777777" w:rsidR="00F145A4" w:rsidRDefault="00F145A4" w:rsidP="007046BB">
      <w:pPr>
        <w:pStyle w:val="Text"/>
        <w:spacing w:before="120" w:after="120"/>
        <w:rPr>
          <w:rFonts w:ascii="Times New Roman" w:hAnsi="Times New Roman"/>
          <w:color w:val="000000"/>
        </w:rPr>
      </w:pPr>
    </w:p>
    <w:p w14:paraId="435B8BC0" w14:textId="2A0D1FA4" w:rsidR="00960BA2" w:rsidRPr="00F15F98" w:rsidRDefault="00960BA2" w:rsidP="007046BB">
      <w:pPr>
        <w:pStyle w:val="Text"/>
        <w:spacing w:before="120" w:after="120"/>
        <w:rPr>
          <w:rFonts w:ascii="Times New Roman" w:hAnsi="Times New Roman"/>
          <w:color w:val="000000"/>
        </w:rPr>
      </w:pPr>
    </w:p>
    <w:p w14:paraId="548396B7" w14:textId="4331FCE1" w:rsidR="00960BA2" w:rsidRPr="00F70F0D" w:rsidRDefault="00960BA2" w:rsidP="007046BB">
      <w:pPr>
        <w:pStyle w:val="Text"/>
        <w:spacing w:before="120" w:after="120" w:line="240" w:lineRule="auto"/>
        <w:rPr>
          <w:rFonts w:ascii="Times New Roman" w:hAnsi="Times New Roman"/>
          <w:b/>
          <w:bCs/>
          <w:color w:val="000000"/>
          <w:sz w:val="24"/>
          <w:szCs w:val="24"/>
        </w:rPr>
      </w:pPr>
      <w:r w:rsidRPr="00F70F0D">
        <w:rPr>
          <w:rFonts w:ascii="Times New Roman" w:hAnsi="Times New Roman"/>
          <w:b/>
          <w:bCs/>
          <w:color w:val="000000"/>
          <w:sz w:val="24"/>
          <w:szCs w:val="24"/>
        </w:rPr>
        <w:lastRenderedPageBreak/>
        <w:t xml:space="preserve">Metode </w:t>
      </w:r>
      <w:proofErr w:type="spellStart"/>
      <w:r w:rsidRPr="00F70F0D">
        <w:rPr>
          <w:rFonts w:ascii="Times New Roman" w:hAnsi="Times New Roman"/>
          <w:b/>
          <w:bCs/>
          <w:color w:val="000000"/>
          <w:sz w:val="24"/>
          <w:szCs w:val="24"/>
        </w:rPr>
        <w:t>Penel</w:t>
      </w:r>
      <w:r w:rsidR="00593B2C" w:rsidRPr="00F70F0D">
        <w:rPr>
          <w:rFonts w:ascii="Times New Roman" w:hAnsi="Times New Roman"/>
          <w:b/>
          <w:bCs/>
          <w:color w:val="000000"/>
          <w:sz w:val="24"/>
          <w:szCs w:val="24"/>
        </w:rPr>
        <w:t>i</w:t>
      </w:r>
      <w:r w:rsidRPr="00F70F0D">
        <w:rPr>
          <w:rFonts w:ascii="Times New Roman" w:hAnsi="Times New Roman"/>
          <w:b/>
          <w:bCs/>
          <w:color w:val="000000"/>
          <w:sz w:val="24"/>
          <w:szCs w:val="24"/>
        </w:rPr>
        <w:t>tian</w:t>
      </w:r>
      <w:proofErr w:type="spellEnd"/>
    </w:p>
    <w:p w14:paraId="33E00C9C" w14:textId="0BF70699" w:rsidR="00960BA2" w:rsidRPr="00F15F98" w:rsidRDefault="00960BA2" w:rsidP="007046BB">
      <w:pPr>
        <w:pStyle w:val="Text"/>
        <w:spacing w:before="120" w:after="120" w:line="240" w:lineRule="auto"/>
        <w:rPr>
          <w:rFonts w:ascii="Times New Roman" w:hAnsi="Times New Roman"/>
          <w:color w:val="000000"/>
        </w:rPr>
      </w:pPr>
      <w:proofErr w:type="spellStart"/>
      <w:r w:rsidRPr="00F15F98">
        <w:rPr>
          <w:rFonts w:ascii="Times New Roman" w:hAnsi="Times New Roman"/>
          <w:color w:val="000000"/>
        </w:rPr>
        <w:t>Penelitian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ini</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menggunakan</w:t>
      </w:r>
      <w:proofErr w:type="spellEnd"/>
      <w:r w:rsidRPr="00F15F98">
        <w:rPr>
          <w:rFonts w:ascii="Times New Roman" w:hAnsi="Times New Roman"/>
          <w:color w:val="000000"/>
        </w:rPr>
        <w:t xml:space="preserve"> explanatory research yang </w:t>
      </w:r>
      <w:proofErr w:type="spellStart"/>
      <w:r w:rsidRPr="00F15F98">
        <w:rPr>
          <w:rFonts w:ascii="Times New Roman" w:hAnsi="Times New Roman"/>
          <w:color w:val="000000"/>
        </w:rPr>
        <w:t>berfungsi</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untuk</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melakukan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pengujian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rumusan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hipotesis</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penelitian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serta</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memperjelas</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apakah</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variabel</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independen</w:t>
      </w:r>
      <w:proofErr w:type="spellEnd"/>
      <w:r w:rsidRPr="00F15F98">
        <w:rPr>
          <w:rFonts w:ascii="Times New Roman" w:hAnsi="Times New Roman"/>
          <w:color w:val="000000"/>
        </w:rPr>
        <w:t xml:space="preserve"> yang </w:t>
      </w:r>
      <w:proofErr w:type="spellStart"/>
      <w:r w:rsidRPr="00F15F98">
        <w:rPr>
          <w:rFonts w:ascii="Times New Roman" w:hAnsi="Times New Roman"/>
          <w:color w:val="000000"/>
        </w:rPr>
        <w:t>berupa</w:t>
      </w:r>
      <w:proofErr w:type="spellEnd"/>
      <w:r w:rsidRPr="00F15F98">
        <w:rPr>
          <w:rFonts w:ascii="Times New Roman" w:hAnsi="Times New Roman"/>
          <w:color w:val="000000"/>
        </w:rPr>
        <w:t xml:space="preserve"> </w:t>
      </w:r>
      <w:proofErr w:type="spellStart"/>
      <w:r w:rsidR="0008482B" w:rsidRPr="00F15F98">
        <w:rPr>
          <w:rFonts w:ascii="Times New Roman" w:hAnsi="Times New Roman"/>
          <w:i/>
          <w:iCs/>
          <w:color w:val="000000"/>
        </w:rPr>
        <w:t>self efficacy</w:t>
      </w:r>
      <w:proofErr w:type="spellEnd"/>
      <w:r w:rsidR="0008482B" w:rsidRPr="00F15F98">
        <w:rPr>
          <w:rFonts w:ascii="Times New Roman" w:hAnsi="Times New Roman"/>
          <w:color w:val="000000"/>
        </w:rPr>
        <w:t xml:space="preserve"> </w:t>
      </w:r>
      <w:r w:rsidRPr="00F15F98">
        <w:rPr>
          <w:rFonts w:ascii="Times New Roman" w:hAnsi="Times New Roman"/>
          <w:color w:val="000000"/>
        </w:rPr>
        <w:t xml:space="preserve">dan </w:t>
      </w:r>
      <w:r w:rsidR="0008482B" w:rsidRPr="00F15F98">
        <w:rPr>
          <w:rFonts w:ascii="Times New Roman" w:hAnsi="Times New Roman"/>
          <w:i/>
          <w:iCs/>
          <w:color w:val="000000"/>
        </w:rPr>
        <w:t xml:space="preserve">work life balance </w:t>
      </w:r>
      <w:proofErr w:type="spellStart"/>
      <w:r w:rsidRPr="00F15F98">
        <w:rPr>
          <w:rFonts w:ascii="Times New Roman" w:hAnsi="Times New Roman"/>
          <w:color w:val="000000"/>
        </w:rPr>
        <w:t>mampu</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mempengaruhi</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variabel</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dependen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kinerja</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karyawan</w:t>
      </w:r>
      <w:proofErr w:type="spellEnd"/>
      <w:r w:rsidRPr="00F15F98">
        <w:rPr>
          <w:rFonts w:ascii="Times New Roman" w:hAnsi="Times New Roman"/>
          <w:color w:val="000000"/>
        </w:rPr>
        <w:t xml:space="preserve"> </w:t>
      </w:r>
      <w:r w:rsidR="004E49F8" w:rsidRPr="00F15F98">
        <w:rPr>
          <w:rFonts w:ascii="Times New Roman" w:hAnsi="Times New Roman"/>
        </w:rPr>
        <w:t>PT Pertamina Retail (Bright Store Jakarta)</w:t>
      </w:r>
      <w:r w:rsidRPr="00F15F98">
        <w:rPr>
          <w:rFonts w:ascii="Times New Roman" w:hAnsi="Times New Roman"/>
          <w:color w:val="000000"/>
        </w:rPr>
        <w:t>.</w:t>
      </w:r>
    </w:p>
    <w:p w14:paraId="71EDF718" w14:textId="512D54BF" w:rsidR="00960BA2" w:rsidRPr="00F15F98" w:rsidRDefault="00960BA2" w:rsidP="007046BB">
      <w:pPr>
        <w:pStyle w:val="Text"/>
        <w:spacing w:before="120" w:after="120"/>
        <w:rPr>
          <w:rFonts w:ascii="Times New Roman" w:hAnsi="Times New Roman"/>
          <w:color w:val="000000"/>
        </w:rPr>
      </w:pPr>
    </w:p>
    <w:p w14:paraId="5318F522" w14:textId="253192B4" w:rsidR="00960BA2" w:rsidRPr="00F70F0D" w:rsidRDefault="00960BA2" w:rsidP="007046BB">
      <w:pPr>
        <w:pStyle w:val="Text"/>
        <w:spacing w:before="120" w:after="120" w:line="240" w:lineRule="auto"/>
        <w:rPr>
          <w:rFonts w:ascii="Times New Roman" w:hAnsi="Times New Roman"/>
          <w:b/>
          <w:bCs/>
          <w:color w:val="000000"/>
          <w:sz w:val="24"/>
          <w:szCs w:val="24"/>
        </w:rPr>
      </w:pPr>
      <w:r w:rsidRPr="00F70F0D">
        <w:rPr>
          <w:rFonts w:ascii="Times New Roman" w:hAnsi="Times New Roman"/>
          <w:b/>
          <w:bCs/>
          <w:color w:val="000000"/>
          <w:sz w:val="24"/>
          <w:szCs w:val="24"/>
        </w:rPr>
        <w:t xml:space="preserve">Hasil </w:t>
      </w:r>
    </w:p>
    <w:p w14:paraId="4A43BAE8" w14:textId="1DB10B27" w:rsidR="00C462AD" w:rsidRPr="00F15F98" w:rsidRDefault="00C462AD" w:rsidP="007046BB">
      <w:pPr>
        <w:pStyle w:val="Text"/>
        <w:spacing w:before="120" w:after="120" w:line="240" w:lineRule="auto"/>
        <w:rPr>
          <w:rFonts w:ascii="Times New Roman" w:hAnsi="Times New Roman"/>
          <w:color w:val="000000"/>
        </w:rPr>
      </w:pPr>
      <w:r w:rsidRPr="00F15F98">
        <w:rPr>
          <w:rFonts w:ascii="Times New Roman" w:hAnsi="Times New Roman"/>
          <w:color w:val="000000"/>
        </w:rPr>
        <w:t xml:space="preserve">Pada sub </w:t>
      </w:r>
      <w:proofErr w:type="spellStart"/>
      <w:r w:rsidRPr="00F15F98">
        <w:rPr>
          <w:rFonts w:ascii="Times New Roman" w:hAnsi="Times New Roman"/>
          <w:color w:val="000000"/>
        </w:rPr>
        <w:t>bab</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ini</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peneliti</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akan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mendeskripsikan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hasil</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dari</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analisis</w:t>
      </w:r>
      <w:proofErr w:type="spellEnd"/>
      <w:r w:rsidRPr="00F15F98">
        <w:rPr>
          <w:rFonts w:ascii="Times New Roman" w:hAnsi="Times New Roman"/>
          <w:color w:val="000000"/>
        </w:rPr>
        <w:t xml:space="preserve"> pada </w:t>
      </w:r>
      <w:proofErr w:type="spellStart"/>
      <w:r w:rsidRPr="00F15F98">
        <w:rPr>
          <w:rFonts w:ascii="Times New Roman" w:hAnsi="Times New Roman"/>
          <w:color w:val="000000"/>
        </w:rPr>
        <w:t>penelitian</w:t>
      </w:r>
      <w:proofErr w:type="spellEnd"/>
      <w:r w:rsidRPr="00F15F98">
        <w:rPr>
          <w:rFonts w:ascii="Times New Roman" w:hAnsi="Times New Roman"/>
          <w:color w:val="000000"/>
        </w:rPr>
        <w:t xml:space="preserve"> yang </w:t>
      </w:r>
      <w:proofErr w:type="spellStart"/>
      <w:r w:rsidRPr="00F15F98">
        <w:rPr>
          <w:rFonts w:ascii="Times New Roman" w:hAnsi="Times New Roman"/>
          <w:color w:val="000000"/>
        </w:rPr>
        <w:t>telah</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dilaksanakan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yaitu</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terkait</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pengaruh</w:t>
      </w:r>
      <w:proofErr w:type="spellEnd"/>
      <w:r w:rsidRPr="00F15F98">
        <w:rPr>
          <w:rFonts w:ascii="Times New Roman" w:hAnsi="Times New Roman"/>
          <w:color w:val="000000"/>
        </w:rPr>
        <w:t xml:space="preserve"> </w:t>
      </w:r>
      <w:proofErr w:type="spellStart"/>
      <w:r w:rsidR="00FD06EA" w:rsidRPr="00F15F98">
        <w:rPr>
          <w:rFonts w:ascii="Times New Roman" w:hAnsi="Times New Roman"/>
          <w:i/>
          <w:iCs/>
          <w:color w:val="000000"/>
        </w:rPr>
        <w:t>self efficacy</w:t>
      </w:r>
      <w:proofErr w:type="spellEnd"/>
      <w:r w:rsidR="00FD06EA" w:rsidRPr="00F15F98">
        <w:rPr>
          <w:rFonts w:ascii="Times New Roman" w:hAnsi="Times New Roman"/>
          <w:color w:val="000000"/>
        </w:rPr>
        <w:t xml:space="preserve"> dan </w:t>
      </w:r>
      <w:r w:rsidR="00FD06EA" w:rsidRPr="00F15F98">
        <w:rPr>
          <w:rFonts w:ascii="Times New Roman" w:hAnsi="Times New Roman"/>
          <w:i/>
          <w:iCs/>
          <w:color w:val="000000"/>
        </w:rPr>
        <w:t xml:space="preserve">work life balance </w:t>
      </w:r>
      <w:proofErr w:type="spellStart"/>
      <w:r w:rsidRPr="00F15F98">
        <w:rPr>
          <w:rFonts w:ascii="Times New Roman" w:hAnsi="Times New Roman"/>
          <w:color w:val="000000"/>
        </w:rPr>
        <w:t>terhadap</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kinerja</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karyawan</w:t>
      </w:r>
      <w:proofErr w:type="spellEnd"/>
      <w:r w:rsidRPr="00F15F98">
        <w:rPr>
          <w:rFonts w:ascii="Times New Roman" w:hAnsi="Times New Roman"/>
          <w:color w:val="000000"/>
        </w:rPr>
        <w:t xml:space="preserve"> </w:t>
      </w:r>
      <w:r w:rsidR="00FD06EA" w:rsidRPr="00F15F98">
        <w:rPr>
          <w:rFonts w:ascii="Times New Roman" w:hAnsi="Times New Roman"/>
        </w:rPr>
        <w:t>PT Pertamina Retail (Bright Store Jakarta)</w:t>
      </w:r>
      <w:r w:rsidR="00FD06EA" w:rsidRPr="00F15F98">
        <w:rPr>
          <w:rFonts w:ascii="Times New Roman" w:hAnsi="Times New Roman"/>
          <w:color w:val="000000"/>
        </w:rPr>
        <w:t>.</w:t>
      </w:r>
      <w:r w:rsidR="00E01CAF" w:rsidRPr="00F15F98">
        <w:rPr>
          <w:rFonts w:ascii="Times New Roman" w:hAnsi="Times New Roman"/>
          <w:color w:val="000000"/>
        </w:rPr>
        <w:t xml:space="preserve"> </w:t>
      </w:r>
      <w:proofErr w:type="spellStart"/>
      <w:r w:rsidRPr="00F15F98">
        <w:rPr>
          <w:rFonts w:ascii="Times New Roman" w:hAnsi="Times New Roman"/>
          <w:color w:val="000000"/>
        </w:rPr>
        <w:t>Peneliti</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akan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memaparkan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hasil</w:t>
      </w:r>
      <w:proofErr w:type="spellEnd"/>
      <w:r w:rsidRPr="00F15F98">
        <w:rPr>
          <w:rFonts w:ascii="Times New Roman" w:hAnsi="Times New Roman"/>
          <w:color w:val="000000"/>
        </w:rPr>
        <w:t xml:space="preserve"> uji di </w:t>
      </w:r>
      <w:proofErr w:type="spellStart"/>
      <w:r w:rsidRPr="00F15F98">
        <w:rPr>
          <w:rFonts w:ascii="Times New Roman" w:hAnsi="Times New Roman"/>
          <w:color w:val="000000"/>
        </w:rPr>
        <w:t>bawah</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ini</w:t>
      </w:r>
      <w:proofErr w:type="spellEnd"/>
      <w:r w:rsidRPr="00F15F98">
        <w:rPr>
          <w:rFonts w:ascii="Times New Roman" w:hAnsi="Times New Roman"/>
          <w:color w:val="000000"/>
        </w:rPr>
        <w:t xml:space="preserve"> :</w:t>
      </w:r>
      <w:r w:rsidRPr="00F15F98">
        <w:rPr>
          <w:rFonts w:ascii="Times New Roman" w:hAnsi="Times New Roman"/>
          <w:color w:val="000000"/>
        </w:rPr>
        <w:cr/>
      </w:r>
      <w:proofErr w:type="spellStart"/>
      <w:r w:rsidRPr="00F15F98">
        <w:rPr>
          <w:rFonts w:ascii="Times New Roman" w:hAnsi="Times New Roman"/>
          <w:color w:val="000000"/>
        </w:rPr>
        <w:t>Suatu</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validitas</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dianggap</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baik</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jika</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skor</w:t>
      </w:r>
      <w:proofErr w:type="spellEnd"/>
      <w:r w:rsidRPr="00F15F98">
        <w:rPr>
          <w:rFonts w:ascii="Times New Roman" w:hAnsi="Times New Roman"/>
          <w:color w:val="000000"/>
        </w:rPr>
        <w:t xml:space="preserve"> loading factor di </w:t>
      </w:r>
      <w:proofErr w:type="spellStart"/>
      <w:r w:rsidRPr="00F15F98">
        <w:rPr>
          <w:rFonts w:ascii="Times New Roman" w:hAnsi="Times New Roman"/>
          <w:color w:val="000000"/>
        </w:rPr>
        <w:t>atas</w:t>
      </w:r>
      <w:proofErr w:type="spellEnd"/>
      <w:r w:rsidRPr="00F15F98">
        <w:rPr>
          <w:rFonts w:ascii="Times New Roman" w:hAnsi="Times New Roman"/>
          <w:color w:val="000000"/>
        </w:rPr>
        <w:t xml:space="preserve"> 0,70 dan </w:t>
      </w:r>
      <w:proofErr w:type="spellStart"/>
      <w:r w:rsidRPr="00F15F98">
        <w:rPr>
          <w:rFonts w:ascii="Times New Roman" w:hAnsi="Times New Roman"/>
          <w:color w:val="000000"/>
        </w:rPr>
        <w:t>skor</w:t>
      </w:r>
      <w:proofErr w:type="spellEnd"/>
      <w:r w:rsidRPr="00F15F98">
        <w:rPr>
          <w:rFonts w:ascii="Times New Roman" w:hAnsi="Times New Roman"/>
          <w:color w:val="000000"/>
        </w:rPr>
        <w:t xml:space="preserve"> AVE di </w:t>
      </w:r>
      <w:proofErr w:type="spellStart"/>
      <w:r w:rsidRPr="00F15F98">
        <w:rPr>
          <w:rFonts w:ascii="Times New Roman" w:hAnsi="Times New Roman"/>
          <w:color w:val="000000"/>
        </w:rPr>
        <w:t>atas</w:t>
      </w:r>
      <w:proofErr w:type="spellEnd"/>
      <w:r w:rsidRPr="00F15F98">
        <w:rPr>
          <w:rFonts w:ascii="Times New Roman" w:hAnsi="Times New Roman"/>
          <w:color w:val="000000"/>
        </w:rPr>
        <w:t xml:space="preserve"> 0,50. Hasil </w:t>
      </w:r>
      <w:proofErr w:type="spellStart"/>
      <w:r w:rsidRPr="00F15F98">
        <w:rPr>
          <w:rFonts w:ascii="Times New Roman" w:hAnsi="Times New Roman"/>
          <w:color w:val="000000"/>
        </w:rPr>
        <w:t>pengukuran</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skor</w:t>
      </w:r>
      <w:proofErr w:type="spellEnd"/>
      <w:r w:rsidRPr="00F15F98">
        <w:rPr>
          <w:rFonts w:ascii="Times New Roman" w:hAnsi="Times New Roman"/>
          <w:color w:val="000000"/>
        </w:rPr>
        <w:t xml:space="preserve"> loading factor </w:t>
      </w:r>
      <w:proofErr w:type="spellStart"/>
      <w:r w:rsidRPr="00F15F98">
        <w:rPr>
          <w:rFonts w:ascii="Times New Roman" w:hAnsi="Times New Roman"/>
          <w:color w:val="000000"/>
        </w:rPr>
        <w:t>tertera</w:t>
      </w:r>
      <w:proofErr w:type="spellEnd"/>
      <w:r w:rsidRPr="00F15F98">
        <w:rPr>
          <w:rFonts w:ascii="Times New Roman" w:hAnsi="Times New Roman"/>
          <w:color w:val="000000"/>
        </w:rPr>
        <w:t xml:space="preserve"> pada Tabel 3.1 di </w:t>
      </w:r>
      <w:proofErr w:type="spellStart"/>
      <w:r w:rsidRPr="00F15F98">
        <w:rPr>
          <w:rFonts w:ascii="Times New Roman" w:hAnsi="Times New Roman"/>
          <w:color w:val="000000"/>
        </w:rPr>
        <w:t>bawah</w:t>
      </w:r>
      <w:proofErr w:type="spellEnd"/>
      <w:r w:rsidRPr="00F15F98">
        <w:rPr>
          <w:rFonts w:ascii="Times New Roman" w:hAnsi="Times New Roman"/>
          <w:color w:val="000000"/>
        </w:rPr>
        <w:t xml:space="preserve"> </w:t>
      </w:r>
      <w:proofErr w:type="spellStart"/>
      <w:r w:rsidRPr="00F15F98">
        <w:rPr>
          <w:rFonts w:ascii="Times New Roman" w:hAnsi="Times New Roman"/>
          <w:color w:val="000000"/>
        </w:rPr>
        <w:t>ini</w:t>
      </w:r>
      <w:proofErr w:type="spellEnd"/>
      <w:r w:rsidRPr="00F15F98">
        <w:rPr>
          <w:rFonts w:ascii="Times New Roman" w:hAnsi="Times New Roman"/>
          <w:color w:val="000000"/>
        </w:rPr>
        <w:t>.</w:t>
      </w:r>
    </w:p>
    <w:p w14:paraId="276D4299" w14:textId="74E683A2" w:rsidR="00C462AD" w:rsidRPr="00F15F98" w:rsidRDefault="00C462AD" w:rsidP="007046BB">
      <w:pPr>
        <w:pStyle w:val="Text"/>
        <w:spacing w:before="120" w:after="120" w:line="240" w:lineRule="auto"/>
        <w:rPr>
          <w:rFonts w:ascii="Times New Roman" w:hAnsi="Times New Roman"/>
          <w:b/>
          <w:bCs/>
          <w:color w:val="000000"/>
        </w:rPr>
      </w:pPr>
      <w:r w:rsidRPr="00F15F98">
        <w:rPr>
          <w:rFonts w:ascii="Times New Roman" w:hAnsi="Times New Roman"/>
          <w:b/>
          <w:bCs/>
          <w:color w:val="000000"/>
        </w:rPr>
        <w:t>Tabel 1 Hasil Outer Loading</w:t>
      </w:r>
    </w:p>
    <w:tbl>
      <w:tblPr>
        <w:tblStyle w:val="PlainTable2"/>
        <w:tblW w:w="5000" w:type="pct"/>
        <w:tblLook w:val="04A0" w:firstRow="1" w:lastRow="0" w:firstColumn="1" w:lastColumn="0" w:noHBand="0" w:noVBand="1"/>
      </w:tblPr>
      <w:tblGrid>
        <w:gridCol w:w="1576"/>
        <w:gridCol w:w="2544"/>
        <w:gridCol w:w="1577"/>
        <w:gridCol w:w="1417"/>
        <w:gridCol w:w="1390"/>
      </w:tblGrid>
      <w:tr w:rsidR="00C462AD" w:rsidRPr="00F15F98" w14:paraId="3722AF47" w14:textId="77777777" w:rsidTr="00E220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7" w:type="pct"/>
          </w:tcPr>
          <w:p w14:paraId="65F78DE9" w14:textId="77777777" w:rsidR="00C462AD" w:rsidRPr="00F15F98" w:rsidRDefault="00C462AD" w:rsidP="00985B3E">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Item Pertanyaan</w:t>
            </w:r>
          </w:p>
        </w:tc>
        <w:tc>
          <w:tcPr>
            <w:tcW w:w="1496" w:type="pct"/>
          </w:tcPr>
          <w:p w14:paraId="650C0101" w14:textId="77777777" w:rsidR="00C462AD" w:rsidRPr="00F15F98" w:rsidRDefault="00C462AD" w:rsidP="00985B3E">
            <w:pPr>
              <w:tabs>
                <w:tab w:val="left" w:pos="8415"/>
              </w:tabs>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i/>
                <w:iCs/>
                <w:lang w:val="id-ID" w:bidi="th-TH"/>
              </w:rPr>
            </w:pPr>
          </w:p>
        </w:tc>
        <w:tc>
          <w:tcPr>
            <w:tcW w:w="927" w:type="pct"/>
          </w:tcPr>
          <w:p w14:paraId="188F69A5" w14:textId="7367B867" w:rsidR="00C462AD" w:rsidRPr="00F15F98" w:rsidRDefault="00591466" w:rsidP="00985B3E">
            <w:pPr>
              <w:tabs>
                <w:tab w:val="left" w:pos="8415"/>
              </w:tabs>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proofErr w:type="spellStart"/>
            <w:r w:rsidRPr="00F15F98">
              <w:rPr>
                <w:rFonts w:ascii="Times New Roman" w:hAnsi="Times New Roman"/>
                <w:i/>
                <w:iCs/>
                <w:color w:val="000000"/>
              </w:rPr>
              <w:t>Self Efficacy</w:t>
            </w:r>
            <w:proofErr w:type="spellEnd"/>
          </w:p>
        </w:tc>
        <w:tc>
          <w:tcPr>
            <w:tcW w:w="833" w:type="pct"/>
          </w:tcPr>
          <w:p w14:paraId="50D49018" w14:textId="68A28C7D" w:rsidR="00C462AD" w:rsidRPr="00F15F98" w:rsidRDefault="00591466" w:rsidP="00985B3E">
            <w:pPr>
              <w:tabs>
                <w:tab w:val="left" w:pos="8415"/>
              </w:tabs>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hAnsi="Times New Roman"/>
                <w:i/>
                <w:iCs/>
                <w:color w:val="000000"/>
              </w:rPr>
              <w:t>Work Life Balance</w:t>
            </w:r>
          </w:p>
        </w:tc>
        <w:tc>
          <w:tcPr>
            <w:tcW w:w="817" w:type="pct"/>
          </w:tcPr>
          <w:p w14:paraId="05A8C88E" w14:textId="77777777" w:rsidR="00C462AD" w:rsidRPr="00F15F98" w:rsidRDefault="00C462AD" w:rsidP="00985B3E">
            <w:pPr>
              <w:tabs>
                <w:tab w:val="left" w:pos="8415"/>
              </w:tabs>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Kinerja Karyawan</w:t>
            </w:r>
          </w:p>
        </w:tc>
      </w:tr>
      <w:tr w:rsidR="00C462AD" w:rsidRPr="00F15F98" w14:paraId="622ED09D"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FF2CC" w:themeFill="accent4" w:themeFillTint="33"/>
          </w:tcPr>
          <w:p w14:paraId="48AAF967" w14:textId="44BF0FD7" w:rsidR="00C462AD" w:rsidRPr="00F15F98" w:rsidRDefault="00591466" w:rsidP="00985B3E">
            <w:pPr>
              <w:tabs>
                <w:tab w:val="left" w:pos="8415"/>
              </w:tabs>
              <w:spacing w:before="0" w:after="0" w:line="240" w:lineRule="auto"/>
              <w:rPr>
                <w:rFonts w:ascii="Times New Roman" w:eastAsiaTheme="minorHAnsi" w:hAnsi="Times New Roman" w:cs="Times New Roman"/>
                <w:lang w:val="id-ID" w:bidi="th-TH"/>
              </w:rPr>
            </w:pPr>
            <w:proofErr w:type="spellStart"/>
            <w:r w:rsidRPr="00F15F98">
              <w:rPr>
                <w:rFonts w:ascii="Times New Roman" w:hAnsi="Times New Roman"/>
                <w:i/>
                <w:iCs/>
                <w:color w:val="000000"/>
              </w:rPr>
              <w:t>Self Efficacy</w:t>
            </w:r>
            <w:proofErr w:type="spellEnd"/>
          </w:p>
        </w:tc>
      </w:tr>
      <w:tr w:rsidR="00C462AD" w:rsidRPr="00F15F98" w14:paraId="5D7CA521" w14:textId="77777777" w:rsidTr="00E2205C">
        <w:tc>
          <w:tcPr>
            <w:cnfStyle w:val="001000000000" w:firstRow="0" w:lastRow="0" w:firstColumn="1" w:lastColumn="0" w:oddVBand="0" w:evenVBand="0" w:oddHBand="0" w:evenHBand="0" w:firstRowFirstColumn="0" w:firstRowLastColumn="0" w:lastRowFirstColumn="0" w:lastRowLastColumn="0"/>
            <w:tcW w:w="927" w:type="pct"/>
          </w:tcPr>
          <w:p w14:paraId="3905FBF7" w14:textId="77777777" w:rsidR="00C462AD" w:rsidRPr="00F15F98" w:rsidRDefault="00C462AD" w:rsidP="00985B3E">
            <w:pPr>
              <w:tabs>
                <w:tab w:val="left" w:pos="8415"/>
              </w:tabs>
              <w:spacing w:before="0" w:after="0" w:line="240" w:lineRule="auto"/>
              <w:jc w:val="both"/>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X1.1</w:t>
            </w:r>
          </w:p>
        </w:tc>
        <w:tc>
          <w:tcPr>
            <w:tcW w:w="1496" w:type="pct"/>
          </w:tcPr>
          <w:p w14:paraId="359FFFE8" w14:textId="10A84900" w:rsidR="00C462AD" w:rsidRPr="00F15F98" w:rsidRDefault="005F6745" w:rsidP="00985B3E">
            <w:pPr>
              <w:tabs>
                <w:tab w:val="left" w:pos="8415"/>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Latar belakang akademik mempengaruhi cara berpikir responden dalam menyelesaikan pekerjaan</w:t>
            </w:r>
          </w:p>
        </w:tc>
        <w:tc>
          <w:tcPr>
            <w:tcW w:w="927" w:type="pct"/>
          </w:tcPr>
          <w:p w14:paraId="08384DFD" w14:textId="72BE357A" w:rsidR="00C462AD" w:rsidRPr="00F15F98" w:rsidRDefault="008E1D09"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70AD47" w:themeColor="accent6"/>
                <w:lang w:val="id-ID" w:bidi="th-TH"/>
              </w:rPr>
            </w:pPr>
            <w:r w:rsidRPr="00F15F98">
              <w:rPr>
                <w:rFonts w:ascii="Times New Roman" w:eastAsiaTheme="minorHAnsi" w:hAnsi="Times New Roman" w:cs="Times New Roman"/>
                <w:b/>
                <w:bCs/>
                <w:color w:val="008000"/>
                <w:lang w:val="id-ID" w:bidi="th-TH"/>
              </w:rPr>
              <w:t xml:space="preserve">0.860 </w:t>
            </w:r>
          </w:p>
        </w:tc>
        <w:tc>
          <w:tcPr>
            <w:tcW w:w="833" w:type="pct"/>
          </w:tcPr>
          <w:p w14:paraId="7314982E" w14:textId="77777777" w:rsidR="00C462AD" w:rsidRPr="00F15F98" w:rsidRDefault="00C462AD"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p>
        </w:tc>
        <w:tc>
          <w:tcPr>
            <w:tcW w:w="817" w:type="pct"/>
          </w:tcPr>
          <w:p w14:paraId="781F2288" w14:textId="77777777" w:rsidR="00C462AD" w:rsidRPr="00F15F98" w:rsidRDefault="00C462AD"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p>
        </w:tc>
      </w:tr>
      <w:tr w:rsidR="00C462AD" w:rsidRPr="00F15F98" w14:paraId="79912F0C"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tcPr>
          <w:p w14:paraId="11D7C838" w14:textId="77777777" w:rsidR="00C462AD" w:rsidRPr="00F15F98" w:rsidRDefault="00C462AD" w:rsidP="00985B3E">
            <w:pPr>
              <w:tabs>
                <w:tab w:val="left" w:pos="8415"/>
              </w:tabs>
              <w:spacing w:before="0" w:after="0" w:line="240" w:lineRule="auto"/>
              <w:jc w:val="both"/>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X1.2</w:t>
            </w:r>
          </w:p>
        </w:tc>
        <w:tc>
          <w:tcPr>
            <w:tcW w:w="1496" w:type="pct"/>
          </w:tcPr>
          <w:p w14:paraId="1E28CF08" w14:textId="69414468" w:rsidR="00C462AD" w:rsidRPr="00F15F98" w:rsidRDefault="00FC541F" w:rsidP="00985B3E">
            <w:pPr>
              <w:tabs>
                <w:tab w:val="left" w:pos="8415"/>
              </w:tabs>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70AD47" w:themeColor="accent6"/>
                <w:lang w:val="id-ID" w:bidi="th-TH"/>
              </w:rPr>
            </w:pPr>
            <w:r w:rsidRPr="00F15F98">
              <w:rPr>
                <w:rFonts w:ascii="Times New Roman" w:eastAsiaTheme="minorHAnsi" w:hAnsi="Times New Roman" w:cs="Times New Roman"/>
                <w:lang w:val="id-ID" w:bidi="th-TH"/>
              </w:rPr>
              <w:t>Pengalaman responden mempengaruhi cara berpikir dalam menyelesaikan pekerjaan</w:t>
            </w:r>
          </w:p>
        </w:tc>
        <w:tc>
          <w:tcPr>
            <w:tcW w:w="927" w:type="pct"/>
          </w:tcPr>
          <w:p w14:paraId="1E9B32B6" w14:textId="3EFCA51B" w:rsidR="00C462AD" w:rsidRPr="00F15F98" w:rsidRDefault="001C0BAB"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70AD47" w:themeColor="accent6"/>
                <w:lang w:val="id-ID" w:bidi="th-TH"/>
              </w:rPr>
            </w:pPr>
            <w:r w:rsidRPr="00F15F98">
              <w:rPr>
                <w:rFonts w:ascii="Times New Roman" w:eastAsiaTheme="minorHAnsi" w:hAnsi="Times New Roman" w:cs="Times New Roman"/>
                <w:b/>
                <w:bCs/>
                <w:color w:val="008000"/>
                <w:lang w:val="id-ID" w:bidi="th-TH"/>
              </w:rPr>
              <w:t>0.902</w:t>
            </w:r>
          </w:p>
        </w:tc>
        <w:tc>
          <w:tcPr>
            <w:tcW w:w="833" w:type="pct"/>
          </w:tcPr>
          <w:p w14:paraId="42F52A90" w14:textId="77777777" w:rsidR="00C462AD" w:rsidRPr="00F15F98" w:rsidRDefault="00C462AD"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p>
        </w:tc>
        <w:tc>
          <w:tcPr>
            <w:tcW w:w="817" w:type="pct"/>
          </w:tcPr>
          <w:p w14:paraId="526EA3DD" w14:textId="77777777" w:rsidR="00C462AD" w:rsidRPr="00F15F98" w:rsidRDefault="00C462AD"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p>
        </w:tc>
      </w:tr>
      <w:tr w:rsidR="00C462AD" w:rsidRPr="00F15F98" w14:paraId="08799976" w14:textId="77777777" w:rsidTr="00E2205C">
        <w:tc>
          <w:tcPr>
            <w:cnfStyle w:val="001000000000" w:firstRow="0" w:lastRow="0" w:firstColumn="1" w:lastColumn="0" w:oddVBand="0" w:evenVBand="0" w:oddHBand="0" w:evenHBand="0" w:firstRowFirstColumn="0" w:firstRowLastColumn="0" w:lastRowFirstColumn="0" w:lastRowLastColumn="0"/>
            <w:tcW w:w="927" w:type="pct"/>
          </w:tcPr>
          <w:p w14:paraId="51C6D06D" w14:textId="77777777" w:rsidR="00C462AD" w:rsidRPr="00F15F98" w:rsidRDefault="00C462AD" w:rsidP="00985B3E">
            <w:pPr>
              <w:tabs>
                <w:tab w:val="left" w:pos="8415"/>
              </w:tabs>
              <w:spacing w:before="0" w:after="0" w:line="240" w:lineRule="auto"/>
              <w:jc w:val="both"/>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X1.3</w:t>
            </w:r>
          </w:p>
        </w:tc>
        <w:tc>
          <w:tcPr>
            <w:tcW w:w="1496" w:type="pct"/>
          </w:tcPr>
          <w:p w14:paraId="5336C32F" w14:textId="28A12FF1" w:rsidR="00C462AD" w:rsidRPr="00F15F98" w:rsidRDefault="00B22811" w:rsidP="00985B3E">
            <w:pPr>
              <w:tabs>
                <w:tab w:val="left" w:pos="8415"/>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Pengalaman yang responden miliki dapat membantu memecahkan permasalahan pekerjaan responden</w:t>
            </w:r>
          </w:p>
        </w:tc>
        <w:tc>
          <w:tcPr>
            <w:tcW w:w="927" w:type="pct"/>
          </w:tcPr>
          <w:p w14:paraId="76EAB6E4" w14:textId="7AFC9F03" w:rsidR="00C462AD" w:rsidRPr="00F15F98" w:rsidRDefault="001C0BAB"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70AD47" w:themeColor="accent6"/>
                <w:lang w:val="id-ID" w:bidi="th-TH"/>
              </w:rPr>
            </w:pPr>
            <w:r w:rsidRPr="00F15F98">
              <w:rPr>
                <w:rFonts w:ascii="Times New Roman" w:eastAsiaTheme="minorHAnsi" w:hAnsi="Times New Roman" w:cs="Times New Roman"/>
                <w:b/>
                <w:bCs/>
                <w:color w:val="008000"/>
                <w:lang w:val="id-ID" w:bidi="th-TH"/>
              </w:rPr>
              <w:t>0.837</w:t>
            </w:r>
          </w:p>
        </w:tc>
        <w:tc>
          <w:tcPr>
            <w:tcW w:w="833" w:type="pct"/>
          </w:tcPr>
          <w:p w14:paraId="25773A59" w14:textId="77777777" w:rsidR="00C462AD" w:rsidRPr="00F15F98" w:rsidRDefault="00C462AD"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p>
        </w:tc>
        <w:tc>
          <w:tcPr>
            <w:tcW w:w="817" w:type="pct"/>
          </w:tcPr>
          <w:p w14:paraId="6A062300" w14:textId="77777777" w:rsidR="00C462AD" w:rsidRPr="00F15F98" w:rsidRDefault="00C462AD"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p>
        </w:tc>
      </w:tr>
      <w:tr w:rsidR="00C462AD" w:rsidRPr="00F15F98" w14:paraId="23662F02"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tcPr>
          <w:p w14:paraId="3C00EAE8" w14:textId="77777777" w:rsidR="00C462AD" w:rsidRPr="00F15F98" w:rsidRDefault="00C462AD" w:rsidP="00985B3E">
            <w:pPr>
              <w:tabs>
                <w:tab w:val="left" w:pos="8415"/>
              </w:tabs>
              <w:spacing w:before="0" w:after="0" w:line="240" w:lineRule="auto"/>
              <w:jc w:val="both"/>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X1.4</w:t>
            </w:r>
          </w:p>
        </w:tc>
        <w:tc>
          <w:tcPr>
            <w:tcW w:w="1496" w:type="pct"/>
          </w:tcPr>
          <w:p w14:paraId="0A40921D" w14:textId="10330596" w:rsidR="00C462AD" w:rsidRPr="00F15F98" w:rsidRDefault="00EC659A" w:rsidP="00985B3E">
            <w:pPr>
              <w:tabs>
                <w:tab w:val="left" w:pos="8415"/>
              </w:tabs>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70AD47" w:themeColor="accent6"/>
                <w:lang w:val="id-ID" w:bidi="th-TH"/>
              </w:rPr>
            </w:pPr>
            <w:r w:rsidRPr="00F15F98">
              <w:rPr>
                <w:rFonts w:ascii="Times New Roman" w:eastAsiaTheme="minorHAnsi" w:hAnsi="Times New Roman" w:cs="Times New Roman"/>
                <w:lang w:val="id-ID" w:bidi="th-TH"/>
              </w:rPr>
              <w:t>Mampu bekerja secara maksimal seperti rekan kerja responden</w:t>
            </w:r>
          </w:p>
        </w:tc>
        <w:tc>
          <w:tcPr>
            <w:tcW w:w="927" w:type="pct"/>
          </w:tcPr>
          <w:p w14:paraId="6A320F1E" w14:textId="3171A278" w:rsidR="00C462AD" w:rsidRPr="00F15F98" w:rsidRDefault="00D01A99"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70AD47" w:themeColor="accent6"/>
                <w:lang w:val="id-ID" w:bidi="th-TH"/>
              </w:rPr>
            </w:pPr>
            <w:r w:rsidRPr="00F15F98">
              <w:rPr>
                <w:rFonts w:ascii="Times New Roman" w:eastAsiaTheme="minorHAnsi" w:hAnsi="Times New Roman" w:cs="Times New Roman"/>
                <w:b/>
                <w:bCs/>
                <w:color w:val="008000"/>
                <w:lang w:val="id-ID" w:bidi="th-TH"/>
              </w:rPr>
              <w:t>0.825</w:t>
            </w:r>
          </w:p>
        </w:tc>
        <w:tc>
          <w:tcPr>
            <w:tcW w:w="833" w:type="pct"/>
          </w:tcPr>
          <w:p w14:paraId="1D7ACEA9" w14:textId="77777777" w:rsidR="00C462AD" w:rsidRPr="00F15F98" w:rsidRDefault="00C462AD"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p>
        </w:tc>
        <w:tc>
          <w:tcPr>
            <w:tcW w:w="817" w:type="pct"/>
          </w:tcPr>
          <w:p w14:paraId="0B56FE4B" w14:textId="77777777" w:rsidR="00C462AD" w:rsidRPr="00F15F98" w:rsidRDefault="00C462AD"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p>
        </w:tc>
      </w:tr>
      <w:tr w:rsidR="00C462AD" w:rsidRPr="00F15F98" w14:paraId="02086068" w14:textId="77777777" w:rsidTr="00E2205C">
        <w:tc>
          <w:tcPr>
            <w:cnfStyle w:val="001000000000" w:firstRow="0" w:lastRow="0" w:firstColumn="1" w:lastColumn="0" w:oddVBand="0" w:evenVBand="0" w:oddHBand="0" w:evenHBand="0" w:firstRowFirstColumn="0" w:firstRowLastColumn="0" w:lastRowFirstColumn="0" w:lastRowLastColumn="0"/>
            <w:tcW w:w="927" w:type="pct"/>
          </w:tcPr>
          <w:p w14:paraId="22261634" w14:textId="77777777" w:rsidR="00C462AD" w:rsidRPr="00F15F98" w:rsidRDefault="00C462AD" w:rsidP="00985B3E">
            <w:pPr>
              <w:tabs>
                <w:tab w:val="left" w:pos="8415"/>
              </w:tabs>
              <w:spacing w:before="0" w:after="0" w:line="240" w:lineRule="auto"/>
              <w:jc w:val="both"/>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X1.5</w:t>
            </w:r>
          </w:p>
        </w:tc>
        <w:tc>
          <w:tcPr>
            <w:tcW w:w="1496" w:type="pct"/>
          </w:tcPr>
          <w:p w14:paraId="2A2E7E64" w14:textId="6424994A" w:rsidR="00C462AD" w:rsidRPr="00F15F98" w:rsidRDefault="00D15245" w:rsidP="00985B3E">
            <w:pPr>
              <w:tabs>
                <w:tab w:val="left" w:pos="8415"/>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70AD47" w:themeColor="accent6"/>
                <w:lang w:val="id-ID" w:bidi="th-TH"/>
              </w:rPr>
            </w:pPr>
            <w:r w:rsidRPr="00F15F98">
              <w:rPr>
                <w:rFonts w:ascii="Times New Roman" w:eastAsiaTheme="minorHAnsi" w:hAnsi="Times New Roman" w:cs="Times New Roman"/>
                <w:lang w:val="id-ID" w:bidi="th-TH"/>
              </w:rPr>
              <w:t>Kegagalan rekan kerja tidak akan mempengaruhi kinerja responden</w:t>
            </w:r>
          </w:p>
        </w:tc>
        <w:tc>
          <w:tcPr>
            <w:tcW w:w="927" w:type="pct"/>
          </w:tcPr>
          <w:p w14:paraId="54B39054" w14:textId="3A1418AF" w:rsidR="00C462AD" w:rsidRPr="00F15F98" w:rsidRDefault="00D01A99"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70AD47" w:themeColor="accent6"/>
                <w:lang w:val="id-ID" w:bidi="th-TH"/>
              </w:rPr>
            </w:pPr>
            <w:r w:rsidRPr="00F15F98">
              <w:rPr>
                <w:rFonts w:ascii="Times New Roman" w:eastAsiaTheme="minorHAnsi" w:hAnsi="Times New Roman" w:cs="Times New Roman"/>
                <w:b/>
                <w:bCs/>
                <w:color w:val="008000"/>
                <w:lang w:val="id-ID" w:bidi="th-TH"/>
              </w:rPr>
              <w:t>0.830</w:t>
            </w:r>
          </w:p>
        </w:tc>
        <w:tc>
          <w:tcPr>
            <w:tcW w:w="833" w:type="pct"/>
          </w:tcPr>
          <w:p w14:paraId="07B4C3BB" w14:textId="77777777" w:rsidR="00C462AD" w:rsidRPr="00F15F98" w:rsidRDefault="00C462AD"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p>
        </w:tc>
        <w:tc>
          <w:tcPr>
            <w:tcW w:w="817" w:type="pct"/>
          </w:tcPr>
          <w:p w14:paraId="3CC58EE9" w14:textId="77777777" w:rsidR="00C462AD" w:rsidRPr="00F15F98" w:rsidRDefault="00C462AD"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p>
        </w:tc>
      </w:tr>
      <w:tr w:rsidR="00C462AD" w:rsidRPr="00F15F98" w14:paraId="6A8018CE"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tcPr>
          <w:p w14:paraId="16672E81" w14:textId="77777777" w:rsidR="00C462AD" w:rsidRPr="00F15F98" w:rsidRDefault="00C462AD" w:rsidP="00985B3E">
            <w:pPr>
              <w:tabs>
                <w:tab w:val="left" w:pos="8415"/>
              </w:tabs>
              <w:spacing w:before="0" w:after="0" w:line="240" w:lineRule="auto"/>
              <w:jc w:val="both"/>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X1.6</w:t>
            </w:r>
          </w:p>
        </w:tc>
        <w:tc>
          <w:tcPr>
            <w:tcW w:w="1496" w:type="pct"/>
          </w:tcPr>
          <w:p w14:paraId="0F6FD19A" w14:textId="3DF9A4CE" w:rsidR="00C462AD" w:rsidRPr="00F15F98" w:rsidRDefault="00105F42" w:rsidP="00985B3E">
            <w:pPr>
              <w:tabs>
                <w:tab w:val="left" w:pos="8415"/>
              </w:tabs>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70AD47" w:themeColor="accent6"/>
                <w:lang w:val="id-ID" w:bidi="th-TH"/>
              </w:rPr>
            </w:pPr>
            <w:r w:rsidRPr="00F15F98">
              <w:rPr>
                <w:rFonts w:ascii="Times New Roman" w:eastAsiaTheme="minorHAnsi" w:hAnsi="Times New Roman" w:cs="Times New Roman"/>
                <w:lang w:val="id-ID" w:bidi="th-TH"/>
              </w:rPr>
              <w:t>Menerima kenyataan bahwa rekan kerja lebih baik dari responden</w:t>
            </w:r>
          </w:p>
        </w:tc>
        <w:tc>
          <w:tcPr>
            <w:tcW w:w="927" w:type="pct"/>
          </w:tcPr>
          <w:p w14:paraId="4FC8B70B" w14:textId="66CDBD5E" w:rsidR="00C462AD" w:rsidRPr="00F15F98" w:rsidRDefault="00C462AD"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70AD47" w:themeColor="accent6"/>
                <w:lang w:val="id-ID" w:bidi="th-TH"/>
              </w:rPr>
            </w:pPr>
            <w:r w:rsidRPr="00F15F98">
              <w:rPr>
                <w:rFonts w:ascii="Times New Roman" w:eastAsiaTheme="minorHAnsi" w:hAnsi="Times New Roman" w:cs="Times New Roman"/>
                <w:b/>
                <w:bCs/>
                <w:color w:val="008000"/>
                <w:lang w:val="id-ID" w:bidi="th-TH"/>
              </w:rPr>
              <w:t>0,8</w:t>
            </w:r>
            <w:r w:rsidR="00D01A99" w:rsidRPr="00F15F98">
              <w:rPr>
                <w:rFonts w:ascii="Times New Roman" w:eastAsiaTheme="minorHAnsi" w:hAnsi="Times New Roman" w:cs="Times New Roman"/>
                <w:b/>
                <w:bCs/>
                <w:color w:val="008000"/>
                <w:lang w:val="id-ID" w:bidi="th-TH"/>
              </w:rPr>
              <w:t>50</w:t>
            </w:r>
          </w:p>
        </w:tc>
        <w:tc>
          <w:tcPr>
            <w:tcW w:w="833" w:type="pct"/>
          </w:tcPr>
          <w:p w14:paraId="62230061" w14:textId="77777777" w:rsidR="00C462AD" w:rsidRPr="00F15F98" w:rsidRDefault="00C462AD"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p>
        </w:tc>
        <w:tc>
          <w:tcPr>
            <w:tcW w:w="817" w:type="pct"/>
          </w:tcPr>
          <w:p w14:paraId="73D26BD7" w14:textId="77777777" w:rsidR="00C462AD" w:rsidRPr="00F15F98" w:rsidRDefault="00C462AD"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p>
        </w:tc>
      </w:tr>
      <w:tr w:rsidR="00C462AD" w:rsidRPr="00F15F98" w14:paraId="1B55C4F5" w14:textId="77777777" w:rsidTr="00E2205C">
        <w:tc>
          <w:tcPr>
            <w:cnfStyle w:val="001000000000" w:firstRow="0" w:lastRow="0" w:firstColumn="1" w:lastColumn="0" w:oddVBand="0" w:evenVBand="0" w:oddHBand="0" w:evenHBand="0" w:firstRowFirstColumn="0" w:firstRowLastColumn="0" w:lastRowFirstColumn="0" w:lastRowLastColumn="0"/>
            <w:tcW w:w="927" w:type="pct"/>
          </w:tcPr>
          <w:p w14:paraId="4F4480DC" w14:textId="77777777" w:rsidR="00C462AD" w:rsidRPr="00F15F98" w:rsidRDefault="00C462AD" w:rsidP="00985B3E">
            <w:pPr>
              <w:tabs>
                <w:tab w:val="left" w:pos="8415"/>
              </w:tabs>
              <w:spacing w:before="0" w:after="0" w:line="240" w:lineRule="auto"/>
              <w:jc w:val="both"/>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X1.7</w:t>
            </w:r>
          </w:p>
        </w:tc>
        <w:tc>
          <w:tcPr>
            <w:tcW w:w="1496" w:type="pct"/>
          </w:tcPr>
          <w:p w14:paraId="12105297" w14:textId="36AAA5AF" w:rsidR="00C462AD" w:rsidRPr="00F15F98" w:rsidRDefault="000A4643" w:rsidP="00985B3E">
            <w:pPr>
              <w:tabs>
                <w:tab w:val="left" w:pos="8415"/>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70AD47" w:themeColor="accent6"/>
                <w:lang w:val="id-ID" w:bidi="th-TH"/>
              </w:rPr>
            </w:pPr>
            <w:r w:rsidRPr="00F15F98">
              <w:rPr>
                <w:rFonts w:ascii="Times New Roman" w:eastAsiaTheme="minorHAnsi" w:hAnsi="Times New Roman" w:cs="Times New Roman"/>
                <w:lang w:val="id-ID" w:bidi="th-TH"/>
              </w:rPr>
              <w:t>Mampu mendorong diri responden sendiri untuk meningkatkan prestasi</w:t>
            </w:r>
          </w:p>
        </w:tc>
        <w:tc>
          <w:tcPr>
            <w:tcW w:w="927" w:type="pct"/>
          </w:tcPr>
          <w:p w14:paraId="173D1618" w14:textId="437D76B9" w:rsidR="00C462AD" w:rsidRPr="00F15F98" w:rsidRDefault="00C462AD"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70AD47" w:themeColor="accent6"/>
                <w:lang w:val="id-ID" w:bidi="th-TH"/>
              </w:rPr>
            </w:pPr>
            <w:r w:rsidRPr="00F15F98">
              <w:rPr>
                <w:rFonts w:ascii="Times New Roman" w:eastAsiaTheme="minorHAnsi" w:hAnsi="Times New Roman" w:cs="Times New Roman"/>
                <w:b/>
                <w:bCs/>
                <w:color w:val="008000"/>
                <w:lang w:val="id-ID" w:bidi="th-TH"/>
              </w:rPr>
              <w:t>0,</w:t>
            </w:r>
            <w:r w:rsidR="00D01A99" w:rsidRPr="00F15F98">
              <w:rPr>
                <w:rFonts w:ascii="Times New Roman" w:eastAsiaTheme="minorHAnsi" w:hAnsi="Times New Roman" w:cs="Times New Roman"/>
                <w:b/>
                <w:bCs/>
                <w:color w:val="008000"/>
                <w:lang w:val="id-ID" w:bidi="th-TH"/>
              </w:rPr>
              <w:t>819</w:t>
            </w:r>
          </w:p>
        </w:tc>
        <w:tc>
          <w:tcPr>
            <w:tcW w:w="833" w:type="pct"/>
          </w:tcPr>
          <w:p w14:paraId="1D8542C7" w14:textId="77777777" w:rsidR="00C462AD" w:rsidRPr="00F15F98" w:rsidRDefault="00C462AD"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p>
        </w:tc>
        <w:tc>
          <w:tcPr>
            <w:tcW w:w="817" w:type="pct"/>
          </w:tcPr>
          <w:p w14:paraId="1C5F9EA4" w14:textId="77777777" w:rsidR="00C462AD" w:rsidRPr="00F15F98" w:rsidRDefault="00C462AD"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p>
        </w:tc>
      </w:tr>
      <w:tr w:rsidR="009A5505" w:rsidRPr="00F15F98" w14:paraId="771BA05F"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tcPr>
          <w:p w14:paraId="1BD1189F" w14:textId="06CD885C" w:rsidR="009A5505" w:rsidRPr="00F15F98" w:rsidRDefault="00B67F5F" w:rsidP="00985B3E">
            <w:pPr>
              <w:tabs>
                <w:tab w:val="left" w:pos="8415"/>
              </w:tabs>
              <w:spacing w:before="0" w:after="0" w:line="240" w:lineRule="auto"/>
              <w:jc w:val="both"/>
              <w:rPr>
                <w:rFonts w:ascii="Times New Roman" w:eastAsiaTheme="minorHAnsi" w:hAnsi="Times New Roman"/>
                <w:lang w:val="id-ID" w:bidi="th-TH"/>
              </w:rPr>
            </w:pPr>
            <w:r w:rsidRPr="00F15F98">
              <w:rPr>
                <w:rFonts w:ascii="Times New Roman" w:eastAsiaTheme="minorHAnsi" w:hAnsi="Times New Roman"/>
                <w:lang w:val="id-ID" w:bidi="th-TH"/>
              </w:rPr>
              <w:t>X1.8</w:t>
            </w:r>
          </w:p>
        </w:tc>
        <w:tc>
          <w:tcPr>
            <w:tcW w:w="1496" w:type="pct"/>
          </w:tcPr>
          <w:p w14:paraId="3FAA5830" w14:textId="7C3FBF2B" w:rsidR="009A5505" w:rsidRPr="00F15F98" w:rsidRDefault="00801774" w:rsidP="00985B3E">
            <w:pPr>
              <w:tabs>
                <w:tab w:val="left" w:pos="8415"/>
              </w:tabs>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Mampu memahami beban kerja mengenai pekerjaan responden</w:t>
            </w:r>
          </w:p>
        </w:tc>
        <w:tc>
          <w:tcPr>
            <w:tcW w:w="927" w:type="pct"/>
          </w:tcPr>
          <w:p w14:paraId="05060DC5" w14:textId="3F0DF1FB" w:rsidR="009A5505" w:rsidRPr="00F15F98" w:rsidRDefault="009A5505"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color w:val="008000"/>
                <w:lang w:val="id-ID" w:bidi="th-TH"/>
              </w:rPr>
            </w:pPr>
            <w:r w:rsidRPr="00F15F98">
              <w:rPr>
                <w:rFonts w:ascii="Times New Roman" w:eastAsiaTheme="minorHAnsi" w:hAnsi="Times New Roman"/>
                <w:b/>
                <w:bCs/>
                <w:color w:val="008000"/>
                <w:lang w:val="id-ID" w:bidi="th-TH"/>
              </w:rPr>
              <w:t>0,814</w:t>
            </w:r>
          </w:p>
        </w:tc>
        <w:tc>
          <w:tcPr>
            <w:tcW w:w="833" w:type="pct"/>
          </w:tcPr>
          <w:p w14:paraId="544AFA5C" w14:textId="77777777" w:rsidR="009A5505" w:rsidRPr="00F15F98" w:rsidRDefault="009A5505"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p>
        </w:tc>
        <w:tc>
          <w:tcPr>
            <w:tcW w:w="817" w:type="pct"/>
          </w:tcPr>
          <w:p w14:paraId="5B737350" w14:textId="77777777" w:rsidR="009A5505" w:rsidRPr="00F15F98" w:rsidRDefault="009A5505"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p>
        </w:tc>
      </w:tr>
      <w:tr w:rsidR="009A5505" w:rsidRPr="00F15F98" w14:paraId="12B8C87C" w14:textId="77777777" w:rsidTr="00E2205C">
        <w:tc>
          <w:tcPr>
            <w:cnfStyle w:val="001000000000" w:firstRow="0" w:lastRow="0" w:firstColumn="1" w:lastColumn="0" w:oddVBand="0" w:evenVBand="0" w:oddHBand="0" w:evenHBand="0" w:firstRowFirstColumn="0" w:firstRowLastColumn="0" w:lastRowFirstColumn="0" w:lastRowLastColumn="0"/>
            <w:tcW w:w="927" w:type="pct"/>
          </w:tcPr>
          <w:p w14:paraId="426E1079" w14:textId="6EB92054" w:rsidR="009A5505" w:rsidRPr="00F15F98" w:rsidRDefault="00B67F5F" w:rsidP="00985B3E">
            <w:pPr>
              <w:tabs>
                <w:tab w:val="left" w:pos="8415"/>
              </w:tabs>
              <w:spacing w:before="0" w:after="0" w:line="240" w:lineRule="auto"/>
              <w:jc w:val="both"/>
              <w:rPr>
                <w:rFonts w:ascii="Times New Roman" w:eastAsiaTheme="minorHAnsi" w:hAnsi="Times New Roman"/>
                <w:lang w:val="id-ID" w:bidi="th-TH"/>
              </w:rPr>
            </w:pPr>
            <w:r w:rsidRPr="00F15F98">
              <w:rPr>
                <w:rFonts w:ascii="Times New Roman" w:eastAsiaTheme="minorHAnsi" w:hAnsi="Times New Roman"/>
                <w:lang w:val="id-ID" w:bidi="th-TH"/>
              </w:rPr>
              <w:t>X1.9</w:t>
            </w:r>
          </w:p>
        </w:tc>
        <w:tc>
          <w:tcPr>
            <w:tcW w:w="1496" w:type="pct"/>
          </w:tcPr>
          <w:p w14:paraId="137ACF19" w14:textId="1D53677B" w:rsidR="009A5505" w:rsidRPr="00F15F98" w:rsidRDefault="001E35EA" w:rsidP="00985B3E">
            <w:pPr>
              <w:tabs>
                <w:tab w:val="left" w:pos="8415"/>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Merasa cemas saat responden kinerja menurun</w:t>
            </w:r>
          </w:p>
        </w:tc>
        <w:tc>
          <w:tcPr>
            <w:tcW w:w="927" w:type="pct"/>
          </w:tcPr>
          <w:p w14:paraId="69679D17" w14:textId="04E250EB" w:rsidR="009A5505" w:rsidRPr="00F15F98" w:rsidRDefault="009A5505"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color w:val="008000"/>
                <w:lang w:val="id-ID" w:bidi="th-TH"/>
              </w:rPr>
            </w:pPr>
            <w:r w:rsidRPr="00F15F98">
              <w:rPr>
                <w:rFonts w:ascii="Times New Roman" w:eastAsiaTheme="minorHAnsi" w:hAnsi="Times New Roman"/>
                <w:b/>
                <w:bCs/>
                <w:color w:val="008000"/>
                <w:lang w:val="id-ID" w:bidi="th-TH"/>
              </w:rPr>
              <w:t>0,826</w:t>
            </w:r>
          </w:p>
        </w:tc>
        <w:tc>
          <w:tcPr>
            <w:tcW w:w="833" w:type="pct"/>
          </w:tcPr>
          <w:p w14:paraId="47025F3C" w14:textId="77777777" w:rsidR="009A5505" w:rsidRPr="00F15F98" w:rsidRDefault="009A5505"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p>
        </w:tc>
        <w:tc>
          <w:tcPr>
            <w:tcW w:w="817" w:type="pct"/>
          </w:tcPr>
          <w:p w14:paraId="410C5F82" w14:textId="77777777" w:rsidR="009A5505" w:rsidRPr="00F15F98" w:rsidRDefault="009A5505"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p>
        </w:tc>
      </w:tr>
      <w:tr w:rsidR="009A5505" w:rsidRPr="00F15F98" w14:paraId="6C862ED0"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tcPr>
          <w:p w14:paraId="7B66D1C6" w14:textId="160A677D" w:rsidR="009A5505" w:rsidRPr="00F15F98" w:rsidRDefault="00B67F5F" w:rsidP="00985B3E">
            <w:pPr>
              <w:tabs>
                <w:tab w:val="left" w:pos="8415"/>
              </w:tabs>
              <w:spacing w:before="0" w:after="0" w:line="240" w:lineRule="auto"/>
              <w:jc w:val="both"/>
              <w:rPr>
                <w:rFonts w:ascii="Times New Roman" w:eastAsiaTheme="minorHAnsi" w:hAnsi="Times New Roman"/>
                <w:lang w:val="id-ID" w:bidi="th-TH"/>
              </w:rPr>
            </w:pPr>
            <w:r w:rsidRPr="00F15F98">
              <w:rPr>
                <w:rFonts w:ascii="Times New Roman" w:eastAsiaTheme="minorHAnsi" w:hAnsi="Times New Roman"/>
                <w:lang w:val="id-ID" w:bidi="th-TH"/>
              </w:rPr>
              <w:t>X1.10</w:t>
            </w:r>
          </w:p>
        </w:tc>
        <w:tc>
          <w:tcPr>
            <w:tcW w:w="1496" w:type="pct"/>
          </w:tcPr>
          <w:p w14:paraId="328AA5CC" w14:textId="0ACDA66A" w:rsidR="009A5505" w:rsidRPr="00F15F98" w:rsidRDefault="001E35EA" w:rsidP="00985B3E">
            <w:pPr>
              <w:tabs>
                <w:tab w:val="left" w:pos="8415"/>
              </w:tabs>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Tetap tenang dalam menghadapi kesulitan dalam bekerja</w:t>
            </w:r>
          </w:p>
        </w:tc>
        <w:tc>
          <w:tcPr>
            <w:tcW w:w="927" w:type="pct"/>
          </w:tcPr>
          <w:p w14:paraId="0C07492C" w14:textId="46D92078" w:rsidR="009A5505" w:rsidRPr="00F15F98" w:rsidRDefault="009A5505"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color w:val="008000"/>
                <w:lang w:val="id-ID" w:bidi="th-TH"/>
              </w:rPr>
            </w:pPr>
            <w:r w:rsidRPr="00F15F98">
              <w:rPr>
                <w:rFonts w:ascii="Times New Roman" w:eastAsiaTheme="minorHAnsi" w:hAnsi="Times New Roman"/>
                <w:b/>
                <w:bCs/>
                <w:color w:val="008000"/>
                <w:lang w:val="id-ID" w:bidi="th-TH"/>
              </w:rPr>
              <w:t>0,841</w:t>
            </w:r>
          </w:p>
        </w:tc>
        <w:tc>
          <w:tcPr>
            <w:tcW w:w="833" w:type="pct"/>
          </w:tcPr>
          <w:p w14:paraId="0E8ECA18" w14:textId="77777777" w:rsidR="009A5505" w:rsidRPr="00F15F98" w:rsidRDefault="009A5505"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p>
        </w:tc>
        <w:tc>
          <w:tcPr>
            <w:tcW w:w="817" w:type="pct"/>
          </w:tcPr>
          <w:p w14:paraId="16EBBB89" w14:textId="77777777" w:rsidR="009A5505" w:rsidRPr="00F15F98" w:rsidRDefault="009A5505"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p>
        </w:tc>
      </w:tr>
      <w:tr w:rsidR="00C462AD" w:rsidRPr="00F15F98" w14:paraId="5A0CB5FC" w14:textId="77777777" w:rsidTr="00E2205C">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DEEAF6" w:themeFill="accent5" w:themeFillTint="33"/>
          </w:tcPr>
          <w:p w14:paraId="4471BA81" w14:textId="42B4003D" w:rsidR="00C462AD" w:rsidRPr="00F15F98" w:rsidRDefault="00C632FA" w:rsidP="00985B3E">
            <w:pPr>
              <w:tabs>
                <w:tab w:val="left" w:pos="8415"/>
              </w:tabs>
              <w:spacing w:before="0" w:after="0" w:line="240" w:lineRule="auto"/>
              <w:rPr>
                <w:rFonts w:ascii="Times New Roman" w:eastAsiaTheme="minorHAnsi" w:hAnsi="Times New Roman" w:cs="Times New Roman"/>
                <w:lang w:val="id-ID" w:bidi="th-TH"/>
              </w:rPr>
            </w:pPr>
            <w:r w:rsidRPr="00F15F98">
              <w:rPr>
                <w:rFonts w:ascii="Times New Roman" w:eastAsiaTheme="minorHAnsi" w:hAnsi="Times New Roman" w:cs="Times New Roman"/>
                <w:i/>
                <w:iCs/>
                <w:lang w:val="id-ID" w:bidi="th-TH"/>
              </w:rPr>
              <w:lastRenderedPageBreak/>
              <w:t>Work Life Balance</w:t>
            </w:r>
          </w:p>
        </w:tc>
      </w:tr>
      <w:tr w:rsidR="00C462AD" w:rsidRPr="00F15F98" w14:paraId="2090C3BD"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tcPr>
          <w:p w14:paraId="34AE7D8F" w14:textId="4F76D9D7" w:rsidR="00C462AD" w:rsidRPr="00F15F98" w:rsidRDefault="00C462AD" w:rsidP="00985B3E">
            <w:pPr>
              <w:tabs>
                <w:tab w:val="left" w:pos="8415"/>
              </w:tabs>
              <w:spacing w:before="0" w:after="0" w:line="240" w:lineRule="auto"/>
              <w:jc w:val="both"/>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w:t>
            </w:r>
            <w:r w:rsidR="00F54055" w:rsidRPr="00F15F98">
              <w:rPr>
                <w:rFonts w:ascii="Times New Roman" w:eastAsiaTheme="minorHAnsi" w:hAnsi="Times New Roman" w:cs="Times New Roman"/>
                <w:lang w:val="id-ID" w:bidi="th-TH"/>
              </w:rPr>
              <w:t>2</w:t>
            </w:r>
            <w:r w:rsidRPr="00F15F98">
              <w:rPr>
                <w:rFonts w:ascii="Times New Roman" w:eastAsiaTheme="minorHAnsi" w:hAnsi="Times New Roman" w:cs="Times New Roman"/>
                <w:lang w:val="id-ID" w:bidi="th-TH"/>
              </w:rPr>
              <w:t>.</w:t>
            </w:r>
            <w:r w:rsidR="00A00356" w:rsidRPr="00F15F98">
              <w:rPr>
                <w:rFonts w:ascii="Times New Roman" w:eastAsiaTheme="minorHAnsi" w:hAnsi="Times New Roman" w:cs="Times New Roman"/>
                <w:lang w:val="id-ID" w:bidi="th-TH"/>
              </w:rPr>
              <w:t>1</w:t>
            </w:r>
          </w:p>
        </w:tc>
        <w:tc>
          <w:tcPr>
            <w:tcW w:w="1496" w:type="pct"/>
          </w:tcPr>
          <w:p w14:paraId="251397D7" w14:textId="17886A10" w:rsidR="00C462AD" w:rsidRPr="00F15F98" w:rsidRDefault="00E659E2" w:rsidP="00985B3E">
            <w:pPr>
              <w:tabs>
                <w:tab w:val="left" w:pos="8415"/>
              </w:tabs>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70AD47" w:themeColor="accent6"/>
                <w:lang w:val="id-ID" w:bidi="th-TH"/>
              </w:rPr>
            </w:pPr>
            <w:r w:rsidRPr="00F15F98">
              <w:rPr>
                <w:rFonts w:ascii="Times New Roman" w:eastAsiaTheme="minorHAnsi" w:hAnsi="Times New Roman" w:cs="Times New Roman"/>
                <w:lang w:val="id-ID" w:bidi="th-TH"/>
              </w:rPr>
              <w:t>Mampu membagi waktu pekerjaan dan keluarga</w:t>
            </w:r>
          </w:p>
        </w:tc>
        <w:tc>
          <w:tcPr>
            <w:tcW w:w="927" w:type="pct"/>
          </w:tcPr>
          <w:p w14:paraId="7BB4D21E" w14:textId="3446EA28" w:rsidR="00C462AD" w:rsidRPr="00F15F98" w:rsidRDefault="00C462AD"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70AD47" w:themeColor="accent6"/>
                <w:lang w:val="id-ID" w:bidi="th-TH"/>
              </w:rPr>
            </w:pPr>
          </w:p>
        </w:tc>
        <w:tc>
          <w:tcPr>
            <w:tcW w:w="833" w:type="pct"/>
          </w:tcPr>
          <w:p w14:paraId="62EDBFE2" w14:textId="7B4B0831" w:rsidR="00C462AD" w:rsidRPr="00F15F98" w:rsidRDefault="00EA3BE2"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b/>
                <w:bCs/>
                <w:color w:val="008000"/>
                <w:lang w:val="id-ID" w:bidi="th-TH"/>
              </w:rPr>
              <w:t>0.894</w:t>
            </w:r>
          </w:p>
        </w:tc>
        <w:tc>
          <w:tcPr>
            <w:tcW w:w="817" w:type="pct"/>
          </w:tcPr>
          <w:p w14:paraId="55E72C06" w14:textId="77777777" w:rsidR="00C462AD" w:rsidRPr="00F15F98" w:rsidRDefault="00C462AD"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p>
        </w:tc>
      </w:tr>
      <w:tr w:rsidR="00C462AD" w:rsidRPr="00F15F98" w14:paraId="246500CB" w14:textId="77777777" w:rsidTr="00E2205C">
        <w:tc>
          <w:tcPr>
            <w:cnfStyle w:val="001000000000" w:firstRow="0" w:lastRow="0" w:firstColumn="1" w:lastColumn="0" w:oddVBand="0" w:evenVBand="0" w:oddHBand="0" w:evenHBand="0" w:firstRowFirstColumn="0" w:firstRowLastColumn="0" w:lastRowFirstColumn="0" w:lastRowLastColumn="0"/>
            <w:tcW w:w="927" w:type="pct"/>
          </w:tcPr>
          <w:p w14:paraId="6CB1F02A" w14:textId="3761A3A5" w:rsidR="00C462AD" w:rsidRPr="00F15F98" w:rsidRDefault="00C462AD" w:rsidP="00985B3E">
            <w:pPr>
              <w:tabs>
                <w:tab w:val="left" w:pos="8415"/>
              </w:tabs>
              <w:spacing w:before="0" w:after="0" w:line="240" w:lineRule="auto"/>
              <w:jc w:val="both"/>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w:t>
            </w:r>
            <w:r w:rsidR="00F54055" w:rsidRPr="00F15F98">
              <w:rPr>
                <w:rFonts w:ascii="Times New Roman" w:eastAsiaTheme="minorHAnsi" w:hAnsi="Times New Roman" w:cs="Times New Roman"/>
                <w:lang w:val="id-ID" w:bidi="th-TH"/>
              </w:rPr>
              <w:t>2</w:t>
            </w:r>
            <w:r w:rsidRPr="00F15F98">
              <w:rPr>
                <w:rFonts w:ascii="Times New Roman" w:eastAsiaTheme="minorHAnsi" w:hAnsi="Times New Roman" w:cs="Times New Roman"/>
                <w:lang w:val="id-ID" w:bidi="th-TH"/>
              </w:rPr>
              <w:t>.</w:t>
            </w:r>
            <w:r w:rsidR="00A00356" w:rsidRPr="00F15F98">
              <w:rPr>
                <w:rFonts w:ascii="Times New Roman" w:eastAsiaTheme="minorHAnsi" w:hAnsi="Times New Roman" w:cs="Times New Roman"/>
                <w:lang w:val="id-ID" w:bidi="th-TH"/>
              </w:rPr>
              <w:t>2</w:t>
            </w:r>
          </w:p>
        </w:tc>
        <w:tc>
          <w:tcPr>
            <w:tcW w:w="1496" w:type="pct"/>
          </w:tcPr>
          <w:p w14:paraId="0157788B" w14:textId="1E59B6F5" w:rsidR="00C462AD" w:rsidRPr="00F15F98" w:rsidRDefault="00E659E2" w:rsidP="00985B3E">
            <w:pPr>
              <w:tabs>
                <w:tab w:val="left" w:pos="8415"/>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Memiliki waktu untuk melakukan hobi atau kegemaran</w:t>
            </w:r>
          </w:p>
        </w:tc>
        <w:tc>
          <w:tcPr>
            <w:tcW w:w="927" w:type="pct"/>
          </w:tcPr>
          <w:p w14:paraId="13B81496" w14:textId="4849497F" w:rsidR="00C462AD" w:rsidRPr="00F15F98" w:rsidRDefault="00C462AD"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p>
        </w:tc>
        <w:tc>
          <w:tcPr>
            <w:tcW w:w="833" w:type="pct"/>
          </w:tcPr>
          <w:p w14:paraId="17FA78CA" w14:textId="06535D26" w:rsidR="00C462AD" w:rsidRPr="00F15F98" w:rsidRDefault="00EA3BE2"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70AD47" w:themeColor="accent6"/>
                <w:lang w:val="id-ID" w:bidi="th-TH"/>
              </w:rPr>
            </w:pPr>
            <w:r w:rsidRPr="00F15F98">
              <w:rPr>
                <w:rFonts w:ascii="Times New Roman" w:eastAsiaTheme="minorHAnsi" w:hAnsi="Times New Roman" w:cs="Times New Roman"/>
                <w:b/>
                <w:bCs/>
                <w:color w:val="70AD47" w:themeColor="accent6"/>
                <w:lang w:val="id-ID" w:bidi="th-TH"/>
              </w:rPr>
              <w:t>0.870</w:t>
            </w:r>
          </w:p>
        </w:tc>
        <w:tc>
          <w:tcPr>
            <w:tcW w:w="817" w:type="pct"/>
          </w:tcPr>
          <w:p w14:paraId="7EF8A87F" w14:textId="77777777" w:rsidR="00C462AD" w:rsidRPr="00F15F98" w:rsidRDefault="00C462AD"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p>
        </w:tc>
      </w:tr>
      <w:tr w:rsidR="00C462AD" w:rsidRPr="00F15F98" w14:paraId="471B1413"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tcPr>
          <w:p w14:paraId="51DC3626" w14:textId="0A2AEAB0" w:rsidR="00C462AD" w:rsidRPr="00F15F98" w:rsidRDefault="00C462AD" w:rsidP="00985B3E">
            <w:pPr>
              <w:tabs>
                <w:tab w:val="left" w:pos="8415"/>
              </w:tabs>
              <w:spacing w:before="0" w:after="0" w:line="240" w:lineRule="auto"/>
              <w:jc w:val="both"/>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w:t>
            </w:r>
            <w:r w:rsidR="00A00356" w:rsidRPr="00F15F98">
              <w:rPr>
                <w:rFonts w:ascii="Times New Roman" w:eastAsiaTheme="minorHAnsi" w:hAnsi="Times New Roman" w:cs="Times New Roman"/>
                <w:lang w:val="id-ID" w:bidi="th-TH"/>
              </w:rPr>
              <w:t>2</w:t>
            </w:r>
            <w:r w:rsidRPr="00F15F98">
              <w:rPr>
                <w:rFonts w:ascii="Times New Roman" w:eastAsiaTheme="minorHAnsi" w:hAnsi="Times New Roman" w:cs="Times New Roman"/>
                <w:lang w:val="id-ID" w:bidi="th-TH"/>
              </w:rPr>
              <w:t>.</w:t>
            </w:r>
            <w:r w:rsidR="00A00356" w:rsidRPr="00F15F98">
              <w:rPr>
                <w:rFonts w:ascii="Times New Roman" w:eastAsiaTheme="minorHAnsi" w:hAnsi="Times New Roman" w:cs="Times New Roman"/>
                <w:lang w:val="id-ID" w:bidi="th-TH"/>
              </w:rPr>
              <w:t>3</w:t>
            </w:r>
          </w:p>
        </w:tc>
        <w:tc>
          <w:tcPr>
            <w:tcW w:w="1496" w:type="pct"/>
          </w:tcPr>
          <w:p w14:paraId="081637CF" w14:textId="4C160AD2" w:rsidR="00C462AD" w:rsidRPr="00F15F98" w:rsidRDefault="00C76F70" w:rsidP="00985B3E">
            <w:pPr>
              <w:tabs>
                <w:tab w:val="left" w:pos="8415"/>
              </w:tabs>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Dapat secara adil membagi keterlibatan responden dalam pekerjaan maupun keluarga</w:t>
            </w:r>
          </w:p>
        </w:tc>
        <w:tc>
          <w:tcPr>
            <w:tcW w:w="927" w:type="pct"/>
          </w:tcPr>
          <w:p w14:paraId="41113DC3" w14:textId="77777777" w:rsidR="00C462AD" w:rsidRPr="00F15F98" w:rsidRDefault="00C462AD"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p>
        </w:tc>
        <w:tc>
          <w:tcPr>
            <w:tcW w:w="833" w:type="pct"/>
          </w:tcPr>
          <w:p w14:paraId="4D7B2A25" w14:textId="128DCA12" w:rsidR="00C462AD" w:rsidRPr="00F15F98" w:rsidRDefault="00EA3BE2"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70AD47" w:themeColor="accent6"/>
                <w:lang w:val="id-ID" w:bidi="th-TH"/>
              </w:rPr>
            </w:pPr>
            <w:r w:rsidRPr="00F15F98">
              <w:rPr>
                <w:rFonts w:ascii="Times New Roman" w:eastAsiaTheme="minorHAnsi" w:hAnsi="Times New Roman" w:cs="Times New Roman"/>
                <w:b/>
                <w:bCs/>
                <w:color w:val="70AD47" w:themeColor="accent6"/>
                <w:lang w:val="id-ID" w:bidi="th-TH"/>
              </w:rPr>
              <w:t>0.835</w:t>
            </w:r>
          </w:p>
        </w:tc>
        <w:tc>
          <w:tcPr>
            <w:tcW w:w="817" w:type="pct"/>
          </w:tcPr>
          <w:p w14:paraId="090CB226" w14:textId="77777777" w:rsidR="00C462AD" w:rsidRPr="00F15F98" w:rsidRDefault="00C462AD"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p>
        </w:tc>
      </w:tr>
      <w:tr w:rsidR="00180D24" w:rsidRPr="00F15F98" w14:paraId="79553207" w14:textId="77777777" w:rsidTr="00E2205C">
        <w:tc>
          <w:tcPr>
            <w:cnfStyle w:val="001000000000" w:firstRow="0" w:lastRow="0" w:firstColumn="1" w:lastColumn="0" w:oddVBand="0" w:evenVBand="0" w:oddHBand="0" w:evenHBand="0" w:firstRowFirstColumn="0" w:firstRowLastColumn="0" w:lastRowFirstColumn="0" w:lastRowLastColumn="0"/>
            <w:tcW w:w="927" w:type="pct"/>
          </w:tcPr>
          <w:p w14:paraId="5E5915D3" w14:textId="722D840C" w:rsidR="00180D24" w:rsidRPr="00F15F98" w:rsidRDefault="00A00356" w:rsidP="00985B3E">
            <w:pPr>
              <w:tabs>
                <w:tab w:val="left" w:pos="8415"/>
              </w:tabs>
              <w:spacing w:before="0" w:after="0" w:line="240" w:lineRule="auto"/>
              <w:jc w:val="both"/>
              <w:rPr>
                <w:rFonts w:ascii="Times New Roman" w:eastAsiaTheme="minorHAnsi" w:hAnsi="Times New Roman"/>
                <w:lang w:val="id-ID" w:bidi="th-TH"/>
              </w:rPr>
            </w:pPr>
            <w:r w:rsidRPr="00F15F98">
              <w:rPr>
                <w:rFonts w:ascii="Times New Roman" w:eastAsiaTheme="minorHAnsi" w:hAnsi="Times New Roman" w:cs="Times New Roman"/>
                <w:lang w:val="id-ID" w:bidi="th-TH"/>
              </w:rPr>
              <w:t>X2.4</w:t>
            </w:r>
          </w:p>
        </w:tc>
        <w:tc>
          <w:tcPr>
            <w:tcW w:w="1496" w:type="pct"/>
          </w:tcPr>
          <w:p w14:paraId="1AA7185F" w14:textId="63D5262B" w:rsidR="00180D24" w:rsidRPr="00F15F98" w:rsidRDefault="00C76F70" w:rsidP="00985B3E">
            <w:pPr>
              <w:tabs>
                <w:tab w:val="left" w:pos="8415"/>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Keluarga dan rekan kerja responden mendukung peran dalam pekerjaan dan keluarga</w:t>
            </w:r>
          </w:p>
        </w:tc>
        <w:tc>
          <w:tcPr>
            <w:tcW w:w="927" w:type="pct"/>
          </w:tcPr>
          <w:p w14:paraId="175EAA63" w14:textId="77777777" w:rsidR="00180D24" w:rsidRPr="00F15F98" w:rsidRDefault="00180D24" w:rsidP="00985B3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color w:val="008000"/>
                <w:lang w:val="id-ID" w:bidi="th-TH"/>
              </w:rPr>
            </w:pPr>
          </w:p>
        </w:tc>
        <w:tc>
          <w:tcPr>
            <w:tcW w:w="833" w:type="pct"/>
          </w:tcPr>
          <w:p w14:paraId="25BB6272" w14:textId="7468D068" w:rsidR="00180D24" w:rsidRPr="00F15F98" w:rsidRDefault="00B76E35"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color w:val="70AD47" w:themeColor="accent6"/>
                <w:lang w:val="id-ID" w:bidi="th-TH"/>
              </w:rPr>
            </w:pPr>
            <w:r w:rsidRPr="00F15F98">
              <w:rPr>
                <w:rFonts w:ascii="Times New Roman" w:eastAsiaTheme="minorHAnsi" w:hAnsi="Times New Roman"/>
                <w:b/>
                <w:bCs/>
                <w:color w:val="70AD47" w:themeColor="accent6"/>
                <w:lang w:val="id-ID" w:bidi="th-TH"/>
              </w:rPr>
              <w:t>0.837</w:t>
            </w:r>
          </w:p>
        </w:tc>
        <w:tc>
          <w:tcPr>
            <w:tcW w:w="817" w:type="pct"/>
          </w:tcPr>
          <w:p w14:paraId="20BC7806" w14:textId="77777777" w:rsidR="00180D24" w:rsidRPr="00F15F98" w:rsidRDefault="00180D24"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p>
        </w:tc>
      </w:tr>
      <w:tr w:rsidR="00AA6823" w:rsidRPr="00F15F98" w14:paraId="041F41BA"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tcPr>
          <w:p w14:paraId="60AF7027" w14:textId="3A32EC33" w:rsidR="00AA6823" w:rsidRPr="00F15F98" w:rsidRDefault="00A00356" w:rsidP="00985B3E">
            <w:pPr>
              <w:tabs>
                <w:tab w:val="left" w:pos="8415"/>
              </w:tabs>
              <w:spacing w:before="0" w:after="0" w:line="240" w:lineRule="auto"/>
              <w:jc w:val="both"/>
              <w:rPr>
                <w:rFonts w:ascii="Times New Roman" w:eastAsiaTheme="minorHAnsi" w:hAnsi="Times New Roman"/>
                <w:lang w:val="id-ID" w:bidi="th-TH"/>
              </w:rPr>
            </w:pPr>
            <w:r w:rsidRPr="00F15F98">
              <w:rPr>
                <w:rFonts w:ascii="Times New Roman" w:eastAsiaTheme="minorHAnsi" w:hAnsi="Times New Roman" w:cs="Times New Roman"/>
                <w:lang w:val="id-ID" w:bidi="th-TH"/>
              </w:rPr>
              <w:t>X2.5</w:t>
            </w:r>
          </w:p>
        </w:tc>
        <w:tc>
          <w:tcPr>
            <w:tcW w:w="1496" w:type="pct"/>
          </w:tcPr>
          <w:p w14:paraId="456E72F1" w14:textId="02BB2DDB" w:rsidR="00AA6823" w:rsidRPr="00F15F98" w:rsidRDefault="00035F5B" w:rsidP="00985B3E">
            <w:pPr>
              <w:tabs>
                <w:tab w:val="left" w:pos="8415"/>
              </w:tabs>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Merasa puas dengan peran responden dalam pekerjaan serta dalam keluarga</w:t>
            </w:r>
          </w:p>
        </w:tc>
        <w:tc>
          <w:tcPr>
            <w:tcW w:w="927" w:type="pct"/>
          </w:tcPr>
          <w:p w14:paraId="393C5B2C" w14:textId="77777777" w:rsidR="00AA6823" w:rsidRPr="00F15F98" w:rsidRDefault="00AA6823" w:rsidP="00985B3E">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color w:val="008000"/>
                <w:lang w:val="id-ID" w:bidi="th-TH"/>
              </w:rPr>
            </w:pPr>
          </w:p>
        </w:tc>
        <w:tc>
          <w:tcPr>
            <w:tcW w:w="833" w:type="pct"/>
          </w:tcPr>
          <w:p w14:paraId="5B8275BC" w14:textId="7E2459E0" w:rsidR="00AA6823" w:rsidRPr="00F15F98" w:rsidRDefault="00B76E35"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color w:val="70AD47" w:themeColor="accent6"/>
                <w:lang w:val="id-ID" w:bidi="th-TH"/>
              </w:rPr>
            </w:pPr>
            <w:r w:rsidRPr="00F15F98">
              <w:rPr>
                <w:rFonts w:ascii="Times New Roman" w:eastAsiaTheme="minorHAnsi" w:hAnsi="Times New Roman"/>
                <w:b/>
                <w:bCs/>
                <w:color w:val="70AD47" w:themeColor="accent6"/>
                <w:lang w:val="id-ID" w:bidi="th-TH"/>
              </w:rPr>
              <w:t>0.769</w:t>
            </w:r>
          </w:p>
        </w:tc>
        <w:tc>
          <w:tcPr>
            <w:tcW w:w="817" w:type="pct"/>
          </w:tcPr>
          <w:p w14:paraId="36EB8377" w14:textId="77777777" w:rsidR="00AA6823" w:rsidRPr="00F15F98" w:rsidRDefault="00AA6823"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p>
        </w:tc>
      </w:tr>
      <w:tr w:rsidR="00C462AD" w:rsidRPr="00F15F98" w14:paraId="4837B4A2" w14:textId="77777777" w:rsidTr="00E2205C">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BE4D5" w:themeFill="accent2" w:themeFillTint="33"/>
          </w:tcPr>
          <w:p w14:paraId="16C2BF75" w14:textId="77777777" w:rsidR="00C462AD" w:rsidRPr="00F15F98" w:rsidRDefault="00C462AD" w:rsidP="00985B3E">
            <w:pPr>
              <w:tabs>
                <w:tab w:val="left" w:pos="8415"/>
              </w:tabs>
              <w:spacing w:before="0" w:after="0" w:line="240" w:lineRule="auto"/>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Kinerja Karyawan</w:t>
            </w:r>
          </w:p>
        </w:tc>
      </w:tr>
      <w:tr w:rsidR="00C462AD" w:rsidRPr="00F15F98" w14:paraId="79416B64"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tcPr>
          <w:p w14:paraId="1C198F7C" w14:textId="77777777" w:rsidR="00C462AD" w:rsidRPr="00F15F98" w:rsidRDefault="00C462AD" w:rsidP="00985B3E">
            <w:pPr>
              <w:tabs>
                <w:tab w:val="left" w:pos="8415"/>
              </w:tabs>
              <w:spacing w:before="0" w:after="0" w:line="240" w:lineRule="auto"/>
              <w:jc w:val="both"/>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Y.1</w:t>
            </w:r>
          </w:p>
        </w:tc>
        <w:tc>
          <w:tcPr>
            <w:tcW w:w="1496" w:type="pct"/>
          </w:tcPr>
          <w:p w14:paraId="1BA2395A" w14:textId="06CA13A5" w:rsidR="00C462AD" w:rsidRPr="00F15F98" w:rsidRDefault="00F7397A" w:rsidP="00985B3E">
            <w:pPr>
              <w:tabs>
                <w:tab w:val="left" w:pos="8415"/>
              </w:tabs>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Mampu selalu menyelesaikan pekerjaan responden sesuai target waktu maupun kuantitas yang diharapkan</w:t>
            </w:r>
          </w:p>
        </w:tc>
        <w:tc>
          <w:tcPr>
            <w:tcW w:w="927" w:type="pct"/>
          </w:tcPr>
          <w:p w14:paraId="397EF91A" w14:textId="77777777" w:rsidR="00C462AD" w:rsidRPr="00F15F98" w:rsidRDefault="00C462AD"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p>
        </w:tc>
        <w:tc>
          <w:tcPr>
            <w:tcW w:w="833" w:type="pct"/>
          </w:tcPr>
          <w:p w14:paraId="57273841" w14:textId="77777777" w:rsidR="00C462AD" w:rsidRPr="00F15F98" w:rsidRDefault="00C462AD"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p>
        </w:tc>
        <w:tc>
          <w:tcPr>
            <w:tcW w:w="817" w:type="pct"/>
          </w:tcPr>
          <w:p w14:paraId="16A5FF57" w14:textId="66DC783E" w:rsidR="00C462AD" w:rsidRPr="00F15F98" w:rsidRDefault="00EB0157"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70AD47" w:themeColor="accent6"/>
                <w:lang w:val="id-ID" w:bidi="th-TH"/>
              </w:rPr>
            </w:pPr>
            <w:r w:rsidRPr="00F15F98">
              <w:rPr>
                <w:rFonts w:ascii="Times New Roman" w:eastAsiaTheme="minorHAnsi" w:hAnsi="Times New Roman" w:cs="Times New Roman"/>
                <w:b/>
                <w:bCs/>
                <w:color w:val="008000"/>
                <w:lang w:val="id-ID" w:bidi="th-TH"/>
              </w:rPr>
              <w:t>0.804</w:t>
            </w:r>
          </w:p>
        </w:tc>
      </w:tr>
      <w:tr w:rsidR="00C462AD" w:rsidRPr="00F15F98" w14:paraId="680DA8FC" w14:textId="77777777" w:rsidTr="00E2205C">
        <w:tc>
          <w:tcPr>
            <w:cnfStyle w:val="001000000000" w:firstRow="0" w:lastRow="0" w:firstColumn="1" w:lastColumn="0" w:oddVBand="0" w:evenVBand="0" w:oddHBand="0" w:evenHBand="0" w:firstRowFirstColumn="0" w:firstRowLastColumn="0" w:lastRowFirstColumn="0" w:lastRowLastColumn="0"/>
            <w:tcW w:w="927" w:type="pct"/>
          </w:tcPr>
          <w:p w14:paraId="5DC1E3C5" w14:textId="77777777" w:rsidR="00C462AD" w:rsidRPr="00F15F98" w:rsidRDefault="00C462AD" w:rsidP="00985B3E">
            <w:pPr>
              <w:tabs>
                <w:tab w:val="left" w:pos="8415"/>
              </w:tabs>
              <w:spacing w:before="0" w:after="0" w:line="240" w:lineRule="auto"/>
              <w:jc w:val="both"/>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Y.2</w:t>
            </w:r>
          </w:p>
        </w:tc>
        <w:tc>
          <w:tcPr>
            <w:tcW w:w="1496" w:type="pct"/>
          </w:tcPr>
          <w:p w14:paraId="724BF3ED" w14:textId="701E0219" w:rsidR="00C462AD" w:rsidRPr="00F15F98" w:rsidRDefault="0019129D" w:rsidP="00985B3E">
            <w:pPr>
              <w:tabs>
                <w:tab w:val="left" w:pos="8415"/>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Mampu memenuhi pekerjaan responden sesuai tanggung jawab yang diberikan</w:t>
            </w:r>
          </w:p>
        </w:tc>
        <w:tc>
          <w:tcPr>
            <w:tcW w:w="927" w:type="pct"/>
          </w:tcPr>
          <w:p w14:paraId="66D9B27F" w14:textId="77777777" w:rsidR="00C462AD" w:rsidRPr="00F15F98" w:rsidRDefault="00C462AD"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p>
        </w:tc>
        <w:tc>
          <w:tcPr>
            <w:tcW w:w="833" w:type="pct"/>
          </w:tcPr>
          <w:p w14:paraId="48A1A573" w14:textId="77777777" w:rsidR="00C462AD" w:rsidRPr="00F15F98" w:rsidRDefault="00C462AD"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p>
        </w:tc>
        <w:tc>
          <w:tcPr>
            <w:tcW w:w="817" w:type="pct"/>
          </w:tcPr>
          <w:p w14:paraId="7C551B85" w14:textId="06327980" w:rsidR="00C462AD" w:rsidRPr="00F15F98" w:rsidRDefault="00EB0157"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70AD47" w:themeColor="accent6"/>
                <w:lang w:val="id-ID" w:bidi="th-TH"/>
              </w:rPr>
            </w:pPr>
            <w:r w:rsidRPr="00F15F98">
              <w:rPr>
                <w:rFonts w:ascii="Times New Roman" w:eastAsiaTheme="minorHAnsi" w:hAnsi="Times New Roman" w:cs="Times New Roman"/>
                <w:b/>
                <w:bCs/>
                <w:color w:val="008000"/>
                <w:lang w:val="id-ID" w:bidi="th-TH"/>
              </w:rPr>
              <w:t>0.759</w:t>
            </w:r>
          </w:p>
        </w:tc>
      </w:tr>
      <w:tr w:rsidR="00C462AD" w:rsidRPr="00F15F98" w14:paraId="7D75F2A2"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tcPr>
          <w:p w14:paraId="6F18CC7F" w14:textId="77777777" w:rsidR="00C462AD" w:rsidRPr="00F15F98" w:rsidRDefault="00C462AD" w:rsidP="00985B3E">
            <w:pPr>
              <w:tabs>
                <w:tab w:val="left" w:pos="8415"/>
              </w:tabs>
              <w:spacing w:before="0" w:after="0" w:line="240" w:lineRule="auto"/>
              <w:jc w:val="both"/>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Y.3</w:t>
            </w:r>
          </w:p>
        </w:tc>
        <w:tc>
          <w:tcPr>
            <w:tcW w:w="1496" w:type="pct"/>
          </w:tcPr>
          <w:p w14:paraId="256A1521" w14:textId="0D10884E" w:rsidR="00C462AD" w:rsidRPr="00F15F98" w:rsidRDefault="0019129D" w:rsidP="00985B3E">
            <w:pPr>
              <w:tabs>
                <w:tab w:val="left" w:pos="8415"/>
              </w:tabs>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Mampu menyelesaikan pekerjaan responden sesuai dengan strespondenr kerja perusahaan</w:t>
            </w:r>
          </w:p>
        </w:tc>
        <w:tc>
          <w:tcPr>
            <w:tcW w:w="927" w:type="pct"/>
          </w:tcPr>
          <w:p w14:paraId="71B96987" w14:textId="77777777" w:rsidR="00C462AD" w:rsidRPr="00F15F98" w:rsidRDefault="00C462AD"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p>
        </w:tc>
        <w:tc>
          <w:tcPr>
            <w:tcW w:w="833" w:type="pct"/>
          </w:tcPr>
          <w:p w14:paraId="71125860" w14:textId="77777777" w:rsidR="00C462AD" w:rsidRPr="00F15F98" w:rsidRDefault="00C462AD"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p>
        </w:tc>
        <w:tc>
          <w:tcPr>
            <w:tcW w:w="817" w:type="pct"/>
          </w:tcPr>
          <w:p w14:paraId="67D55049" w14:textId="44437872" w:rsidR="00C462AD" w:rsidRPr="00F15F98" w:rsidRDefault="00FC38EF"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70AD47" w:themeColor="accent6"/>
                <w:lang w:val="id-ID" w:bidi="th-TH"/>
              </w:rPr>
            </w:pPr>
            <w:r w:rsidRPr="00F15F98">
              <w:rPr>
                <w:rFonts w:ascii="Times New Roman" w:eastAsiaTheme="minorHAnsi" w:hAnsi="Times New Roman" w:cs="Times New Roman"/>
                <w:b/>
                <w:bCs/>
                <w:color w:val="008000"/>
                <w:lang w:val="id-ID" w:bidi="th-TH"/>
              </w:rPr>
              <w:t>0.742</w:t>
            </w:r>
          </w:p>
        </w:tc>
      </w:tr>
      <w:tr w:rsidR="00C462AD" w:rsidRPr="00F15F98" w14:paraId="4310FC03" w14:textId="77777777" w:rsidTr="00E2205C">
        <w:tc>
          <w:tcPr>
            <w:cnfStyle w:val="001000000000" w:firstRow="0" w:lastRow="0" w:firstColumn="1" w:lastColumn="0" w:oddVBand="0" w:evenVBand="0" w:oddHBand="0" w:evenHBand="0" w:firstRowFirstColumn="0" w:firstRowLastColumn="0" w:lastRowFirstColumn="0" w:lastRowLastColumn="0"/>
            <w:tcW w:w="927" w:type="pct"/>
          </w:tcPr>
          <w:p w14:paraId="30EA2332" w14:textId="77777777" w:rsidR="00C462AD" w:rsidRPr="00F15F98" w:rsidRDefault="00C462AD" w:rsidP="00985B3E">
            <w:pPr>
              <w:tabs>
                <w:tab w:val="left" w:pos="8415"/>
              </w:tabs>
              <w:spacing w:before="0" w:after="0" w:line="240" w:lineRule="auto"/>
              <w:jc w:val="both"/>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Y.4</w:t>
            </w:r>
          </w:p>
        </w:tc>
        <w:tc>
          <w:tcPr>
            <w:tcW w:w="1496" w:type="pct"/>
          </w:tcPr>
          <w:p w14:paraId="2154EFD6" w14:textId="2CD574AA" w:rsidR="00C462AD" w:rsidRPr="00F15F98" w:rsidRDefault="00B61505" w:rsidP="00985B3E">
            <w:pPr>
              <w:tabs>
                <w:tab w:val="left" w:pos="8415"/>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Selalu memaksimalkan kemampuan responden dalam bekerja</w:t>
            </w:r>
          </w:p>
        </w:tc>
        <w:tc>
          <w:tcPr>
            <w:tcW w:w="927" w:type="pct"/>
          </w:tcPr>
          <w:p w14:paraId="5281A0D5" w14:textId="77777777" w:rsidR="00C462AD" w:rsidRPr="00F15F98" w:rsidRDefault="00C462AD"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p>
        </w:tc>
        <w:tc>
          <w:tcPr>
            <w:tcW w:w="833" w:type="pct"/>
          </w:tcPr>
          <w:p w14:paraId="5203FF24" w14:textId="77777777" w:rsidR="00C462AD" w:rsidRPr="00F15F98" w:rsidRDefault="00C462AD"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p>
        </w:tc>
        <w:tc>
          <w:tcPr>
            <w:tcW w:w="817" w:type="pct"/>
          </w:tcPr>
          <w:p w14:paraId="7E5FFA44" w14:textId="6592464F" w:rsidR="00C462AD" w:rsidRPr="00F15F98" w:rsidRDefault="00FC38EF"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70AD47" w:themeColor="accent6"/>
                <w:lang w:val="id-ID" w:bidi="th-TH"/>
              </w:rPr>
            </w:pPr>
            <w:r w:rsidRPr="00F15F98">
              <w:rPr>
                <w:rFonts w:ascii="Times New Roman" w:eastAsiaTheme="minorHAnsi" w:hAnsi="Times New Roman" w:cs="Times New Roman"/>
                <w:b/>
                <w:bCs/>
                <w:color w:val="008000"/>
                <w:lang w:val="id-ID" w:bidi="th-TH"/>
              </w:rPr>
              <w:t>0.731</w:t>
            </w:r>
          </w:p>
        </w:tc>
      </w:tr>
      <w:tr w:rsidR="00C462AD" w:rsidRPr="00F15F98" w14:paraId="00F065D3"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tcPr>
          <w:p w14:paraId="7DA0DBEC" w14:textId="77777777" w:rsidR="00C462AD" w:rsidRPr="00F15F98" w:rsidRDefault="00C462AD" w:rsidP="00985B3E">
            <w:pPr>
              <w:tabs>
                <w:tab w:val="left" w:pos="8415"/>
              </w:tabs>
              <w:spacing w:before="0" w:after="0" w:line="240" w:lineRule="auto"/>
              <w:jc w:val="both"/>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Y.5</w:t>
            </w:r>
          </w:p>
        </w:tc>
        <w:tc>
          <w:tcPr>
            <w:tcW w:w="1496" w:type="pct"/>
          </w:tcPr>
          <w:p w14:paraId="1F21EEF6" w14:textId="78462BD0" w:rsidR="00C462AD" w:rsidRPr="00F15F98" w:rsidRDefault="00DE7B9A" w:rsidP="00985B3E">
            <w:pPr>
              <w:tabs>
                <w:tab w:val="left" w:pos="8415"/>
              </w:tabs>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Laporan hasil kerja responden di evaluasi secara rutin setiap bulan</w:t>
            </w:r>
          </w:p>
        </w:tc>
        <w:tc>
          <w:tcPr>
            <w:tcW w:w="927" w:type="pct"/>
          </w:tcPr>
          <w:p w14:paraId="73D92184" w14:textId="77777777" w:rsidR="00C462AD" w:rsidRPr="00F15F98" w:rsidRDefault="00C462AD"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p>
        </w:tc>
        <w:tc>
          <w:tcPr>
            <w:tcW w:w="833" w:type="pct"/>
          </w:tcPr>
          <w:p w14:paraId="6BE7B019" w14:textId="77777777" w:rsidR="00C462AD" w:rsidRPr="00F15F98" w:rsidRDefault="00C462AD"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p>
        </w:tc>
        <w:tc>
          <w:tcPr>
            <w:tcW w:w="817" w:type="pct"/>
          </w:tcPr>
          <w:p w14:paraId="325BA5B2" w14:textId="6F8AA5D8" w:rsidR="00C462AD" w:rsidRPr="00F15F98" w:rsidRDefault="00FC38EF"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70AD47" w:themeColor="accent6"/>
                <w:lang w:val="id-ID" w:bidi="th-TH"/>
              </w:rPr>
            </w:pPr>
            <w:r w:rsidRPr="00F15F98">
              <w:rPr>
                <w:rFonts w:ascii="Times New Roman" w:eastAsiaTheme="minorHAnsi" w:hAnsi="Times New Roman" w:cs="Times New Roman"/>
                <w:b/>
                <w:bCs/>
                <w:color w:val="008000"/>
                <w:lang w:val="id-ID" w:bidi="th-TH"/>
              </w:rPr>
              <w:t>0.815</w:t>
            </w:r>
          </w:p>
        </w:tc>
      </w:tr>
      <w:tr w:rsidR="00FC38EF" w:rsidRPr="00F15F98" w14:paraId="59C2BE95" w14:textId="77777777" w:rsidTr="00E2205C">
        <w:tc>
          <w:tcPr>
            <w:cnfStyle w:val="001000000000" w:firstRow="0" w:lastRow="0" w:firstColumn="1" w:lastColumn="0" w:oddVBand="0" w:evenVBand="0" w:oddHBand="0" w:evenHBand="0" w:firstRowFirstColumn="0" w:firstRowLastColumn="0" w:lastRowFirstColumn="0" w:lastRowLastColumn="0"/>
            <w:tcW w:w="927" w:type="pct"/>
          </w:tcPr>
          <w:p w14:paraId="13CE39A5" w14:textId="6B4B8463" w:rsidR="00FC38EF" w:rsidRPr="00F15F98" w:rsidRDefault="00B53526" w:rsidP="00985B3E">
            <w:pPr>
              <w:tabs>
                <w:tab w:val="left" w:pos="8415"/>
              </w:tabs>
              <w:spacing w:before="0" w:after="0" w:line="240" w:lineRule="auto"/>
              <w:jc w:val="both"/>
              <w:rPr>
                <w:rFonts w:ascii="Times New Roman" w:eastAsiaTheme="minorHAnsi" w:hAnsi="Times New Roman"/>
                <w:lang w:val="id-ID" w:bidi="th-TH"/>
              </w:rPr>
            </w:pPr>
            <w:r w:rsidRPr="00F15F98">
              <w:rPr>
                <w:rFonts w:ascii="Times New Roman" w:eastAsiaTheme="minorHAnsi" w:hAnsi="Times New Roman"/>
                <w:lang w:val="id-ID" w:bidi="th-TH"/>
              </w:rPr>
              <w:t>Y.6</w:t>
            </w:r>
          </w:p>
        </w:tc>
        <w:tc>
          <w:tcPr>
            <w:tcW w:w="1496" w:type="pct"/>
          </w:tcPr>
          <w:p w14:paraId="698629D5" w14:textId="307FF97F" w:rsidR="00FC38EF" w:rsidRPr="00F15F98" w:rsidRDefault="00A02C1A" w:rsidP="00985B3E">
            <w:pPr>
              <w:tabs>
                <w:tab w:val="left" w:pos="8415"/>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Menggunakan waktu bekerja sesuai secara efektif</w:t>
            </w:r>
          </w:p>
        </w:tc>
        <w:tc>
          <w:tcPr>
            <w:tcW w:w="927" w:type="pct"/>
          </w:tcPr>
          <w:p w14:paraId="5AFFC7BD" w14:textId="77777777" w:rsidR="00FC38EF" w:rsidRPr="00F15F98" w:rsidRDefault="00FC38EF"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p>
        </w:tc>
        <w:tc>
          <w:tcPr>
            <w:tcW w:w="833" w:type="pct"/>
          </w:tcPr>
          <w:p w14:paraId="219E8510" w14:textId="77777777" w:rsidR="00FC38EF" w:rsidRPr="00F15F98" w:rsidRDefault="00FC38EF"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p>
        </w:tc>
        <w:tc>
          <w:tcPr>
            <w:tcW w:w="817" w:type="pct"/>
          </w:tcPr>
          <w:p w14:paraId="596383C3" w14:textId="6ECD5796" w:rsidR="00FC38EF" w:rsidRPr="00F15F98" w:rsidRDefault="007C5AE0"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color w:val="008000"/>
                <w:lang w:val="id-ID" w:bidi="th-TH"/>
              </w:rPr>
            </w:pPr>
            <w:r w:rsidRPr="00F15F98">
              <w:rPr>
                <w:rFonts w:ascii="Times New Roman" w:eastAsiaTheme="minorHAnsi" w:hAnsi="Times New Roman"/>
                <w:b/>
                <w:bCs/>
                <w:color w:val="008000"/>
                <w:lang w:val="id-ID" w:bidi="th-TH"/>
              </w:rPr>
              <w:t>0.826</w:t>
            </w:r>
          </w:p>
        </w:tc>
      </w:tr>
      <w:tr w:rsidR="00FC38EF" w:rsidRPr="00F15F98" w14:paraId="450FC304"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tcPr>
          <w:p w14:paraId="0CB66556" w14:textId="1561FA30" w:rsidR="00FC38EF" w:rsidRPr="00F15F98" w:rsidRDefault="00B53526" w:rsidP="00985B3E">
            <w:pPr>
              <w:tabs>
                <w:tab w:val="left" w:pos="8415"/>
              </w:tabs>
              <w:spacing w:before="0" w:after="0" w:line="240" w:lineRule="auto"/>
              <w:jc w:val="both"/>
              <w:rPr>
                <w:rFonts w:ascii="Times New Roman" w:eastAsiaTheme="minorHAnsi" w:hAnsi="Times New Roman"/>
                <w:lang w:val="id-ID" w:bidi="th-TH"/>
              </w:rPr>
            </w:pPr>
            <w:r w:rsidRPr="00F15F98">
              <w:rPr>
                <w:rFonts w:ascii="Times New Roman" w:eastAsiaTheme="minorHAnsi" w:hAnsi="Times New Roman"/>
                <w:lang w:val="id-ID" w:bidi="th-TH"/>
              </w:rPr>
              <w:t>Y.7</w:t>
            </w:r>
          </w:p>
        </w:tc>
        <w:tc>
          <w:tcPr>
            <w:tcW w:w="1496" w:type="pct"/>
          </w:tcPr>
          <w:p w14:paraId="4C5A403A" w14:textId="638C082E" w:rsidR="00FC38EF" w:rsidRPr="00F15F98" w:rsidRDefault="00A02C1A" w:rsidP="00985B3E">
            <w:pPr>
              <w:tabs>
                <w:tab w:val="left" w:pos="8415"/>
              </w:tabs>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Menggunakan waktu istirahat dengan semestinya</w:t>
            </w:r>
          </w:p>
        </w:tc>
        <w:tc>
          <w:tcPr>
            <w:tcW w:w="927" w:type="pct"/>
          </w:tcPr>
          <w:p w14:paraId="3D5EBC73" w14:textId="77777777" w:rsidR="00FC38EF" w:rsidRPr="00F15F98" w:rsidRDefault="00FC38EF"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p>
        </w:tc>
        <w:tc>
          <w:tcPr>
            <w:tcW w:w="833" w:type="pct"/>
          </w:tcPr>
          <w:p w14:paraId="76705746" w14:textId="77777777" w:rsidR="00FC38EF" w:rsidRPr="00F15F98" w:rsidRDefault="00FC38EF"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p>
        </w:tc>
        <w:tc>
          <w:tcPr>
            <w:tcW w:w="817" w:type="pct"/>
          </w:tcPr>
          <w:p w14:paraId="4ED10DEB" w14:textId="341A255D" w:rsidR="00FC38EF" w:rsidRPr="00F15F98" w:rsidRDefault="00E2282C"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color w:val="008000"/>
                <w:lang w:val="id-ID" w:bidi="th-TH"/>
              </w:rPr>
            </w:pPr>
            <w:r w:rsidRPr="00F15F98">
              <w:rPr>
                <w:rFonts w:ascii="Times New Roman" w:eastAsiaTheme="minorHAnsi" w:hAnsi="Times New Roman"/>
                <w:b/>
                <w:bCs/>
                <w:color w:val="008000"/>
                <w:lang w:val="id-ID" w:bidi="th-TH"/>
              </w:rPr>
              <w:t>0.845</w:t>
            </w:r>
          </w:p>
        </w:tc>
      </w:tr>
      <w:tr w:rsidR="00FC38EF" w:rsidRPr="00F15F98" w14:paraId="6FABF0D9" w14:textId="77777777" w:rsidTr="00E2205C">
        <w:tc>
          <w:tcPr>
            <w:cnfStyle w:val="001000000000" w:firstRow="0" w:lastRow="0" w:firstColumn="1" w:lastColumn="0" w:oddVBand="0" w:evenVBand="0" w:oddHBand="0" w:evenHBand="0" w:firstRowFirstColumn="0" w:firstRowLastColumn="0" w:lastRowFirstColumn="0" w:lastRowLastColumn="0"/>
            <w:tcW w:w="927" w:type="pct"/>
          </w:tcPr>
          <w:p w14:paraId="2CF27890" w14:textId="526BC503" w:rsidR="00FC38EF" w:rsidRPr="00F15F98" w:rsidRDefault="00B53526" w:rsidP="00985B3E">
            <w:pPr>
              <w:tabs>
                <w:tab w:val="left" w:pos="8415"/>
              </w:tabs>
              <w:spacing w:before="0" w:after="0" w:line="240" w:lineRule="auto"/>
              <w:jc w:val="both"/>
              <w:rPr>
                <w:rFonts w:ascii="Times New Roman" w:eastAsiaTheme="minorHAnsi" w:hAnsi="Times New Roman"/>
                <w:lang w:val="id-ID" w:bidi="th-TH"/>
              </w:rPr>
            </w:pPr>
            <w:r w:rsidRPr="00F15F98">
              <w:rPr>
                <w:rFonts w:ascii="Times New Roman" w:eastAsiaTheme="minorHAnsi" w:hAnsi="Times New Roman"/>
                <w:lang w:val="id-ID" w:bidi="th-TH"/>
              </w:rPr>
              <w:t>Y.8</w:t>
            </w:r>
          </w:p>
        </w:tc>
        <w:tc>
          <w:tcPr>
            <w:tcW w:w="1496" w:type="pct"/>
          </w:tcPr>
          <w:p w14:paraId="6D07FF1B" w14:textId="6DA35825" w:rsidR="00FC38EF" w:rsidRPr="00F15F98" w:rsidRDefault="00C54A20" w:rsidP="00985B3E">
            <w:pPr>
              <w:tabs>
                <w:tab w:val="left" w:pos="8415"/>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Selalu hadir tepat waktu</w:t>
            </w:r>
          </w:p>
        </w:tc>
        <w:tc>
          <w:tcPr>
            <w:tcW w:w="927" w:type="pct"/>
          </w:tcPr>
          <w:p w14:paraId="66D2A3FF" w14:textId="77777777" w:rsidR="00FC38EF" w:rsidRPr="00F15F98" w:rsidRDefault="00FC38EF"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p>
        </w:tc>
        <w:tc>
          <w:tcPr>
            <w:tcW w:w="833" w:type="pct"/>
          </w:tcPr>
          <w:p w14:paraId="39EA4AC6" w14:textId="77777777" w:rsidR="00FC38EF" w:rsidRPr="00F15F98" w:rsidRDefault="00FC38EF"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p>
        </w:tc>
        <w:tc>
          <w:tcPr>
            <w:tcW w:w="817" w:type="pct"/>
          </w:tcPr>
          <w:p w14:paraId="6C435F4D" w14:textId="5243697C" w:rsidR="00FC38EF" w:rsidRPr="00F15F98" w:rsidRDefault="00E2282C"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color w:val="008000"/>
                <w:lang w:val="id-ID" w:bidi="th-TH"/>
              </w:rPr>
            </w:pPr>
            <w:r w:rsidRPr="00F15F98">
              <w:rPr>
                <w:rFonts w:ascii="Times New Roman" w:eastAsiaTheme="minorHAnsi" w:hAnsi="Times New Roman"/>
                <w:b/>
                <w:bCs/>
                <w:color w:val="008000"/>
                <w:lang w:val="id-ID" w:bidi="th-TH"/>
              </w:rPr>
              <w:t>0.842</w:t>
            </w:r>
          </w:p>
        </w:tc>
      </w:tr>
      <w:tr w:rsidR="00E2282C" w:rsidRPr="00F15F98" w14:paraId="1B1240A2"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tcPr>
          <w:p w14:paraId="1FE13D55" w14:textId="19F7D7B9" w:rsidR="00E2282C" w:rsidRPr="00F15F98" w:rsidRDefault="00B53526" w:rsidP="00985B3E">
            <w:pPr>
              <w:tabs>
                <w:tab w:val="left" w:pos="8415"/>
              </w:tabs>
              <w:spacing w:before="0" w:after="0" w:line="240" w:lineRule="auto"/>
              <w:jc w:val="both"/>
              <w:rPr>
                <w:rFonts w:ascii="Times New Roman" w:eastAsiaTheme="minorHAnsi" w:hAnsi="Times New Roman"/>
                <w:lang w:val="id-ID" w:bidi="th-TH"/>
              </w:rPr>
            </w:pPr>
            <w:r w:rsidRPr="00F15F98">
              <w:rPr>
                <w:rFonts w:ascii="Times New Roman" w:eastAsiaTheme="minorHAnsi" w:hAnsi="Times New Roman"/>
                <w:lang w:val="id-ID" w:bidi="th-TH"/>
              </w:rPr>
              <w:t>Y.9</w:t>
            </w:r>
          </w:p>
        </w:tc>
        <w:tc>
          <w:tcPr>
            <w:tcW w:w="1496" w:type="pct"/>
          </w:tcPr>
          <w:p w14:paraId="1EFAAF03" w14:textId="0E7FDF71" w:rsidR="00E2282C" w:rsidRPr="00F15F98" w:rsidRDefault="00C54A20" w:rsidP="00985B3E">
            <w:pPr>
              <w:tabs>
                <w:tab w:val="left" w:pos="8415"/>
              </w:tabs>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Selalu pulang tepat waktu</w:t>
            </w:r>
          </w:p>
        </w:tc>
        <w:tc>
          <w:tcPr>
            <w:tcW w:w="927" w:type="pct"/>
          </w:tcPr>
          <w:p w14:paraId="1218C45C" w14:textId="77777777" w:rsidR="00E2282C" w:rsidRPr="00F15F98" w:rsidRDefault="00E2282C"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p>
        </w:tc>
        <w:tc>
          <w:tcPr>
            <w:tcW w:w="833" w:type="pct"/>
          </w:tcPr>
          <w:p w14:paraId="5B31AEB9" w14:textId="77777777" w:rsidR="00E2282C" w:rsidRPr="00F15F98" w:rsidRDefault="00E2282C"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p>
        </w:tc>
        <w:tc>
          <w:tcPr>
            <w:tcW w:w="817" w:type="pct"/>
          </w:tcPr>
          <w:p w14:paraId="1C08DCFB" w14:textId="110C0022" w:rsidR="00E2282C" w:rsidRPr="00F15F98" w:rsidRDefault="002F3C17"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color w:val="008000"/>
                <w:lang w:val="id-ID" w:bidi="th-TH"/>
              </w:rPr>
            </w:pPr>
            <w:r w:rsidRPr="00F15F98">
              <w:rPr>
                <w:rFonts w:ascii="Times New Roman" w:eastAsiaTheme="minorHAnsi" w:hAnsi="Times New Roman"/>
                <w:b/>
                <w:bCs/>
                <w:color w:val="008000"/>
                <w:lang w:val="id-ID" w:bidi="th-TH"/>
              </w:rPr>
              <w:t>0.791</w:t>
            </w:r>
          </w:p>
        </w:tc>
      </w:tr>
      <w:tr w:rsidR="002F3C17" w:rsidRPr="00F15F98" w14:paraId="4348FB71" w14:textId="77777777" w:rsidTr="00E2205C">
        <w:tc>
          <w:tcPr>
            <w:cnfStyle w:val="001000000000" w:firstRow="0" w:lastRow="0" w:firstColumn="1" w:lastColumn="0" w:oddVBand="0" w:evenVBand="0" w:oddHBand="0" w:evenHBand="0" w:firstRowFirstColumn="0" w:firstRowLastColumn="0" w:lastRowFirstColumn="0" w:lastRowLastColumn="0"/>
            <w:tcW w:w="927" w:type="pct"/>
          </w:tcPr>
          <w:p w14:paraId="41210C5A" w14:textId="64CE3F53" w:rsidR="002F3C17" w:rsidRPr="00F15F98" w:rsidRDefault="00B53526" w:rsidP="00985B3E">
            <w:pPr>
              <w:tabs>
                <w:tab w:val="left" w:pos="8415"/>
              </w:tabs>
              <w:spacing w:before="0" w:after="0" w:line="240" w:lineRule="auto"/>
              <w:jc w:val="both"/>
              <w:rPr>
                <w:rFonts w:ascii="Times New Roman" w:eastAsiaTheme="minorHAnsi" w:hAnsi="Times New Roman"/>
                <w:lang w:val="id-ID" w:bidi="th-TH"/>
              </w:rPr>
            </w:pPr>
            <w:r w:rsidRPr="00F15F98">
              <w:rPr>
                <w:rFonts w:ascii="Times New Roman" w:eastAsiaTheme="minorHAnsi" w:hAnsi="Times New Roman"/>
                <w:lang w:val="id-ID" w:bidi="th-TH"/>
              </w:rPr>
              <w:t>Y.10</w:t>
            </w:r>
          </w:p>
        </w:tc>
        <w:tc>
          <w:tcPr>
            <w:tcW w:w="1496" w:type="pct"/>
          </w:tcPr>
          <w:p w14:paraId="2BE3C053" w14:textId="36C18342" w:rsidR="002F3C17" w:rsidRPr="00F15F98" w:rsidRDefault="00C54A20" w:rsidP="00985B3E">
            <w:pPr>
              <w:tabs>
                <w:tab w:val="left" w:pos="8415"/>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Mampu memberikan dukungan kepada rekan kerja dan sebaliknya</w:t>
            </w:r>
          </w:p>
        </w:tc>
        <w:tc>
          <w:tcPr>
            <w:tcW w:w="927" w:type="pct"/>
          </w:tcPr>
          <w:p w14:paraId="5B55EBA5" w14:textId="77777777" w:rsidR="002F3C17" w:rsidRPr="00F15F98" w:rsidRDefault="002F3C17"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p>
        </w:tc>
        <w:tc>
          <w:tcPr>
            <w:tcW w:w="833" w:type="pct"/>
          </w:tcPr>
          <w:p w14:paraId="0A3DFB53" w14:textId="77777777" w:rsidR="002F3C17" w:rsidRPr="00F15F98" w:rsidRDefault="002F3C17"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p>
        </w:tc>
        <w:tc>
          <w:tcPr>
            <w:tcW w:w="817" w:type="pct"/>
          </w:tcPr>
          <w:p w14:paraId="06DF6597" w14:textId="333CF385" w:rsidR="002F3C17" w:rsidRPr="00F15F98" w:rsidRDefault="002F3C17"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color w:val="008000"/>
                <w:lang w:val="id-ID" w:bidi="th-TH"/>
              </w:rPr>
            </w:pPr>
            <w:r w:rsidRPr="00F15F98">
              <w:rPr>
                <w:rFonts w:ascii="Times New Roman" w:eastAsiaTheme="minorHAnsi" w:hAnsi="Times New Roman"/>
                <w:b/>
                <w:bCs/>
                <w:color w:val="008000"/>
                <w:lang w:val="id-ID" w:bidi="th-TH"/>
              </w:rPr>
              <w:t>0.755</w:t>
            </w:r>
          </w:p>
        </w:tc>
      </w:tr>
      <w:tr w:rsidR="002F3C17" w:rsidRPr="00F15F98" w14:paraId="18F2D0D2"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tcPr>
          <w:p w14:paraId="6999BABD" w14:textId="6CDF7499" w:rsidR="002F3C17" w:rsidRPr="00F15F98" w:rsidRDefault="00B53526" w:rsidP="00985B3E">
            <w:pPr>
              <w:tabs>
                <w:tab w:val="left" w:pos="8415"/>
              </w:tabs>
              <w:spacing w:before="0" w:after="0" w:line="240" w:lineRule="auto"/>
              <w:jc w:val="both"/>
              <w:rPr>
                <w:rFonts w:ascii="Times New Roman" w:eastAsiaTheme="minorHAnsi" w:hAnsi="Times New Roman"/>
                <w:lang w:val="id-ID" w:bidi="th-TH"/>
              </w:rPr>
            </w:pPr>
            <w:r w:rsidRPr="00F15F98">
              <w:rPr>
                <w:rFonts w:ascii="Times New Roman" w:eastAsiaTheme="minorHAnsi" w:hAnsi="Times New Roman"/>
                <w:lang w:val="id-ID" w:bidi="th-TH"/>
              </w:rPr>
              <w:lastRenderedPageBreak/>
              <w:t>Y.11</w:t>
            </w:r>
          </w:p>
        </w:tc>
        <w:tc>
          <w:tcPr>
            <w:tcW w:w="1496" w:type="pct"/>
          </w:tcPr>
          <w:p w14:paraId="499DDF51" w14:textId="6CBDAB52" w:rsidR="002F3C17" w:rsidRPr="00F15F98" w:rsidRDefault="00194C41" w:rsidP="00985B3E">
            <w:pPr>
              <w:tabs>
                <w:tab w:val="left" w:pos="8415"/>
              </w:tabs>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Atasan menghargai hasil kerja responden</w:t>
            </w:r>
          </w:p>
        </w:tc>
        <w:tc>
          <w:tcPr>
            <w:tcW w:w="927" w:type="pct"/>
          </w:tcPr>
          <w:p w14:paraId="488D0D87" w14:textId="77777777" w:rsidR="002F3C17" w:rsidRPr="00F15F98" w:rsidRDefault="002F3C17"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p>
        </w:tc>
        <w:tc>
          <w:tcPr>
            <w:tcW w:w="833" w:type="pct"/>
          </w:tcPr>
          <w:p w14:paraId="664CCB7B" w14:textId="77777777" w:rsidR="002F3C17" w:rsidRPr="00F15F98" w:rsidRDefault="002F3C17"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p>
        </w:tc>
        <w:tc>
          <w:tcPr>
            <w:tcW w:w="817" w:type="pct"/>
          </w:tcPr>
          <w:p w14:paraId="2B272CEA" w14:textId="4C5078D8" w:rsidR="002F3C17" w:rsidRPr="00F15F98" w:rsidRDefault="002F3C17"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color w:val="008000"/>
                <w:lang w:val="id-ID" w:bidi="th-TH"/>
              </w:rPr>
            </w:pPr>
            <w:r w:rsidRPr="00F15F98">
              <w:rPr>
                <w:rFonts w:ascii="Times New Roman" w:eastAsiaTheme="minorHAnsi" w:hAnsi="Times New Roman"/>
                <w:b/>
                <w:bCs/>
                <w:color w:val="008000"/>
                <w:lang w:val="id-ID" w:bidi="th-TH"/>
              </w:rPr>
              <w:t>0.766</w:t>
            </w:r>
          </w:p>
        </w:tc>
      </w:tr>
      <w:tr w:rsidR="002F3C17" w:rsidRPr="00F15F98" w14:paraId="06588E0C" w14:textId="77777777" w:rsidTr="00E2205C">
        <w:tc>
          <w:tcPr>
            <w:cnfStyle w:val="001000000000" w:firstRow="0" w:lastRow="0" w:firstColumn="1" w:lastColumn="0" w:oddVBand="0" w:evenVBand="0" w:oddHBand="0" w:evenHBand="0" w:firstRowFirstColumn="0" w:firstRowLastColumn="0" w:lastRowFirstColumn="0" w:lastRowLastColumn="0"/>
            <w:tcW w:w="927" w:type="pct"/>
          </w:tcPr>
          <w:p w14:paraId="40E9185D" w14:textId="5D57ABA6" w:rsidR="002F3C17" w:rsidRPr="00F15F98" w:rsidRDefault="00B53526" w:rsidP="00985B3E">
            <w:pPr>
              <w:tabs>
                <w:tab w:val="left" w:pos="8415"/>
              </w:tabs>
              <w:spacing w:before="0" w:after="0" w:line="240" w:lineRule="auto"/>
              <w:jc w:val="both"/>
              <w:rPr>
                <w:rFonts w:ascii="Times New Roman" w:eastAsiaTheme="minorHAnsi" w:hAnsi="Times New Roman"/>
                <w:lang w:val="id-ID" w:bidi="th-TH"/>
              </w:rPr>
            </w:pPr>
            <w:r w:rsidRPr="00F15F98">
              <w:rPr>
                <w:rFonts w:ascii="Times New Roman" w:eastAsiaTheme="minorHAnsi" w:hAnsi="Times New Roman"/>
                <w:lang w:val="id-ID" w:bidi="th-TH"/>
              </w:rPr>
              <w:t>Y.12</w:t>
            </w:r>
          </w:p>
        </w:tc>
        <w:tc>
          <w:tcPr>
            <w:tcW w:w="1496" w:type="pct"/>
          </w:tcPr>
          <w:p w14:paraId="495878A2" w14:textId="5379783E" w:rsidR="002F3C17" w:rsidRPr="00F15F98" w:rsidRDefault="00194C41" w:rsidP="00985B3E">
            <w:pPr>
              <w:tabs>
                <w:tab w:val="left" w:pos="8415"/>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Responden dapat bekerja sama dengan kelompok kerja lainnya (divisi, departemen)</w:t>
            </w:r>
          </w:p>
        </w:tc>
        <w:tc>
          <w:tcPr>
            <w:tcW w:w="927" w:type="pct"/>
          </w:tcPr>
          <w:p w14:paraId="6218B850" w14:textId="77777777" w:rsidR="002F3C17" w:rsidRPr="00F15F98" w:rsidRDefault="002F3C17"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p>
        </w:tc>
        <w:tc>
          <w:tcPr>
            <w:tcW w:w="833" w:type="pct"/>
          </w:tcPr>
          <w:p w14:paraId="6963D09E" w14:textId="77777777" w:rsidR="002F3C17" w:rsidRPr="00F15F98" w:rsidRDefault="002F3C17"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p>
        </w:tc>
        <w:tc>
          <w:tcPr>
            <w:tcW w:w="817" w:type="pct"/>
          </w:tcPr>
          <w:p w14:paraId="35472B65" w14:textId="39B04D98" w:rsidR="002F3C17" w:rsidRPr="00F15F98" w:rsidRDefault="00987D06"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color w:val="008000"/>
                <w:lang w:val="id-ID" w:bidi="th-TH"/>
              </w:rPr>
            </w:pPr>
            <w:r w:rsidRPr="00F15F98">
              <w:rPr>
                <w:rFonts w:ascii="Times New Roman" w:eastAsiaTheme="minorHAnsi" w:hAnsi="Times New Roman"/>
                <w:b/>
                <w:bCs/>
                <w:color w:val="008000"/>
                <w:lang w:val="id-ID" w:bidi="th-TH"/>
              </w:rPr>
              <w:t>0.772</w:t>
            </w:r>
          </w:p>
        </w:tc>
      </w:tr>
      <w:tr w:rsidR="00987D06" w:rsidRPr="00F15F98" w14:paraId="659FAC1C"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tcPr>
          <w:p w14:paraId="76A9ED95" w14:textId="60779066" w:rsidR="00987D06" w:rsidRPr="00F15F98" w:rsidRDefault="00B53526" w:rsidP="00985B3E">
            <w:pPr>
              <w:tabs>
                <w:tab w:val="left" w:pos="8415"/>
              </w:tabs>
              <w:spacing w:before="0" w:after="0" w:line="240" w:lineRule="auto"/>
              <w:jc w:val="both"/>
              <w:rPr>
                <w:rFonts w:ascii="Times New Roman" w:eastAsiaTheme="minorHAnsi" w:hAnsi="Times New Roman"/>
                <w:lang w:val="id-ID" w:bidi="th-TH"/>
              </w:rPr>
            </w:pPr>
            <w:r w:rsidRPr="00F15F98">
              <w:rPr>
                <w:rFonts w:ascii="Times New Roman" w:eastAsiaTheme="minorHAnsi" w:hAnsi="Times New Roman"/>
                <w:lang w:val="id-ID" w:bidi="th-TH"/>
              </w:rPr>
              <w:t>Y.13</w:t>
            </w:r>
          </w:p>
        </w:tc>
        <w:tc>
          <w:tcPr>
            <w:tcW w:w="1496" w:type="pct"/>
          </w:tcPr>
          <w:p w14:paraId="700C7067" w14:textId="4C93A2A1" w:rsidR="00987D06" w:rsidRPr="00F15F98" w:rsidRDefault="00194C41" w:rsidP="00985B3E">
            <w:pPr>
              <w:tabs>
                <w:tab w:val="left" w:pos="8415"/>
              </w:tabs>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Dapat secara maksimal menggunakan sumber daya perusahaan yang ada untuk mendukung pekerjaan responden (teknologi, keuangan, manusia)</w:t>
            </w:r>
          </w:p>
        </w:tc>
        <w:tc>
          <w:tcPr>
            <w:tcW w:w="927" w:type="pct"/>
          </w:tcPr>
          <w:p w14:paraId="28410240" w14:textId="77777777" w:rsidR="00987D06" w:rsidRPr="00F15F98" w:rsidRDefault="00987D06"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p>
        </w:tc>
        <w:tc>
          <w:tcPr>
            <w:tcW w:w="833" w:type="pct"/>
          </w:tcPr>
          <w:p w14:paraId="61001B34" w14:textId="77777777" w:rsidR="00987D06" w:rsidRPr="00F15F98" w:rsidRDefault="00987D06"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p>
        </w:tc>
        <w:tc>
          <w:tcPr>
            <w:tcW w:w="817" w:type="pct"/>
          </w:tcPr>
          <w:p w14:paraId="5C207E71" w14:textId="680C287C" w:rsidR="00987D06" w:rsidRPr="00F15F98" w:rsidRDefault="00987D06" w:rsidP="00985B3E">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color w:val="008000"/>
                <w:lang w:val="id-ID" w:bidi="th-TH"/>
              </w:rPr>
            </w:pPr>
            <w:r w:rsidRPr="00F15F98">
              <w:rPr>
                <w:rFonts w:ascii="Times New Roman" w:eastAsiaTheme="minorHAnsi" w:hAnsi="Times New Roman"/>
                <w:b/>
                <w:bCs/>
                <w:color w:val="008000"/>
                <w:lang w:val="id-ID" w:bidi="th-TH"/>
              </w:rPr>
              <w:t>0.720</w:t>
            </w:r>
          </w:p>
        </w:tc>
      </w:tr>
      <w:tr w:rsidR="00987D06" w:rsidRPr="00F15F98" w14:paraId="2C276714" w14:textId="77777777" w:rsidTr="00E2205C">
        <w:tc>
          <w:tcPr>
            <w:cnfStyle w:val="001000000000" w:firstRow="0" w:lastRow="0" w:firstColumn="1" w:lastColumn="0" w:oddVBand="0" w:evenVBand="0" w:oddHBand="0" w:evenHBand="0" w:firstRowFirstColumn="0" w:firstRowLastColumn="0" w:lastRowFirstColumn="0" w:lastRowLastColumn="0"/>
            <w:tcW w:w="927" w:type="pct"/>
          </w:tcPr>
          <w:p w14:paraId="0B9DDAA8" w14:textId="5786D527" w:rsidR="00987D06" w:rsidRPr="00F15F98" w:rsidRDefault="00B53526" w:rsidP="00985B3E">
            <w:pPr>
              <w:tabs>
                <w:tab w:val="left" w:pos="8415"/>
              </w:tabs>
              <w:spacing w:before="0" w:after="0" w:line="240" w:lineRule="auto"/>
              <w:jc w:val="both"/>
              <w:rPr>
                <w:rFonts w:ascii="Times New Roman" w:eastAsiaTheme="minorHAnsi" w:hAnsi="Times New Roman"/>
                <w:lang w:val="id-ID" w:bidi="th-TH"/>
              </w:rPr>
            </w:pPr>
            <w:r w:rsidRPr="00F15F98">
              <w:rPr>
                <w:rFonts w:ascii="Times New Roman" w:eastAsiaTheme="minorHAnsi" w:hAnsi="Times New Roman"/>
                <w:lang w:val="id-ID" w:bidi="th-TH"/>
              </w:rPr>
              <w:t>Y.14</w:t>
            </w:r>
          </w:p>
        </w:tc>
        <w:tc>
          <w:tcPr>
            <w:tcW w:w="1496" w:type="pct"/>
          </w:tcPr>
          <w:p w14:paraId="41DA0937" w14:textId="59CCCEA7" w:rsidR="00987D06" w:rsidRPr="00F15F98" w:rsidRDefault="00A56262" w:rsidP="00985B3E">
            <w:pPr>
              <w:tabs>
                <w:tab w:val="left" w:pos="8415"/>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Selalu dapat mengurangi kesalahan responden pada saat bekerja</w:t>
            </w:r>
          </w:p>
        </w:tc>
        <w:tc>
          <w:tcPr>
            <w:tcW w:w="927" w:type="pct"/>
          </w:tcPr>
          <w:p w14:paraId="64A066EF" w14:textId="77777777" w:rsidR="00987D06" w:rsidRPr="00F15F98" w:rsidRDefault="00987D06"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p>
        </w:tc>
        <w:tc>
          <w:tcPr>
            <w:tcW w:w="833" w:type="pct"/>
          </w:tcPr>
          <w:p w14:paraId="7899C480" w14:textId="77777777" w:rsidR="00987D06" w:rsidRPr="00F15F98" w:rsidRDefault="00987D06"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p>
        </w:tc>
        <w:tc>
          <w:tcPr>
            <w:tcW w:w="817" w:type="pct"/>
          </w:tcPr>
          <w:p w14:paraId="3E144EFF" w14:textId="65C8A784" w:rsidR="00987D06" w:rsidRPr="00F15F98" w:rsidRDefault="00987D06" w:rsidP="00985B3E">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color w:val="008000"/>
                <w:lang w:val="id-ID" w:bidi="th-TH"/>
              </w:rPr>
            </w:pPr>
            <w:r w:rsidRPr="00F15F98">
              <w:rPr>
                <w:rFonts w:ascii="Times New Roman" w:eastAsiaTheme="minorHAnsi" w:hAnsi="Times New Roman"/>
                <w:b/>
                <w:bCs/>
                <w:color w:val="008000"/>
                <w:lang w:val="id-ID" w:bidi="th-TH"/>
              </w:rPr>
              <w:t>0.726</w:t>
            </w:r>
          </w:p>
        </w:tc>
      </w:tr>
    </w:tbl>
    <w:p w14:paraId="4F48158C" w14:textId="77777777" w:rsidR="00C462AD" w:rsidRPr="00F15F98" w:rsidRDefault="00C462AD" w:rsidP="007046BB">
      <w:pPr>
        <w:spacing w:before="120" w:after="120" w:line="480" w:lineRule="auto"/>
        <w:jc w:val="center"/>
        <w:rPr>
          <w:rFonts w:ascii="Times New Roman" w:eastAsiaTheme="minorHAnsi" w:hAnsi="Times New Roman"/>
          <w:i/>
          <w:iCs/>
          <w:lang w:val="id-ID" w:bidi="th-TH"/>
        </w:rPr>
      </w:pPr>
      <w:r w:rsidRPr="00F15F98">
        <w:rPr>
          <w:rFonts w:ascii="Times New Roman" w:eastAsiaTheme="minorHAnsi" w:hAnsi="Times New Roman"/>
          <w:i/>
          <w:iCs/>
          <w:lang w:val="id-ID" w:bidi="th-TH"/>
        </w:rPr>
        <w:t>Sumber: data primer yang diolah, 2024</w:t>
      </w:r>
    </w:p>
    <w:p w14:paraId="77E4BA24" w14:textId="7044E7B8" w:rsidR="007211F7" w:rsidRPr="00F15F98" w:rsidRDefault="007211F7" w:rsidP="007046BB">
      <w:pPr>
        <w:spacing w:before="120" w:after="120" w:line="240" w:lineRule="auto"/>
        <w:rPr>
          <w:rFonts w:ascii="Times New Roman" w:eastAsiaTheme="minorHAnsi" w:hAnsi="Times New Roman"/>
          <w:b/>
          <w:bCs/>
          <w:lang w:val="id-ID" w:bidi="th-TH"/>
        </w:rPr>
      </w:pPr>
      <w:bookmarkStart w:id="1" w:name="_Toc169103575"/>
      <w:r w:rsidRPr="00F15F98">
        <w:rPr>
          <w:rFonts w:ascii="Times New Roman" w:eastAsiaTheme="minorHAnsi" w:hAnsi="Times New Roman"/>
          <w:b/>
          <w:bCs/>
          <w:lang w:val="id-ID" w:bidi="th-TH"/>
        </w:rPr>
        <w:t>Tabel</w:t>
      </w:r>
      <w:r w:rsidR="00F74A75" w:rsidRPr="00F15F98">
        <w:rPr>
          <w:rFonts w:ascii="Times New Roman" w:eastAsiaTheme="minorHAnsi" w:hAnsi="Times New Roman"/>
          <w:b/>
          <w:bCs/>
          <w:lang w:bidi="th-TH"/>
        </w:rPr>
        <w:t xml:space="preserve"> </w:t>
      </w:r>
      <w:r w:rsidRPr="00F15F98">
        <w:rPr>
          <w:rFonts w:ascii="Times New Roman" w:eastAsiaTheme="minorHAnsi" w:hAnsi="Times New Roman"/>
          <w:b/>
          <w:bCs/>
          <w:lang w:val="id-ID" w:bidi="th-TH"/>
        </w:rPr>
        <w:fldChar w:fldCharType="begin"/>
      </w:r>
      <w:r w:rsidRPr="00F15F98">
        <w:rPr>
          <w:rFonts w:ascii="Times New Roman" w:eastAsiaTheme="minorHAnsi" w:hAnsi="Times New Roman"/>
          <w:b/>
          <w:bCs/>
          <w:lang w:val="id-ID" w:bidi="th-TH"/>
        </w:rPr>
        <w:instrText xml:space="preserve"> SEQ Tabel_3. \* ARABIC </w:instrText>
      </w:r>
      <w:r w:rsidRPr="00F15F98">
        <w:rPr>
          <w:rFonts w:ascii="Times New Roman" w:eastAsiaTheme="minorHAnsi" w:hAnsi="Times New Roman"/>
          <w:b/>
          <w:bCs/>
          <w:lang w:val="id-ID" w:bidi="th-TH"/>
        </w:rPr>
        <w:fldChar w:fldCharType="separate"/>
      </w:r>
      <w:r w:rsidR="00FE7792">
        <w:rPr>
          <w:rFonts w:ascii="Times New Roman" w:eastAsiaTheme="minorHAnsi" w:hAnsi="Times New Roman"/>
          <w:b/>
          <w:bCs/>
          <w:noProof/>
          <w:lang w:val="id-ID" w:bidi="th-TH"/>
        </w:rPr>
        <w:t>1</w:t>
      </w:r>
      <w:r w:rsidRPr="00F15F98">
        <w:rPr>
          <w:rFonts w:ascii="Times New Roman" w:eastAsiaTheme="minorHAnsi" w:hAnsi="Times New Roman"/>
          <w:b/>
          <w:bCs/>
          <w:lang w:val="id-ID" w:bidi="th-TH"/>
        </w:rPr>
        <w:fldChar w:fldCharType="end"/>
      </w:r>
      <w:r w:rsidRPr="00F15F98">
        <w:rPr>
          <w:rFonts w:ascii="Times New Roman" w:eastAsiaTheme="minorHAnsi" w:hAnsi="Times New Roman"/>
          <w:b/>
          <w:bCs/>
          <w:lang w:val="id-ID" w:bidi="th-TH"/>
        </w:rPr>
        <w:t xml:space="preserve"> Average Variance Extracted (AVE)</w:t>
      </w:r>
      <w:bookmarkEnd w:id="1"/>
    </w:p>
    <w:tbl>
      <w:tblPr>
        <w:tblStyle w:val="PlainTable2"/>
        <w:tblW w:w="5000" w:type="pct"/>
        <w:tblLook w:val="04A0" w:firstRow="1" w:lastRow="0" w:firstColumn="1" w:lastColumn="0" w:noHBand="0" w:noVBand="1"/>
      </w:tblPr>
      <w:tblGrid>
        <w:gridCol w:w="3607"/>
        <w:gridCol w:w="4897"/>
      </w:tblGrid>
      <w:tr w:rsidR="007211F7" w:rsidRPr="00F15F98" w14:paraId="2F702C13" w14:textId="77777777" w:rsidTr="00E220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pct"/>
          </w:tcPr>
          <w:p w14:paraId="1CC5DC02" w14:textId="77777777" w:rsidR="007211F7" w:rsidRPr="00F15F98" w:rsidRDefault="007211F7" w:rsidP="007046BB">
            <w:pPr>
              <w:spacing w:before="120" w:after="120" w:line="259" w:lineRule="auto"/>
              <w:jc w:val="center"/>
              <w:rPr>
                <w:rFonts w:ascii="Times New Roman" w:eastAsia="YouYuan" w:hAnsi="Times New Roman" w:cs="Times New Roman"/>
                <w:lang w:val="id-ID" w:bidi="th-TH"/>
              </w:rPr>
            </w:pPr>
          </w:p>
        </w:tc>
        <w:tc>
          <w:tcPr>
            <w:tcW w:w="2879" w:type="pct"/>
          </w:tcPr>
          <w:p w14:paraId="6D9605FA" w14:textId="77777777" w:rsidR="007211F7" w:rsidRPr="00F15F98" w:rsidRDefault="007211F7" w:rsidP="007046BB">
            <w:pPr>
              <w:spacing w:before="120" w:after="12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YouYuan" w:hAnsi="Times New Roman" w:cs="Times New Roman"/>
                <w:lang w:val="id-ID" w:bidi="th-TH"/>
              </w:rPr>
            </w:pPr>
            <w:r w:rsidRPr="00F15F98">
              <w:rPr>
                <w:rFonts w:ascii="Times New Roman" w:eastAsia="YouYuan" w:hAnsi="Times New Roman" w:cs="Times New Roman"/>
                <w:lang w:val="id-ID" w:bidi="th-TH"/>
              </w:rPr>
              <w:t>Average Variance Extracted (AVE)</w:t>
            </w:r>
          </w:p>
        </w:tc>
      </w:tr>
      <w:tr w:rsidR="007211F7" w:rsidRPr="00F15F98" w14:paraId="2EF14C05"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pct"/>
          </w:tcPr>
          <w:p w14:paraId="7D57B03D" w14:textId="68F47A88" w:rsidR="007211F7" w:rsidRPr="00F15F98" w:rsidRDefault="00C153F7" w:rsidP="007046BB">
            <w:pPr>
              <w:spacing w:before="120" w:after="120" w:line="259" w:lineRule="auto"/>
              <w:jc w:val="center"/>
              <w:rPr>
                <w:rFonts w:ascii="Times New Roman" w:eastAsia="YouYuan" w:hAnsi="Times New Roman" w:cs="Times New Roman"/>
                <w:color w:val="000000"/>
                <w:lang w:val="id-ID" w:bidi="th-TH"/>
              </w:rPr>
            </w:pPr>
            <w:r w:rsidRPr="00F15F98">
              <w:rPr>
                <w:rFonts w:ascii="Times New Roman" w:eastAsiaTheme="minorHAnsi" w:hAnsi="Times New Roman" w:cs="Times New Roman"/>
                <w:i/>
                <w:iCs/>
                <w:color w:val="000000"/>
                <w:lang w:val="id-ID" w:bidi="th-TH"/>
              </w:rPr>
              <w:t>Self-Efficacy</w:t>
            </w:r>
            <w:r w:rsidRPr="00F15F98">
              <w:rPr>
                <w:rFonts w:ascii="Times New Roman" w:eastAsiaTheme="minorHAnsi" w:hAnsi="Times New Roman" w:cs="Times New Roman"/>
                <w:color w:val="000000"/>
                <w:lang w:val="id-ID" w:bidi="th-TH"/>
              </w:rPr>
              <w:t xml:space="preserve"> </w:t>
            </w:r>
            <w:r w:rsidR="007211F7" w:rsidRPr="00F15F98">
              <w:rPr>
                <w:rFonts w:ascii="Times New Roman" w:eastAsiaTheme="minorHAnsi" w:hAnsi="Times New Roman" w:cs="Times New Roman"/>
                <w:color w:val="000000"/>
                <w:lang w:val="id-ID" w:bidi="th-TH"/>
              </w:rPr>
              <w:t>(X1)</w:t>
            </w:r>
          </w:p>
        </w:tc>
        <w:tc>
          <w:tcPr>
            <w:tcW w:w="2879" w:type="pct"/>
          </w:tcPr>
          <w:p w14:paraId="2810FE1C" w14:textId="327F600A" w:rsidR="007211F7" w:rsidRPr="00F15F98" w:rsidRDefault="00C64F10" w:rsidP="007046BB">
            <w:pPr>
              <w:spacing w:before="120" w:after="12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lang w:val="id-ID" w:bidi="th-TH"/>
              </w:rPr>
            </w:pPr>
            <w:r w:rsidRPr="00F15F98">
              <w:rPr>
                <w:rFonts w:ascii="Times New Roman" w:eastAsiaTheme="minorHAnsi" w:hAnsi="Times New Roman" w:cs="Times New Roman"/>
                <w:color w:val="000000"/>
                <w:lang w:val="id-ID" w:bidi="th-TH"/>
              </w:rPr>
              <w:t>0.707</w:t>
            </w:r>
          </w:p>
        </w:tc>
      </w:tr>
      <w:tr w:rsidR="007211F7" w:rsidRPr="00F15F98" w14:paraId="7D961D82" w14:textId="77777777" w:rsidTr="00E2205C">
        <w:tc>
          <w:tcPr>
            <w:cnfStyle w:val="001000000000" w:firstRow="0" w:lastRow="0" w:firstColumn="1" w:lastColumn="0" w:oddVBand="0" w:evenVBand="0" w:oddHBand="0" w:evenHBand="0" w:firstRowFirstColumn="0" w:firstRowLastColumn="0" w:lastRowFirstColumn="0" w:lastRowLastColumn="0"/>
            <w:tcW w:w="2121" w:type="pct"/>
          </w:tcPr>
          <w:p w14:paraId="79FE191B" w14:textId="489EABBF" w:rsidR="007211F7" w:rsidRPr="00F15F98" w:rsidRDefault="00A6278C" w:rsidP="007046BB">
            <w:pPr>
              <w:tabs>
                <w:tab w:val="left" w:pos="8415"/>
              </w:tabs>
              <w:spacing w:before="120" w:after="120" w:line="259" w:lineRule="auto"/>
              <w:jc w:val="center"/>
              <w:rPr>
                <w:rFonts w:ascii="Times New Roman" w:eastAsia="YouYuan" w:hAnsi="Times New Roman" w:cs="Times New Roman"/>
                <w:lang w:val="id-ID" w:bidi="th-TH"/>
              </w:rPr>
            </w:pPr>
            <w:r w:rsidRPr="00F15F98">
              <w:rPr>
                <w:rFonts w:ascii="Times New Roman" w:eastAsiaTheme="minorHAnsi" w:hAnsi="Times New Roman" w:cs="Times New Roman"/>
                <w:i/>
                <w:iCs/>
                <w:color w:val="000000"/>
                <w:lang w:val="id-ID" w:bidi="th-TH"/>
              </w:rPr>
              <w:t>Work Life Balance</w:t>
            </w:r>
            <w:r w:rsidRPr="00F15F98">
              <w:rPr>
                <w:rFonts w:ascii="Times New Roman" w:eastAsiaTheme="minorHAnsi" w:hAnsi="Times New Roman" w:cs="Times New Roman"/>
                <w:color w:val="000000"/>
                <w:lang w:val="id-ID" w:bidi="th-TH"/>
              </w:rPr>
              <w:t xml:space="preserve"> </w:t>
            </w:r>
            <w:r w:rsidR="007211F7" w:rsidRPr="00F15F98">
              <w:rPr>
                <w:rFonts w:ascii="Times New Roman" w:eastAsiaTheme="minorHAnsi" w:hAnsi="Times New Roman" w:cs="Times New Roman"/>
                <w:color w:val="000000"/>
                <w:lang w:val="id-ID" w:bidi="th-TH"/>
              </w:rPr>
              <w:t>(X2)</w:t>
            </w:r>
          </w:p>
        </w:tc>
        <w:tc>
          <w:tcPr>
            <w:tcW w:w="2879" w:type="pct"/>
          </w:tcPr>
          <w:p w14:paraId="241610FA" w14:textId="7E1A39FB" w:rsidR="007211F7" w:rsidRPr="00F15F98" w:rsidRDefault="00C153F7" w:rsidP="007046BB">
            <w:pPr>
              <w:spacing w:before="120" w:after="12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lang w:val="id-ID" w:bidi="th-TH"/>
              </w:rPr>
            </w:pPr>
            <w:r w:rsidRPr="00F15F98">
              <w:rPr>
                <w:rFonts w:ascii="Times New Roman" w:eastAsiaTheme="minorHAnsi" w:hAnsi="Times New Roman" w:cs="Times New Roman"/>
                <w:color w:val="000000"/>
                <w:lang w:val="id-ID" w:bidi="th-TH"/>
              </w:rPr>
              <w:t>0.709</w:t>
            </w:r>
          </w:p>
        </w:tc>
      </w:tr>
      <w:tr w:rsidR="007211F7" w:rsidRPr="00F15F98" w14:paraId="6065BE63"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pct"/>
          </w:tcPr>
          <w:p w14:paraId="02F70A81" w14:textId="77777777" w:rsidR="007211F7" w:rsidRPr="00F15F98" w:rsidRDefault="007211F7" w:rsidP="007046BB">
            <w:pPr>
              <w:tabs>
                <w:tab w:val="left" w:pos="8415"/>
              </w:tabs>
              <w:spacing w:before="120" w:after="120" w:line="259" w:lineRule="auto"/>
              <w:jc w:val="center"/>
              <w:rPr>
                <w:rFonts w:ascii="Times New Roman" w:eastAsia="YouYuan" w:hAnsi="Times New Roman" w:cs="Times New Roman"/>
                <w:lang w:val="id-ID" w:bidi="th-TH"/>
              </w:rPr>
            </w:pPr>
            <w:r w:rsidRPr="00F15F98">
              <w:rPr>
                <w:rFonts w:ascii="Times New Roman" w:eastAsiaTheme="minorHAnsi" w:hAnsi="Times New Roman" w:cs="Times New Roman"/>
                <w:color w:val="000000"/>
                <w:lang w:val="id-ID" w:bidi="th-TH"/>
              </w:rPr>
              <w:t>Kinerja Karyawan (Y)</w:t>
            </w:r>
          </w:p>
        </w:tc>
        <w:tc>
          <w:tcPr>
            <w:tcW w:w="2879" w:type="pct"/>
          </w:tcPr>
          <w:p w14:paraId="5A5A9728" w14:textId="363697CC" w:rsidR="007211F7" w:rsidRPr="00F15F98" w:rsidRDefault="00C64F10" w:rsidP="007046BB">
            <w:pPr>
              <w:spacing w:before="120" w:after="12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lang w:val="id-ID" w:bidi="th-TH"/>
              </w:rPr>
            </w:pPr>
            <w:r w:rsidRPr="00F15F98">
              <w:rPr>
                <w:rFonts w:ascii="Times New Roman" w:eastAsiaTheme="minorHAnsi" w:hAnsi="Times New Roman" w:cs="Times New Roman"/>
                <w:color w:val="000000"/>
                <w:lang w:val="id-ID" w:bidi="th-TH"/>
              </w:rPr>
              <w:t>0.607</w:t>
            </w:r>
          </w:p>
        </w:tc>
      </w:tr>
    </w:tbl>
    <w:p w14:paraId="3A45B92D" w14:textId="77777777" w:rsidR="007211F7" w:rsidRPr="00F15F98" w:rsidRDefault="007211F7" w:rsidP="007046BB">
      <w:pPr>
        <w:spacing w:before="120" w:after="120" w:line="480" w:lineRule="auto"/>
        <w:jc w:val="center"/>
        <w:rPr>
          <w:rFonts w:ascii="Times New Roman" w:eastAsiaTheme="minorHAnsi" w:hAnsi="Times New Roman"/>
          <w:i/>
          <w:iCs/>
          <w:lang w:val="id-ID" w:bidi="th-TH"/>
        </w:rPr>
      </w:pPr>
      <w:r w:rsidRPr="00F15F98">
        <w:rPr>
          <w:rFonts w:ascii="Times New Roman" w:eastAsiaTheme="minorHAnsi" w:hAnsi="Times New Roman"/>
          <w:i/>
          <w:iCs/>
          <w:lang w:val="id-ID" w:bidi="th-TH"/>
        </w:rPr>
        <w:t>Sumber: data primer yang diolah, 2024</w:t>
      </w:r>
    </w:p>
    <w:p w14:paraId="39C69B61" w14:textId="4DA0659C" w:rsidR="00F145A4" w:rsidRPr="00F15F98" w:rsidRDefault="007211F7" w:rsidP="007046BB">
      <w:pPr>
        <w:pStyle w:val="Text"/>
        <w:spacing w:before="120" w:after="120"/>
        <w:rPr>
          <w:rFonts w:ascii="Times New Roman" w:hAnsi="Times New Roman"/>
          <w:color w:val="000000"/>
          <w:lang w:val="id-ID"/>
        </w:rPr>
      </w:pPr>
      <w:r w:rsidRPr="00F15F98">
        <w:rPr>
          <w:rFonts w:ascii="Times New Roman" w:hAnsi="Times New Roman"/>
          <w:color w:val="000000"/>
          <w:lang w:val="id-ID"/>
        </w:rPr>
        <w:t>Berdasarkan pada Tabel 2, pengukuran nilai AVE dari setiap variabel telah melebihi nilai 0,5</w:t>
      </w:r>
      <w:r w:rsidR="00A6278C" w:rsidRPr="00F15F98">
        <w:rPr>
          <w:rFonts w:ascii="Times New Roman" w:hAnsi="Times New Roman"/>
          <w:color w:val="000000"/>
          <w:lang w:val="id-ID"/>
        </w:rPr>
        <w:t xml:space="preserve"> </w:t>
      </w:r>
      <w:r w:rsidRPr="00F15F98">
        <w:rPr>
          <w:rFonts w:ascii="Times New Roman" w:hAnsi="Times New Roman"/>
          <w:color w:val="000000"/>
          <w:lang w:val="id-ID"/>
        </w:rPr>
        <w:t>yang berarti AVE pada setiap variabel dapat diterima karena telah memenuhi syarat minimum untuk dinyatakan valid karena item pertanyaan dapat untuk mengolah variabel X1, X2, dan Y. Sehingga proses pengolahan data dapat dilanjut ke tahap berikutnya.</w:t>
      </w:r>
    </w:p>
    <w:p w14:paraId="27EC4908" w14:textId="44D6B81C" w:rsidR="007211F7" w:rsidRPr="00F15F98" w:rsidRDefault="007211F7" w:rsidP="007046BB">
      <w:pPr>
        <w:spacing w:before="120" w:after="120" w:line="240" w:lineRule="auto"/>
        <w:rPr>
          <w:rFonts w:ascii="Times New Roman" w:eastAsiaTheme="minorHAnsi" w:hAnsi="Times New Roman"/>
          <w:b/>
          <w:bCs/>
          <w:lang w:val="id-ID" w:bidi="th-TH"/>
        </w:rPr>
      </w:pPr>
      <w:bookmarkStart w:id="2" w:name="_Toc169103576"/>
      <w:r w:rsidRPr="00F15F98">
        <w:rPr>
          <w:rFonts w:ascii="Times New Roman" w:eastAsiaTheme="minorHAnsi" w:hAnsi="Times New Roman"/>
          <w:b/>
          <w:bCs/>
          <w:lang w:val="id-ID" w:bidi="th-TH"/>
        </w:rPr>
        <w:t xml:space="preserve">Tabel </w:t>
      </w:r>
      <w:r w:rsidRPr="00F15F98">
        <w:rPr>
          <w:rFonts w:ascii="Times New Roman" w:eastAsiaTheme="minorHAnsi" w:hAnsi="Times New Roman"/>
          <w:b/>
          <w:bCs/>
          <w:lang w:val="id-ID" w:bidi="th-TH"/>
        </w:rPr>
        <w:fldChar w:fldCharType="begin"/>
      </w:r>
      <w:r w:rsidRPr="00F15F98">
        <w:rPr>
          <w:rFonts w:ascii="Times New Roman" w:eastAsiaTheme="minorHAnsi" w:hAnsi="Times New Roman"/>
          <w:b/>
          <w:bCs/>
          <w:lang w:val="id-ID" w:bidi="th-TH"/>
        </w:rPr>
        <w:instrText xml:space="preserve"> SEQ Tabel_3. \* ARABIC </w:instrText>
      </w:r>
      <w:r w:rsidRPr="00F15F98">
        <w:rPr>
          <w:rFonts w:ascii="Times New Roman" w:eastAsiaTheme="minorHAnsi" w:hAnsi="Times New Roman"/>
          <w:b/>
          <w:bCs/>
          <w:lang w:val="id-ID" w:bidi="th-TH"/>
        </w:rPr>
        <w:fldChar w:fldCharType="separate"/>
      </w:r>
      <w:r w:rsidR="00FE7792">
        <w:rPr>
          <w:rFonts w:ascii="Times New Roman" w:eastAsiaTheme="minorHAnsi" w:hAnsi="Times New Roman"/>
          <w:b/>
          <w:bCs/>
          <w:noProof/>
          <w:lang w:val="id-ID" w:bidi="th-TH"/>
        </w:rPr>
        <w:t>2</w:t>
      </w:r>
      <w:r w:rsidRPr="00F15F98">
        <w:rPr>
          <w:rFonts w:ascii="Times New Roman" w:eastAsiaTheme="minorHAnsi" w:hAnsi="Times New Roman"/>
          <w:b/>
          <w:bCs/>
          <w:lang w:val="id-ID" w:bidi="th-TH"/>
        </w:rPr>
        <w:fldChar w:fldCharType="end"/>
      </w:r>
      <w:r w:rsidRPr="00F15F98">
        <w:rPr>
          <w:rFonts w:ascii="Times New Roman" w:eastAsiaTheme="minorHAnsi" w:hAnsi="Times New Roman"/>
          <w:b/>
          <w:bCs/>
          <w:lang w:val="id-ID" w:bidi="th-TH"/>
        </w:rPr>
        <w:t xml:space="preserve"> Discriminant Validity</w:t>
      </w:r>
      <w:bookmarkEnd w:id="2"/>
    </w:p>
    <w:tbl>
      <w:tblPr>
        <w:tblStyle w:val="PlainTable2"/>
        <w:tblW w:w="5000" w:type="pct"/>
        <w:tblLook w:val="04A0" w:firstRow="1" w:lastRow="0" w:firstColumn="1" w:lastColumn="0" w:noHBand="0" w:noVBand="1"/>
      </w:tblPr>
      <w:tblGrid>
        <w:gridCol w:w="2923"/>
        <w:gridCol w:w="1744"/>
        <w:gridCol w:w="2032"/>
        <w:gridCol w:w="1805"/>
      </w:tblGrid>
      <w:tr w:rsidR="007211F7" w:rsidRPr="00F15F98" w14:paraId="6DA626E4" w14:textId="77777777" w:rsidTr="00E220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8" w:type="pct"/>
          </w:tcPr>
          <w:p w14:paraId="2EBA6F48" w14:textId="77777777" w:rsidR="007211F7" w:rsidRPr="00F15F98" w:rsidRDefault="007211F7" w:rsidP="007046BB">
            <w:pPr>
              <w:tabs>
                <w:tab w:val="left" w:pos="8415"/>
              </w:tabs>
              <w:spacing w:before="120" w:after="120" w:line="240" w:lineRule="auto"/>
              <w:jc w:val="center"/>
              <w:rPr>
                <w:rFonts w:ascii="Times New Roman" w:eastAsiaTheme="minorHAnsi" w:hAnsi="Times New Roman" w:cs="Times New Roman"/>
                <w:i/>
                <w:iCs/>
                <w:lang w:val="id-ID" w:bidi="th-TH"/>
              </w:rPr>
            </w:pPr>
          </w:p>
        </w:tc>
        <w:tc>
          <w:tcPr>
            <w:tcW w:w="1025" w:type="pct"/>
          </w:tcPr>
          <w:p w14:paraId="414BD98C" w14:textId="77777777" w:rsidR="007211F7" w:rsidRPr="00F15F98" w:rsidRDefault="007211F7" w:rsidP="007046BB">
            <w:pPr>
              <w:tabs>
                <w:tab w:val="left" w:pos="8415"/>
              </w:tabs>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i/>
                <w:iCs/>
                <w:lang w:val="id-ID" w:bidi="th-TH"/>
              </w:rPr>
            </w:pPr>
            <w:r w:rsidRPr="00F15F98">
              <w:rPr>
                <w:rFonts w:ascii="Times New Roman" w:eastAsiaTheme="minorHAnsi" w:hAnsi="Times New Roman" w:cs="Times New Roman"/>
                <w:lang w:val="id-ID" w:bidi="th-TH"/>
              </w:rPr>
              <w:t>Kinerja Karyawan (Y)</w:t>
            </w:r>
          </w:p>
        </w:tc>
        <w:tc>
          <w:tcPr>
            <w:tcW w:w="1195" w:type="pct"/>
          </w:tcPr>
          <w:p w14:paraId="15E5B923" w14:textId="77777777" w:rsidR="007211F7" w:rsidRPr="00F15F98" w:rsidRDefault="007211F7" w:rsidP="007046BB">
            <w:pPr>
              <w:tabs>
                <w:tab w:val="left" w:pos="8415"/>
              </w:tabs>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i/>
                <w:iCs/>
                <w:lang w:val="id-ID" w:bidi="th-TH"/>
              </w:rPr>
            </w:pPr>
            <w:r w:rsidRPr="00F15F98">
              <w:rPr>
                <w:rFonts w:ascii="Times New Roman" w:eastAsiaTheme="minorHAnsi" w:hAnsi="Times New Roman" w:cs="Times New Roman"/>
                <w:lang w:val="id-ID" w:bidi="th-TH"/>
              </w:rPr>
              <w:t>Komitmen Organisasi (X2)</w:t>
            </w:r>
          </w:p>
        </w:tc>
        <w:tc>
          <w:tcPr>
            <w:tcW w:w="1061" w:type="pct"/>
          </w:tcPr>
          <w:p w14:paraId="28FC2F0F" w14:textId="77777777" w:rsidR="007211F7" w:rsidRPr="00F15F98" w:rsidRDefault="007211F7" w:rsidP="007046BB">
            <w:pPr>
              <w:tabs>
                <w:tab w:val="left" w:pos="8415"/>
              </w:tabs>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i/>
                <w:iCs/>
                <w:lang w:val="id-ID" w:bidi="th-TH"/>
              </w:rPr>
            </w:pPr>
            <w:r w:rsidRPr="00F15F98">
              <w:rPr>
                <w:rFonts w:ascii="Times New Roman" w:eastAsiaTheme="minorHAnsi" w:hAnsi="Times New Roman" w:cs="Times New Roman"/>
                <w:lang w:val="id-ID" w:bidi="th-TH"/>
              </w:rPr>
              <w:t>Lingkungan Kerja (X1)</w:t>
            </w:r>
          </w:p>
        </w:tc>
      </w:tr>
      <w:tr w:rsidR="007211F7" w:rsidRPr="00F15F98" w14:paraId="76DB1CA7"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8" w:type="pct"/>
          </w:tcPr>
          <w:p w14:paraId="1A2EEDDE" w14:textId="77777777" w:rsidR="007211F7" w:rsidRPr="00F15F98" w:rsidRDefault="007211F7" w:rsidP="007046BB">
            <w:pPr>
              <w:tabs>
                <w:tab w:val="left" w:pos="8415"/>
              </w:tabs>
              <w:spacing w:before="120" w:after="120" w:line="240" w:lineRule="auto"/>
              <w:jc w:val="center"/>
              <w:rPr>
                <w:rFonts w:ascii="Times New Roman" w:eastAsiaTheme="minorHAnsi" w:hAnsi="Times New Roman" w:cs="Times New Roman"/>
                <w:i/>
                <w:iCs/>
                <w:lang w:val="id-ID" w:bidi="th-TH"/>
              </w:rPr>
            </w:pPr>
            <w:r w:rsidRPr="00F15F98">
              <w:rPr>
                <w:rFonts w:ascii="Times New Roman" w:eastAsiaTheme="minorHAnsi" w:hAnsi="Times New Roman" w:cs="Times New Roman"/>
                <w:lang w:val="id-ID" w:bidi="th-TH"/>
              </w:rPr>
              <w:t>Kinerja Karyawan (Y)</w:t>
            </w:r>
          </w:p>
        </w:tc>
        <w:tc>
          <w:tcPr>
            <w:tcW w:w="1025" w:type="pct"/>
          </w:tcPr>
          <w:p w14:paraId="15682D00" w14:textId="0211EE0D" w:rsidR="007211F7" w:rsidRPr="00F15F98" w:rsidRDefault="007211F7" w:rsidP="007046BB">
            <w:pPr>
              <w:tabs>
                <w:tab w:val="left" w:pos="8415"/>
              </w:tabs>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lang w:val="id-ID" w:bidi="th-TH"/>
              </w:rPr>
            </w:pPr>
            <w:r w:rsidRPr="00F15F98">
              <w:rPr>
                <w:rFonts w:ascii="Times New Roman" w:eastAsiaTheme="minorHAnsi" w:hAnsi="Times New Roman" w:cs="Times New Roman"/>
                <w:b/>
                <w:bCs/>
                <w:lang w:val="id-ID" w:bidi="th-TH"/>
              </w:rPr>
              <w:t>0,</w:t>
            </w:r>
            <w:r w:rsidR="00482311" w:rsidRPr="00F15F98">
              <w:rPr>
                <w:rFonts w:ascii="Times New Roman" w:eastAsiaTheme="minorHAnsi" w:hAnsi="Times New Roman" w:cs="Times New Roman"/>
                <w:b/>
                <w:bCs/>
                <w:lang w:val="id-ID" w:bidi="th-TH"/>
              </w:rPr>
              <w:t>779</w:t>
            </w:r>
          </w:p>
        </w:tc>
        <w:tc>
          <w:tcPr>
            <w:tcW w:w="1195" w:type="pct"/>
          </w:tcPr>
          <w:p w14:paraId="58931A30" w14:textId="77777777" w:rsidR="007211F7" w:rsidRPr="00F15F98" w:rsidRDefault="007211F7" w:rsidP="007046BB">
            <w:pPr>
              <w:tabs>
                <w:tab w:val="left" w:pos="8415"/>
              </w:tabs>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p>
        </w:tc>
        <w:tc>
          <w:tcPr>
            <w:tcW w:w="1061" w:type="pct"/>
          </w:tcPr>
          <w:p w14:paraId="1E607E54" w14:textId="77777777" w:rsidR="007211F7" w:rsidRPr="00F15F98" w:rsidRDefault="007211F7" w:rsidP="007046BB">
            <w:pPr>
              <w:tabs>
                <w:tab w:val="left" w:pos="8415"/>
              </w:tabs>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p>
        </w:tc>
      </w:tr>
      <w:tr w:rsidR="007211F7" w:rsidRPr="00F15F98" w14:paraId="715AC68B" w14:textId="77777777" w:rsidTr="00E2205C">
        <w:tc>
          <w:tcPr>
            <w:cnfStyle w:val="001000000000" w:firstRow="0" w:lastRow="0" w:firstColumn="1" w:lastColumn="0" w:oddVBand="0" w:evenVBand="0" w:oddHBand="0" w:evenHBand="0" w:firstRowFirstColumn="0" w:firstRowLastColumn="0" w:lastRowFirstColumn="0" w:lastRowLastColumn="0"/>
            <w:tcW w:w="1718" w:type="pct"/>
          </w:tcPr>
          <w:p w14:paraId="4EE71F17" w14:textId="2FACC5E5" w:rsidR="007211F7" w:rsidRPr="00F15F98" w:rsidRDefault="00120FB0" w:rsidP="007046BB">
            <w:pPr>
              <w:tabs>
                <w:tab w:val="left" w:pos="8415"/>
              </w:tabs>
              <w:spacing w:before="120" w:after="120" w:line="240" w:lineRule="auto"/>
              <w:jc w:val="center"/>
              <w:rPr>
                <w:rFonts w:ascii="Times New Roman" w:eastAsiaTheme="minorHAnsi" w:hAnsi="Times New Roman" w:cs="Times New Roman"/>
                <w:i/>
                <w:iCs/>
                <w:lang w:val="id-ID" w:bidi="th-TH"/>
              </w:rPr>
            </w:pPr>
            <w:r w:rsidRPr="00F15F98">
              <w:rPr>
                <w:rFonts w:ascii="Times New Roman" w:eastAsiaTheme="minorHAnsi" w:hAnsi="Times New Roman" w:cs="Times New Roman"/>
                <w:i/>
                <w:iCs/>
                <w:lang w:val="id-ID" w:bidi="th-TH"/>
              </w:rPr>
              <w:t>Self-Efficacy</w:t>
            </w:r>
            <w:r w:rsidRPr="00F15F98">
              <w:rPr>
                <w:rFonts w:ascii="Times New Roman" w:eastAsiaTheme="minorHAnsi" w:hAnsi="Times New Roman" w:cs="Times New Roman"/>
                <w:lang w:val="id-ID" w:bidi="th-TH"/>
              </w:rPr>
              <w:t xml:space="preserve"> </w:t>
            </w:r>
            <w:r w:rsidR="007211F7" w:rsidRPr="00F15F98">
              <w:rPr>
                <w:rFonts w:ascii="Times New Roman" w:eastAsiaTheme="minorHAnsi" w:hAnsi="Times New Roman" w:cs="Times New Roman"/>
                <w:lang w:val="id-ID" w:bidi="th-TH"/>
              </w:rPr>
              <w:t>(X2)</w:t>
            </w:r>
          </w:p>
        </w:tc>
        <w:tc>
          <w:tcPr>
            <w:tcW w:w="1025" w:type="pct"/>
          </w:tcPr>
          <w:p w14:paraId="13A088E7" w14:textId="09C6C83B" w:rsidR="007211F7" w:rsidRPr="00F15F98" w:rsidRDefault="007211F7" w:rsidP="007046BB">
            <w:pPr>
              <w:tabs>
                <w:tab w:val="left" w:pos="8415"/>
              </w:tabs>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0,7</w:t>
            </w:r>
            <w:r w:rsidR="00482311" w:rsidRPr="00F15F98">
              <w:rPr>
                <w:rFonts w:ascii="Times New Roman" w:eastAsiaTheme="minorHAnsi" w:hAnsi="Times New Roman" w:cs="Times New Roman"/>
                <w:lang w:val="id-ID" w:bidi="th-TH"/>
              </w:rPr>
              <w:t>55</w:t>
            </w:r>
          </w:p>
        </w:tc>
        <w:tc>
          <w:tcPr>
            <w:tcW w:w="1195" w:type="pct"/>
          </w:tcPr>
          <w:p w14:paraId="10B0CDB4" w14:textId="60CC5358" w:rsidR="007211F7" w:rsidRPr="00F15F98" w:rsidRDefault="007211F7" w:rsidP="007046BB">
            <w:pPr>
              <w:tabs>
                <w:tab w:val="left" w:pos="8415"/>
              </w:tabs>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lang w:val="id-ID" w:bidi="th-TH"/>
              </w:rPr>
            </w:pPr>
            <w:r w:rsidRPr="00F15F98">
              <w:rPr>
                <w:rFonts w:ascii="Times New Roman" w:eastAsiaTheme="minorHAnsi" w:hAnsi="Times New Roman" w:cs="Times New Roman"/>
                <w:b/>
                <w:bCs/>
                <w:lang w:val="id-ID" w:bidi="th-TH"/>
              </w:rPr>
              <w:t>0,8</w:t>
            </w:r>
            <w:r w:rsidR="00482311" w:rsidRPr="00F15F98">
              <w:rPr>
                <w:rFonts w:ascii="Times New Roman" w:eastAsiaTheme="minorHAnsi" w:hAnsi="Times New Roman" w:cs="Times New Roman"/>
                <w:b/>
                <w:bCs/>
                <w:lang w:val="id-ID" w:bidi="th-TH"/>
              </w:rPr>
              <w:t>41</w:t>
            </w:r>
          </w:p>
        </w:tc>
        <w:tc>
          <w:tcPr>
            <w:tcW w:w="1061" w:type="pct"/>
          </w:tcPr>
          <w:p w14:paraId="69D02650" w14:textId="77777777" w:rsidR="007211F7" w:rsidRPr="00F15F98" w:rsidRDefault="007211F7" w:rsidP="007046BB">
            <w:pPr>
              <w:tabs>
                <w:tab w:val="left" w:pos="8415"/>
              </w:tabs>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p>
        </w:tc>
      </w:tr>
      <w:tr w:rsidR="007211F7" w:rsidRPr="00F15F98" w14:paraId="1A09EC0F" w14:textId="77777777" w:rsidTr="00E2205C">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718" w:type="pct"/>
          </w:tcPr>
          <w:p w14:paraId="427FA986" w14:textId="4C568B80" w:rsidR="007211F7" w:rsidRPr="00F15F98" w:rsidRDefault="00120FB0" w:rsidP="007046BB">
            <w:pPr>
              <w:tabs>
                <w:tab w:val="left" w:pos="8415"/>
              </w:tabs>
              <w:spacing w:before="120" w:after="12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i/>
                <w:iCs/>
                <w:color w:val="000000"/>
                <w:lang w:val="id-ID" w:bidi="th-TH"/>
              </w:rPr>
              <w:t>Work Life Balance</w:t>
            </w:r>
            <w:r w:rsidRPr="00F15F98">
              <w:rPr>
                <w:rFonts w:ascii="Times New Roman" w:eastAsiaTheme="minorHAnsi" w:hAnsi="Times New Roman" w:cs="Times New Roman"/>
                <w:color w:val="000000"/>
                <w:lang w:val="id-ID" w:bidi="th-TH"/>
              </w:rPr>
              <w:t xml:space="preserve"> </w:t>
            </w:r>
            <w:r w:rsidR="007211F7" w:rsidRPr="00F15F98">
              <w:rPr>
                <w:rFonts w:ascii="Times New Roman" w:eastAsiaTheme="minorHAnsi" w:hAnsi="Times New Roman" w:cs="Times New Roman"/>
                <w:lang w:val="id-ID" w:bidi="th-TH"/>
              </w:rPr>
              <w:t>(X1)</w:t>
            </w:r>
          </w:p>
        </w:tc>
        <w:tc>
          <w:tcPr>
            <w:tcW w:w="1025" w:type="pct"/>
          </w:tcPr>
          <w:p w14:paraId="36974A3A" w14:textId="19C45260" w:rsidR="007211F7" w:rsidRPr="00F15F98" w:rsidRDefault="007211F7" w:rsidP="007046BB">
            <w:pPr>
              <w:tabs>
                <w:tab w:val="left" w:pos="8415"/>
              </w:tabs>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0,7</w:t>
            </w:r>
            <w:r w:rsidR="00482311" w:rsidRPr="00F15F98">
              <w:rPr>
                <w:rFonts w:ascii="Times New Roman" w:eastAsiaTheme="minorHAnsi" w:hAnsi="Times New Roman" w:cs="Times New Roman"/>
                <w:lang w:val="id-ID" w:bidi="th-TH"/>
              </w:rPr>
              <w:t>07</w:t>
            </w:r>
          </w:p>
        </w:tc>
        <w:tc>
          <w:tcPr>
            <w:tcW w:w="1195" w:type="pct"/>
          </w:tcPr>
          <w:p w14:paraId="65077706" w14:textId="201E2B9E" w:rsidR="007211F7" w:rsidRPr="00F15F98" w:rsidRDefault="007211F7" w:rsidP="007046BB">
            <w:pPr>
              <w:tabs>
                <w:tab w:val="left" w:pos="8415"/>
              </w:tabs>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0,7</w:t>
            </w:r>
            <w:r w:rsidR="00482311" w:rsidRPr="00F15F98">
              <w:rPr>
                <w:rFonts w:ascii="Times New Roman" w:eastAsiaTheme="minorHAnsi" w:hAnsi="Times New Roman" w:cs="Times New Roman"/>
                <w:lang w:val="id-ID" w:bidi="th-TH"/>
              </w:rPr>
              <w:t>53</w:t>
            </w:r>
          </w:p>
        </w:tc>
        <w:tc>
          <w:tcPr>
            <w:tcW w:w="1061" w:type="pct"/>
          </w:tcPr>
          <w:p w14:paraId="6A6E06DB" w14:textId="1EADF809" w:rsidR="007211F7" w:rsidRPr="00F15F98" w:rsidRDefault="007211F7" w:rsidP="007046BB">
            <w:pPr>
              <w:tabs>
                <w:tab w:val="left" w:pos="8415"/>
              </w:tabs>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lang w:val="id-ID" w:bidi="th-TH"/>
              </w:rPr>
            </w:pPr>
            <w:r w:rsidRPr="00F15F98">
              <w:rPr>
                <w:rFonts w:ascii="Times New Roman" w:eastAsiaTheme="minorHAnsi" w:hAnsi="Times New Roman" w:cs="Times New Roman"/>
                <w:b/>
                <w:bCs/>
                <w:lang w:val="id-ID" w:bidi="th-TH"/>
              </w:rPr>
              <w:t>0,8</w:t>
            </w:r>
            <w:r w:rsidR="00211702" w:rsidRPr="00F15F98">
              <w:rPr>
                <w:rFonts w:ascii="Times New Roman" w:eastAsiaTheme="minorHAnsi" w:hAnsi="Times New Roman" w:cs="Times New Roman"/>
                <w:b/>
                <w:bCs/>
                <w:lang w:val="id-ID" w:bidi="th-TH"/>
              </w:rPr>
              <w:t>42</w:t>
            </w:r>
          </w:p>
        </w:tc>
      </w:tr>
    </w:tbl>
    <w:p w14:paraId="09B1AF87" w14:textId="491577BF" w:rsidR="007211F7" w:rsidRPr="00F15F98" w:rsidRDefault="007211F7" w:rsidP="007046BB">
      <w:pPr>
        <w:spacing w:before="120" w:after="120" w:line="240" w:lineRule="auto"/>
        <w:jc w:val="center"/>
        <w:rPr>
          <w:rFonts w:ascii="Times New Roman" w:eastAsiaTheme="minorHAnsi" w:hAnsi="Times New Roman"/>
          <w:i/>
          <w:iCs/>
          <w:lang w:val="id-ID" w:bidi="th-TH"/>
        </w:rPr>
      </w:pPr>
      <w:r w:rsidRPr="00F15F98">
        <w:rPr>
          <w:rFonts w:ascii="Times New Roman" w:eastAsiaTheme="minorHAnsi" w:hAnsi="Times New Roman"/>
          <w:i/>
          <w:iCs/>
          <w:lang w:val="id-ID" w:bidi="th-TH"/>
        </w:rPr>
        <w:t>Sumber: data primer yang diolah, 2024</w:t>
      </w:r>
    </w:p>
    <w:p w14:paraId="579FBA42" w14:textId="2F1AE836" w:rsidR="007211F7" w:rsidRPr="00F15F98" w:rsidRDefault="007211F7" w:rsidP="007046BB">
      <w:pPr>
        <w:spacing w:before="120" w:after="120" w:line="240" w:lineRule="auto"/>
        <w:jc w:val="both"/>
        <w:rPr>
          <w:rFonts w:ascii="Times New Roman" w:eastAsiaTheme="minorHAnsi" w:hAnsi="Times New Roman"/>
          <w:lang w:val="id-ID" w:bidi="th-TH"/>
        </w:rPr>
      </w:pPr>
      <w:r w:rsidRPr="00F15F98">
        <w:rPr>
          <w:rFonts w:ascii="Times New Roman" w:eastAsiaTheme="minorHAnsi" w:hAnsi="Times New Roman"/>
          <w:lang w:val="id-ID" w:bidi="th-TH"/>
        </w:rPr>
        <w:lastRenderedPageBreak/>
        <w:t>Berdasarkan hasil uji discriminant validity pada Tabel 3 di atas, membuktikan perolehan AVE yang telah diolah. Langkah selanjutnya adalah melihat hasil output korelasi akar AVE antar konstruk seperti pada Tabel 4 di bawah ini.</w:t>
      </w:r>
    </w:p>
    <w:p w14:paraId="4D03147A" w14:textId="593672C1" w:rsidR="007211F7" w:rsidRPr="00F15F98" w:rsidRDefault="007211F7" w:rsidP="007046BB">
      <w:pPr>
        <w:spacing w:before="120" w:after="120" w:line="240" w:lineRule="auto"/>
        <w:rPr>
          <w:rFonts w:ascii="Times New Roman" w:eastAsiaTheme="minorHAnsi" w:hAnsi="Times New Roman"/>
          <w:lang w:val="id-ID" w:bidi="th-TH"/>
        </w:rPr>
      </w:pPr>
      <w:bookmarkStart w:id="3" w:name="_Toc169103578"/>
      <w:r w:rsidRPr="00F15F98">
        <w:rPr>
          <w:rFonts w:ascii="Times New Roman" w:eastAsiaTheme="minorHAnsi" w:hAnsi="Times New Roman"/>
          <w:b/>
          <w:bCs/>
          <w:lang w:val="id-ID" w:bidi="th-TH"/>
        </w:rPr>
        <w:t xml:space="preserve">Tabel </w:t>
      </w:r>
      <w:r w:rsidR="001F5664" w:rsidRPr="00F15F98">
        <w:rPr>
          <w:rFonts w:ascii="Times New Roman" w:eastAsiaTheme="minorHAnsi" w:hAnsi="Times New Roman"/>
          <w:b/>
          <w:bCs/>
          <w:lang w:val="id-ID" w:bidi="th-TH"/>
        </w:rPr>
        <w:t>4</w:t>
      </w:r>
      <w:r w:rsidRPr="00F15F98">
        <w:rPr>
          <w:rFonts w:ascii="Times New Roman" w:eastAsiaTheme="minorHAnsi" w:hAnsi="Times New Roman"/>
          <w:b/>
          <w:bCs/>
          <w:lang w:val="id-ID" w:bidi="th-TH"/>
        </w:rPr>
        <w:t xml:space="preserve"> Hasil Cross Loading</w:t>
      </w:r>
      <w:bookmarkEnd w:id="3"/>
    </w:p>
    <w:tbl>
      <w:tblPr>
        <w:tblStyle w:val="PlainTable21"/>
        <w:tblW w:w="4734" w:type="pct"/>
        <w:jc w:val="center"/>
        <w:tblLook w:val="04A0" w:firstRow="1" w:lastRow="0" w:firstColumn="1" w:lastColumn="0" w:noHBand="0" w:noVBand="1"/>
      </w:tblPr>
      <w:tblGrid>
        <w:gridCol w:w="1326"/>
        <w:gridCol w:w="2090"/>
        <w:gridCol w:w="2090"/>
        <w:gridCol w:w="2546"/>
      </w:tblGrid>
      <w:tr w:rsidR="007211F7" w:rsidRPr="00F15F98" w14:paraId="6714A682" w14:textId="77777777" w:rsidTr="00E2205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823" w:type="pct"/>
          </w:tcPr>
          <w:p w14:paraId="0A357795"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p>
        </w:tc>
        <w:tc>
          <w:tcPr>
            <w:tcW w:w="1298" w:type="pct"/>
          </w:tcPr>
          <w:p w14:paraId="40395676" w14:textId="628FF86B" w:rsidR="007211F7" w:rsidRPr="00F15F98" w:rsidRDefault="00A250AB" w:rsidP="005D6138">
            <w:pPr>
              <w:tabs>
                <w:tab w:val="left" w:pos="8415"/>
              </w:tabs>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i/>
                <w:iCs/>
                <w:lang w:val="id-ID" w:bidi="th-TH"/>
              </w:rPr>
              <w:t>Self-Efficacy</w:t>
            </w:r>
            <w:r w:rsidRPr="00F15F98">
              <w:rPr>
                <w:rFonts w:ascii="Times New Roman" w:eastAsiaTheme="minorHAnsi" w:hAnsi="Times New Roman" w:cs="Times New Roman"/>
                <w:lang w:val="id-ID" w:bidi="th-TH"/>
              </w:rPr>
              <w:t xml:space="preserve"> </w:t>
            </w:r>
            <w:r w:rsidR="007211F7" w:rsidRPr="00F15F98">
              <w:rPr>
                <w:rFonts w:ascii="Times New Roman" w:eastAsiaTheme="minorHAnsi" w:hAnsi="Times New Roman" w:cs="Times New Roman"/>
                <w:lang w:val="id-ID" w:bidi="th-TH"/>
              </w:rPr>
              <w:t>(</w:t>
            </w:r>
            <w:r w:rsidR="00B77656" w:rsidRPr="00F15F98">
              <w:rPr>
                <w:rFonts w:ascii="Times New Roman" w:eastAsiaTheme="minorHAnsi" w:hAnsi="Times New Roman" w:cs="Times New Roman"/>
                <w:lang w:val="id-ID" w:bidi="th-TH"/>
              </w:rPr>
              <w:t>X1</w:t>
            </w:r>
            <w:r w:rsidR="007211F7" w:rsidRPr="00F15F98">
              <w:rPr>
                <w:rFonts w:ascii="Times New Roman" w:eastAsiaTheme="minorHAnsi" w:hAnsi="Times New Roman" w:cs="Times New Roman"/>
                <w:lang w:val="id-ID" w:bidi="th-TH"/>
              </w:rPr>
              <w:t>)</w:t>
            </w:r>
          </w:p>
        </w:tc>
        <w:tc>
          <w:tcPr>
            <w:tcW w:w="1298" w:type="pct"/>
          </w:tcPr>
          <w:p w14:paraId="72B6C3B5" w14:textId="78CEAAAD" w:rsidR="007211F7" w:rsidRPr="00F15F98" w:rsidRDefault="00F7651A" w:rsidP="005D6138">
            <w:pPr>
              <w:tabs>
                <w:tab w:val="left" w:pos="8415"/>
              </w:tabs>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i/>
                <w:iCs/>
                <w:lang w:val="id-ID" w:bidi="th-TH"/>
              </w:rPr>
            </w:pPr>
            <w:r w:rsidRPr="00F15F98">
              <w:rPr>
                <w:rFonts w:ascii="Times New Roman" w:eastAsiaTheme="minorHAnsi" w:hAnsi="Times New Roman" w:cs="Times New Roman"/>
                <w:i/>
                <w:iCs/>
                <w:lang w:val="id-ID" w:bidi="th-TH"/>
              </w:rPr>
              <w:t>Work Life Balance</w:t>
            </w:r>
            <w:r w:rsidRPr="00F15F98">
              <w:rPr>
                <w:rFonts w:ascii="Times New Roman" w:eastAsiaTheme="minorHAnsi" w:hAnsi="Times New Roman" w:cs="Times New Roman"/>
                <w:lang w:val="id-ID" w:bidi="th-TH"/>
              </w:rPr>
              <w:t xml:space="preserve"> </w:t>
            </w:r>
            <w:r w:rsidR="007211F7" w:rsidRPr="00F15F98">
              <w:rPr>
                <w:rFonts w:ascii="Times New Roman" w:eastAsiaTheme="minorHAnsi" w:hAnsi="Times New Roman" w:cs="Times New Roman"/>
                <w:lang w:val="id-ID" w:bidi="th-TH"/>
              </w:rPr>
              <w:t>(X</w:t>
            </w:r>
            <w:r w:rsidR="00B77656" w:rsidRPr="00F15F98">
              <w:rPr>
                <w:rFonts w:ascii="Times New Roman" w:eastAsiaTheme="minorHAnsi" w:hAnsi="Times New Roman" w:cs="Times New Roman"/>
                <w:lang w:val="id-ID" w:bidi="th-TH"/>
              </w:rPr>
              <w:t>2</w:t>
            </w:r>
            <w:r w:rsidR="007211F7" w:rsidRPr="00F15F98">
              <w:rPr>
                <w:rFonts w:ascii="Times New Roman" w:eastAsiaTheme="minorHAnsi" w:hAnsi="Times New Roman" w:cs="Times New Roman"/>
                <w:lang w:val="id-ID" w:bidi="th-TH"/>
              </w:rPr>
              <w:t>)</w:t>
            </w:r>
          </w:p>
        </w:tc>
        <w:tc>
          <w:tcPr>
            <w:tcW w:w="1581" w:type="pct"/>
          </w:tcPr>
          <w:p w14:paraId="687EE499" w14:textId="024A46BA" w:rsidR="007211F7" w:rsidRPr="00F15F98" w:rsidRDefault="00B77656" w:rsidP="005D6138">
            <w:pPr>
              <w:tabs>
                <w:tab w:val="left" w:pos="8415"/>
              </w:tabs>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 xml:space="preserve">Kinerja Karyawan </w:t>
            </w:r>
            <w:r w:rsidR="007211F7" w:rsidRPr="00F15F98">
              <w:rPr>
                <w:rFonts w:ascii="Times New Roman" w:eastAsiaTheme="minorHAnsi" w:hAnsi="Times New Roman" w:cs="Times New Roman"/>
                <w:lang w:val="id-ID" w:bidi="th-TH"/>
              </w:rPr>
              <w:t>(</w:t>
            </w:r>
            <w:r w:rsidRPr="00F15F98">
              <w:rPr>
                <w:rFonts w:ascii="Times New Roman" w:eastAsiaTheme="minorHAnsi" w:hAnsi="Times New Roman" w:cs="Times New Roman"/>
                <w:lang w:val="id-ID" w:bidi="th-TH"/>
              </w:rPr>
              <w:t>Y</w:t>
            </w:r>
            <w:r w:rsidR="007211F7" w:rsidRPr="00F15F98">
              <w:rPr>
                <w:rFonts w:ascii="Times New Roman" w:eastAsiaTheme="minorHAnsi" w:hAnsi="Times New Roman" w:cs="Times New Roman"/>
                <w:lang w:val="id-ID" w:bidi="th-TH"/>
              </w:rPr>
              <w:t>)</w:t>
            </w:r>
          </w:p>
        </w:tc>
      </w:tr>
      <w:tr w:rsidR="007211F7" w:rsidRPr="00F15F98" w14:paraId="5819D624" w14:textId="77777777" w:rsidTr="00E220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pct"/>
          </w:tcPr>
          <w:p w14:paraId="1E44BCC5"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ahoma" w:eastAsiaTheme="minorHAnsi" w:hAnsi="Tahoma" w:cs="Tahoma"/>
                <w:lang w:val="id-ID" w:bidi="th-TH"/>
              </w:rPr>
              <w:t>﻿</w:t>
            </w:r>
            <w:r w:rsidRPr="00F15F98">
              <w:rPr>
                <w:rFonts w:ascii="Times New Roman" w:eastAsiaTheme="minorHAnsi" w:hAnsi="Times New Roman" w:cs="Times New Roman"/>
                <w:lang w:val="id-ID" w:bidi="th-TH"/>
              </w:rPr>
              <w:t>X1.1</w:t>
            </w:r>
          </w:p>
        </w:tc>
        <w:tc>
          <w:tcPr>
            <w:tcW w:w="1298" w:type="pct"/>
          </w:tcPr>
          <w:p w14:paraId="4E0A887D" w14:textId="20538961" w:rsidR="007211F7" w:rsidRPr="00F15F98" w:rsidRDefault="00B77656"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0.860</w:t>
            </w:r>
          </w:p>
        </w:tc>
        <w:tc>
          <w:tcPr>
            <w:tcW w:w="1298" w:type="pct"/>
          </w:tcPr>
          <w:p w14:paraId="052302B9" w14:textId="091C12B3" w:rsidR="007211F7" w:rsidRPr="00F15F98" w:rsidRDefault="00D25724"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0.627</w:t>
            </w:r>
          </w:p>
        </w:tc>
        <w:tc>
          <w:tcPr>
            <w:tcW w:w="1581" w:type="pct"/>
          </w:tcPr>
          <w:p w14:paraId="2B2C287C" w14:textId="08AAA54A" w:rsidR="007211F7" w:rsidRPr="00F15F98" w:rsidRDefault="00D25724"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0.591</w:t>
            </w:r>
          </w:p>
        </w:tc>
      </w:tr>
      <w:tr w:rsidR="007211F7" w:rsidRPr="00F15F98" w14:paraId="596E030B" w14:textId="77777777" w:rsidTr="00E2205C">
        <w:trPr>
          <w:jc w:val="center"/>
        </w:trPr>
        <w:tc>
          <w:tcPr>
            <w:cnfStyle w:val="001000000000" w:firstRow="0" w:lastRow="0" w:firstColumn="1" w:lastColumn="0" w:oddVBand="0" w:evenVBand="0" w:oddHBand="0" w:evenHBand="0" w:firstRowFirstColumn="0" w:firstRowLastColumn="0" w:lastRowFirstColumn="0" w:lastRowLastColumn="0"/>
            <w:tcW w:w="823" w:type="pct"/>
          </w:tcPr>
          <w:p w14:paraId="72390CA6"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X1.2</w:t>
            </w:r>
          </w:p>
        </w:tc>
        <w:tc>
          <w:tcPr>
            <w:tcW w:w="1298" w:type="pct"/>
          </w:tcPr>
          <w:p w14:paraId="11A739E3" w14:textId="757847D0" w:rsidR="007211F7" w:rsidRPr="00F15F98" w:rsidRDefault="00540807"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0.902</w:t>
            </w:r>
          </w:p>
        </w:tc>
        <w:tc>
          <w:tcPr>
            <w:tcW w:w="1298" w:type="pct"/>
          </w:tcPr>
          <w:p w14:paraId="57647D6C" w14:textId="477C8DC7" w:rsidR="007211F7" w:rsidRPr="00F15F98" w:rsidRDefault="00540807"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0.670</w:t>
            </w:r>
          </w:p>
        </w:tc>
        <w:tc>
          <w:tcPr>
            <w:tcW w:w="1581" w:type="pct"/>
          </w:tcPr>
          <w:p w14:paraId="452C8EC5" w14:textId="1C0D7EA9" w:rsidR="007211F7" w:rsidRPr="00F15F98" w:rsidRDefault="00540807"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0.717</w:t>
            </w:r>
          </w:p>
        </w:tc>
      </w:tr>
      <w:tr w:rsidR="007211F7" w:rsidRPr="00F15F98" w14:paraId="040A814D" w14:textId="77777777" w:rsidTr="00E220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pct"/>
          </w:tcPr>
          <w:p w14:paraId="6C7790EA"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X1.3</w:t>
            </w:r>
          </w:p>
        </w:tc>
        <w:tc>
          <w:tcPr>
            <w:tcW w:w="1298" w:type="pct"/>
          </w:tcPr>
          <w:p w14:paraId="41FF4BA2" w14:textId="065527B4" w:rsidR="007211F7" w:rsidRPr="00F15F98" w:rsidRDefault="00560BE4"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0.837</w:t>
            </w:r>
          </w:p>
        </w:tc>
        <w:tc>
          <w:tcPr>
            <w:tcW w:w="1298" w:type="pct"/>
          </w:tcPr>
          <w:p w14:paraId="7A054B9B" w14:textId="48911F8D" w:rsidR="007211F7" w:rsidRPr="00F15F98" w:rsidRDefault="00560BE4"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lang w:val="id-ID" w:bidi="th-TH"/>
              </w:rPr>
            </w:pPr>
            <w:r w:rsidRPr="00F15F98">
              <w:rPr>
                <w:rFonts w:ascii="Times New Roman" w:eastAsiaTheme="minorHAnsi" w:hAnsi="Times New Roman" w:cs="Times New Roman"/>
                <w:lang w:val="id-ID" w:bidi="th-TH"/>
              </w:rPr>
              <w:t>0.594</w:t>
            </w:r>
          </w:p>
        </w:tc>
        <w:tc>
          <w:tcPr>
            <w:tcW w:w="1581" w:type="pct"/>
          </w:tcPr>
          <w:p w14:paraId="38327DA2" w14:textId="1C219C9D" w:rsidR="007211F7" w:rsidRPr="00F15F98" w:rsidRDefault="00560BE4"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0.705</w:t>
            </w:r>
          </w:p>
        </w:tc>
      </w:tr>
      <w:tr w:rsidR="007211F7" w:rsidRPr="00F15F98" w14:paraId="32CC246C" w14:textId="77777777" w:rsidTr="00E2205C">
        <w:trPr>
          <w:jc w:val="center"/>
        </w:trPr>
        <w:tc>
          <w:tcPr>
            <w:cnfStyle w:val="001000000000" w:firstRow="0" w:lastRow="0" w:firstColumn="1" w:lastColumn="0" w:oddVBand="0" w:evenVBand="0" w:oddHBand="0" w:evenHBand="0" w:firstRowFirstColumn="0" w:firstRowLastColumn="0" w:lastRowFirstColumn="0" w:lastRowLastColumn="0"/>
            <w:tcW w:w="823" w:type="pct"/>
          </w:tcPr>
          <w:p w14:paraId="220F2B76"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X1.4</w:t>
            </w:r>
          </w:p>
        </w:tc>
        <w:tc>
          <w:tcPr>
            <w:tcW w:w="1298" w:type="pct"/>
          </w:tcPr>
          <w:p w14:paraId="3B030218" w14:textId="420D6ABF" w:rsidR="007211F7" w:rsidRPr="00F15F98" w:rsidRDefault="00720BDD"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0.825</w:t>
            </w:r>
          </w:p>
        </w:tc>
        <w:tc>
          <w:tcPr>
            <w:tcW w:w="1298" w:type="pct"/>
          </w:tcPr>
          <w:p w14:paraId="7D741D58" w14:textId="7BE1C36E" w:rsidR="007211F7" w:rsidRPr="00F15F98" w:rsidRDefault="00720BDD"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0.617</w:t>
            </w:r>
          </w:p>
        </w:tc>
        <w:tc>
          <w:tcPr>
            <w:tcW w:w="1581" w:type="pct"/>
          </w:tcPr>
          <w:p w14:paraId="6A96B5DF" w14:textId="1ABBEE07" w:rsidR="007211F7" w:rsidRPr="00F15F98" w:rsidRDefault="00EE4040"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0.633</w:t>
            </w:r>
          </w:p>
        </w:tc>
      </w:tr>
      <w:tr w:rsidR="007211F7" w:rsidRPr="00F15F98" w14:paraId="6FB019A6" w14:textId="77777777" w:rsidTr="00E220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pct"/>
          </w:tcPr>
          <w:p w14:paraId="5C9E191A"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X1.5</w:t>
            </w:r>
          </w:p>
        </w:tc>
        <w:tc>
          <w:tcPr>
            <w:tcW w:w="1298" w:type="pct"/>
          </w:tcPr>
          <w:p w14:paraId="3835DA6E" w14:textId="3DFA4A43" w:rsidR="007211F7" w:rsidRPr="00F15F98" w:rsidRDefault="008B0F3E"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0.830</w:t>
            </w:r>
          </w:p>
        </w:tc>
        <w:tc>
          <w:tcPr>
            <w:tcW w:w="1298" w:type="pct"/>
          </w:tcPr>
          <w:p w14:paraId="05097B97" w14:textId="4CF77F66" w:rsidR="007211F7" w:rsidRPr="00F15F98" w:rsidRDefault="008B0F3E"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0.717</w:t>
            </w:r>
          </w:p>
        </w:tc>
        <w:tc>
          <w:tcPr>
            <w:tcW w:w="1581" w:type="pct"/>
          </w:tcPr>
          <w:p w14:paraId="57D70A39" w14:textId="02A3C25E" w:rsidR="007211F7" w:rsidRPr="00F15F98" w:rsidRDefault="006E6173"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0.678</w:t>
            </w:r>
          </w:p>
        </w:tc>
      </w:tr>
      <w:tr w:rsidR="007211F7" w:rsidRPr="00F15F98" w14:paraId="2871C9F6" w14:textId="77777777" w:rsidTr="00E2205C">
        <w:trPr>
          <w:jc w:val="center"/>
        </w:trPr>
        <w:tc>
          <w:tcPr>
            <w:cnfStyle w:val="001000000000" w:firstRow="0" w:lastRow="0" w:firstColumn="1" w:lastColumn="0" w:oddVBand="0" w:evenVBand="0" w:oddHBand="0" w:evenHBand="0" w:firstRowFirstColumn="0" w:firstRowLastColumn="0" w:lastRowFirstColumn="0" w:lastRowLastColumn="0"/>
            <w:tcW w:w="823" w:type="pct"/>
          </w:tcPr>
          <w:p w14:paraId="51D4F98D"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X1.6</w:t>
            </w:r>
          </w:p>
        </w:tc>
        <w:tc>
          <w:tcPr>
            <w:tcW w:w="1298" w:type="pct"/>
          </w:tcPr>
          <w:p w14:paraId="727686FD" w14:textId="39CC7D48" w:rsidR="007211F7" w:rsidRPr="00F15F98" w:rsidRDefault="00F83BCD"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0.850</w:t>
            </w:r>
          </w:p>
        </w:tc>
        <w:tc>
          <w:tcPr>
            <w:tcW w:w="1298" w:type="pct"/>
          </w:tcPr>
          <w:p w14:paraId="48257FE9" w14:textId="3033C525" w:rsidR="007211F7" w:rsidRPr="00F15F98" w:rsidRDefault="00F83BCD"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0.623</w:t>
            </w:r>
          </w:p>
        </w:tc>
        <w:tc>
          <w:tcPr>
            <w:tcW w:w="1581" w:type="pct"/>
          </w:tcPr>
          <w:p w14:paraId="61A8EBFA" w14:textId="2F115CAF" w:rsidR="007211F7" w:rsidRPr="00F15F98" w:rsidRDefault="00F83BCD"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0.647</w:t>
            </w:r>
          </w:p>
        </w:tc>
      </w:tr>
      <w:tr w:rsidR="007211F7" w:rsidRPr="00F15F98" w14:paraId="5DAF6C9F" w14:textId="77777777" w:rsidTr="00E220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pct"/>
          </w:tcPr>
          <w:p w14:paraId="305DAAAD"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X1.7</w:t>
            </w:r>
          </w:p>
        </w:tc>
        <w:tc>
          <w:tcPr>
            <w:tcW w:w="1298" w:type="pct"/>
          </w:tcPr>
          <w:p w14:paraId="14696D31" w14:textId="275DBB50" w:rsidR="007211F7" w:rsidRPr="00F15F98" w:rsidRDefault="00F565A1"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0.819</w:t>
            </w:r>
          </w:p>
        </w:tc>
        <w:tc>
          <w:tcPr>
            <w:tcW w:w="1298" w:type="pct"/>
          </w:tcPr>
          <w:p w14:paraId="2B8EA913" w14:textId="627C1EF7" w:rsidR="007211F7" w:rsidRPr="00F15F98" w:rsidRDefault="00F565A1"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0.590</w:t>
            </w:r>
          </w:p>
        </w:tc>
        <w:tc>
          <w:tcPr>
            <w:tcW w:w="1581" w:type="pct"/>
          </w:tcPr>
          <w:p w14:paraId="1AF90131" w14:textId="2AEE1268" w:rsidR="007211F7" w:rsidRPr="00F15F98" w:rsidRDefault="00F565A1"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0.617</w:t>
            </w:r>
          </w:p>
        </w:tc>
      </w:tr>
      <w:tr w:rsidR="007211F7" w:rsidRPr="00F15F98" w14:paraId="37C0CB4F" w14:textId="77777777" w:rsidTr="00E2205C">
        <w:trPr>
          <w:jc w:val="center"/>
        </w:trPr>
        <w:tc>
          <w:tcPr>
            <w:cnfStyle w:val="001000000000" w:firstRow="0" w:lastRow="0" w:firstColumn="1" w:lastColumn="0" w:oddVBand="0" w:evenVBand="0" w:oddHBand="0" w:evenHBand="0" w:firstRowFirstColumn="0" w:firstRowLastColumn="0" w:lastRowFirstColumn="0" w:lastRowLastColumn="0"/>
            <w:tcW w:w="823" w:type="pct"/>
          </w:tcPr>
          <w:p w14:paraId="2DE6F5F7"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X1.8</w:t>
            </w:r>
          </w:p>
        </w:tc>
        <w:tc>
          <w:tcPr>
            <w:tcW w:w="1298" w:type="pct"/>
          </w:tcPr>
          <w:p w14:paraId="1076D548" w14:textId="3A7B692C" w:rsidR="007211F7" w:rsidRPr="00F15F98" w:rsidRDefault="00F565A1"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0.814</w:t>
            </w:r>
          </w:p>
        </w:tc>
        <w:tc>
          <w:tcPr>
            <w:tcW w:w="1298" w:type="pct"/>
          </w:tcPr>
          <w:p w14:paraId="39E0E8BF" w14:textId="5350E69F" w:rsidR="007211F7" w:rsidRPr="00F15F98" w:rsidRDefault="008F2E96"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0.597</w:t>
            </w:r>
          </w:p>
        </w:tc>
        <w:tc>
          <w:tcPr>
            <w:tcW w:w="1581" w:type="pct"/>
          </w:tcPr>
          <w:p w14:paraId="044DCD12" w14:textId="0A394651" w:rsidR="007211F7" w:rsidRPr="00F15F98" w:rsidRDefault="008F2E96"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0.626</w:t>
            </w:r>
          </w:p>
        </w:tc>
      </w:tr>
      <w:tr w:rsidR="007211F7" w:rsidRPr="00F15F98" w14:paraId="32E77319" w14:textId="77777777" w:rsidTr="00E220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pct"/>
          </w:tcPr>
          <w:p w14:paraId="7A447022"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X1.9</w:t>
            </w:r>
          </w:p>
        </w:tc>
        <w:tc>
          <w:tcPr>
            <w:tcW w:w="1298" w:type="pct"/>
          </w:tcPr>
          <w:p w14:paraId="2E8ED1C5" w14:textId="499AA7B7" w:rsidR="007211F7" w:rsidRPr="00F15F98" w:rsidRDefault="00854938"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0.826</w:t>
            </w:r>
          </w:p>
        </w:tc>
        <w:tc>
          <w:tcPr>
            <w:tcW w:w="1298" w:type="pct"/>
          </w:tcPr>
          <w:p w14:paraId="38125180" w14:textId="5D34E726" w:rsidR="007211F7" w:rsidRPr="00F15F98" w:rsidRDefault="008F2E96"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0.609</w:t>
            </w:r>
          </w:p>
        </w:tc>
        <w:tc>
          <w:tcPr>
            <w:tcW w:w="1581" w:type="pct"/>
          </w:tcPr>
          <w:p w14:paraId="31CD7AA9" w14:textId="567E9CCC" w:rsidR="007211F7" w:rsidRPr="00F15F98" w:rsidRDefault="008F2E96"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0.495</w:t>
            </w:r>
          </w:p>
        </w:tc>
      </w:tr>
      <w:tr w:rsidR="007211F7" w:rsidRPr="00F15F98" w14:paraId="5374E299" w14:textId="77777777" w:rsidTr="00E2205C">
        <w:trPr>
          <w:jc w:val="center"/>
        </w:trPr>
        <w:tc>
          <w:tcPr>
            <w:cnfStyle w:val="001000000000" w:firstRow="0" w:lastRow="0" w:firstColumn="1" w:lastColumn="0" w:oddVBand="0" w:evenVBand="0" w:oddHBand="0" w:evenHBand="0" w:firstRowFirstColumn="0" w:firstRowLastColumn="0" w:lastRowFirstColumn="0" w:lastRowLastColumn="0"/>
            <w:tcW w:w="823" w:type="pct"/>
          </w:tcPr>
          <w:p w14:paraId="7437476B"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X1.10</w:t>
            </w:r>
          </w:p>
        </w:tc>
        <w:tc>
          <w:tcPr>
            <w:tcW w:w="1298" w:type="pct"/>
          </w:tcPr>
          <w:p w14:paraId="07BBBCB3" w14:textId="3E3C389F" w:rsidR="007211F7" w:rsidRPr="00F15F98" w:rsidRDefault="00854938"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0.841</w:t>
            </w:r>
          </w:p>
        </w:tc>
        <w:tc>
          <w:tcPr>
            <w:tcW w:w="1298" w:type="pct"/>
          </w:tcPr>
          <w:p w14:paraId="4842D700" w14:textId="28CCE9F4" w:rsidR="007211F7" w:rsidRPr="00F15F98" w:rsidRDefault="00854938"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0.679</w:t>
            </w:r>
          </w:p>
        </w:tc>
        <w:tc>
          <w:tcPr>
            <w:tcW w:w="1581" w:type="pct"/>
          </w:tcPr>
          <w:p w14:paraId="473EE8C7" w14:textId="6505DA42" w:rsidR="007211F7" w:rsidRPr="00F15F98" w:rsidRDefault="00854938"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0.585</w:t>
            </w:r>
          </w:p>
        </w:tc>
      </w:tr>
      <w:tr w:rsidR="007211F7" w:rsidRPr="00F15F98" w14:paraId="678DC85F" w14:textId="77777777" w:rsidTr="00E220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pct"/>
          </w:tcPr>
          <w:p w14:paraId="4625EC49"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X2.1</w:t>
            </w:r>
          </w:p>
        </w:tc>
        <w:tc>
          <w:tcPr>
            <w:tcW w:w="1298" w:type="pct"/>
          </w:tcPr>
          <w:p w14:paraId="37E68B28" w14:textId="52687821" w:rsidR="007211F7" w:rsidRPr="00F15F98" w:rsidRDefault="00842A4E"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0.740</w:t>
            </w:r>
          </w:p>
        </w:tc>
        <w:tc>
          <w:tcPr>
            <w:tcW w:w="1298" w:type="pct"/>
          </w:tcPr>
          <w:p w14:paraId="227540D2" w14:textId="3FCD1A5D" w:rsidR="007211F7" w:rsidRPr="00F15F98" w:rsidRDefault="00842A4E"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0.894</w:t>
            </w:r>
          </w:p>
        </w:tc>
        <w:tc>
          <w:tcPr>
            <w:tcW w:w="1581" w:type="pct"/>
          </w:tcPr>
          <w:p w14:paraId="0744701D" w14:textId="01253656" w:rsidR="007211F7" w:rsidRPr="00F15F98" w:rsidRDefault="00842A4E"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0.710</w:t>
            </w:r>
          </w:p>
        </w:tc>
      </w:tr>
      <w:tr w:rsidR="007211F7" w:rsidRPr="00F15F98" w14:paraId="08985759" w14:textId="77777777" w:rsidTr="00E2205C">
        <w:trPr>
          <w:jc w:val="center"/>
        </w:trPr>
        <w:tc>
          <w:tcPr>
            <w:cnfStyle w:val="001000000000" w:firstRow="0" w:lastRow="0" w:firstColumn="1" w:lastColumn="0" w:oddVBand="0" w:evenVBand="0" w:oddHBand="0" w:evenHBand="0" w:firstRowFirstColumn="0" w:firstRowLastColumn="0" w:lastRowFirstColumn="0" w:lastRowLastColumn="0"/>
            <w:tcW w:w="823" w:type="pct"/>
          </w:tcPr>
          <w:p w14:paraId="454CDB6C"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X2.2</w:t>
            </w:r>
          </w:p>
        </w:tc>
        <w:tc>
          <w:tcPr>
            <w:tcW w:w="1298" w:type="pct"/>
          </w:tcPr>
          <w:p w14:paraId="308AA231" w14:textId="4C30558A" w:rsidR="007211F7" w:rsidRPr="00F15F98" w:rsidRDefault="008C1965"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0.675</w:t>
            </w:r>
          </w:p>
        </w:tc>
        <w:tc>
          <w:tcPr>
            <w:tcW w:w="1298" w:type="pct"/>
          </w:tcPr>
          <w:p w14:paraId="517CF11D" w14:textId="3D52AD09" w:rsidR="007211F7" w:rsidRPr="00F15F98" w:rsidRDefault="008C1965"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0.870</w:t>
            </w:r>
          </w:p>
        </w:tc>
        <w:tc>
          <w:tcPr>
            <w:tcW w:w="1581" w:type="pct"/>
          </w:tcPr>
          <w:p w14:paraId="413AD208" w14:textId="02786C3A" w:rsidR="007211F7" w:rsidRPr="00F15F98" w:rsidRDefault="008C1965"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0.623</w:t>
            </w:r>
          </w:p>
        </w:tc>
      </w:tr>
      <w:tr w:rsidR="007211F7" w:rsidRPr="00F15F98" w14:paraId="6A1C9F14" w14:textId="77777777" w:rsidTr="00E220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pct"/>
          </w:tcPr>
          <w:p w14:paraId="575BAE06"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X2.3</w:t>
            </w:r>
          </w:p>
        </w:tc>
        <w:tc>
          <w:tcPr>
            <w:tcW w:w="1298" w:type="pct"/>
          </w:tcPr>
          <w:p w14:paraId="732FFAF6" w14:textId="32D63C56" w:rsidR="007211F7" w:rsidRPr="00F15F98" w:rsidRDefault="00C57DAD"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0.630</w:t>
            </w:r>
          </w:p>
        </w:tc>
        <w:tc>
          <w:tcPr>
            <w:tcW w:w="1298" w:type="pct"/>
          </w:tcPr>
          <w:p w14:paraId="12BBA6F5" w14:textId="6BD1DDF0" w:rsidR="007211F7" w:rsidRPr="00F15F98" w:rsidRDefault="00C57DAD"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0.835</w:t>
            </w:r>
          </w:p>
        </w:tc>
        <w:tc>
          <w:tcPr>
            <w:tcW w:w="1581" w:type="pct"/>
          </w:tcPr>
          <w:p w14:paraId="4400B495" w14:textId="4F0DC344" w:rsidR="007211F7" w:rsidRPr="00F15F98" w:rsidRDefault="008C1965"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0.522</w:t>
            </w:r>
          </w:p>
        </w:tc>
      </w:tr>
      <w:tr w:rsidR="007211F7" w:rsidRPr="00F15F98" w14:paraId="4178F460" w14:textId="77777777" w:rsidTr="00E2205C">
        <w:trPr>
          <w:jc w:val="center"/>
        </w:trPr>
        <w:tc>
          <w:tcPr>
            <w:cnfStyle w:val="001000000000" w:firstRow="0" w:lastRow="0" w:firstColumn="1" w:lastColumn="0" w:oddVBand="0" w:evenVBand="0" w:oddHBand="0" w:evenHBand="0" w:firstRowFirstColumn="0" w:firstRowLastColumn="0" w:lastRowFirstColumn="0" w:lastRowLastColumn="0"/>
            <w:tcW w:w="823" w:type="pct"/>
          </w:tcPr>
          <w:p w14:paraId="670FB222"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X2.4</w:t>
            </w:r>
          </w:p>
        </w:tc>
        <w:tc>
          <w:tcPr>
            <w:tcW w:w="1298" w:type="pct"/>
          </w:tcPr>
          <w:p w14:paraId="6031A375" w14:textId="07111F6D" w:rsidR="007211F7" w:rsidRPr="00F15F98" w:rsidRDefault="00C57DAD"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0.538</w:t>
            </w:r>
          </w:p>
        </w:tc>
        <w:tc>
          <w:tcPr>
            <w:tcW w:w="1298" w:type="pct"/>
          </w:tcPr>
          <w:p w14:paraId="6B58A8ED" w14:textId="14D81358" w:rsidR="007211F7" w:rsidRPr="00F15F98" w:rsidRDefault="00C8439F"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0.769</w:t>
            </w:r>
          </w:p>
        </w:tc>
        <w:tc>
          <w:tcPr>
            <w:tcW w:w="1581" w:type="pct"/>
          </w:tcPr>
          <w:p w14:paraId="43557BBE" w14:textId="259808D3" w:rsidR="007211F7" w:rsidRPr="00F15F98" w:rsidRDefault="00C8439F"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0.606</w:t>
            </w:r>
          </w:p>
        </w:tc>
      </w:tr>
      <w:tr w:rsidR="007211F7" w:rsidRPr="00F15F98" w14:paraId="510FEF71" w14:textId="77777777" w:rsidTr="00E220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pct"/>
          </w:tcPr>
          <w:p w14:paraId="5843E43C"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Y.1</w:t>
            </w:r>
          </w:p>
        </w:tc>
        <w:tc>
          <w:tcPr>
            <w:tcW w:w="1298" w:type="pct"/>
          </w:tcPr>
          <w:p w14:paraId="3F97B813" w14:textId="7368CA61" w:rsidR="007211F7" w:rsidRPr="00F15F98" w:rsidRDefault="0095774E"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0.773</w:t>
            </w:r>
          </w:p>
        </w:tc>
        <w:tc>
          <w:tcPr>
            <w:tcW w:w="1298" w:type="pct"/>
          </w:tcPr>
          <w:p w14:paraId="3A7D886B" w14:textId="51CEAE5D" w:rsidR="007211F7" w:rsidRPr="00F15F98" w:rsidRDefault="0095774E"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0.739</w:t>
            </w:r>
          </w:p>
        </w:tc>
        <w:tc>
          <w:tcPr>
            <w:tcW w:w="1581" w:type="pct"/>
          </w:tcPr>
          <w:p w14:paraId="7CE750B3" w14:textId="28D1EF2C" w:rsidR="007211F7" w:rsidRPr="00F15F98" w:rsidRDefault="0095774E"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0.804</w:t>
            </w:r>
          </w:p>
        </w:tc>
      </w:tr>
      <w:tr w:rsidR="007211F7" w:rsidRPr="00F15F98" w14:paraId="03F5C2E6" w14:textId="77777777" w:rsidTr="00E2205C">
        <w:trPr>
          <w:jc w:val="center"/>
        </w:trPr>
        <w:tc>
          <w:tcPr>
            <w:cnfStyle w:val="001000000000" w:firstRow="0" w:lastRow="0" w:firstColumn="1" w:lastColumn="0" w:oddVBand="0" w:evenVBand="0" w:oddHBand="0" w:evenHBand="0" w:firstRowFirstColumn="0" w:firstRowLastColumn="0" w:lastRowFirstColumn="0" w:lastRowLastColumn="0"/>
            <w:tcW w:w="823" w:type="pct"/>
          </w:tcPr>
          <w:p w14:paraId="6B61AB2C"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Y.2</w:t>
            </w:r>
          </w:p>
        </w:tc>
        <w:tc>
          <w:tcPr>
            <w:tcW w:w="1298" w:type="pct"/>
          </w:tcPr>
          <w:p w14:paraId="1CF0B11F" w14:textId="09AD41DD" w:rsidR="007211F7" w:rsidRPr="00F15F98" w:rsidRDefault="00C03C4D"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0.572</w:t>
            </w:r>
          </w:p>
        </w:tc>
        <w:tc>
          <w:tcPr>
            <w:tcW w:w="1298" w:type="pct"/>
          </w:tcPr>
          <w:p w14:paraId="58C7A8BC" w14:textId="6F3F9642" w:rsidR="007211F7" w:rsidRPr="00F15F98" w:rsidRDefault="003B019C"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0.496</w:t>
            </w:r>
          </w:p>
        </w:tc>
        <w:tc>
          <w:tcPr>
            <w:tcW w:w="1581" w:type="pct"/>
          </w:tcPr>
          <w:p w14:paraId="7EA11028" w14:textId="4D5DB7D7" w:rsidR="007211F7" w:rsidRPr="00F15F98" w:rsidRDefault="009B0072"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0.759</w:t>
            </w:r>
          </w:p>
        </w:tc>
      </w:tr>
      <w:tr w:rsidR="007211F7" w:rsidRPr="00F15F98" w14:paraId="2309F534" w14:textId="77777777" w:rsidTr="00E220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pct"/>
          </w:tcPr>
          <w:p w14:paraId="0642A87B"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Y.3</w:t>
            </w:r>
          </w:p>
        </w:tc>
        <w:tc>
          <w:tcPr>
            <w:tcW w:w="1298" w:type="pct"/>
          </w:tcPr>
          <w:p w14:paraId="46462FA1" w14:textId="6BEF227C" w:rsidR="007211F7" w:rsidRPr="00F15F98" w:rsidRDefault="00C03C4D"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0.451</w:t>
            </w:r>
          </w:p>
        </w:tc>
        <w:tc>
          <w:tcPr>
            <w:tcW w:w="1298" w:type="pct"/>
          </w:tcPr>
          <w:p w14:paraId="0D9E0F21" w14:textId="14F7275F" w:rsidR="007211F7" w:rsidRPr="00F15F98" w:rsidRDefault="00F72A3D"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0.424</w:t>
            </w:r>
          </w:p>
        </w:tc>
        <w:tc>
          <w:tcPr>
            <w:tcW w:w="1581" w:type="pct"/>
          </w:tcPr>
          <w:p w14:paraId="03B71E16" w14:textId="00E37769" w:rsidR="007211F7" w:rsidRPr="00F15F98" w:rsidRDefault="00F72A3D"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0.742</w:t>
            </w:r>
          </w:p>
        </w:tc>
      </w:tr>
      <w:tr w:rsidR="007211F7" w:rsidRPr="00F15F98" w14:paraId="657C6773" w14:textId="77777777" w:rsidTr="00E2205C">
        <w:trPr>
          <w:jc w:val="center"/>
        </w:trPr>
        <w:tc>
          <w:tcPr>
            <w:cnfStyle w:val="001000000000" w:firstRow="0" w:lastRow="0" w:firstColumn="1" w:lastColumn="0" w:oddVBand="0" w:evenVBand="0" w:oddHBand="0" w:evenHBand="0" w:firstRowFirstColumn="0" w:firstRowLastColumn="0" w:lastRowFirstColumn="0" w:lastRowLastColumn="0"/>
            <w:tcW w:w="823" w:type="pct"/>
          </w:tcPr>
          <w:p w14:paraId="5010A31B"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Y.4</w:t>
            </w:r>
          </w:p>
        </w:tc>
        <w:tc>
          <w:tcPr>
            <w:tcW w:w="1298" w:type="pct"/>
          </w:tcPr>
          <w:p w14:paraId="294E2D22" w14:textId="3ABA25EB" w:rsidR="007211F7" w:rsidRPr="00F15F98" w:rsidRDefault="007618EA"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0.411</w:t>
            </w:r>
          </w:p>
        </w:tc>
        <w:tc>
          <w:tcPr>
            <w:tcW w:w="1298" w:type="pct"/>
          </w:tcPr>
          <w:p w14:paraId="37264187" w14:textId="3915BDE9" w:rsidR="007211F7" w:rsidRPr="00F15F98" w:rsidRDefault="005E3C09"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0.482</w:t>
            </w:r>
          </w:p>
        </w:tc>
        <w:tc>
          <w:tcPr>
            <w:tcW w:w="1581" w:type="pct"/>
          </w:tcPr>
          <w:p w14:paraId="51AC9928" w14:textId="7EB2BCA4" w:rsidR="007211F7" w:rsidRPr="00F15F98" w:rsidRDefault="005E3C09"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0.731</w:t>
            </w:r>
          </w:p>
        </w:tc>
      </w:tr>
      <w:tr w:rsidR="007211F7" w:rsidRPr="00F15F98" w14:paraId="2C6F2821" w14:textId="77777777" w:rsidTr="00E220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pct"/>
          </w:tcPr>
          <w:p w14:paraId="70999166" w14:textId="77777777" w:rsidR="007211F7" w:rsidRPr="00F15F98" w:rsidRDefault="007211F7" w:rsidP="005D6138">
            <w:pPr>
              <w:tabs>
                <w:tab w:val="left" w:pos="8415"/>
              </w:tabs>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Y.5</w:t>
            </w:r>
          </w:p>
        </w:tc>
        <w:tc>
          <w:tcPr>
            <w:tcW w:w="1298" w:type="pct"/>
          </w:tcPr>
          <w:p w14:paraId="4E6BE21A" w14:textId="41C10B5D" w:rsidR="007211F7" w:rsidRPr="00F15F98" w:rsidRDefault="007618EA"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0.584</w:t>
            </w:r>
          </w:p>
        </w:tc>
        <w:tc>
          <w:tcPr>
            <w:tcW w:w="1298" w:type="pct"/>
          </w:tcPr>
          <w:p w14:paraId="1BCDD697" w14:textId="03E1D1ED" w:rsidR="007211F7" w:rsidRPr="00F15F98" w:rsidRDefault="007618EA"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0.512</w:t>
            </w:r>
          </w:p>
        </w:tc>
        <w:tc>
          <w:tcPr>
            <w:tcW w:w="1581" w:type="pct"/>
          </w:tcPr>
          <w:p w14:paraId="42AE1BD9" w14:textId="1A92CB59" w:rsidR="007211F7" w:rsidRPr="00F15F98" w:rsidRDefault="007618EA"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0.815</w:t>
            </w:r>
          </w:p>
        </w:tc>
      </w:tr>
      <w:tr w:rsidR="00C8439F" w:rsidRPr="00F15F98" w14:paraId="35F93C6D" w14:textId="77777777" w:rsidTr="00E2205C">
        <w:trPr>
          <w:jc w:val="center"/>
        </w:trPr>
        <w:tc>
          <w:tcPr>
            <w:cnfStyle w:val="001000000000" w:firstRow="0" w:lastRow="0" w:firstColumn="1" w:lastColumn="0" w:oddVBand="0" w:evenVBand="0" w:oddHBand="0" w:evenHBand="0" w:firstRowFirstColumn="0" w:firstRowLastColumn="0" w:lastRowFirstColumn="0" w:lastRowLastColumn="0"/>
            <w:tcW w:w="823" w:type="pct"/>
          </w:tcPr>
          <w:p w14:paraId="529F5DA1" w14:textId="34444D8E" w:rsidR="00C8439F" w:rsidRPr="00F15F98" w:rsidRDefault="00C044FB" w:rsidP="005D6138">
            <w:pPr>
              <w:tabs>
                <w:tab w:val="left" w:pos="8415"/>
              </w:tabs>
              <w:spacing w:before="0" w:after="0" w:line="240" w:lineRule="auto"/>
              <w:jc w:val="center"/>
              <w:rPr>
                <w:rFonts w:ascii="Times New Roman" w:eastAsiaTheme="minorHAnsi" w:hAnsi="Times New Roman"/>
                <w:lang w:val="id-ID" w:bidi="th-TH"/>
              </w:rPr>
            </w:pPr>
            <w:r w:rsidRPr="00F15F98">
              <w:rPr>
                <w:rFonts w:ascii="Times New Roman" w:eastAsiaTheme="minorHAnsi" w:hAnsi="Times New Roman"/>
                <w:lang w:val="id-ID" w:bidi="th-TH"/>
              </w:rPr>
              <w:t>Y.6</w:t>
            </w:r>
          </w:p>
        </w:tc>
        <w:tc>
          <w:tcPr>
            <w:tcW w:w="1298" w:type="pct"/>
          </w:tcPr>
          <w:p w14:paraId="46D7BD7C" w14:textId="683283EB" w:rsidR="00C8439F" w:rsidRPr="00F15F98" w:rsidRDefault="0005646D"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0.533</w:t>
            </w:r>
          </w:p>
        </w:tc>
        <w:tc>
          <w:tcPr>
            <w:tcW w:w="1298" w:type="pct"/>
          </w:tcPr>
          <w:p w14:paraId="5D8D0946" w14:textId="4D5529EE" w:rsidR="00C8439F" w:rsidRPr="00F15F98" w:rsidRDefault="00DC7C1D"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0.534</w:t>
            </w:r>
          </w:p>
        </w:tc>
        <w:tc>
          <w:tcPr>
            <w:tcW w:w="1581" w:type="pct"/>
          </w:tcPr>
          <w:p w14:paraId="06A9AA5C" w14:textId="11BA1689" w:rsidR="00C8439F" w:rsidRPr="00F15F98" w:rsidRDefault="00DC7C1D"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0.826</w:t>
            </w:r>
          </w:p>
        </w:tc>
      </w:tr>
      <w:tr w:rsidR="00C8439F" w:rsidRPr="00F15F98" w14:paraId="4C3BE258" w14:textId="77777777" w:rsidTr="00E220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pct"/>
          </w:tcPr>
          <w:p w14:paraId="307457E5" w14:textId="6221FF20" w:rsidR="00C8439F" w:rsidRPr="00F15F98" w:rsidRDefault="00C044FB" w:rsidP="005D6138">
            <w:pPr>
              <w:tabs>
                <w:tab w:val="left" w:pos="8415"/>
              </w:tabs>
              <w:spacing w:before="0" w:after="0" w:line="240" w:lineRule="auto"/>
              <w:jc w:val="center"/>
              <w:rPr>
                <w:rFonts w:ascii="Times New Roman" w:eastAsiaTheme="minorHAnsi" w:hAnsi="Times New Roman"/>
                <w:lang w:val="id-ID" w:bidi="th-TH"/>
              </w:rPr>
            </w:pPr>
            <w:r w:rsidRPr="00F15F98">
              <w:rPr>
                <w:rFonts w:ascii="Times New Roman" w:eastAsiaTheme="minorHAnsi" w:hAnsi="Times New Roman"/>
                <w:lang w:val="id-ID" w:bidi="th-TH"/>
              </w:rPr>
              <w:t>Y</w:t>
            </w:r>
            <w:r w:rsidR="00BB6E16" w:rsidRPr="00F15F98">
              <w:rPr>
                <w:rFonts w:ascii="Times New Roman" w:eastAsiaTheme="minorHAnsi" w:hAnsi="Times New Roman"/>
                <w:lang w:val="id-ID" w:bidi="th-TH"/>
              </w:rPr>
              <w:t>.7</w:t>
            </w:r>
          </w:p>
        </w:tc>
        <w:tc>
          <w:tcPr>
            <w:tcW w:w="1298" w:type="pct"/>
          </w:tcPr>
          <w:p w14:paraId="7A5CB1A6" w14:textId="516BD265" w:rsidR="00C8439F" w:rsidRPr="00F15F98" w:rsidRDefault="00E638AA"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0.605</w:t>
            </w:r>
          </w:p>
        </w:tc>
        <w:tc>
          <w:tcPr>
            <w:tcW w:w="1298" w:type="pct"/>
          </w:tcPr>
          <w:p w14:paraId="511815C1" w14:textId="12A7742C" w:rsidR="00C8439F" w:rsidRPr="00F15F98" w:rsidRDefault="00DB296A"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0.642</w:t>
            </w:r>
          </w:p>
        </w:tc>
        <w:tc>
          <w:tcPr>
            <w:tcW w:w="1581" w:type="pct"/>
          </w:tcPr>
          <w:p w14:paraId="24076F0C" w14:textId="0E09F4EF" w:rsidR="00C8439F" w:rsidRPr="00F15F98" w:rsidRDefault="00DB296A"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en-US" w:bidi="th-TH"/>
              </w:rPr>
            </w:pPr>
            <w:r w:rsidRPr="00F15F98">
              <w:rPr>
                <w:rFonts w:ascii="Times New Roman" w:eastAsiaTheme="minorHAnsi" w:hAnsi="Times New Roman"/>
                <w:lang w:val="en-US" w:bidi="th-TH"/>
              </w:rPr>
              <w:t>0.845</w:t>
            </w:r>
          </w:p>
        </w:tc>
      </w:tr>
      <w:tr w:rsidR="00C8439F" w:rsidRPr="00F15F98" w14:paraId="2368D2E7" w14:textId="77777777" w:rsidTr="00E2205C">
        <w:trPr>
          <w:jc w:val="center"/>
        </w:trPr>
        <w:tc>
          <w:tcPr>
            <w:cnfStyle w:val="001000000000" w:firstRow="0" w:lastRow="0" w:firstColumn="1" w:lastColumn="0" w:oddVBand="0" w:evenVBand="0" w:oddHBand="0" w:evenHBand="0" w:firstRowFirstColumn="0" w:firstRowLastColumn="0" w:lastRowFirstColumn="0" w:lastRowLastColumn="0"/>
            <w:tcW w:w="823" w:type="pct"/>
          </w:tcPr>
          <w:p w14:paraId="0DB77DC1" w14:textId="4071D56C" w:rsidR="00C8439F" w:rsidRPr="00F15F98" w:rsidRDefault="00BB6E16" w:rsidP="005D6138">
            <w:pPr>
              <w:tabs>
                <w:tab w:val="left" w:pos="8415"/>
              </w:tabs>
              <w:spacing w:before="0" w:after="0" w:line="240" w:lineRule="auto"/>
              <w:jc w:val="center"/>
              <w:rPr>
                <w:rFonts w:ascii="Times New Roman" w:eastAsiaTheme="minorHAnsi" w:hAnsi="Times New Roman"/>
                <w:lang w:val="id-ID" w:bidi="th-TH"/>
              </w:rPr>
            </w:pPr>
            <w:r w:rsidRPr="00F15F98">
              <w:rPr>
                <w:rFonts w:ascii="Times New Roman" w:eastAsiaTheme="minorHAnsi" w:hAnsi="Times New Roman"/>
                <w:lang w:val="id-ID" w:bidi="th-TH"/>
              </w:rPr>
              <w:t>Y.8</w:t>
            </w:r>
          </w:p>
        </w:tc>
        <w:tc>
          <w:tcPr>
            <w:tcW w:w="1298" w:type="pct"/>
          </w:tcPr>
          <w:p w14:paraId="535FFB70" w14:textId="6BC76BA3" w:rsidR="00C8439F" w:rsidRPr="00F15F98" w:rsidRDefault="004318C8"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0.658</w:t>
            </w:r>
          </w:p>
        </w:tc>
        <w:tc>
          <w:tcPr>
            <w:tcW w:w="1298" w:type="pct"/>
          </w:tcPr>
          <w:p w14:paraId="243DE13A" w14:textId="5AAE8311" w:rsidR="00C8439F" w:rsidRPr="00F15F98" w:rsidRDefault="00A80F5B"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0.545</w:t>
            </w:r>
          </w:p>
        </w:tc>
        <w:tc>
          <w:tcPr>
            <w:tcW w:w="1581" w:type="pct"/>
          </w:tcPr>
          <w:p w14:paraId="74F62EA8" w14:textId="30F454DA" w:rsidR="00C8439F" w:rsidRPr="00F15F98" w:rsidRDefault="00E638AA"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0.842</w:t>
            </w:r>
          </w:p>
        </w:tc>
      </w:tr>
      <w:tr w:rsidR="00C8439F" w:rsidRPr="00F15F98" w14:paraId="5B05AF21" w14:textId="77777777" w:rsidTr="00E220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pct"/>
          </w:tcPr>
          <w:p w14:paraId="3AAA4151" w14:textId="2A54A04B" w:rsidR="00C8439F" w:rsidRPr="00F15F98" w:rsidRDefault="00BB6E16" w:rsidP="005D6138">
            <w:pPr>
              <w:tabs>
                <w:tab w:val="left" w:pos="8415"/>
              </w:tabs>
              <w:spacing w:before="0" w:after="0" w:line="240" w:lineRule="auto"/>
              <w:jc w:val="center"/>
              <w:rPr>
                <w:rFonts w:ascii="Times New Roman" w:eastAsiaTheme="minorHAnsi" w:hAnsi="Times New Roman"/>
                <w:lang w:val="id-ID" w:bidi="th-TH"/>
              </w:rPr>
            </w:pPr>
            <w:r w:rsidRPr="00F15F98">
              <w:rPr>
                <w:rFonts w:ascii="Times New Roman" w:eastAsiaTheme="minorHAnsi" w:hAnsi="Times New Roman"/>
                <w:lang w:val="id-ID" w:bidi="th-TH"/>
              </w:rPr>
              <w:t>Y.9</w:t>
            </w:r>
          </w:p>
        </w:tc>
        <w:tc>
          <w:tcPr>
            <w:tcW w:w="1298" w:type="pct"/>
          </w:tcPr>
          <w:p w14:paraId="30989A57" w14:textId="0A8F92F1" w:rsidR="00C8439F" w:rsidRPr="00F15F98" w:rsidRDefault="00AD3792"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0.508</w:t>
            </w:r>
          </w:p>
        </w:tc>
        <w:tc>
          <w:tcPr>
            <w:tcW w:w="1298" w:type="pct"/>
          </w:tcPr>
          <w:p w14:paraId="6965D43E" w14:textId="00A1B5AC" w:rsidR="00C8439F" w:rsidRPr="00F15F98" w:rsidRDefault="00AD3792"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0.551</w:t>
            </w:r>
          </w:p>
        </w:tc>
        <w:tc>
          <w:tcPr>
            <w:tcW w:w="1581" w:type="pct"/>
          </w:tcPr>
          <w:p w14:paraId="028C4A29" w14:textId="2F172456" w:rsidR="00C8439F" w:rsidRPr="00F15F98" w:rsidRDefault="004318C8"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0.791</w:t>
            </w:r>
          </w:p>
        </w:tc>
      </w:tr>
      <w:tr w:rsidR="00C8439F" w:rsidRPr="00F15F98" w14:paraId="7B369D58" w14:textId="77777777" w:rsidTr="00E2205C">
        <w:trPr>
          <w:jc w:val="center"/>
        </w:trPr>
        <w:tc>
          <w:tcPr>
            <w:cnfStyle w:val="001000000000" w:firstRow="0" w:lastRow="0" w:firstColumn="1" w:lastColumn="0" w:oddVBand="0" w:evenVBand="0" w:oddHBand="0" w:evenHBand="0" w:firstRowFirstColumn="0" w:firstRowLastColumn="0" w:lastRowFirstColumn="0" w:lastRowLastColumn="0"/>
            <w:tcW w:w="823" w:type="pct"/>
          </w:tcPr>
          <w:p w14:paraId="2AB23D3D" w14:textId="4B60CF28" w:rsidR="00C8439F" w:rsidRPr="00F15F98" w:rsidRDefault="00BB6E16" w:rsidP="005D6138">
            <w:pPr>
              <w:tabs>
                <w:tab w:val="left" w:pos="8415"/>
              </w:tabs>
              <w:spacing w:before="0" w:after="0" w:line="240" w:lineRule="auto"/>
              <w:jc w:val="center"/>
              <w:rPr>
                <w:rFonts w:ascii="Times New Roman" w:eastAsiaTheme="minorHAnsi" w:hAnsi="Times New Roman"/>
                <w:lang w:val="id-ID" w:bidi="th-TH"/>
              </w:rPr>
            </w:pPr>
            <w:r w:rsidRPr="00F15F98">
              <w:rPr>
                <w:rFonts w:ascii="Times New Roman" w:eastAsiaTheme="minorHAnsi" w:hAnsi="Times New Roman"/>
                <w:lang w:val="id-ID" w:bidi="th-TH"/>
              </w:rPr>
              <w:t>Y.10</w:t>
            </w:r>
          </w:p>
        </w:tc>
        <w:tc>
          <w:tcPr>
            <w:tcW w:w="1298" w:type="pct"/>
          </w:tcPr>
          <w:p w14:paraId="12E41AB7" w14:textId="7B35704D" w:rsidR="00C8439F" w:rsidRPr="00F15F98" w:rsidRDefault="00AD3792"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0.592</w:t>
            </w:r>
          </w:p>
        </w:tc>
        <w:tc>
          <w:tcPr>
            <w:tcW w:w="1298" w:type="pct"/>
          </w:tcPr>
          <w:p w14:paraId="53E191E1" w14:textId="4681425C" w:rsidR="00C8439F" w:rsidRPr="00F15F98" w:rsidRDefault="00871799"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0.457</w:t>
            </w:r>
          </w:p>
        </w:tc>
        <w:tc>
          <w:tcPr>
            <w:tcW w:w="1581" w:type="pct"/>
          </w:tcPr>
          <w:p w14:paraId="0FA655CF" w14:textId="0A7CE059" w:rsidR="00C8439F" w:rsidRPr="00F15F98" w:rsidRDefault="00871799"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0.755</w:t>
            </w:r>
          </w:p>
        </w:tc>
      </w:tr>
      <w:tr w:rsidR="00C8439F" w:rsidRPr="00F15F98" w14:paraId="476BA685" w14:textId="77777777" w:rsidTr="00E220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pct"/>
          </w:tcPr>
          <w:p w14:paraId="357ECEAD" w14:textId="5CF8B56E" w:rsidR="00C8439F" w:rsidRPr="00F15F98" w:rsidRDefault="00BB6E16" w:rsidP="005D6138">
            <w:pPr>
              <w:tabs>
                <w:tab w:val="left" w:pos="8415"/>
              </w:tabs>
              <w:spacing w:before="0" w:after="0" w:line="240" w:lineRule="auto"/>
              <w:jc w:val="center"/>
              <w:rPr>
                <w:rFonts w:ascii="Times New Roman" w:eastAsiaTheme="minorHAnsi" w:hAnsi="Times New Roman"/>
                <w:lang w:val="id-ID" w:bidi="th-TH"/>
              </w:rPr>
            </w:pPr>
            <w:r w:rsidRPr="00F15F98">
              <w:rPr>
                <w:rFonts w:ascii="Times New Roman" w:eastAsiaTheme="minorHAnsi" w:hAnsi="Times New Roman"/>
                <w:lang w:val="id-ID" w:bidi="th-TH"/>
              </w:rPr>
              <w:t>Y.11</w:t>
            </w:r>
          </w:p>
        </w:tc>
        <w:tc>
          <w:tcPr>
            <w:tcW w:w="1298" w:type="pct"/>
          </w:tcPr>
          <w:p w14:paraId="5CCB8947" w14:textId="6DBE50D2" w:rsidR="00C8439F" w:rsidRPr="00F15F98" w:rsidRDefault="0041724B"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0.667</w:t>
            </w:r>
          </w:p>
        </w:tc>
        <w:tc>
          <w:tcPr>
            <w:tcW w:w="1298" w:type="pct"/>
          </w:tcPr>
          <w:p w14:paraId="075E5F1C" w14:textId="7BF22C18" w:rsidR="00C8439F" w:rsidRPr="00F15F98" w:rsidRDefault="00871799"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0.552</w:t>
            </w:r>
          </w:p>
        </w:tc>
        <w:tc>
          <w:tcPr>
            <w:tcW w:w="1581" w:type="pct"/>
          </w:tcPr>
          <w:p w14:paraId="4A736161" w14:textId="2D3FCA3A" w:rsidR="00C8439F" w:rsidRPr="00F15F98" w:rsidRDefault="00871799"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0.766</w:t>
            </w:r>
          </w:p>
        </w:tc>
      </w:tr>
      <w:tr w:rsidR="00C8439F" w:rsidRPr="00F15F98" w14:paraId="646A0F53" w14:textId="77777777" w:rsidTr="00E2205C">
        <w:trPr>
          <w:jc w:val="center"/>
        </w:trPr>
        <w:tc>
          <w:tcPr>
            <w:cnfStyle w:val="001000000000" w:firstRow="0" w:lastRow="0" w:firstColumn="1" w:lastColumn="0" w:oddVBand="0" w:evenVBand="0" w:oddHBand="0" w:evenHBand="0" w:firstRowFirstColumn="0" w:firstRowLastColumn="0" w:lastRowFirstColumn="0" w:lastRowLastColumn="0"/>
            <w:tcW w:w="823" w:type="pct"/>
          </w:tcPr>
          <w:p w14:paraId="3980517A" w14:textId="3B803CBE" w:rsidR="00C8439F" w:rsidRPr="00F15F98" w:rsidRDefault="00BB6E16" w:rsidP="005D6138">
            <w:pPr>
              <w:tabs>
                <w:tab w:val="left" w:pos="8415"/>
              </w:tabs>
              <w:spacing w:before="0" w:after="0" w:line="240" w:lineRule="auto"/>
              <w:jc w:val="center"/>
              <w:rPr>
                <w:rFonts w:ascii="Times New Roman" w:eastAsiaTheme="minorHAnsi" w:hAnsi="Times New Roman"/>
                <w:lang w:val="id-ID" w:bidi="th-TH"/>
              </w:rPr>
            </w:pPr>
            <w:r w:rsidRPr="00F15F98">
              <w:rPr>
                <w:rFonts w:ascii="Times New Roman" w:eastAsiaTheme="minorHAnsi" w:hAnsi="Times New Roman"/>
                <w:lang w:val="id-ID" w:bidi="th-TH"/>
              </w:rPr>
              <w:t>Y.12</w:t>
            </w:r>
          </w:p>
        </w:tc>
        <w:tc>
          <w:tcPr>
            <w:tcW w:w="1298" w:type="pct"/>
          </w:tcPr>
          <w:p w14:paraId="0AC2777C" w14:textId="0E7821A7" w:rsidR="00C8439F" w:rsidRPr="00F15F98" w:rsidRDefault="0041724B"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0.620</w:t>
            </w:r>
          </w:p>
        </w:tc>
        <w:tc>
          <w:tcPr>
            <w:tcW w:w="1298" w:type="pct"/>
          </w:tcPr>
          <w:p w14:paraId="616E926E" w14:textId="6884A53D" w:rsidR="00C8439F" w:rsidRPr="00F15F98" w:rsidRDefault="0041724B"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0.533</w:t>
            </w:r>
          </w:p>
        </w:tc>
        <w:tc>
          <w:tcPr>
            <w:tcW w:w="1581" w:type="pct"/>
          </w:tcPr>
          <w:p w14:paraId="69F4839D" w14:textId="31FA36C3" w:rsidR="00C8439F" w:rsidRPr="00F15F98" w:rsidRDefault="00FC7484"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0.772</w:t>
            </w:r>
          </w:p>
        </w:tc>
      </w:tr>
      <w:tr w:rsidR="00C8439F" w:rsidRPr="00F15F98" w14:paraId="67665DDA" w14:textId="77777777" w:rsidTr="00E220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pct"/>
          </w:tcPr>
          <w:p w14:paraId="04C6BD19" w14:textId="70FAC5F8" w:rsidR="00C8439F" w:rsidRPr="00F15F98" w:rsidRDefault="00BB6E16" w:rsidP="005D6138">
            <w:pPr>
              <w:tabs>
                <w:tab w:val="left" w:pos="8415"/>
              </w:tabs>
              <w:spacing w:before="0" w:after="0" w:line="240" w:lineRule="auto"/>
              <w:jc w:val="center"/>
              <w:rPr>
                <w:rFonts w:ascii="Times New Roman" w:eastAsiaTheme="minorHAnsi" w:hAnsi="Times New Roman"/>
                <w:lang w:val="id-ID" w:bidi="th-TH"/>
              </w:rPr>
            </w:pPr>
            <w:r w:rsidRPr="00F15F98">
              <w:rPr>
                <w:rFonts w:ascii="Times New Roman" w:eastAsiaTheme="minorHAnsi" w:hAnsi="Times New Roman"/>
                <w:lang w:val="id-ID" w:bidi="th-TH"/>
              </w:rPr>
              <w:t>Y.13</w:t>
            </w:r>
          </w:p>
        </w:tc>
        <w:tc>
          <w:tcPr>
            <w:tcW w:w="1298" w:type="pct"/>
          </w:tcPr>
          <w:p w14:paraId="57512D77" w14:textId="15FB4E8D" w:rsidR="00C8439F" w:rsidRPr="00F15F98" w:rsidRDefault="0003508C"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0.570</w:t>
            </w:r>
          </w:p>
        </w:tc>
        <w:tc>
          <w:tcPr>
            <w:tcW w:w="1298" w:type="pct"/>
          </w:tcPr>
          <w:p w14:paraId="604A0FB6" w14:textId="2BFD18BD" w:rsidR="00C8439F" w:rsidRPr="00F15F98" w:rsidRDefault="00FC7484"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0.431</w:t>
            </w:r>
          </w:p>
        </w:tc>
        <w:tc>
          <w:tcPr>
            <w:tcW w:w="1581" w:type="pct"/>
          </w:tcPr>
          <w:p w14:paraId="14499F06" w14:textId="2D166E22" w:rsidR="00C8439F" w:rsidRPr="00F15F98" w:rsidRDefault="00FC7484" w:rsidP="005D6138">
            <w:pPr>
              <w:tabs>
                <w:tab w:val="left" w:pos="8415"/>
              </w:tabs>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0.720</w:t>
            </w:r>
          </w:p>
        </w:tc>
      </w:tr>
      <w:tr w:rsidR="00C8439F" w:rsidRPr="00F15F98" w14:paraId="7F588433" w14:textId="77777777" w:rsidTr="00E2205C">
        <w:trPr>
          <w:jc w:val="center"/>
        </w:trPr>
        <w:tc>
          <w:tcPr>
            <w:cnfStyle w:val="001000000000" w:firstRow="0" w:lastRow="0" w:firstColumn="1" w:lastColumn="0" w:oddVBand="0" w:evenVBand="0" w:oddHBand="0" w:evenHBand="0" w:firstRowFirstColumn="0" w:firstRowLastColumn="0" w:lastRowFirstColumn="0" w:lastRowLastColumn="0"/>
            <w:tcW w:w="823" w:type="pct"/>
          </w:tcPr>
          <w:p w14:paraId="6BBF4B09" w14:textId="3C28AA77" w:rsidR="00C8439F" w:rsidRPr="00F15F98" w:rsidRDefault="00BB6E16" w:rsidP="005D6138">
            <w:pPr>
              <w:tabs>
                <w:tab w:val="left" w:pos="8415"/>
              </w:tabs>
              <w:spacing w:before="0" w:after="0" w:line="240" w:lineRule="auto"/>
              <w:jc w:val="center"/>
              <w:rPr>
                <w:rFonts w:ascii="Times New Roman" w:eastAsiaTheme="minorHAnsi" w:hAnsi="Times New Roman"/>
                <w:lang w:val="id-ID" w:bidi="th-TH"/>
              </w:rPr>
            </w:pPr>
            <w:r w:rsidRPr="00F15F98">
              <w:rPr>
                <w:rFonts w:ascii="Times New Roman" w:eastAsiaTheme="minorHAnsi" w:hAnsi="Times New Roman"/>
                <w:lang w:val="id-ID" w:bidi="th-TH"/>
              </w:rPr>
              <w:t>Y.14</w:t>
            </w:r>
          </w:p>
        </w:tc>
        <w:tc>
          <w:tcPr>
            <w:tcW w:w="1298" w:type="pct"/>
          </w:tcPr>
          <w:p w14:paraId="24AE9720" w14:textId="428A2C5E" w:rsidR="00C8439F" w:rsidRPr="00F15F98" w:rsidRDefault="0003508C"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0.554</w:t>
            </w:r>
          </w:p>
        </w:tc>
        <w:tc>
          <w:tcPr>
            <w:tcW w:w="1298" w:type="pct"/>
          </w:tcPr>
          <w:p w14:paraId="58E86E08" w14:textId="0CBF4E0E" w:rsidR="00C8439F" w:rsidRPr="00F15F98" w:rsidRDefault="0003508C"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0.689</w:t>
            </w:r>
          </w:p>
        </w:tc>
        <w:tc>
          <w:tcPr>
            <w:tcW w:w="1581" w:type="pct"/>
          </w:tcPr>
          <w:p w14:paraId="67D206B7" w14:textId="5BB74B8C" w:rsidR="00C8439F" w:rsidRPr="00F15F98" w:rsidRDefault="0003508C" w:rsidP="005D6138">
            <w:pPr>
              <w:tabs>
                <w:tab w:val="left" w:pos="8415"/>
              </w:tabs>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lang w:val="id-ID" w:bidi="th-TH"/>
              </w:rPr>
            </w:pPr>
            <w:r w:rsidRPr="00F15F98">
              <w:rPr>
                <w:rFonts w:ascii="Times New Roman" w:eastAsiaTheme="minorHAnsi" w:hAnsi="Times New Roman"/>
                <w:lang w:val="id-ID" w:bidi="th-TH"/>
              </w:rPr>
              <w:t>0.726</w:t>
            </w:r>
          </w:p>
        </w:tc>
      </w:tr>
    </w:tbl>
    <w:p w14:paraId="3F633ABA" w14:textId="6BB103FA" w:rsidR="007211F7" w:rsidRPr="00F15F98" w:rsidRDefault="007211F7" w:rsidP="007046BB">
      <w:pPr>
        <w:spacing w:before="120" w:after="120" w:line="240" w:lineRule="auto"/>
        <w:jc w:val="center"/>
        <w:rPr>
          <w:rFonts w:ascii="Times New Roman" w:eastAsiaTheme="minorHAnsi" w:hAnsi="Times New Roman"/>
          <w:i/>
          <w:iCs/>
          <w:lang w:val="id-ID" w:bidi="th-TH"/>
        </w:rPr>
      </w:pPr>
      <w:r w:rsidRPr="00F15F98">
        <w:rPr>
          <w:rFonts w:ascii="Times New Roman" w:eastAsiaTheme="minorHAnsi" w:hAnsi="Times New Roman"/>
          <w:i/>
          <w:iCs/>
          <w:lang w:val="id-ID" w:bidi="th-TH"/>
        </w:rPr>
        <w:t>Sumber: data primer yang diolah, 2024</w:t>
      </w:r>
    </w:p>
    <w:p w14:paraId="00F27AD8" w14:textId="78FE2FE1" w:rsidR="007211F7" w:rsidRPr="00F15F98" w:rsidRDefault="007211F7" w:rsidP="007046BB">
      <w:pPr>
        <w:spacing w:before="120" w:after="120" w:line="240" w:lineRule="auto"/>
        <w:jc w:val="both"/>
        <w:rPr>
          <w:rFonts w:ascii="Times New Roman" w:eastAsiaTheme="minorHAnsi" w:hAnsi="Times New Roman"/>
          <w:lang w:val="id-ID" w:bidi="th-TH"/>
        </w:rPr>
      </w:pPr>
      <w:r w:rsidRPr="00F15F98">
        <w:rPr>
          <w:rFonts w:ascii="Times New Roman" w:eastAsiaTheme="minorHAnsi" w:hAnsi="Times New Roman"/>
          <w:lang w:val="id-ID" w:bidi="th-TH"/>
        </w:rPr>
        <w:t xml:space="preserve">Tabel </w:t>
      </w:r>
      <w:r w:rsidR="001F5664" w:rsidRPr="00F15F98">
        <w:rPr>
          <w:rFonts w:ascii="Times New Roman" w:eastAsiaTheme="minorHAnsi" w:hAnsi="Times New Roman"/>
          <w:lang w:val="id-ID" w:bidi="th-TH"/>
        </w:rPr>
        <w:t>4</w:t>
      </w:r>
      <w:r w:rsidRPr="00F15F98">
        <w:rPr>
          <w:rFonts w:ascii="Times New Roman" w:eastAsiaTheme="minorHAnsi" w:hAnsi="Times New Roman"/>
          <w:lang w:val="id-ID" w:bidi="th-TH"/>
        </w:rPr>
        <w:t xml:space="preserve"> menunjukkan skor cross loading dari variabel </w:t>
      </w:r>
      <w:proofErr w:type="spellStart"/>
      <w:r w:rsidR="0003508C" w:rsidRPr="00F15F98">
        <w:rPr>
          <w:rFonts w:ascii="Times New Roman" w:hAnsi="Times New Roman"/>
          <w:i/>
          <w:iCs/>
          <w:color w:val="000000"/>
        </w:rPr>
        <w:t>self efficacy</w:t>
      </w:r>
      <w:proofErr w:type="spellEnd"/>
      <w:r w:rsidR="0003508C" w:rsidRPr="00F15F98">
        <w:rPr>
          <w:rFonts w:ascii="Times New Roman" w:hAnsi="Times New Roman"/>
          <w:color w:val="000000"/>
        </w:rPr>
        <w:t xml:space="preserve">, </w:t>
      </w:r>
      <w:r w:rsidR="0003508C" w:rsidRPr="00F15F98">
        <w:rPr>
          <w:rFonts w:ascii="Times New Roman" w:hAnsi="Times New Roman"/>
          <w:i/>
          <w:iCs/>
          <w:color w:val="000000"/>
        </w:rPr>
        <w:t>work life balance</w:t>
      </w:r>
      <w:r w:rsidRPr="00F15F98">
        <w:rPr>
          <w:rFonts w:ascii="Times New Roman" w:eastAsiaTheme="minorHAnsi" w:hAnsi="Times New Roman"/>
          <w:lang w:val="id-ID" w:bidi="th-TH"/>
        </w:rPr>
        <w:t xml:space="preserve"> </w:t>
      </w:r>
      <w:r w:rsidR="0003508C" w:rsidRPr="00F15F98">
        <w:rPr>
          <w:rFonts w:ascii="Times New Roman" w:eastAsiaTheme="minorHAnsi" w:hAnsi="Times New Roman"/>
          <w:lang w:val="id-ID" w:bidi="th-TH"/>
        </w:rPr>
        <w:t xml:space="preserve">dan </w:t>
      </w:r>
      <w:r w:rsidRPr="00F15F98">
        <w:rPr>
          <w:rFonts w:ascii="Times New Roman" w:eastAsiaTheme="minorHAnsi" w:hAnsi="Times New Roman"/>
          <w:lang w:val="id-ID" w:bidi="th-TH"/>
        </w:rPr>
        <w:t xml:space="preserve">Kinerja </w:t>
      </w:r>
      <w:r w:rsidR="0003508C" w:rsidRPr="00F15F98">
        <w:rPr>
          <w:rFonts w:ascii="Times New Roman" w:eastAsiaTheme="minorHAnsi" w:hAnsi="Times New Roman"/>
          <w:lang w:val="id-ID" w:bidi="th-TH"/>
        </w:rPr>
        <w:t>karyawan</w:t>
      </w:r>
      <w:r w:rsidRPr="00F15F98">
        <w:rPr>
          <w:rFonts w:ascii="Times New Roman" w:eastAsiaTheme="minorHAnsi" w:hAnsi="Times New Roman"/>
          <w:lang w:val="id-ID" w:bidi="th-TH"/>
        </w:rPr>
        <w:t xml:space="preserve"> telah melebihi syarat yaitu 0,7. Oleh karena itu dapat disimpulkan bahwa </w:t>
      </w:r>
      <w:r w:rsidR="0003508C" w:rsidRPr="00F15F98">
        <w:rPr>
          <w:rFonts w:ascii="Times New Roman" w:eastAsiaTheme="minorHAnsi" w:hAnsi="Times New Roman"/>
          <w:lang w:val="id-ID" w:bidi="th-TH"/>
        </w:rPr>
        <w:t>28</w:t>
      </w:r>
      <w:r w:rsidRPr="00F15F98">
        <w:rPr>
          <w:rFonts w:ascii="Times New Roman" w:eastAsiaTheme="minorHAnsi" w:hAnsi="Times New Roman"/>
          <w:lang w:val="id-ID" w:bidi="th-TH"/>
        </w:rPr>
        <w:t xml:space="preserve"> item pertanyaan dapat dinyatakan valid karena item pertanyaan dapat mengolah variabel X1, X2 dan Y.</w:t>
      </w:r>
    </w:p>
    <w:p w14:paraId="37E52307" w14:textId="2096F3F6" w:rsidR="007211F7" w:rsidRPr="00F15F98" w:rsidRDefault="007211F7" w:rsidP="007046BB">
      <w:pPr>
        <w:spacing w:before="120" w:after="120" w:line="240" w:lineRule="auto"/>
        <w:rPr>
          <w:rFonts w:ascii="Times New Roman" w:eastAsiaTheme="minorHAnsi" w:hAnsi="Times New Roman"/>
          <w:b/>
          <w:bCs/>
          <w:lang w:val="id-ID" w:bidi="th-TH"/>
        </w:rPr>
      </w:pPr>
      <w:bookmarkStart w:id="4" w:name="_Toc169103579"/>
      <w:r w:rsidRPr="00F15F98">
        <w:rPr>
          <w:rFonts w:ascii="Times New Roman" w:eastAsiaTheme="minorHAnsi" w:hAnsi="Times New Roman"/>
          <w:b/>
          <w:bCs/>
          <w:lang w:val="id-ID" w:bidi="th-TH"/>
        </w:rPr>
        <w:t xml:space="preserve">Tabel </w:t>
      </w:r>
      <w:r w:rsidR="001F5664" w:rsidRPr="00F15F98">
        <w:rPr>
          <w:rFonts w:ascii="Times New Roman" w:eastAsiaTheme="minorHAnsi" w:hAnsi="Times New Roman"/>
          <w:b/>
          <w:bCs/>
          <w:lang w:val="id-ID" w:bidi="th-TH"/>
        </w:rPr>
        <w:t>5</w:t>
      </w:r>
      <w:r w:rsidRPr="00F15F98">
        <w:rPr>
          <w:rFonts w:ascii="Times New Roman" w:eastAsiaTheme="minorHAnsi" w:hAnsi="Times New Roman"/>
          <w:b/>
          <w:bCs/>
          <w:lang w:val="id-ID" w:bidi="th-TH"/>
        </w:rPr>
        <w:t xml:space="preserve"> Tabel Fornell – Larcker Critertion Discriminant Validity</w:t>
      </w:r>
      <w:bookmarkEnd w:id="4"/>
    </w:p>
    <w:tbl>
      <w:tblPr>
        <w:tblStyle w:val="PlainTable22"/>
        <w:tblW w:w="5362" w:type="pct"/>
        <w:tblLook w:val="04A0" w:firstRow="1" w:lastRow="0" w:firstColumn="1" w:lastColumn="0" w:noHBand="0" w:noVBand="1"/>
      </w:tblPr>
      <w:tblGrid>
        <w:gridCol w:w="2762"/>
        <w:gridCol w:w="1798"/>
        <w:gridCol w:w="2280"/>
        <w:gridCol w:w="2280"/>
      </w:tblGrid>
      <w:tr w:rsidR="007211F7" w:rsidRPr="00F15F98" w14:paraId="4B4AC7A6" w14:textId="77777777" w:rsidTr="00E220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4" w:type="pct"/>
          </w:tcPr>
          <w:p w14:paraId="6C7D9091" w14:textId="77777777" w:rsidR="007211F7" w:rsidRPr="00F15F98" w:rsidRDefault="007211F7" w:rsidP="007046BB">
            <w:pPr>
              <w:tabs>
                <w:tab w:val="left" w:pos="8415"/>
              </w:tabs>
              <w:spacing w:before="120" w:after="120" w:line="240" w:lineRule="auto"/>
              <w:jc w:val="center"/>
              <w:rPr>
                <w:rFonts w:ascii="Times New Roman" w:eastAsiaTheme="minorHAnsi" w:hAnsi="Times New Roman" w:cs="Times New Roman"/>
                <w:i/>
                <w:iCs/>
                <w:lang w:val="id-ID" w:bidi="th-TH"/>
              </w:rPr>
            </w:pPr>
          </w:p>
        </w:tc>
        <w:tc>
          <w:tcPr>
            <w:tcW w:w="986" w:type="pct"/>
          </w:tcPr>
          <w:p w14:paraId="28200064" w14:textId="77777777" w:rsidR="007211F7" w:rsidRPr="00F15F98" w:rsidRDefault="007211F7" w:rsidP="007046BB">
            <w:pPr>
              <w:tabs>
                <w:tab w:val="left" w:pos="8415"/>
              </w:tabs>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i/>
                <w:iCs/>
                <w:lang w:val="id-ID" w:bidi="th-TH"/>
              </w:rPr>
            </w:pPr>
            <w:r w:rsidRPr="00F15F98">
              <w:rPr>
                <w:rFonts w:ascii="Times New Roman" w:eastAsiaTheme="minorHAnsi" w:hAnsi="Times New Roman" w:cs="Times New Roman"/>
                <w:lang w:val="id-ID" w:bidi="th-TH"/>
              </w:rPr>
              <w:t>Kinerja Karyawan (Y)</w:t>
            </w:r>
          </w:p>
        </w:tc>
        <w:tc>
          <w:tcPr>
            <w:tcW w:w="1250" w:type="pct"/>
          </w:tcPr>
          <w:p w14:paraId="6EBBBD97" w14:textId="2BFB9690" w:rsidR="007211F7" w:rsidRPr="00F15F98" w:rsidRDefault="00A62C99" w:rsidP="007046BB">
            <w:pPr>
              <w:tabs>
                <w:tab w:val="left" w:pos="8415"/>
              </w:tabs>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i/>
                <w:iCs/>
                <w:lang w:val="id-ID" w:bidi="th-TH"/>
              </w:rPr>
            </w:pPr>
            <w:r w:rsidRPr="00F15F98">
              <w:rPr>
                <w:rFonts w:ascii="Times New Roman" w:eastAsiaTheme="minorHAnsi" w:hAnsi="Times New Roman" w:cs="Times New Roman"/>
                <w:i/>
                <w:iCs/>
                <w:lang w:val="id-ID" w:bidi="th-TH"/>
              </w:rPr>
              <w:t>Self-Efficacy</w:t>
            </w:r>
            <w:r w:rsidRPr="00F15F98">
              <w:rPr>
                <w:rFonts w:ascii="Times New Roman" w:eastAsiaTheme="minorHAnsi" w:hAnsi="Times New Roman" w:cs="Times New Roman"/>
                <w:lang w:val="id-ID" w:bidi="th-TH"/>
              </w:rPr>
              <w:t xml:space="preserve"> (X1)</w:t>
            </w:r>
          </w:p>
        </w:tc>
        <w:tc>
          <w:tcPr>
            <w:tcW w:w="1250" w:type="pct"/>
          </w:tcPr>
          <w:p w14:paraId="33652BB7" w14:textId="2257F402" w:rsidR="007211F7" w:rsidRPr="00F15F98" w:rsidRDefault="00A62C99" w:rsidP="007046BB">
            <w:pPr>
              <w:tabs>
                <w:tab w:val="left" w:pos="8415"/>
              </w:tabs>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i/>
                <w:iCs/>
                <w:lang w:val="id-ID" w:bidi="th-TH"/>
              </w:rPr>
            </w:pPr>
            <w:r w:rsidRPr="00F15F98">
              <w:rPr>
                <w:rFonts w:ascii="Times New Roman" w:eastAsiaTheme="minorHAnsi" w:hAnsi="Times New Roman" w:cs="Times New Roman"/>
                <w:i/>
                <w:iCs/>
                <w:lang w:val="id-ID" w:bidi="th-TH"/>
              </w:rPr>
              <w:t>Work Life Balance</w:t>
            </w:r>
            <w:r w:rsidRPr="00F15F98">
              <w:rPr>
                <w:rFonts w:ascii="Times New Roman" w:eastAsiaTheme="minorHAnsi" w:hAnsi="Times New Roman" w:cs="Times New Roman"/>
                <w:lang w:val="id-ID" w:bidi="th-TH"/>
              </w:rPr>
              <w:t xml:space="preserve"> (X2)</w:t>
            </w:r>
          </w:p>
        </w:tc>
      </w:tr>
      <w:tr w:rsidR="007211F7" w:rsidRPr="00F15F98" w14:paraId="43A6FAF8"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14:paraId="0ED9FFAD" w14:textId="77777777" w:rsidR="007211F7" w:rsidRPr="00F15F98" w:rsidRDefault="007211F7" w:rsidP="007046BB">
            <w:pPr>
              <w:tabs>
                <w:tab w:val="left" w:pos="8415"/>
              </w:tabs>
              <w:spacing w:before="120" w:after="120" w:line="240" w:lineRule="auto"/>
              <w:jc w:val="center"/>
              <w:rPr>
                <w:rFonts w:ascii="Times New Roman" w:eastAsiaTheme="minorHAnsi" w:hAnsi="Times New Roman" w:cs="Times New Roman"/>
                <w:i/>
                <w:iCs/>
                <w:lang w:val="id-ID" w:bidi="th-TH"/>
              </w:rPr>
            </w:pPr>
            <w:r w:rsidRPr="00F15F98">
              <w:rPr>
                <w:rFonts w:ascii="Times New Roman" w:eastAsiaTheme="minorHAnsi" w:hAnsi="Times New Roman" w:cs="Times New Roman"/>
                <w:lang w:val="id-ID" w:bidi="th-TH"/>
              </w:rPr>
              <w:t>Kinerja Karyawan (Y)</w:t>
            </w:r>
          </w:p>
        </w:tc>
        <w:tc>
          <w:tcPr>
            <w:tcW w:w="986" w:type="pct"/>
          </w:tcPr>
          <w:p w14:paraId="5C32578D" w14:textId="1E0D15CD" w:rsidR="007211F7" w:rsidRPr="00F15F98" w:rsidRDefault="00522769" w:rsidP="007046BB">
            <w:pPr>
              <w:tabs>
                <w:tab w:val="left" w:pos="8415"/>
              </w:tabs>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lang w:val="id-ID" w:bidi="th-TH"/>
              </w:rPr>
            </w:pPr>
            <w:r w:rsidRPr="00F15F98">
              <w:rPr>
                <w:rFonts w:ascii="Times New Roman" w:eastAsiaTheme="minorHAnsi" w:hAnsi="Times New Roman" w:cs="Times New Roman"/>
                <w:b/>
                <w:bCs/>
                <w:color w:val="00B050"/>
                <w:lang w:val="id-ID" w:bidi="th-TH"/>
              </w:rPr>
              <w:t>0.779</w:t>
            </w:r>
          </w:p>
        </w:tc>
        <w:tc>
          <w:tcPr>
            <w:tcW w:w="1250" w:type="pct"/>
          </w:tcPr>
          <w:p w14:paraId="1255B5E9" w14:textId="77777777" w:rsidR="007211F7" w:rsidRPr="00F15F98" w:rsidRDefault="007211F7" w:rsidP="007046BB">
            <w:pPr>
              <w:tabs>
                <w:tab w:val="left" w:pos="8415"/>
              </w:tabs>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p>
        </w:tc>
        <w:tc>
          <w:tcPr>
            <w:tcW w:w="1250" w:type="pct"/>
          </w:tcPr>
          <w:p w14:paraId="7D305E84" w14:textId="77777777" w:rsidR="007211F7" w:rsidRPr="00F15F98" w:rsidRDefault="007211F7" w:rsidP="007046BB">
            <w:pPr>
              <w:tabs>
                <w:tab w:val="left" w:pos="8415"/>
              </w:tabs>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p>
        </w:tc>
      </w:tr>
      <w:tr w:rsidR="007211F7" w:rsidRPr="00F15F98" w14:paraId="6319038E" w14:textId="77777777" w:rsidTr="00E2205C">
        <w:tc>
          <w:tcPr>
            <w:cnfStyle w:val="001000000000" w:firstRow="0" w:lastRow="0" w:firstColumn="1" w:lastColumn="0" w:oddVBand="0" w:evenVBand="0" w:oddHBand="0" w:evenHBand="0" w:firstRowFirstColumn="0" w:firstRowLastColumn="0" w:lastRowFirstColumn="0" w:lastRowLastColumn="0"/>
            <w:tcW w:w="1514" w:type="pct"/>
          </w:tcPr>
          <w:p w14:paraId="77F6D03C" w14:textId="050B8295" w:rsidR="007211F7" w:rsidRPr="00F15F98" w:rsidRDefault="0059173E" w:rsidP="007046BB">
            <w:pPr>
              <w:tabs>
                <w:tab w:val="left" w:pos="8415"/>
              </w:tabs>
              <w:spacing w:before="120" w:after="120" w:line="240" w:lineRule="auto"/>
              <w:jc w:val="center"/>
              <w:rPr>
                <w:rFonts w:ascii="Times New Roman" w:eastAsiaTheme="minorHAnsi" w:hAnsi="Times New Roman" w:cs="Times New Roman"/>
                <w:i/>
                <w:iCs/>
                <w:lang w:val="id-ID" w:bidi="th-TH"/>
              </w:rPr>
            </w:pPr>
            <w:r w:rsidRPr="00F15F98">
              <w:rPr>
                <w:rFonts w:ascii="Times New Roman" w:eastAsiaTheme="minorHAnsi" w:hAnsi="Times New Roman" w:cs="Times New Roman"/>
                <w:i/>
                <w:iCs/>
                <w:lang w:val="id-ID" w:bidi="th-TH"/>
              </w:rPr>
              <w:t>Self-Efficacy</w:t>
            </w:r>
            <w:r w:rsidRPr="00F15F98">
              <w:rPr>
                <w:rFonts w:ascii="Times New Roman" w:eastAsiaTheme="minorHAnsi" w:hAnsi="Times New Roman" w:cs="Times New Roman"/>
                <w:lang w:val="id-ID" w:bidi="th-TH"/>
              </w:rPr>
              <w:t xml:space="preserve"> </w:t>
            </w:r>
            <w:r w:rsidR="007211F7" w:rsidRPr="00F15F98">
              <w:rPr>
                <w:rFonts w:ascii="Times New Roman" w:eastAsiaTheme="minorHAnsi" w:hAnsi="Times New Roman" w:cs="Times New Roman"/>
                <w:lang w:val="id-ID" w:bidi="th-TH"/>
              </w:rPr>
              <w:t>(X</w:t>
            </w:r>
            <w:r w:rsidRPr="00F15F98">
              <w:rPr>
                <w:rFonts w:ascii="Times New Roman" w:eastAsiaTheme="minorHAnsi" w:hAnsi="Times New Roman" w:cs="Times New Roman"/>
                <w:lang w:val="id-ID" w:bidi="th-TH"/>
              </w:rPr>
              <w:t>1</w:t>
            </w:r>
            <w:r w:rsidR="007211F7" w:rsidRPr="00F15F98">
              <w:rPr>
                <w:rFonts w:ascii="Times New Roman" w:eastAsiaTheme="minorHAnsi" w:hAnsi="Times New Roman" w:cs="Times New Roman"/>
                <w:lang w:val="id-ID" w:bidi="th-TH"/>
              </w:rPr>
              <w:t>)</w:t>
            </w:r>
          </w:p>
        </w:tc>
        <w:tc>
          <w:tcPr>
            <w:tcW w:w="986" w:type="pct"/>
          </w:tcPr>
          <w:p w14:paraId="529F8D53" w14:textId="067A7434" w:rsidR="007211F7" w:rsidRPr="00F15F98" w:rsidRDefault="0059173E" w:rsidP="007046BB">
            <w:pPr>
              <w:tabs>
                <w:tab w:val="left" w:pos="8415"/>
              </w:tabs>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0.755</w:t>
            </w:r>
          </w:p>
        </w:tc>
        <w:tc>
          <w:tcPr>
            <w:tcW w:w="1250" w:type="pct"/>
          </w:tcPr>
          <w:p w14:paraId="4DFD88FC" w14:textId="1579AFC5" w:rsidR="007211F7" w:rsidRPr="00F15F98" w:rsidRDefault="00A62C99" w:rsidP="007046BB">
            <w:pPr>
              <w:tabs>
                <w:tab w:val="left" w:pos="8415"/>
              </w:tabs>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lang w:val="id-ID" w:bidi="th-TH"/>
              </w:rPr>
            </w:pPr>
            <w:r w:rsidRPr="00F15F98">
              <w:rPr>
                <w:rFonts w:ascii="Times New Roman" w:eastAsiaTheme="minorHAnsi" w:hAnsi="Times New Roman" w:cs="Times New Roman"/>
                <w:b/>
                <w:bCs/>
                <w:color w:val="00B050"/>
                <w:lang w:val="id-ID" w:bidi="th-TH"/>
              </w:rPr>
              <w:t>0.841</w:t>
            </w:r>
          </w:p>
        </w:tc>
        <w:tc>
          <w:tcPr>
            <w:tcW w:w="1250" w:type="pct"/>
          </w:tcPr>
          <w:p w14:paraId="127D119A" w14:textId="77777777" w:rsidR="007211F7" w:rsidRPr="00F15F98" w:rsidRDefault="007211F7" w:rsidP="007046BB">
            <w:pPr>
              <w:tabs>
                <w:tab w:val="left" w:pos="8415"/>
              </w:tabs>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p>
        </w:tc>
      </w:tr>
      <w:tr w:rsidR="007211F7" w:rsidRPr="00F15F98" w14:paraId="1D0E5818" w14:textId="77777777" w:rsidTr="00E2205C">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514" w:type="pct"/>
          </w:tcPr>
          <w:p w14:paraId="51AA4AC8" w14:textId="7BC4778D" w:rsidR="007211F7" w:rsidRPr="00F15F98" w:rsidRDefault="0019646E" w:rsidP="007046BB">
            <w:pPr>
              <w:tabs>
                <w:tab w:val="left" w:pos="8415"/>
              </w:tabs>
              <w:spacing w:before="120" w:after="12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i/>
                <w:iCs/>
                <w:lang w:val="id-ID" w:bidi="th-TH"/>
              </w:rPr>
              <w:t>Work Life Balance</w:t>
            </w:r>
            <w:r w:rsidRPr="00F15F98">
              <w:rPr>
                <w:rFonts w:ascii="Times New Roman" w:eastAsiaTheme="minorHAnsi" w:hAnsi="Times New Roman" w:cs="Times New Roman"/>
                <w:lang w:val="id-ID" w:bidi="th-TH"/>
              </w:rPr>
              <w:t xml:space="preserve"> </w:t>
            </w:r>
            <w:r w:rsidR="007211F7" w:rsidRPr="00F15F98">
              <w:rPr>
                <w:rFonts w:ascii="Times New Roman" w:eastAsiaTheme="minorHAnsi" w:hAnsi="Times New Roman" w:cs="Times New Roman"/>
                <w:lang w:val="id-ID" w:bidi="th-TH"/>
              </w:rPr>
              <w:t>(X</w:t>
            </w:r>
            <w:r w:rsidRPr="00F15F98">
              <w:rPr>
                <w:rFonts w:ascii="Times New Roman" w:eastAsiaTheme="minorHAnsi" w:hAnsi="Times New Roman" w:cs="Times New Roman"/>
                <w:lang w:val="id-ID" w:bidi="th-TH"/>
              </w:rPr>
              <w:t>2</w:t>
            </w:r>
            <w:r w:rsidR="007211F7" w:rsidRPr="00F15F98">
              <w:rPr>
                <w:rFonts w:ascii="Times New Roman" w:eastAsiaTheme="minorHAnsi" w:hAnsi="Times New Roman" w:cs="Times New Roman"/>
                <w:lang w:val="id-ID" w:bidi="th-TH"/>
              </w:rPr>
              <w:t>)</w:t>
            </w:r>
          </w:p>
        </w:tc>
        <w:tc>
          <w:tcPr>
            <w:tcW w:w="986" w:type="pct"/>
          </w:tcPr>
          <w:p w14:paraId="0D03BF97" w14:textId="3CD726E7" w:rsidR="007211F7" w:rsidRPr="00F15F98" w:rsidRDefault="0019646E" w:rsidP="007046BB">
            <w:pPr>
              <w:tabs>
                <w:tab w:val="left" w:pos="8415"/>
              </w:tabs>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0.707</w:t>
            </w:r>
          </w:p>
        </w:tc>
        <w:tc>
          <w:tcPr>
            <w:tcW w:w="1250" w:type="pct"/>
          </w:tcPr>
          <w:p w14:paraId="63D9AAAB" w14:textId="3D634427" w:rsidR="007211F7" w:rsidRPr="00F15F98" w:rsidRDefault="00FD7A61" w:rsidP="007046BB">
            <w:pPr>
              <w:tabs>
                <w:tab w:val="left" w:pos="8415"/>
              </w:tabs>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0.753</w:t>
            </w:r>
          </w:p>
        </w:tc>
        <w:tc>
          <w:tcPr>
            <w:tcW w:w="1250" w:type="pct"/>
          </w:tcPr>
          <w:p w14:paraId="30753F68" w14:textId="26DFF430" w:rsidR="007211F7" w:rsidRPr="00F15F98" w:rsidRDefault="00FD7A61" w:rsidP="007046BB">
            <w:pPr>
              <w:tabs>
                <w:tab w:val="left" w:pos="8415"/>
              </w:tabs>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lang w:val="id-ID" w:bidi="th-TH"/>
              </w:rPr>
            </w:pPr>
            <w:r w:rsidRPr="00F15F98">
              <w:rPr>
                <w:rFonts w:ascii="Times New Roman" w:eastAsiaTheme="minorHAnsi" w:hAnsi="Times New Roman" w:cs="Times New Roman"/>
                <w:b/>
                <w:bCs/>
                <w:color w:val="00B050"/>
                <w:lang w:val="id-ID" w:bidi="th-TH"/>
              </w:rPr>
              <w:t>0.842</w:t>
            </w:r>
          </w:p>
        </w:tc>
      </w:tr>
    </w:tbl>
    <w:p w14:paraId="4A5645FE" w14:textId="2A0184CB" w:rsidR="007211F7" w:rsidRPr="00F15F98" w:rsidRDefault="007211F7" w:rsidP="007046BB">
      <w:pPr>
        <w:spacing w:before="120" w:after="120" w:line="240" w:lineRule="auto"/>
        <w:jc w:val="center"/>
        <w:rPr>
          <w:rFonts w:ascii="Times New Roman" w:eastAsiaTheme="minorHAnsi" w:hAnsi="Times New Roman"/>
          <w:i/>
          <w:iCs/>
          <w:lang w:val="id-ID" w:bidi="th-TH"/>
        </w:rPr>
      </w:pPr>
      <w:r w:rsidRPr="00F15F98">
        <w:rPr>
          <w:rFonts w:ascii="Times New Roman" w:eastAsiaTheme="minorHAnsi" w:hAnsi="Times New Roman"/>
          <w:i/>
          <w:iCs/>
          <w:lang w:val="id-ID" w:bidi="th-TH"/>
        </w:rPr>
        <w:lastRenderedPageBreak/>
        <w:t>Sumber: data primer diolah, 2024</w:t>
      </w:r>
    </w:p>
    <w:p w14:paraId="17503C49" w14:textId="2C3DEDDC" w:rsidR="007211F7" w:rsidRPr="00F15F98" w:rsidRDefault="007211F7" w:rsidP="007046BB">
      <w:pPr>
        <w:spacing w:before="120" w:after="120" w:line="240" w:lineRule="auto"/>
        <w:jc w:val="both"/>
        <w:rPr>
          <w:rFonts w:ascii="Times New Roman" w:eastAsiaTheme="minorHAnsi" w:hAnsi="Times New Roman"/>
          <w:lang w:bidi="th-TH"/>
        </w:rPr>
      </w:pPr>
      <w:r w:rsidRPr="00F15F98">
        <w:rPr>
          <w:rFonts w:ascii="Times New Roman" w:eastAsiaTheme="minorHAnsi" w:hAnsi="Times New Roman"/>
          <w:lang w:bidi="th-TH"/>
        </w:rPr>
        <w:t xml:space="preserve">Pada Tabel </w:t>
      </w:r>
      <w:r w:rsidR="001F5664" w:rsidRPr="00F15F98">
        <w:rPr>
          <w:rFonts w:ascii="Times New Roman" w:eastAsiaTheme="minorHAnsi" w:hAnsi="Times New Roman"/>
          <w:lang w:bidi="th-TH"/>
        </w:rPr>
        <w:t>5</w:t>
      </w:r>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menunjukkan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nilai</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akar</w:t>
      </w:r>
      <w:proofErr w:type="spellEnd"/>
      <w:r w:rsidRPr="00F15F98">
        <w:rPr>
          <w:rFonts w:ascii="Times New Roman" w:eastAsiaTheme="minorHAnsi" w:hAnsi="Times New Roman"/>
          <w:lang w:bidi="th-TH"/>
        </w:rPr>
        <w:t xml:space="preserve"> AVE pada </w:t>
      </w:r>
      <w:proofErr w:type="spellStart"/>
      <w:r w:rsidRPr="00F15F98">
        <w:rPr>
          <w:rFonts w:ascii="Times New Roman" w:eastAsiaTheme="minorHAnsi" w:hAnsi="Times New Roman"/>
          <w:lang w:bidi="th-TH"/>
        </w:rPr>
        <w:t>setiap</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konstruk</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memiliki</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nilai</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lebih</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besar</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dibandingkan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korelasi</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antar</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variabel</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Untuk</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dapat</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dikatakan</w:t>
      </w:r>
      <w:proofErr w:type="spellEnd"/>
      <w:r w:rsidRPr="00F15F98">
        <w:rPr>
          <w:rFonts w:ascii="Times New Roman" w:eastAsiaTheme="minorHAnsi" w:hAnsi="Times New Roman"/>
          <w:lang w:bidi="th-TH"/>
        </w:rPr>
        <w:t xml:space="preserve"> valid, </w:t>
      </w:r>
      <w:proofErr w:type="spellStart"/>
      <w:r w:rsidRPr="00F15F98">
        <w:rPr>
          <w:rFonts w:ascii="Times New Roman" w:eastAsiaTheme="minorHAnsi" w:hAnsi="Times New Roman"/>
          <w:lang w:bidi="th-TH"/>
        </w:rPr>
        <w:t>akar</w:t>
      </w:r>
      <w:proofErr w:type="spellEnd"/>
      <w:r w:rsidRPr="00F15F98">
        <w:rPr>
          <w:rFonts w:ascii="Times New Roman" w:eastAsiaTheme="minorHAnsi" w:hAnsi="Times New Roman"/>
          <w:lang w:bidi="th-TH"/>
        </w:rPr>
        <w:t xml:space="preserve"> AVE </w:t>
      </w:r>
      <w:proofErr w:type="spellStart"/>
      <w:r w:rsidRPr="00F15F98">
        <w:rPr>
          <w:rFonts w:ascii="Times New Roman" w:eastAsiaTheme="minorHAnsi" w:hAnsi="Times New Roman"/>
          <w:lang w:bidi="th-TH"/>
        </w:rPr>
        <w:t>harus</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memiliki</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nilai</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lebih</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besar</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dari</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koefisien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korelasi</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antar</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variabel</w:t>
      </w:r>
      <w:proofErr w:type="spellEnd"/>
      <w:r w:rsidRPr="00F15F98">
        <w:rPr>
          <w:rFonts w:ascii="Times New Roman" w:eastAsiaTheme="minorHAnsi" w:hAnsi="Times New Roman"/>
          <w:lang w:bidi="th-TH"/>
        </w:rPr>
        <w:t>.</w:t>
      </w:r>
    </w:p>
    <w:p w14:paraId="453615ED" w14:textId="77777777" w:rsidR="00D0572F" w:rsidRPr="00F15F98" w:rsidRDefault="00D0572F" w:rsidP="007046BB">
      <w:pPr>
        <w:spacing w:before="120" w:after="120" w:line="240" w:lineRule="auto"/>
        <w:rPr>
          <w:rFonts w:ascii="Times New Roman" w:eastAsiaTheme="minorHAnsi" w:hAnsi="Times New Roman"/>
          <w:b/>
          <w:bCs/>
          <w:lang w:val="id-ID" w:bidi="th-TH"/>
        </w:rPr>
      </w:pPr>
      <w:bookmarkStart w:id="5" w:name="_Toc169103580"/>
    </w:p>
    <w:p w14:paraId="7F39BB8F" w14:textId="0B149E90" w:rsidR="007211F7" w:rsidRPr="00F15F98" w:rsidRDefault="007211F7" w:rsidP="007046BB">
      <w:pPr>
        <w:spacing w:before="120" w:after="120" w:line="240" w:lineRule="auto"/>
        <w:rPr>
          <w:rFonts w:ascii="Times New Roman" w:eastAsiaTheme="minorHAnsi" w:hAnsi="Times New Roman"/>
          <w:b/>
          <w:bCs/>
          <w:lang w:val="id-ID" w:bidi="th-TH"/>
        </w:rPr>
      </w:pPr>
      <w:r w:rsidRPr="00F15F98">
        <w:rPr>
          <w:rFonts w:ascii="Times New Roman" w:eastAsiaTheme="minorHAnsi" w:hAnsi="Times New Roman"/>
          <w:b/>
          <w:bCs/>
          <w:lang w:val="id-ID" w:bidi="th-TH"/>
        </w:rPr>
        <w:t xml:space="preserve">Tabel </w:t>
      </w:r>
      <w:r w:rsidR="001F5664" w:rsidRPr="00F15F98">
        <w:rPr>
          <w:rFonts w:ascii="Times New Roman" w:eastAsiaTheme="minorHAnsi" w:hAnsi="Times New Roman"/>
          <w:b/>
          <w:bCs/>
          <w:lang w:val="id-ID" w:bidi="th-TH"/>
        </w:rPr>
        <w:t>6</w:t>
      </w:r>
      <w:r w:rsidRPr="00F15F98">
        <w:rPr>
          <w:rFonts w:ascii="Times New Roman" w:eastAsiaTheme="minorHAnsi" w:hAnsi="Times New Roman"/>
          <w:b/>
          <w:bCs/>
          <w:lang w:val="id-ID" w:bidi="th-TH"/>
        </w:rPr>
        <w:t xml:space="preserve"> Hasil Composite Reliabilty</w:t>
      </w:r>
      <w:bookmarkEnd w:id="5"/>
    </w:p>
    <w:tbl>
      <w:tblPr>
        <w:tblStyle w:val="PlainTable23"/>
        <w:tblW w:w="5000" w:type="pct"/>
        <w:tblLook w:val="04A0" w:firstRow="1" w:lastRow="0" w:firstColumn="1" w:lastColumn="0" w:noHBand="0" w:noVBand="1"/>
      </w:tblPr>
      <w:tblGrid>
        <w:gridCol w:w="2791"/>
        <w:gridCol w:w="3026"/>
        <w:gridCol w:w="2687"/>
      </w:tblGrid>
      <w:tr w:rsidR="007211F7" w:rsidRPr="00F15F98" w14:paraId="77052008" w14:textId="77777777" w:rsidTr="00E2205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41" w:type="pct"/>
          </w:tcPr>
          <w:p w14:paraId="64DD4972" w14:textId="77777777" w:rsidR="007211F7" w:rsidRPr="00F15F98" w:rsidRDefault="007211F7" w:rsidP="005D6138">
            <w:pPr>
              <w:spacing w:before="0" w:after="0" w:line="240" w:lineRule="auto"/>
              <w:jc w:val="center"/>
              <w:rPr>
                <w:rFonts w:ascii="Times New Roman" w:eastAsiaTheme="minorHAnsi" w:hAnsi="Times New Roman" w:cs="Times New Roman"/>
                <w:lang w:val="id-ID" w:bidi="th-TH"/>
              </w:rPr>
            </w:pPr>
          </w:p>
        </w:tc>
        <w:tc>
          <w:tcPr>
            <w:tcW w:w="1779" w:type="pct"/>
          </w:tcPr>
          <w:p w14:paraId="185774DB" w14:textId="77777777" w:rsidR="007211F7" w:rsidRPr="00F15F98" w:rsidRDefault="007211F7" w:rsidP="005D6138">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Cronbach's Alpha</w:t>
            </w:r>
          </w:p>
        </w:tc>
        <w:tc>
          <w:tcPr>
            <w:tcW w:w="1580" w:type="pct"/>
          </w:tcPr>
          <w:p w14:paraId="6E2AB23F" w14:textId="77777777" w:rsidR="007211F7" w:rsidRPr="00F15F98" w:rsidRDefault="007211F7" w:rsidP="005D6138">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Composite Reliability</w:t>
            </w:r>
          </w:p>
        </w:tc>
      </w:tr>
      <w:tr w:rsidR="007211F7" w:rsidRPr="00F15F98" w14:paraId="16CFEDED" w14:textId="77777777" w:rsidTr="00E220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41" w:type="pct"/>
          </w:tcPr>
          <w:p w14:paraId="1AAACA92" w14:textId="46E1B417" w:rsidR="007211F7" w:rsidRPr="00F15F98" w:rsidRDefault="00C265BD" w:rsidP="005D6138">
            <w:pPr>
              <w:spacing w:before="0" w:after="0" w:line="240" w:lineRule="auto"/>
              <w:jc w:val="center"/>
              <w:rPr>
                <w:rFonts w:ascii="Times New Roman" w:eastAsiaTheme="minorHAnsi" w:hAnsi="Times New Roman" w:cs="Times New Roman"/>
                <w:color w:val="000000"/>
                <w:lang w:val="id-ID" w:bidi="th-TH"/>
              </w:rPr>
            </w:pPr>
            <w:r w:rsidRPr="00F15F98">
              <w:rPr>
                <w:rFonts w:ascii="Times New Roman" w:eastAsiaTheme="minorHAnsi" w:hAnsi="Times New Roman" w:cs="Times New Roman"/>
                <w:i/>
                <w:iCs/>
                <w:lang w:val="id-ID" w:bidi="th-TH"/>
              </w:rPr>
              <w:t>Self-Efficacy</w:t>
            </w:r>
            <w:r w:rsidRPr="00F15F98">
              <w:rPr>
                <w:rFonts w:ascii="Times New Roman" w:eastAsiaTheme="minorHAnsi" w:hAnsi="Times New Roman" w:cs="Times New Roman"/>
                <w:lang w:val="id-ID" w:bidi="th-TH"/>
              </w:rPr>
              <w:t xml:space="preserve"> (X1)</w:t>
            </w:r>
          </w:p>
        </w:tc>
        <w:tc>
          <w:tcPr>
            <w:tcW w:w="1779" w:type="pct"/>
          </w:tcPr>
          <w:p w14:paraId="2529F9AA" w14:textId="25CE9B7E" w:rsidR="007211F7" w:rsidRPr="00F15F98" w:rsidRDefault="007211F7" w:rsidP="005D6138">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lang w:val="id-ID" w:bidi="th-TH"/>
              </w:rPr>
            </w:pPr>
            <w:r w:rsidRPr="00F15F98">
              <w:rPr>
                <w:rFonts w:ascii="Times New Roman" w:eastAsiaTheme="minorHAnsi" w:hAnsi="Times New Roman" w:cs="Times New Roman"/>
                <w:color w:val="000000"/>
                <w:lang w:val="id-ID" w:bidi="th-TH"/>
              </w:rPr>
              <w:t>0.9</w:t>
            </w:r>
            <w:r w:rsidR="00BE2572" w:rsidRPr="00F15F98">
              <w:rPr>
                <w:rFonts w:ascii="Times New Roman" w:eastAsiaTheme="minorHAnsi" w:hAnsi="Times New Roman" w:cs="Times New Roman"/>
                <w:color w:val="000000"/>
                <w:lang w:val="id-ID" w:bidi="th-TH"/>
              </w:rPr>
              <w:t>54</w:t>
            </w:r>
          </w:p>
        </w:tc>
        <w:tc>
          <w:tcPr>
            <w:tcW w:w="1580" w:type="pct"/>
          </w:tcPr>
          <w:p w14:paraId="565BB231" w14:textId="11B6A9E6" w:rsidR="007211F7" w:rsidRPr="00F15F98" w:rsidRDefault="007211F7" w:rsidP="005D6138">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lang w:val="id-ID" w:bidi="th-TH"/>
              </w:rPr>
            </w:pPr>
            <w:r w:rsidRPr="00F15F98">
              <w:rPr>
                <w:rFonts w:ascii="Times New Roman" w:eastAsiaTheme="minorHAnsi" w:hAnsi="Times New Roman" w:cs="Times New Roman"/>
                <w:color w:val="000000"/>
                <w:lang w:val="id-ID" w:bidi="th-TH"/>
              </w:rPr>
              <w:t>0.9</w:t>
            </w:r>
            <w:r w:rsidR="00BE2572" w:rsidRPr="00F15F98">
              <w:rPr>
                <w:rFonts w:ascii="Times New Roman" w:eastAsiaTheme="minorHAnsi" w:hAnsi="Times New Roman" w:cs="Times New Roman"/>
                <w:color w:val="000000"/>
                <w:lang w:val="id-ID" w:bidi="th-TH"/>
              </w:rPr>
              <w:t>60</w:t>
            </w:r>
          </w:p>
        </w:tc>
      </w:tr>
      <w:tr w:rsidR="007211F7" w:rsidRPr="00F15F98" w14:paraId="5932E19F" w14:textId="77777777" w:rsidTr="00E2205C">
        <w:trPr>
          <w:trHeight w:val="20"/>
        </w:trPr>
        <w:tc>
          <w:tcPr>
            <w:cnfStyle w:val="001000000000" w:firstRow="0" w:lastRow="0" w:firstColumn="1" w:lastColumn="0" w:oddVBand="0" w:evenVBand="0" w:oddHBand="0" w:evenHBand="0" w:firstRowFirstColumn="0" w:firstRowLastColumn="0" w:lastRowFirstColumn="0" w:lastRowLastColumn="0"/>
            <w:tcW w:w="1641" w:type="pct"/>
          </w:tcPr>
          <w:p w14:paraId="41E754B2" w14:textId="238318B3" w:rsidR="007211F7" w:rsidRPr="00F15F98" w:rsidRDefault="00C265BD" w:rsidP="005D6138">
            <w:pPr>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i/>
                <w:iCs/>
                <w:lang w:val="id-ID" w:bidi="th-TH"/>
              </w:rPr>
              <w:t>Work Life Balance</w:t>
            </w:r>
            <w:r w:rsidRPr="00F15F98">
              <w:rPr>
                <w:rFonts w:ascii="Times New Roman" w:eastAsiaTheme="minorHAnsi" w:hAnsi="Times New Roman" w:cs="Times New Roman"/>
                <w:lang w:val="id-ID" w:bidi="th-TH"/>
              </w:rPr>
              <w:t xml:space="preserve"> (X2)</w:t>
            </w:r>
          </w:p>
        </w:tc>
        <w:tc>
          <w:tcPr>
            <w:tcW w:w="1779" w:type="pct"/>
          </w:tcPr>
          <w:p w14:paraId="62A901F6" w14:textId="519AAE98" w:rsidR="007211F7" w:rsidRPr="00F15F98" w:rsidRDefault="007211F7" w:rsidP="005D6138">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color w:val="000000"/>
                <w:lang w:val="id-ID" w:bidi="th-TH"/>
              </w:rPr>
              <w:t>0.8</w:t>
            </w:r>
            <w:r w:rsidR="00BE2572" w:rsidRPr="00F15F98">
              <w:rPr>
                <w:rFonts w:ascii="Times New Roman" w:eastAsiaTheme="minorHAnsi" w:hAnsi="Times New Roman" w:cs="Times New Roman"/>
                <w:color w:val="000000"/>
                <w:lang w:val="id-ID" w:bidi="th-TH"/>
              </w:rPr>
              <w:t>98</w:t>
            </w:r>
          </w:p>
        </w:tc>
        <w:tc>
          <w:tcPr>
            <w:tcW w:w="1580" w:type="pct"/>
          </w:tcPr>
          <w:p w14:paraId="08BD1748" w14:textId="61E55F6F" w:rsidR="007211F7" w:rsidRPr="00F15F98" w:rsidRDefault="007211F7" w:rsidP="005D6138">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color w:val="000000"/>
                <w:lang w:val="id-ID" w:bidi="th-TH"/>
              </w:rPr>
              <w:t>0.</w:t>
            </w:r>
            <w:r w:rsidR="0040472D" w:rsidRPr="00F15F98">
              <w:rPr>
                <w:rFonts w:ascii="Times New Roman" w:eastAsiaTheme="minorHAnsi" w:hAnsi="Times New Roman" w:cs="Times New Roman"/>
                <w:color w:val="000000"/>
                <w:lang w:val="id-ID" w:bidi="th-TH"/>
              </w:rPr>
              <w:t>924</w:t>
            </w:r>
          </w:p>
        </w:tc>
      </w:tr>
      <w:tr w:rsidR="007211F7" w:rsidRPr="00F15F98" w14:paraId="18A54D3D" w14:textId="77777777" w:rsidTr="00E220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41" w:type="pct"/>
          </w:tcPr>
          <w:p w14:paraId="10068102" w14:textId="77777777" w:rsidR="007211F7" w:rsidRPr="00F15F98" w:rsidRDefault="007211F7" w:rsidP="005D6138">
            <w:pPr>
              <w:spacing w:before="0" w:after="0" w:line="240" w:lineRule="auto"/>
              <w:jc w:val="center"/>
              <w:rPr>
                <w:rFonts w:ascii="Times New Roman" w:eastAsiaTheme="minorHAnsi" w:hAnsi="Times New Roman" w:cs="Times New Roman"/>
                <w:lang w:val="id-ID" w:bidi="th-TH"/>
              </w:rPr>
            </w:pPr>
            <w:r w:rsidRPr="00F15F98">
              <w:rPr>
                <w:rFonts w:ascii="Times New Roman" w:eastAsiaTheme="minorHAnsi" w:hAnsi="Times New Roman" w:cs="Times New Roman"/>
                <w:color w:val="000000"/>
                <w:lang w:val="id-ID" w:bidi="th-TH"/>
              </w:rPr>
              <w:t>Kinerja Karyawan (Y)</w:t>
            </w:r>
          </w:p>
        </w:tc>
        <w:tc>
          <w:tcPr>
            <w:tcW w:w="1779" w:type="pct"/>
          </w:tcPr>
          <w:p w14:paraId="648FE0F2" w14:textId="01EB1971" w:rsidR="007211F7" w:rsidRPr="00F15F98" w:rsidRDefault="007211F7" w:rsidP="005D6138">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color w:val="000000"/>
                <w:lang w:val="id-ID" w:bidi="th-TH"/>
              </w:rPr>
              <w:t>0.</w:t>
            </w:r>
            <w:r w:rsidR="00BE2572" w:rsidRPr="00F15F98">
              <w:rPr>
                <w:rFonts w:ascii="Times New Roman" w:eastAsiaTheme="minorHAnsi" w:hAnsi="Times New Roman" w:cs="Times New Roman"/>
                <w:color w:val="000000"/>
                <w:lang w:val="id-ID" w:bidi="th-TH"/>
              </w:rPr>
              <w:t>950</w:t>
            </w:r>
          </w:p>
        </w:tc>
        <w:tc>
          <w:tcPr>
            <w:tcW w:w="1580" w:type="pct"/>
          </w:tcPr>
          <w:p w14:paraId="7EB59F18" w14:textId="755487F7" w:rsidR="007211F7" w:rsidRPr="00F15F98" w:rsidRDefault="007211F7" w:rsidP="005D6138">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color w:val="000000"/>
                <w:lang w:val="id-ID" w:bidi="th-TH"/>
              </w:rPr>
              <w:t>0.9</w:t>
            </w:r>
            <w:r w:rsidR="00BE2572" w:rsidRPr="00F15F98">
              <w:rPr>
                <w:rFonts w:ascii="Times New Roman" w:eastAsiaTheme="minorHAnsi" w:hAnsi="Times New Roman" w:cs="Times New Roman"/>
                <w:color w:val="000000"/>
                <w:lang w:val="id-ID" w:bidi="th-TH"/>
              </w:rPr>
              <w:t>56</w:t>
            </w:r>
          </w:p>
        </w:tc>
      </w:tr>
    </w:tbl>
    <w:p w14:paraId="1890D7D5" w14:textId="127C36C4" w:rsidR="007211F7" w:rsidRPr="00F15F98" w:rsidRDefault="007211F7" w:rsidP="007046BB">
      <w:pPr>
        <w:spacing w:before="120" w:after="120" w:line="240" w:lineRule="auto"/>
        <w:jc w:val="center"/>
        <w:rPr>
          <w:rFonts w:ascii="Times New Roman" w:eastAsiaTheme="minorHAnsi" w:hAnsi="Times New Roman"/>
          <w:i/>
          <w:iCs/>
          <w:lang w:val="id-ID" w:bidi="th-TH"/>
        </w:rPr>
      </w:pPr>
      <w:r w:rsidRPr="00F15F98">
        <w:rPr>
          <w:rFonts w:ascii="Times New Roman" w:eastAsiaTheme="minorHAnsi" w:hAnsi="Times New Roman"/>
          <w:i/>
          <w:iCs/>
          <w:lang w:val="id-ID" w:bidi="th-TH"/>
        </w:rPr>
        <w:t>Sumber: data primer yang diolah, 2024</w:t>
      </w:r>
    </w:p>
    <w:p w14:paraId="424DA630" w14:textId="13615ABE" w:rsidR="007211F7" w:rsidRPr="00F15F98" w:rsidRDefault="007211F7" w:rsidP="007046BB">
      <w:pPr>
        <w:spacing w:before="120" w:after="120" w:line="240" w:lineRule="auto"/>
        <w:jc w:val="both"/>
        <w:rPr>
          <w:rFonts w:ascii="Times New Roman" w:eastAsiaTheme="minorHAnsi" w:hAnsi="Times New Roman"/>
          <w:lang w:val="id-ID" w:bidi="th-TH"/>
        </w:rPr>
      </w:pPr>
      <w:r w:rsidRPr="00F15F98">
        <w:rPr>
          <w:rFonts w:ascii="Times New Roman" w:eastAsiaTheme="minorHAnsi" w:hAnsi="Times New Roman"/>
          <w:lang w:val="id-ID" w:bidi="th-TH"/>
        </w:rPr>
        <w:t xml:space="preserve">Tabel </w:t>
      </w:r>
      <w:r w:rsidR="001F5664" w:rsidRPr="00F15F98">
        <w:rPr>
          <w:rFonts w:ascii="Times New Roman" w:eastAsiaTheme="minorHAnsi" w:hAnsi="Times New Roman"/>
          <w:lang w:val="id-ID" w:bidi="th-TH"/>
        </w:rPr>
        <w:t>6</w:t>
      </w:r>
      <w:r w:rsidRPr="00F15F98">
        <w:rPr>
          <w:rFonts w:ascii="Times New Roman" w:eastAsiaTheme="minorHAnsi" w:hAnsi="Times New Roman"/>
          <w:lang w:val="id-ID" w:bidi="th-TH"/>
        </w:rPr>
        <w:t xml:space="preserve"> membuktikan skor Composite reliability dan Cronbach’s Alpha yang memiliki setiap variabel telah memenuhi syarat yaitu melebihi 0,7.</w:t>
      </w:r>
    </w:p>
    <w:p w14:paraId="5992A89B" w14:textId="54253329" w:rsidR="007211F7" w:rsidRPr="00F15F98" w:rsidRDefault="007211F7" w:rsidP="007046BB">
      <w:pPr>
        <w:spacing w:before="120" w:after="120" w:line="240" w:lineRule="auto"/>
        <w:rPr>
          <w:rFonts w:ascii="Times New Roman" w:eastAsiaTheme="minorHAnsi" w:hAnsi="Times New Roman"/>
          <w:b/>
          <w:bCs/>
          <w:i/>
          <w:iCs/>
          <w:lang w:val="id-ID" w:bidi="th-TH"/>
        </w:rPr>
      </w:pPr>
      <w:bookmarkStart w:id="6" w:name="_Toc169103581"/>
      <w:r w:rsidRPr="00F15F98">
        <w:rPr>
          <w:rFonts w:ascii="Times New Roman" w:eastAsiaTheme="minorHAnsi" w:hAnsi="Times New Roman"/>
          <w:b/>
          <w:bCs/>
          <w:lang w:val="id-ID" w:bidi="th-TH"/>
        </w:rPr>
        <w:t xml:space="preserve">Tabel </w:t>
      </w:r>
      <w:r w:rsidR="001F5664" w:rsidRPr="00F15F98">
        <w:rPr>
          <w:rFonts w:ascii="Times New Roman" w:eastAsiaTheme="minorHAnsi" w:hAnsi="Times New Roman"/>
          <w:b/>
          <w:bCs/>
          <w:lang w:val="id-ID" w:bidi="th-TH"/>
        </w:rPr>
        <w:t>7</w:t>
      </w:r>
      <w:r w:rsidRPr="00F15F98">
        <w:rPr>
          <w:rFonts w:ascii="Times New Roman" w:eastAsiaTheme="minorHAnsi" w:hAnsi="Times New Roman"/>
          <w:b/>
          <w:bCs/>
          <w:lang w:val="id-ID" w:bidi="th-TH"/>
        </w:rPr>
        <w:t xml:space="preserve"> Rekapitulasi Variabel </w:t>
      </w:r>
      <w:bookmarkEnd w:id="6"/>
      <w:r w:rsidR="004C6340" w:rsidRPr="00F15F98">
        <w:rPr>
          <w:rFonts w:ascii="Times New Roman" w:eastAsiaTheme="minorHAnsi" w:hAnsi="Times New Roman"/>
          <w:b/>
          <w:bCs/>
          <w:i/>
          <w:iCs/>
          <w:lang w:val="id-ID" w:bidi="th-TH"/>
        </w:rPr>
        <w:t>Self Efficacy</w:t>
      </w:r>
    </w:p>
    <w:tbl>
      <w:tblPr>
        <w:tblStyle w:val="PlainTable28"/>
        <w:tblW w:w="5503" w:type="pct"/>
        <w:shd w:val="clear" w:color="auto" w:fill="FFFFFF" w:themeFill="background1"/>
        <w:tblLook w:val="04A0" w:firstRow="1" w:lastRow="0" w:firstColumn="1" w:lastColumn="0" w:noHBand="0" w:noVBand="1"/>
      </w:tblPr>
      <w:tblGrid>
        <w:gridCol w:w="1296"/>
        <w:gridCol w:w="1335"/>
        <w:gridCol w:w="490"/>
        <w:gridCol w:w="622"/>
        <w:gridCol w:w="492"/>
        <w:gridCol w:w="620"/>
        <w:gridCol w:w="494"/>
        <w:gridCol w:w="620"/>
        <w:gridCol w:w="412"/>
        <w:gridCol w:w="526"/>
        <w:gridCol w:w="412"/>
        <w:gridCol w:w="496"/>
        <w:gridCol w:w="612"/>
        <w:gridCol w:w="137"/>
        <w:gridCol w:w="796"/>
      </w:tblGrid>
      <w:tr w:rsidR="00F32510" w:rsidRPr="00F15F98" w14:paraId="57A25A3C" w14:textId="77777777" w:rsidTr="00A25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Merge w:val="restart"/>
            <w:shd w:val="clear" w:color="auto" w:fill="FFFFFF" w:themeFill="background1"/>
          </w:tcPr>
          <w:p w14:paraId="27DC158F"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bookmarkStart w:id="7" w:name="_Hlk174962828"/>
            <w:proofErr w:type="spellStart"/>
            <w:r w:rsidRPr="00F15F98">
              <w:rPr>
                <w:rFonts w:ascii="Times New Roman" w:eastAsia="Times New Roman" w:hAnsi="Times New Roman" w:cs="Times New Roman"/>
                <w:color w:val="000000"/>
              </w:rPr>
              <w:t>Indikator</w:t>
            </w:r>
            <w:proofErr w:type="spellEnd"/>
          </w:p>
        </w:tc>
        <w:tc>
          <w:tcPr>
            <w:tcW w:w="713" w:type="pct"/>
            <w:vMerge w:val="restart"/>
            <w:shd w:val="clear" w:color="auto" w:fill="FFFFFF" w:themeFill="background1"/>
          </w:tcPr>
          <w:p w14:paraId="4133D2F2" w14:textId="77777777" w:rsidR="00F32510" w:rsidRPr="00F15F98" w:rsidRDefault="00F32510" w:rsidP="005D6138">
            <w:pPr>
              <w:spacing w:before="0" w:after="0" w:line="265"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Item </w:t>
            </w:r>
            <w:proofErr w:type="spellStart"/>
            <w:r w:rsidRPr="00F15F98">
              <w:rPr>
                <w:rFonts w:ascii="Times New Roman" w:eastAsia="Times New Roman" w:hAnsi="Times New Roman" w:cs="Times New Roman"/>
                <w:color w:val="000000"/>
              </w:rPr>
              <w:t>Pertanyaan</w:t>
            </w:r>
            <w:proofErr w:type="spellEnd"/>
          </w:p>
        </w:tc>
        <w:tc>
          <w:tcPr>
            <w:tcW w:w="2769" w:type="pct"/>
            <w:gridSpan w:val="10"/>
            <w:shd w:val="clear" w:color="auto" w:fill="FFFFFF" w:themeFill="background1"/>
            <w:hideMark/>
          </w:tcPr>
          <w:p w14:paraId="7C3074C0" w14:textId="77777777" w:rsidR="00F32510" w:rsidRPr="00F15F98" w:rsidRDefault="00F32510" w:rsidP="005D6138">
            <w:pPr>
              <w:spacing w:before="0" w:after="0" w:line="265"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Skor</w:t>
            </w:r>
          </w:p>
        </w:tc>
        <w:tc>
          <w:tcPr>
            <w:tcW w:w="399" w:type="pct"/>
            <w:gridSpan w:val="2"/>
            <w:vMerge w:val="restart"/>
            <w:shd w:val="clear" w:color="auto" w:fill="FFFFFF" w:themeFill="background1"/>
            <w:hideMark/>
          </w:tcPr>
          <w:p w14:paraId="69FBE262" w14:textId="77777777" w:rsidR="00F32510" w:rsidRPr="00F15F98" w:rsidRDefault="00F32510" w:rsidP="005D6138">
            <w:pPr>
              <w:spacing w:before="0" w:after="0" w:line="265"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Skor Total</w:t>
            </w:r>
          </w:p>
        </w:tc>
        <w:tc>
          <w:tcPr>
            <w:tcW w:w="425" w:type="pct"/>
            <w:vMerge w:val="restart"/>
            <w:shd w:val="clear" w:color="auto" w:fill="FFFFFF" w:themeFill="background1"/>
          </w:tcPr>
          <w:p w14:paraId="7F28B485" w14:textId="77777777" w:rsidR="00F32510" w:rsidRPr="00F15F98" w:rsidRDefault="00F32510" w:rsidP="005D6138">
            <w:pPr>
              <w:spacing w:before="0" w:after="0" w:line="265"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Mean</w:t>
            </w:r>
          </w:p>
        </w:tc>
      </w:tr>
      <w:tr w:rsidR="00A257F4" w:rsidRPr="00F15F98" w14:paraId="01E3CAFA"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Merge/>
            <w:shd w:val="clear" w:color="auto" w:fill="FFFFFF" w:themeFill="background1"/>
          </w:tcPr>
          <w:p w14:paraId="0A6C9CD2"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p>
        </w:tc>
        <w:tc>
          <w:tcPr>
            <w:tcW w:w="713" w:type="pct"/>
            <w:vMerge/>
            <w:shd w:val="clear" w:color="auto" w:fill="FFFFFF" w:themeFill="background1"/>
          </w:tcPr>
          <w:p w14:paraId="03C8E2C9" w14:textId="77777777" w:rsidR="00F32510" w:rsidRPr="00F15F98" w:rsidRDefault="00F32510"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p>
        </w:tc>
        <w:tc>
          <w:tcPr>
            <w:tcW w:w="594" w:type="pct"/>
            <w:gridSpan w:val="2"/>
            <w:shd w:val="clear" w:color="auto" w:fill="FFFFFF" w:themeFill="background1"/>
            <w:hideMark/>
          </w:tcPr>
          <w:p w14:paraId="4CB0D8DD" w14:textId="77777777" w:rsidR="00F32510" w:rsidRPr="00F15F98" w:rsidRDefault="00F32510"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5</w:t>
            </w:r>
          </w:p>
        </w:tc>
        <w:tc>
          <w:tcPr>
            <w:tcW w:w="594" w:type="pct"/>
            <w:gridSpan w:val="2"/>
            <w:shd w:val="clear" w:color="auto" w:fill="FFFFFF" w:themeFill="background1"/>
            <w:hideMark/>
          </w:tcPr>
          <w:p w14:paraId="377C77B1" w14:textId="77777777" w:rsidR="00F32510" w:rsidRPr="00F15F98" w:rsidRDefault="00F32510"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4</w:t>
            </w:r>
          </w:p>
        </w:tc>
        <w:tc>
          <w:tcPr>
            <w:tcW w:w="595" w:type="pct"/>
            <w:gridSpan w:val="2"/>
            <w:shd w:val="clear" w:color="auto" w:fill="FFFFFF" w:themeFill="background1"/>
            <w:hideMark/>
          </w:tcPr>
          <w:p w14:paraId="3D08A03C" w14:textId="77777777" w:rsidR="00F32510" w:rsidRPr="00F15F98" w:rsidRDefault="00F32510"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3</w:t>
            </w:r>
          </w:p>
        </w:tc>
        <w:tc>
          <w:tcPr>
            <w:tcW w:w="501" w:type="pct"/>
            <w:gridSpan w:val="2"/>
            <w:shd w:val="clear" w:color="auto" w:fill="FFFFFF" w:themeFill="background1"/>
            <w:hideMark/>
          </w:tcPr>
          <w:p w14:paraId="0EF7FCF6" w14:textId="77777777" w:rsidR="00F32510" w:rsidRPr="00F15F98" w:rsidRDefault="00F32510"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2</w:t>
            </w:r>
          </w:p>
        </w:tc>
        <w:tc>
          <w:tcPr>
            <w:tcW w:w="485" w:type="pct"/>
            <w:gridSpan w:val="2"/>
            <w:shd w:val="clear" w:color="auto" w:fill="FFFFFF" w:themeFill="background1"/>
            <w:hideMark/>
          </w:tcPr>
          <w:p w14:paraId="5AB010B4" w14:textId="77777777" w:rsidR="00F32510" w:rsidRPr="00F15F98" w:rsidRDefault="00F32510"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1</w:t>
            </w:r>
          </w:p>
        </w:tc>
        <w:tc>
          <w:tcPr>
            <w:tcW w:w="399" w:type="pct"/>
            <w:gridSpan w:val="2"/>
            <w:vMerge/>
            <w:shd w:val="clear" w:color="auto" w:fill="FFFFFF" w:themeFill="background1"/>
            <w:hideMark/>
          </w:tcPr>
          <w:p w14:paraId="2F7DB118" w14:textId="77777777" w:rsidR="00F32510" w:rsidRPr="00F15F98" w:rsidRDefault="00F32510"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p>
        </w:tc>
        <w:tc>
          <w:tcPr>
            <w:tcW w:w="425" w:type="pct"/>
            <w:vMerge/>
            <w:shd w:val="clear" w:color="auto" w:fill="FFFFFF" w:themeFill="background1"/>
          </w:tcPr>
          <w:p w14:paraId="03FFA82F" w14:textId="77777777" w:rsidR="00F32510" w:rsidRPr="00F15F98" w:rsidRDefault="00F32510"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p>
        </w:tc>
      </w:tr>
      <w:tr w:rsidR="00A257F4" w:rsidRPr="00F15F98" w14:paraId="319A1673" w14:textId="77777777" w:rsidTr="00A257F4">
        <w:tc>
          <w:tcPr>
            <w:cnfStyle w:val="001000000000" w:firstRow="0" w:lastRow="0" w:firstColumn="1" w:lastColumn="0" w:oddVBand="0" w:evenVBand="0" w:oddHBand="0" w:evenHBand="0" w:firstRowFirstColumn="0" w:firstRowLastColumn="0" w:lastRowFirstColumn="0" w:lastRowLastColumn="0"/>
            <w:tcW w:w="693" w:type="pct"/>
            <w:vMerge/>
            <w:shd w:val="clear" w:color="auto" w:fill="FFFFFF" w:themeFill="background1"/>
          </w:tcPr>
          <w:p w14:paraId="1AEE7944" w14:textId="77777777" w:rsidR="00F32510" w:rsidRPr="00F15F98" w:rsidRDefault="00F32510" w:rsidP="005D6138">
            <w:pPr>
              <w:spacing w:before="0" w:after="0" w:line="265" w:lineRule="auto"/>
              <w:jc w:val="both"/>
              <w:rPr>
                <w:rFonts w:ascii="Times New Roman" w:eastAsia="Times New Roman" w:hAnsi="Times New Roman" w:cs="Times New Roman"/>
                <w:color w:val="000000"/>
              </w:rPr>
            </w:pPr>
          </w:p>
        </w:tc>
        <w:tc>
          <w:tcPr>
            <w:tcW w:w="713" w:type="pct"/>
            <w:vMerge/>
            <w:shd w:val="clear" w:color="auto" w:fill="FFFFFF" w:themeFill="background1"/>
          </w:tcPr>
          <w:p w14:paraId="49AEF222" w14:textId="77777777" w:rsidR="00F32510" w:rsidRPr="00F15F98" w:rsidRDefault="00F32510"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c>
          <w:tcPr>
            <w:tcW w:w="262" w:type="pct"/>
            <w:shd w:val="clear" w:color="auto" w:fill="FFFFFF" w:themeFill="background1"/>
            <w:hideMark/>
          </w:tcPr>
          <w:p w14:paraId="578BD752" w14:textId="77777777" w:rsidR="00F32510" w:rsidRPr="00F15F98" w:rsidRDefault="00F32510"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F</w:t>
            </w:r>
          </w:p>
        </w:tc>
        <w:tc>
          <w:tcPr>
            <w:tcW w:w="332" w:type="pct"/>
            <w:shd w:val="clear" w:color="auto" w:fill="FFFFFF" w:themeFill="background1"/>
            <w:hideMark/>
          </w:tcPr>
          <w:p w14:paraId="2AD03DE1" w14:textId="77777777" w:rsidR="00F32510" w:rsidRPr="00F15F98" w:rsidRDefault="00F32510"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w:t>
            </w:r>
          </w:p>
        </w:tc>
        <w:tc>
          <w:tcPr>
            <w:tcW w:w="263" w:type="pct"/>
            <w:shd w:val="clear" w:color="auto" w:fill="FFFFFF" w:themeFill="background1"/>
            <w:hideMark/>
          </w:tcPr>
          <w:p w14:paraId="11E2B975" w14:textId="77777777" w:rsidR="00F32510" w:rsidRPr="00F15F98" w:rsidRDefault="00F32510"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F</w:t>
            </w:r>
          </w:p>
        </w:tc>
        <w:tc>
          <w:tcPr>
            <w:tcW w:w="331" w:type="pct"/>
            <w:shd w:val="clear" w:color="auto" w:fill="FFFFFF" w:themeFill="background1"/>
            <w:hideMark/>
          </w:tcPr>
          <w:p w14:paraId="41F17361" w14:textId="77777777" w:rsidR="00F32510" w:rsidRPr="00F15F98" w:rsidRDefault="00F32510"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w:t>
            </w:r>
          </w:p>
        </w:tc>
        <w:tc>
          <w:tcPr>
            <w:tcW w:w="264" w:type="pct"/>
            <w:shd w:val="clear" w:color="auto" w:fill="FFFFFF" w:themeFill="background1"/>
            <w:hideMark/>
          </w:tcPr>
          <w:p w14:paraId="66E41AB7" w14:textId="77777777" w:rsidR="00F32510" w:rsidRPr="00F15F98" w:rsidRDefault="00F32510"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F</w:t>
            </w:r>
          </w:p>
        </w:tc>
        <w:tc>
          <w:tcPr>
            <w:tcW w:w="331" w:type="pct"/>
            <w:shd w:val="clear" w:color="auto" w:fill="FFFFFF" w:themeFill="background1"/>
            <w:hideMark/>
          </w:tcPr>
          <w:p w14:paraId="57E1CD73" w14:textId="77777777" w:rsidR="00F32510" w:rsidRPr="00F15F98" w:rsidRDefault="00F32510"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w:t>
            </w:r>
          </w:p>
        </w:tc>
        <w:tc>
          <w:tcPr>
            <w:tcW w:w="220" w:type="pct"/>
            <w:shd w:val="clear" w:color="auto" w:fill="FFFFFF" w:themeFill="background1"/>
            <w:hideMark/>
          </w:tcPr>
          <w:p w14:paraId="0C938EFF" w14:textId="77777777" w:rsidR="00F32510" w:rsidRPr="00F15F98" w:rsidRDefault="00F32510"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F</w:t>
            </w:r>
          </w:p>
        </w:tc>
        <w:tc>
          <w:tcPr>
            <w:tcW w:w="281" w:type="pct"/>
            <w:shd w:val="clear" w:color="auto" w:fill="FFFFFF" w:themeFill="background1"/>
            <w:hideMark/>
          </w:tcPr>
          <w:p w14:paraId="13E1746D" w14:textId="77777777" w:rsidR="00F32510" w:rsidRPr="00F15F98" w:rsidRDefault="00F32510"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w:t>
            </w:r>
          </w:p>
        </w:tc>
        <w:tc>
          <w:tcPr>
            <w:tcW w:w="220" w:type="pct"/>
            <w:shd w:val="clear" w:color="auto" w:fill="FFFFFF" w:themeFill="background1"/>
            <w:hideMark/>
          </w:tcPr>
          <w:p w14:paraId="4B3C3E62" w14:textId="77777777" w:rsidR="00F32510" w:rsidRPr="00F15F98" w:rsidRDefault="00F32510"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F</w:t>
            </w:r>
          </w:p>
        </w:tc>
        <w:tc>
          <w:tcPr>
            <w:tcW w:w="265" w:type="pct"/>
            <w:shd w:val="clear" w:color="auto" w:fill="FFFFFF" w:themeFill="background1"/>
            <w:hideMark/>
          </w:tcPr>
          <w:p w14:paraId="613205B3" w14:textId="77777777" w:rsidR="00F32510" w:rsidRPr="00F15F98" w:rsidRDefault="00F32510"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w:t>
            </w:r>
          </w:p>
        </w:tc>
        <w:tc>
          <w:tcPr>
            <w:tcW w:w="399" w:type="pct"/>
            <w:gridSpan w:val="2"/>
            <w:vMerge/>
            <w:shd w:val="clear" w:color="auto" w:fill="FFFFFF" w:themeFill="background1"/>
            <w:hideMark/>
          </w:tcPr>
          <w:p w14:paraId="57118489" w14:textId="77777777" w:rsidR="00F32510" w:rsidRPr="00F15F98" w:rsidRDefault="00F32510"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c>
          <w:tcPr>
            <w:tcW w:w="425" w:type="pct"/>
            <w:vMerge/>
            <w:shd w:val="clear" w:color="auto" w:fill="FFFFFF" w:themeFill="background1"/>
          </w:tcPr>
          <w:p w14:paraId="561653CF" w14:textId="77777777" w:rsidR="00F32510" w:rsidRPr="00F15F98" w:rsidRDefault="00F32510"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r>
      <w:tr w:rsidR="00A257F4" w:rsidRPr="00F15F98" w14:paraId="7B0FCCED"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Merge w:val="restart"/>
            <w:shd w:val="clear" w:color="auto" w:fill="FFFFFF" w:themeFill="background1"/>
          </w:tcPr>
          <w:p w14:paraId="7F5C02FB"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bookmarkStart w:id="8" w:name="_Hlk171726725"/>
            <w:r w:rsidRPr="00F15F98">
              <w:rPr>
                <w:rFonts w:ascii="Times New Roman" w:eastAsia="Times New Roman" w:hAnsi="Times New Roman" w:cs="Times New Roman"/>
                <w:color w:val="000000"/>
              </w:rPr>
              <w:t>Past Experience</w:t>
            </w:r>
          </w:p>
        </w:tc>
        <w:tc>
          <w:tcPr>
            <w:tcW w:w="713" w:type="pct"/>
            <w:shd w:val="clear" w:color="auto" w:fill="FFFFFF" w:themeFill="background1"/>
          </w:tcPr>
          <w:p w14:paraId="07EB42C9" w14:textId="77777777" w:rsidR="00F32510" w:rsidRPr="00F15F98" w:rsidRDefault="00F32510"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X1.1</w:t>
            </w:r>
          </w:p>
        </w:tc>
        <w:tc>
          <w:tcPr>
            <w:tcW w:w="262" w:type="pct"/>
            <w:shd w:val="clear" w:color="auto" w:fill="FFFFFF" w:themeFill="background1"/>
          </w:tcPr>
          <w:p w14:paraId="676DC633"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24</w:t>
            </w:r>
          </w:p>
        </w:tc>
        <w:tc>
          <w:tcPr>
            <w:tcW w:w="332" w:type="pct"/>
            <w:shd w:val="clear" w:color="auto" w:fill="FFFFFF" w:themeFill="background1"/>
          </w:tcPr>
          <w:p w14:paraId="795980AB"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47,1</w:t>
            </w:r>
          </w:p>
        </w:tc>
        <w:tc>
          <w:tcPr>
            <w:tcW w:w="263" w:type="pct"/>
            <w:shd w:val="clear" w:color="auto" w:fill="FFFFFF" w:themeFill="background1"/>
          </w:tcPr>
          <w:p w14:paraId="79AA20C5"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18</w:t>
            </w:r>
          </w:p>
        </w:tc>
        <w:tc>
          <w:tcPr>
            <w:tcW w:w="331" w:type="pct"/>
            <w:shd w:val="clear" w:color="auto" w:fill="FFFFFF" w:themeFill="background1"/>
          </w:tcPr>
          <w:p w14:paraId="0EB82120"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35,8</w:t>
            </w:r>
          </w:p>
        </w:tc>
        <w:tc>
          <w:tcPr>
            <w:tcW w:w="264" w:type="pct"/>
            <w:shd w:val="clear" w:color="auto" w:fill="FFFFFF" w:themeFill="background1"/>
          </w:tcPr>
          <w:p w14:paraId="48DB9055"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6</w:t>
            </w:r>
          </w:p>
        </w:tc>
        <w:tc>
          <w:tcPr>
            <w:tcW w:w="331" w:type="pct"/>
            <w:shd w:val="clear" w:color="auto" w:fill="FFFFFF" w:themeFill="background1"/>
          </w:tcPr>
          <w:p w14:paraId="2A3CE033"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11,8</w:t>
            </w:r>
          </w:p>
        </w:tc>
        <w:tc>
          <w:tcPr>
            <w:tcW w:w="220" w:type="pct"/>
            <w:shd w:val="clear" w:color="auto" w:fill="FFFFFF" w:themeFill="background1"/>
          </w:tcPr>
          <w:p w14:paraId="7C71DDC3"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w:t>
            </w:r>
          </w:p>
        </w:tc>
        <w:tc>
          <w:tcPr>
            <w:tcW w:w="281" w:type="pct"/>
            <w:shd w:val="clear" w:color="auto" w:fill="FFFFFF" w:themeFill="background1"/>
          </w:tcPr>
          <w:p w14:paraId="37558EDB"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5,9</w:t>
            </w:r>
          </w:p>
        </w:tc>
        <w:tc>
          <w:tcPr>
            <w:tcW w:w="220" w:type="pct"/>
            <w:shd w:val="clear" w:color="auto" w:fill="FFFFFF" w:themeFill="background1"/>
          </w:tcPr>
          <w:p w14:paraId="68563BB3"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shd w:val="clear" w:color="auto" w:fill="FFFFFF" w:themeFill="background1"/>
          </w:tcPr>
          <w:p w14:paraId="4F3D418E"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shd w:val="clear" w:color="auto" w:fill="FFFFFF" w:themeFill="background1"/>
          </w:tcPr>
          <w:p w14:paraId="7C08C444"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216</w:t>
            </w:r>
          </w:p>
        </w:tc>
        <w:tc>
          <w:tcPr>
            <w:tcW w:w="425" w:type="pct"/>
            <w:shd w:val="clear" w:color="auto" w:fill="FFFFFF" w:themeFill="background1"/>
          </w:tcPr>
          <w:p w14:paraId="775E632E"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4,24</w:t>
            </w:r>
          </w:p>
        </w:tc>
      </w:tr>
      <w:tr w:rsidR="00A257F4" w:rsidRPr="00F15F98" w14:paraId="6D648BF4" w14:textId="77777777" w:rsidTr="00A257F4">
        <w:tc>
          <w:tcPr>
            <w:cnfStyle w:val="001000000000" w:firstRow="0" w:lastRow="0" w:firstColumn="1" w:lastColumn="0" w:oddVBand="0" w:evenVBand="0" w:oddHBand="0" w:evenHBand="0" w:firstRowFirstColumn="0" w:firstRowLastColumn="0" w:lastRowFirstColumn="0" w:lastRowLastColumn="0"/>
            <w:tcW w:w="693" w:type="pct"/>
            <w:vMerge/>
            <w:shd w:val="clear" w:color="auto" w:fill="FFFFFF" w:themeFill="background1"/>
          </w:tcPr>
          <w:p w14:paraId="28358B9F"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p>
        </w:tc>
        <w:tc>
          <w:tcPr>
            <w:tcW w:w="713" w:type="pct"/>
            <w:shd w:val="clear" w:color="auto" w:fill="FFFFFF" w:themeFill="background1"/>
          </w:tcPr>
          <w:p w14:paraId="293A1F6A" w14:textId="77777777" w:rsidR="00F32510" w:rsidRPr="00F15F98" w:rsidRDefault="00F32510"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X1.2</w:t>
            </w:r>
          </w:p>
        </w:tc>
        <w:tc>
          <w:tcPr>
            <w:tcW w:w="262" w:type="pct"/>
            <w:shd w:val="clear" w:color="auto" w:fill="FFFFFF" w:themeFill="background1"/>
          </w:tcPr>
          <w:p w14:paraId="35D3F861"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18</w:t>
            </w:r>
          </w:p>
        </w:tc>
        <w:tc>
          <w:tcPr>
            <w:tcW w:w="332" w:type="pct"/>
            <w:shd w:val="clear" w:color="auto" w:fill="FFFFFF" w:themeFill="background1"/>
          </w:tcPr>
          <w:p w14:paraId="1FEC7709"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35,3</w:t>
            </w:r>
          </w:p>
        </w:tc>
        <w:tc>
          <w:tcPr>
            <w:tcW w:w="263" w:type="pct"/>
            <w:shd w:val="clear" w:color="auto" w:fill="FFFFFF" w:themeFill="background1"/>
          </w:tcPr>
          <w:p w14:paraId="4D9F46EC"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22</w:t>
            </w:r>
          </w:p>
        </w:tc>
        <w:tc>
          <w:tcPr>
            <w:tcW w:w="331" w:type="pct"/>
            <w:shd w:val="clear" w:color="auto" w:fill="FFFFFF" w:themeFill="background1"/>
          </w:tcPr>
          <w:p w14:paraId="72709D7A"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43,1</w:t>
            </w:r>
          </w:p>
        </w:tc>
        <w:tc>
          <w:tcPr>
            <w:tcW w:w="264" w:type="pct"/>
            <w:shd w:val="clear" w:color="auto" w:fill="FFFFFF" w:themeFill="background1"/>
          </w:tcPr>
          <w:p w14:paraId="6556580A"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6</w:t>
            </w:r>
          </w:p>
        </w:tc>
        <w:tc>
          <w:tcPr>
            <w:tcW w:w="331" w:type="pct"/>
            <w:shd w:val="clear" w:color="auto" w:fill="FFFFFF" w:themeFill="background1"/>
          </w:tcPr>
          <w:p w14:paraId="3C7C6840"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11,8</w:t>
            </w:r>
          </w:p>
        </w:tc>
        <w:tc>
          <w:tcPr>
            <w:tcW w:w="220" w:type="pct"/>
            <w:shd w:val="clear" w:color="auto" w:fill="FFFFFF" w:themeFill="background1"/>
          </w:tcPr>
          <w:p w14:paraId="0BB83951"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5</w:t>
            </w:r>
          </w:p>
        </w:tc>
        <w:tc>
          <w:tcPr>
            <w:tcW w:w="281" w:type="pct"/>
            <w:shd w:val="clear" w:color="auto" w:fill="FFFFFF" w:themeFill="background1"/>
          </w:tcPr>
          <w:p w14:paraId="357B98A4"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9,8</w:t>
            </w:r>
          </w:p>
        </w:tc>
        <w:tc>
          <w:tcPr>
            <w:tcW w:w="220" w:type="pct"/>
            <w:shd w:val="clear" w:color="auto" w:fill="FFFFFF" w:themeFill="background1"/>
          </w:tcPr>
          <w:p w14:paraId="619B989A"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shd w:val="clear" w:color="auto" w:fill="FFFFFF" w:themeFill="background1"/>
          </w:tcPr>
          <w:p w14:paraId="293A41A9"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shd w:val="clear" w:color="auto" w:fill="FFFFFF" w:themeFill="background1"/>
          </w:tcPr>
          <w:p w14:paraId="3AF5B195"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206</w:t>
            </w:r>
          </w:p>
        </w:tc>
        <w:tc>
          <w:tcPr>
            <w:tcW w:w="425" w:type="pct"/>
            <w:shd w:val="clear" w:color="auto" w:fill="FFFFFF" w:themeFill="background1"/>
          </w:tcPr>
          <w:p w14:paraId="7EAA7C03"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4,04</w:t>
            </w:r>
          </w:p>
        </w:tc>
      </w:tr>
      <w:tr w:rsidR="00A257F4" w:rsidRPr="00F15F98" w14:paraId="61CA3D5B"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Merge/>
            <w:shd w:val="clear" w:color="auto" w:fill="FFFFFF" w:themeFill="background1"/>
          </w:tcPr>
          <w:p w14:paraId="4559FC10"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p>
        </w:tc>
        <w:tc>
          <w:tcPr>
            <w:tcW w:w="713" w:type="pct"/>
            <w:shd w:val="clear" w:color="auto" w:fill="FFFFFF" w:themeFill="background1"/>
          </w:tcPr>
          <w:p w14:paraId="2827C55C" w14:textId="77777777" w:rsidR="00F32510" w:rsidRPr="00F15F98" w:rsidRDefault="00F32510"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X1.3</w:t>
            </w:r>
          </w:p>
        </w:tc>
        <w:tc>
          <w:tcPr>
            <w:tcW w:w="262" w:type="pct"/>
            <w:shd w:val="clear" w:color="auto" w:fill="FFFFFF" w:themeFill="background1"/>
          </w:tcPr>
          <w:p w14:paraId="18CB2235"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17</w:t>
            </w:r>
          </w:p>
        </w:tc>
        <w:tc>
          <w:tcPr>
            <w:tcW w:w="332" w:type="pct"/>
            <w:shd w:val="clear" w:color="auto" w:fill="FFFFFF" w:themeFill="background1"/>
          </w:tcPr>
          <w:p w14:paraId="43EBFF2E"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33,3</w:t>
            </w:r>
          </w:p>
        </w:tc>
        <w:tc>
          <w:tcPr>
            <w:tcW w:w="263" w:type="pct"/>
            <w:shd w:val="clear" w:color="auto" w:fill="FFFFFF" w:themeFill="background1"/>
          </w:tcPr>
          <w:p w14:paraId="4FA95CD4"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w:t>
            </w:r>
          </w:p>
        </w:tc>
        <w:tc>
          <w:tcPr>
            <w:tcW w:w="331" w:type="pct"/>
            <w:shd w:val="clear" w:color="auto" w:fill="FFFFFF" w:themeFill="background1"/>
          </w:tcPr>
          <w:p w14:paraId="2F5B180B"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39,2</w:t>
            </w:r>
          </w:p>
        </w:tc>
        <w:tc>
          <w:tcPr>
            <w:tcW w:w="264" w:type="pct"/>
            <w:shd w:val="clear" w:color="auto" w:fill="FFFFFF" w:themeFill="background1"/>
          </w:tcPr>
          <w:p w14:paraId="54B62E78"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9</w:t>
            </w:r>
          </w:p>
        </w:tc>
        <w:tc>
          <w:tcPr>
            <w:tcW w:w="331" w:type="pct"/>
            <w:shd w:val="clear" w:color="auto" w:fill="FFFFFF" w:themeFill="background1"/>
          </w:tcPr>
          <w:p w14:paraId="6C218E94"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17,6</w:t>
            </w:r>
          </w:p>
        </w:tc>
        <w:tc>
          <w:tcPr>
            <w:tcW w:w="220" w:type="pct"/>
            <w:shd w:val="clear" w:color="auto" w:fill="FFFFFF" w:themeFill="background1"/>
          </w:tcPr>
          <w:p w14:paraId="5E67AD90"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5</w:t>
            </w:r>
          </w:p>
        </w:tc>
        <w:tc>
          <w:tcPr>
            <w:tcW w:w="281" w:type="pct"/>
            <w:shd w:val="clear" w:color="auto" w:fill="FFFFFF" w:themeFill="background1"/>
          </w:tcPr>
          <w:p w14:paraId="4A7A596F"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9,8</w:t>
            </w:r>
          </w:p>
        </w:tc>
        <w:tc>
          <w:tcPr>
            <w:tcW w:w="220" w:type="pct"/>
            <w:shd w:val="clear" w:color="auto" w:fill="FFFFFF" w:themeFill="background1"/>
          </w:tcPr>
          <w:p w14:paraId="52C5D549"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shd w:val="clear" w:color="auto" w:fill="FFFFFF" w:themeFill="background1"/>
          </w:tcPr>
          <w:p w14:paraId="0A9422D2"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shd w:val="clear" w:color="auto" w:fill="FFFFFF" w:themeFill="background1"/>
          </w:tcPr>
          <w:p w14:paraId="700888D6"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202</w:t>
            </w:r>
          </w:p>
        </w:tc>
        <w:tc>
          <w:tcPr>
            <w:tcW w:w="425" w:type="pct"/>
            <w:shd w:val="clear" w:color="auto" w:fill="FFFFFF" w:themeFill="background1"/>
          </w:tcPr>
          <w:p w14:paraId="12765C93"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3,96</w:t>
            </w:r>
          </w:p>
        </w:tc>
      </w:tr>
      <w:tr w:rsidR="00F32510" w:rsidRPr="00F15F98" w14:paraId="2260C2D4" w14:textId="77777777" w:rsidTr="00A257F4">
        <w:tc>
          <w:tcPr>
            <w:cnfStyle w:val="001000000000" w:firstRow="0" w:lastRow="0" w:firstColumn="1" w:lastColumn="0" w:oddVBand="0" w:evenVBand="0" w:oddHBand="0" w:evenHBand="0" w:firstRowFirstColumn="0" w:firstRowLastColumn="0" w:lastRowFirstColumn="0" w:lastRowLastColumn="0"/>
            <w:tcW w:w="4575" w:type="pct"/>
            <w:gridSpan w:val="14"/>
            <w:shd w:val="clear" w:color="auto" w:fill="FFFFFF" w:themeFill="background1"/>
          </w:tcPr>
          <w:p w14:paraId="26A0B09D" w14:textId="77777777" w:rsidR="00F32510" w:rsidRPr="00F15F98" w:rsidRDefault="00F32510" w:rsidP="005D6138">
            <w:pPr>
              <w:spacing w:before="0" w:after="0" w:line="265" w:lineRule="auto"/>
              <w:jc w:val="right"/>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Mean </w:t>
            </w:r>
            <w:proofErr w:type="spellStart"/>
            <w:r w:rsidRPr="00F15F98">
              <w:rPr>
                <w:rFonts w:ascii="Times New Roman" w:eastAsia="Times New Roman" w:hAnsi="Times New Roman" w:cs="Times New Roman"/>
                <w:color w:val="000000"/>
              </w:rPr>
              <w:t>Indikator</w:t>
            </w:r>
            <w:proofErr w:type="spellEnd"/>
          </w:p>
        </w:tc>
        <w:tc>
          <w:tcPr>
            <w:tcW w:w="425" w:type="pct"/>
            <w:shd w:val="clear" w:color="auto" w:fill="FFFFFF" w:themeFill="background1"/>
          </w:tcPr>
          <w:p w14:paraId="7DA447BB"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4,08</w:t>
            </w:r>
          </w:p>
        </w:tc>
      </w:tr>
      <w:tr w:rsidR="00A257F4" w:rsidRPr="00F15F98" w14:paraId="4DA63FC8"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Merge w:val="restart"/>
            <w:shd w:val="clear" w:color="auto" w:fill="FFFFFF" w:themeFill="background1"/>
          </w:tcPr>
          <w:p w14:paraId="751EF616"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Vicarious Experience</w:t>
            </w:r>
          </w:p>
        </w:tc>
        <w:tc>
          <w:tcPr>
            <w:tcW w:w="713" w:type="pct"/>
            <w:shd w:val="clear" w:color="auto" w:fill="FFFFFF" w:themeFill="background1"/>
          </w:tcPr>
          <w:p w14:paraId="3FD3973D" w14:textId="77777777" w:rsidR="00F32510" w:rsidRPr="00F15F98" w:rsidRDefault="00F32510"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X1.4</w:t>
            </w:r>
          </w:p>
        </w:tc>
        <w:tc>
          <w:tcPr>
            <w:tcW w:w="262" w:type="pct"/>
            <w:shd w:val="clear" w:color="auto" w:fill="FFFFFF" w:themeFill="background1"/>
          </w:tcPr>
          <w:p w14:paraId="335DD2B5"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17</w:t>
            </w:r>
          </w:p>
        </w:tc>
        <w:tc>
          <w:tcPr>
            <w:tcW w:w="332" w:type="pct"/>
            <w:shd w:val="clear" w:color="auto" w:fill="FFFFFF" w:themeFill="background1"/>
          </w:tcPr>
          <w:p w14:paraId="31693189"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33,3</w:t>
            </w:r>
          </w:p>
        </w:tc>
        <w:tc>
          <w:tcPr>
            <w:tcW w:w="263" w:type="pct"/>
            <w:shd w:val="clear" w:color="auto" w:fill="FFFFFF" w:themeFill="background1"/>
          </w:tcPr>
          <w:p w14:paraId="2B9E2F0F"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19</w:t>
            </w:r>
          </w:p>
        </w:tc>
        <w:tc>
          <w:tcPr>
            <w:tcW w:w="331" w:type="pct"/>
            <w:shd w:val="clear" w:color="auto" w:fill="FFFFFF" w:themeFill="background1"/>
          </w:tcPr>
          <w:p w14:paraId="6E802791"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37,3</w:t>
            </w:r>
          </w:p>
        </w:tc>
        <w:tc>
          <w:tcPr>
            <w:tcW w:w="264" w:type="pct"/>
            <w:shd w:val="clear" w:color="auto" w:fill="FFFFFF" w:themeFill="background1"/>
          </w:tcPr>
          <w:p w14:paraId="457ACCB4"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11</w:t>
            </w:r>
          </w:p>
        </w:tc>
        <w:tc>
          <w:tcPr>
            <w:tcW w:w="331" w:type="pct"/>
            <w:shd w:val="clear" w:color="auto" w:fill="FFFFFF" w:themeFill="background1"/>
          </w:tcPr>
          <w:p w14:paraId="130BE5F1"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21,6</w:t>
            </w:r>
          </w:p>
        </w:tc>
        <w:tc>
          <w:tcPr>
            <w:tcW w:w="220" w:type="pct"/>
            <w:shd w:val="clear" w:color="auto" w:fill="FFFFFF" w:themeFill="background1"/>
          </w:tcPr>
          <w:p w14:paraId="4A810C24"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w:t>
            </w:r>
          </w:p>
        </w:tc>
        <w:tc>
          <w:tcPr>
            <w:tcW w:w="281" w:type="pct"/>
            <w:shd w:val="clear" w:color="auto" w:fill="FFFFFF" w:themeFill="background1"/>
          </w:tcPr>
          <w:p w14:paraId="53BBA6C1"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7,8</w:t>
            </w:r>
          </w:p>
        </w:tc>
        <w:tc>
          <w:tcPr>
            <w:tcW w:w="220" w:type="pct"/>
            <w:shd w:val="clear" w:color="auto" w:fill="FFFFFF" w:themeFill="background1"/>
          </w:tcPr>
          <w:p w14:paraId="60F9269C"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shd w:val="clear" w:color="auto" w:fill="FFFFFF" w:themeFill="background1"/>
          </w:tcPr>
          <w:p w14:paraId="514B091C"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shd w:val="clear" w:color="auto" w:fill="FFFFFF" w:themeFill="background1"/>
          </w:tcPr>
          <w:p w14:paraId="46A95A3A"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202</w:t>
            </w:r>
          </w:p>
        </w:tc>
        <w:tc>
          <w:tcPr>
            <w:tcW w:w="425" w:type="pct"/>
            <w:shd w:val="clear" w:color="auto" w:fill="FFFFFF" w:themeFill="background1"/>
          </w:tcPr>
          <w:p w14:paraId="69F741DA"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3,96</w:t>
            </w:r>
          </w:p>
        </w:tc>
      </w:tr>
      <w:tr w:rsidR="00A257F4" w:rsidRPr="00F15F98" w14:paraId="52E21BCE" w14:textId="77777777" w:rsidTr="00A257F4">
        <w:tc>
          <w:tcPr>
            <w:cnfStyle w:val="001000000000" w:firstRow="0" w:lastRow="0" w:firstColumn="1" w:lastColumn="0" w:oddVBand="0" w:evenVBand="0" w:oddHBand="0" w:evenHBand="0" w:firstRowFirstColumn="0" w:firstRowLastColumn="0" w:lastRowFirstColumn="0" w:lastRowLastColumn="0"/>
            <w:tcW w:w="693" w:type="pct"/>
            <w:vMerge/>
            <w:shd w:val="clear" w:color="auto" w:fill="FFFFFF" w:themeFill="background1"/>
          </w:tcPr>
          <w:p w14:paraId="7DE9B198"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p>
        </w:tc>
        <w:tc>
          <w:tcPr>
            <w:tcW w:w="713" w:type="pct"/>
            <w:shd w:val="clear" w:color="auto" w:fill="FFFFFF" w:themeFill="background1"/>
          </w:tcPr>
          <w:p w14:paraId="094F218A" w14:textId="77777777" w:rsidR="00F32510" w:rsidRPr="00F15F98" w:rsidRDefault="00F32510"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X1.5</w:t>
            </w:r>
          </w:p>
        </w:tc>
        <w:tc>
          <w:tcPr>
            <w:tcW w:w="262" w:type="pct"/>
            <w:shd w:val="clear" w:color="auto" w:fill="FFFFFF" w:themeFill="background1"/>
          </w:tcPr>
          <w:p w14:paraId="3BC64E6D"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15</w:t>
            </w:r>
          </w:p>
        </w:tc>
        <w:tc>
          <w:tcPr>
            <w:tcW w:w="332" w:type="pct"/>
            <w:shd w:val="clear" w:color="auto" w:fill="FFFFFF" w:themeFill="background1"/>
          </w:tcPr>
          <w:p w14:paraId="41BB7447"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29,4</w:t>
            </w:r>
          </w:p>
        </w:tc>
        <w:tc>
          <w:tcPr>
            <w:tcW w:w="263" w:type="pct"/>
            <w:shd w:val="clear" w:color="auto" w:fill="FFFFFF" w:themeFill="background1"/>
          </w:tcPr>
          <w:p w14:paraId="4F68A8F9"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23</w:t>
            </w:r>
          </w:p>
        </w:tc>
        <w:tc>
          <w:tcPr>
            <w:tcW w:w="331" w:type="pct"/>
            <w:shd w:val="clear" w:color="auto" w:fill="FFFFFF" w:themeFill="background1"/>
          </w:tcPr>
          <w:p w14:paraId="7D2748D9"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45,1</w:t>
            </w:r>
          </w:p>
        </w:tc>
        <w:tc>
          <w:tcPr>
            <w:tcW w:w="264" w:type="pct"/>
            <w:shd w:val="clear" w:color="auto" w:fill="FFFFFF" w:themeFill="background1"/>
          </w:tcPr>
          <w:p w14:paraId="6722985A"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11</w:t>
            </w:r>
          </w:p>
        </w:tc>
        <w:tc>
          <w:tcPr>
            <w:tcW w:w="331" w:type="pct"/>
            <w:shd w:val="clear" w:color="auto" w:fill="FFFFFF" w:themeFill="background1"/>
          </w:tcPr>
          <w:p w14:paraId="353BA7B6"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21,6</w:t>
            </w:r>
          </w:p>
        </w:tc>
        <w:tc>
          <w:tcPr>
            <w:tcW w:w="220" w:type="pct"/>
            <w:shd w:val="clear" w:color="auto" w:fill="FFFFFF" w:themeFill="background1"/>
          </w:tcPr>
          <w:p w14:paraId="4C9DC3FD"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w:t>
            </w:r>
          </w:p>
        </w:tc>
        <w:tc>
          <w:tcPr>
            <w:tcW w:w="281" w:type="pct"/>
            <w:shd w:val="clear" w:color="auto" w:fill="FFFFFF" w:themeFill="background1"/>
          </w:tcPr>
          <w:p w14:paraId="5B7496B4"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w:t>
            </w:r>
          </w:p>
        </w:tc>
        <w:tc>
          <w:tcPr>
            <w:tcW w:w="220" w:type="pct"/>
            <w:shd w:val="clear" w:color="auto" w:fill="FFFFFF" w:themeFill="background1"/>
          </w:tcPr>
          <w:p w14:paraId="22C65068"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shd w:val="clear" w:color="auto" w:fill="FFFFFF" w:themeFill="background1"/>
          </w:tcPr>
          <w:p w14:paraId="2D077788"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shd w:val="clear" w:color="auto" w:fill="FFFFFF" w:themeFill="background1"/>
          </w:tcPr>
          <w:p w14:paraId="12815667"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204</w:t>
            </w:r>
          </w:p>
        </w:tc>
        <w:tc>
          <w:tcPr>
            <w:tcW w:w="425" w:type="pct"/>
            <w:shd w:val="clear" w:color="auto" w:fill="FFFFFF" w:themeFill="background1"/>
          </w:tcPr>
          <w:p w14:paraId="06DC7787"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4,00</w:t>
            </w:r>
          </w:p>
        </w:tc>
      </w:tr>
      <w:tr w:rsidR="00A257F4" w:rsidRPr="00F15F98" w14:paraId="4BAE92F3"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Merge/>
            <w:shd w:val="clear" w:color="auto" w:fill="FFFFFF" w:themeFill="background1"/>
          </w:tcPr>
          <w:p w14:paraId="47519CA8"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p>
        </w:tc>
        <w:tc>
          <w:tcPr>
            <w:tcW w:w="713" w:type="pct"/>
            <w:shd w:val="clear" w:color="auto" w:fill="FFFFFF" w:themeFill="background1"/>
          </w:tcPr>
          <w:p w14:paraId="20F3A54F" w14:textId="77777777" w:rsidR="00F32510" w:rsidRPr="00F15F98" w:rsidRDefault="00F32510"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X1.6</w:t>
            </w:r>
          </w:p>
        </w:tc>
        <w:tc>
          <w:tcPr>
            <w:tcW w:w="262" w:type="pct"/>
            <w:shd w:val="clear" w:color="auto" w:fill="FFFFFF" w:themeFill="background1"/>
          </w:tcPr>
          <w:p w14:paraId="3E199E18"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17</w:t>
            </w:r>
          </w:p>
        </w:tc>
        <w:tc>
          <w:tcPr>
            <w:tcW w:w="332" w:type="pct"/>
            <w:shd w:val="clear" w:color="auto" w:fill="FFFFFF" w:themeFill="background1"/>
          </w:tcPr>
          <w:p w14:paraId="77D2C2C0"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33,3</w:t>
            </w:r>
          </w:p>
        </w:tc>
        <w:tc>
          <w:tcPr>
            <w:tcW w:w="263" w:type="pct"/>
            <w:shd w:val="clear" w:color="auto" w:fill="FFFFFF" w:themeFill="background1"/>
          </w:tcPr>
          <w:p w14:paraId="6B863D41"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23</w:t>
            </w:r>
          </w:p>
        </w:tc>
        <w:tc>
          <w:tcPr>
            <w:tcW w:w="331" w:type="pct"/>
            <w:shd w:val="clear" w:color="auto" w:fill="FFFFFF" w:themeFill="background1"/>
          </w:tcPr>
          <w:p w14:paraId="17E8CA0C"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45,1</w:t>
            </w:r>
          </w:p>
        </w:tc>
        <w:tc>
          <w:tcPr>
            <w:tcW w:w="264" w:type="pct"/>
            <w:shd w:val="clear" w:color="auto" w:fill="FFFFFF" w:themeFill="background1"/>
          </w:tcPr>
          <w:p w14:paraId="589BE355"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8</w:t>
            </w:r>
          </w:p>
        </w:tc>
        <w:tc>
          <w:tcPr>
            <w:tcW w:w="331" w:type="pct"/>
            <w:shd w:val="clear" w:color="auto" w:fill="FFFFFF" w:themeFill="background1"/>
          </w:tcPr>
          <w:p w14:paraId="6F6D1DD3"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15,7</w:t>
            </w:r>
          </w:p>
        </w:tc>
        <w:tc>
          <w:tcPr>
            <w:tcW w:w="220" w:type="pct"/>
            <w:shd w:val="clear" w:color="auto" w:fill="FFFFFF" w:themeFill="background1"/>
          </w:tcPr>
          <w:p w14:paraId="481E21B6"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w:t>
            </w:r>
          </w:p>
        </w:tc>
        <w:tc>
          <w:tcPr>
            <w:tcW w:w="281" w:type="pct"/>
            <w:shd w:val="clear" w:color="auto" w:fill="FFFFFF" w:themeFill="background1"/>
          </w:tcPr>
          <w:p w14:paraId="470018E9"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5,9</w:t>
            </w:r>
          </w:p>
        </w:tc>
        <w:tc>
          <w:tcPr>
            <w:tcW w:w="220" w:type="pct"/>
            <w:shd w:val="clear" w:color="auto" w:fill="FFFFFF" w:themeFill="background1"/>
          </w:tcPr>
          <w:p w14:paraId="69C87BA8"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shd w:val="clear" w:color="auto" w:fill="FFFFFF" w:themeFill="background1"/>
          </w:tcPr>
          <w:p w14:paraId="4B3CD424"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shd w:val="clear" w:color="auto" w:fill="FFFFFF" w:themeFill="background1"/>
          </w:tcPr>
          <w:p w14:paraId="77A3496F"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207</w:t>
            </w:r>
          </w:p>
        </w:tc>
        <w:tc>
          <w:tcPr>
            <w:tcW w:w="425" w:type="pct"/>
            <w:shd w:val="clear" w:color="auto" w:fill="FFFFFF" w:themeFill="background1"/>
          </w:tcPr>
          <w:p w14:paraId="4E4517CB"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4,06</w:t>
            </w:r>
          </w:p>
        </w:tc>
      </w:tr>
      <w:tr w:rsidR="00F32510" w:rsidRPr="00F15F98" w14:paraId="496C89A1" w14:textId="77777777" w:rsidTr="00A257F4">
        <w:tc>
          <w:tcPr>
            <w:cnfStyle w:val="001000000000" w:firstRow="0" w:lastRow="0" w:firstColumn="1" w:lastColumn="0" w:oddVBand="0" w:evenVBand="0" w:oddHBand="0" w:evenHBand="0" w:firstRowFirstColumn="0" w:firstRowLastColumn="0" w:lastRowFirstColumn="0" w:lastRowLastColumn="0"/>
            <w:tcW w:w="4575" w:type="pct"/>
            <w:gridSpan w:val="14"/>
            <w:shd w:val="clear" w:color="auto" w:fill="FFFFFF" w:themeFill="background1"/>
          </w:tcPr>
          <w:p w14:paraId="034843B5" w14:textId="77777777" w:rsidR="00F32510" w:rsidRPr="00F15F98" w:rsidRDefault="00F32510" w:rsidP="005D6138">
            <w:pPr>
              <w:spacing w:before="0" w:after="0" w:line="265" w:lineRule="auto"/>
              <w:jc w:val="right"/>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Mean </w:t>
            </w:r>
            <w:proofErr w:type="spellStart"/>
            <w:r w:rsidRPr="00F15F98">
              <w:rPr>
                <w:rFonts w:ascii="Times New Roman" w:eastAsia="Times New Roman" w:hAnsi="Times New Roman" w:cs="Times New Roman"/>
                <w:color w:val="000000"/>
              </w:rPr>
              <w:t>Indikator</w:t>
            </w:r>
            <w:proofErr w:type="spellEnd"/>
          </w:p>
        </w:tc>
        <w:tc>
          <w:tcPr>
            <w:tcW w:w="425" w:type="pct"/>
            <w:shd w:val="clear" w:color="auto" w:fill="FFFFFF" w:themeFill="background1"/>
          </w:tcPr>
          <w:p w14:paraId="065A188D"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b/>
                <w:bCs/>
                <w:color w:val="000000"/>
              </w:rPr>
              <w:t>4,0</w:t>
            </w:r>
            <w:r w:rsidRPr="00F15F98">
              <w:rPr>
                <w:rFonts w:ascii="Times New Roman" w:eastAsia="Times New Roman" w:hAnsi="Times New Roman" w:cs="Times New Roman"/>
                <w:color w:val="000000"/>
              </w:rPr>
              <w:t>1</w:t>
            </w:r>
          </w:p>
        </w:tc>
      </w:tr>
      <w:tr w:rsidR="00A257F4" w:rsidRPr="00F15F98" w14:paraId="3D83CE47"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Merge w:val="restart"/>
            <w:shd w:val="clear" w:color="auto" w:fill="FFFFFF" w:themeFill="background1"/>
          </w:tcPr>
          <w:p w14:paraId="63E8BCFE"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Verbal Persuasion</w:t>
            </w:r>
          </w:p>
        </w:tc>
        <w:tc>
          <w:tcPr>
            <w:tcW w:w="713" w:type="pct"/>
            <w:shd w:val="clear" w:color="auto" w:fill="FFFFFF" w:themeFill="background1"/>
          </w:tcPr>
          <w:p w14:paraId="72A7532F" w14:textId="77777777" w:rsidR="00F32510" w:rsidRPr="00F15F98" w:rsidRDefault="00F32510"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X1.7</w:t>
            </w:r>
          </w:p>
        </w:tc>
        <w:tc>
          <w:tcPr>
            <w:tcW w:w="262" w:type="pct"/>
            <w:shd w:val="clear" w:color="auto" w:fill="FFFFFF" w:themeFill="background1"/>
          </w:tcPr>
          <w:p w14:paraId="182F1608"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w:t>
            </w:r>
          </w:p>
        </w:tc>
        <w:tc>
          <w:tcPr>
            <w:tcW w:w="332" w:type="pct"/>
            <w:shd w:val="clear" w:color="auto" w:fill="FFFFFF" w:themeFill="background1"/>
          </w:tcPr>
          <w:p w14:paraId="616CF05E"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41,2</w:t>
            </w:r>
          </w:p>
        </w:tc>
        <w:tc>
          <w:tcPr>
            <w:tcW w:w="263" w:type="pct"/>
            <w:shd w:val="clear" w:color="auto" w:fill="FFFFFF" w:themeFill="background1"/>
          </w:tcPr>
          <w:p w14:paraId="2B4E4095"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w:t>
            </w:r>
          </w:p>
        </w:tc>
        <w:tc>
          <w:tcPr>
            <w:tcW w:w="331" w:type="pct"/>
            <w:shd w:val="clear" w:color="auto" w:fill="FFFFFF" w:themeFill="background1"/>
          </w:tcPr>
          <w:p w14:paraId="74106653"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39,2</w:t>
            </w:r>
          </w:p>
        </w:tc>
        <w:tc>
          <w:tcPr>
            <w:tcW w:w="264" w:type="pct"/>
            <w:shd w:val="clear" w:color="auto" w:fill="FFFFFF" w:themeFill="background1"/>
          </w:tcPr>
          <w:p w14:paraId="343261F5"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8</w:t>
            </w:r>
          </w:p>
        </w:tc>
        <w:tc>
          <w:tcPr>
            <w:tcW w:w="331" w:type="pct"/>
            <w:shd w:val="clear" w:color="auto" w:fill="FFFFFF" w:themeFill="background1"/>
          </w:tcPr>
          <w:p w14:paraId="0BE4CBC0"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15,7</w:t>
            </w:r>
          </w:p>
        </w:tc>
        <w:tc>
          <w:tcPr>
            <w:tcW w:w="220" w:type="pct"/>
            <w:shd w:val="clear" w:color="auto" w:fill="FFFFFF" w:themeFill="background1"/>
          </w:tcPr>
          <w:p w14:paraId="63692CC3"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w:t>
            </w:r>
          </w:p>
        </w:tc>
        <w:tc>
          <w:tcPr>
            <w:tcW w:w="281" w:type="pct"/>
            <w:shd w:val="clear" w:color="auto" w:fill="FFFFFF" w:themeFill="background1"/>
          </w:tcPr>
          <w:p w14:paraId="54E70E87"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w:t>
            </w:r>
          </w:p>
        </w:tc>
        <w:tc>
          <w:tcPr>
            <w:tcW w:w="220" w:type="pct"/>
            <w:shd w:val="clear" w:color="auto" w:fill="FFFFFF" w:themeFill="background1"/>
          </w:tcPr>
          <w:p w14:paraId="3F253B24"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shd w:val="clear" w:color="auto" w:fill="FFFFFF" w:themeFill="background1"/>
          </w:tcPr>
          <w:p w14:paraId="125AB5B6"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shd w:val="clear" w:color="auto" w:fill="FFFFFF" w:themeFill="background1"/>
          </w:tcPr>
          <w:p w14:paraId="3CF9D498"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213</w:t>
            </w:r>
          </w:p>
        </w:tc>
        <w:tc>
          <w:tcPr>
            <w:tcW w:w="425" w:type="pct"/>
            <w:shd w:val="clear" w:color="auto" w:fill="FFFFFF" w:themeFill="background1"/>
          </w:tcPr>
          <w:p w14:paraId="575D9E03"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4,18</w:t>
            </w:r>
          </w:p>
        </w:tc>
      </w:tr>
      <w:tr w:rsidR="00A257F4" w:rsidRPr="00F15F98" w14:paraId="48FCE2E5" w14:textId="77777777" w:rsidTr="00A257F4">
        <w:tc>
          <w:tcPr>
            <w:cnfStyle w:val="001000000000" w:firstRow="0" w:lastRow="0" w:firstColumn="1" w:lastColumn="0" w:oddVBand="0" w:evenVBand="0" w:oddHBand="0" w:evenHBand="0" w:firstRowFirstColumn="0" w:firstRowLastColumn="0" w:lastRowFirstColumn="0" w:lastRowLastColumn="0"/>
            <w:tcW w:w="693" w:type="pct"/>
            <w:vMerge/>
            <w:shd w:val="clear" w:color="auto" w:fill="FFFFFF" w:themeFill="background1"/>
          </w:tcPr>
          <w:p w14:paraId="048D56EF"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p>
        </w:tc>
        <w:tc>
          <w:tcPr>
            <w:tcW w:w="713" w:type="pct"/>
            <w:shd w:val="clear" w:color="auto" w:fill="FFFFFF" w:themeFill="background1"/>
          </w:tcPr>
          <w:p w14:paraId="3D4CB9D5" w14:textId="77777777" w:rsidR="00F32510" w:rsidRPr="00F15F98" w:rsidRDefault="00F32510"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X1.8</w:t>
            </w:r>
          </w:p>
        </w:tc>
        <w:tc>
          <w:tcPr>
            <w:tcW w:w="262" w:type="pct"/>
            <w:shd w:val="clear" w:color="auto" w:fill="FFFFFF" w:themeFill="background1"/>
          </w:tcPr>
          <w:p w14:paraId="43820442"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14</w:t>
            </w:r>
          </w:p>
        </w:tc>
        <w:tc>
          <w:tcPr>
            <w:tcW w:w="332" w:type="pct"/>
            <w:shd w:val="clear" w:color="auto" w:fill="FFFFFF" w:themeFill="background1"/>
          </w:tcPr>
          <w:p w14:paraId="6DEA36AF"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27,5</w:t>
            </w:r>
          </w:p>
        </w:tc>
        <w:tc>
          <w:tcPr>
            <w:tcW w:w="263" w:type="pct"/>
            <w:shd w:val="clear" w:color="auto" w:fill="FFFFFF" w:themeFill="background1"/>
          </w:tcPr>
          <w:p w14:paraId="4D40C831"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24</w:t>
            </w:r>
          </w:p>
        </w:tc>
        <w:tc>
          <w:tcPr>
            <w:tcW w:w="331" w:type="pct"/>
            <w:shd w:val="clear" w:color="auto" w:fill="FFFFFF" w:themeFill="background1"/>
          </w:tcPr>
          <w:p w14:paraId="494CD9F0"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47,1</w:t>
            </w:r>
          </w:p>
        </w:tc>
        <w:tc>
          <w:tcPr>
            <w:tcW w:w="264" w:type="pct"/>
            <w:shd w:val="clear" w:color="auto" w:fill="FFFFFF" w:themeFill="background1"/>
          </w:tcPr>
          <w:p w14:paraId="2451B9BC"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10</w:t>
            </w:r>
          </w:p>
        </w:tc>
        <w:tc>
          <w:tcPr>
            <w:tcW w:w="331" w:type="pct"/>
            <w:shd w:val="clear" w:color="auto" w:fill="FFFFFF" w:themeFill="background1"/>
          </w:tcPr>
          <w:p w14:paraId="6E4F2A33"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19,6</w:t>
            </w:r>
          </w:p>
        </w:tc>
        <w:tc>
          <w:tcPr>
            <w:tcW w:w="220" w:type="pct"/>
            <w:shd w:val="clear" w:color="auto" w:fill="FFFFFF" w:themeFill="background1"/>
          </w:tcPr>
          <w:p w14:paraId="6E12DC9D"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w:t>
            </w:r>
          </w:p>
        </w:tc>
        <w:tc>
          <w:tcPr>
            <w:tcW w:w="281" w:type="pct"/>
            <w:shd w:val="clear" w:color="auto" w:fill="FFFFFF" w:themeFill="background1"/>
          </w:tcPr>
          <w:p w14:paraId="64A65710"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5,9</w:t>
            </w:r>
          </w:p>
        </w:tc>
        <w:tc>
          <w:tcPr>
            <w:tcW w:w="220" w:type="pct"/>
            <w:shd w:val="clear" w:color="auto" w:fill="FFFFFF" w:themeFill="background1"/>
          </w:tcPr>
          <w:p w14:paraId="5C66ED88"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shd w:val="clear" w:color="auto" w:fill="FFFFFF" w:themeFill="background1"/>
          </w:tcPr>
          <w:p w14:paraId="73B369BF"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shd w:val="clear" w:color="auto" w:fill="FFFFFF" w:themeFill="background1"/>
          </w:tcPr>
          <w:p w14:paraId="44ECC171"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202</w:t>
            </w:r>
          </w:p>
        </w:tc>
        <w:tc>
          <w:tcPr>
            <w:tcW w:w="425" w:type="pct"/>
            <w:shd w:val="clear" w:color="auto" w:fill="FFFFFF" w:themeFill="background1"/>
          </w:tcPr>
          <w:p w14:paraId="49C5EC09"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3,96</w:t>
            </w:r>
          </w:p>
        </w:tc>
      </w:tr>
      <w:tr w:rsidR="00F32510" w:rsidRPr="00F15F98" w14:paraId="2868B619"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5" w:type="pct"/>
            <w:gridSpan w:val="14"/>
            <w:shd w:val="clear" w:color="auto" w:fill="FFFFFF" w:themeFill="background1"/>
          </w:tcPr>
          <w:p w14:paraId="28994BED" w14:textId="77777777" w:rsidR="00F32510" w:rsidRPr="00F15F98" w:rsidRDefault="00F32510" w:rsidP="005D6138">
            <w:pPr>
              <w:spacing w:before="0" w:after="0" w:line="265" w:lineRule="auto"/>
              <w:jc w:val="right"/>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Mean </w:t>
            </w:r>
            <w:proofErr w:type="spellStart"/>
            <w:r w:rsidRPr="00F15F98">
              <w:rPr>
                <w:rFonts w:ascii="Times New Roman" w:eastAsia="Times New Roman" w:hAnsi="Times New Roman" w:cs="Times New Roman"/>
                <w:color w:val="000000"/>
              </w:rPr>
              <w:t>Indikator</w:t>
            </w:r>
            <w:proofErr w:type="spellEnd"/>
          </w:p>
        </w:tc>
        <w:tc>
          <w:tcPr>
            <w:tcW w:w="425" w:type="pct"/>
            <w:shd w:val="clear" w:color="auto" w:fill="FFFFFF" w:themeFill="background1"/>
          </w:tcPr>
          <w:p w14:paraId="1C0289AF"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4,07</w:t>
            </w:r>
          </w:p>
        </w:tc>
      </w:tr>
      <w:tr w:rsidR="00A257F4" w:rsidRPr="00F15F98" w14:paraId="4B94611D" w14:textId="77777777" w:rsidTr="00A257F4">
        <w:tc>
          <w:tcPr>
            <w:cnfStyle w:val="001000000000" w:firstRow="0" w:lastRow="0" w:firstColumn="1" w:lastColumn="0" w:oddVBand="0" w:evenVBand="0" w:oddHBand="0" w:evenHBand="0" w:firstRowFirstColumn="0" w:firstRowLastColumn="0" w:lastRowFirstColumn="0" w:lastRowLastColumn="0"/>
            <w:tcW w:w="693" w:type="pct"/>
            <w:vMerge w:val="restart"/>
            <w:shd w:val="clear" w:color="auto" w:fill="FFFFFF" w:themeFill="background1"/>
          </w:tcPr>
          <w:p w14:paraId="541EA769"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Emotional Clues</w:t>
            </w:r>
          </w:p>
        </w:tc>
        <w:tc>
          <w:tcPr>
            <w:tcW w:w="713" w:type="pct"/>
            <w:shd w:val="clear" w:color="auto" w:fill="FFFFFF" w:themeFill="background1"/>
          </w:tcPr>
          <w:p w14:paraId="3709482D" w14:textId="77777777" w:rsidR="00F32510" w:rsidRPr="00F15F98" w:rsidRDefault="00F32510"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X1.9</w:t>
            </w:r>
          </w:p>
        </w:tc>
        <w:tc>
          <w:tcPr>
            <w:tcW w:w="262" w:type="pct"/>
            <w:shd w:val="clear" w:color="auto" w:fill="FFFFFF" w:themeFill="background1"/>
          </w:tcPr>
          <w:p w14:paraId="7A22C8CD"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w:t>
            </w:r>
          </w:p>
        </w:tc>
        <w:tc>
          <w:tcPr>
            <w:tcW w:w="332" w:type="pct"/>
            <w:shd w:val="clear" w:color="auto" w:fill="FFFFFF" w:themeFill="background1"/>
          </w:tcPr>
          <w:p w14:paraId="237E543D"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39,2</w:t>
            </w:r>
          </w:p>
        </w:tc>
        <w:tc>
          <w:tcPr>
            <w:tcW w:w="263" w:type="pct"/>
            <w:shd w:val="clear" w:color="auto" w:fill="FFFFFF" w:themeFill="background1"/>
          </w:tcPr>
          <w:p w14:paraId="40727410"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23</w:t>
            </w:r>
          </w:p>
        </w:tc>
        <w:tc>
          <w:tcPr>
            <w:tcW w:w="331" w:type="pct"/>
            <w:shd w:val="clear" w:color="auto" w:fill="FFFFFF" w:themeFill="background1"/>
          </w:tcPr>
          <w:p w14:paraId="01DB63BB"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45,1</w:t>
            </w:r>
          </w:p>
        </w:tc>
        <w:tc>
          <w:tcPr>
            <w:tcW w:w="264" w:type="pct"/>
            <w:shd w:val="clear" w:color="auto" w:fill="FFFFFF" w:themeFill="background1"/>
          </w:tcPr>
          <w:p w14:paraId="588DAF36"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5</w:t>
            </w:r>
          </w:p>
        </w:tc>
        <w:tc>
          <w:tcPr>
            <w:tcW w:w="331" w:type="pct"/>
            <w:shd w:val="clear" w:color="auto" w:fill="FFFFFF" w:themeFill="background1"/>
          </w:tcPr>
          <w:p w14:paraId="4E877FE3"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9,8</w:t>
            </w:r>
          </w:p>
        </w:tc>
        <w:tc>
          <w:tcPr>
            <w:tcW w:w="220" w:type="pct"/>
            <w:shd w:val="clear" w:color="auto" w:fill="FFFFFF" w:themeFill="background1"/>
          </w:tcPr>
          <w:p w14:paraId="3F420D11"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w:t>
            </w:r>
          </w:p>
        </w:tc>
        <w:tc>
          <w:tcPr>
            <w:tcW w:w="281" w:type="pct"/>
            <w:shd w:val="clear" w:color="auto" w:fill="FFFFFF" w:themeFill="background1"/>
          </w:tcPr>
          <w:p w14:paraId="63FC2AB4"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5,9</w:t>
            </w:r>
          </w:p>
        </w:tc>
        <w:tc>
          <w:tcPr>
            <w:tcW w:w="220" w:type="pct"/>
            <w:shd w:val="clear" w:color="auto" w:fill="FFFFFF" w:themeFill="background1"/>
          </w:tcPr>
          <w:p w14:paraId="5BFF19F3"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shd w:val="clear" w:color="auto" w:fill="FFFFFF" w:themeFill="background1"/>
          </w:tcPr>
          <w:p w14:paraId="649361F5"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shd w:val="clear" w:color="auto" w:fill="FFFFFF" w:themeFill="background1"/>
          </w:tcPr>
          <w:p w14:paraId="0521D650"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213</w:t>
            </w:r>
          </w:p>
        </w:tc>
        <w:tc>
          <w:tcPr>
            <w:tcW w:w="425" w:type="pct"/>
            <w:shd w:val="clear" w:color="auto" w:fill="FFFFFF" w:themeFill="background1"/>
          </w:tcPr>
          <w:p w14:paraId="7E277A86"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4,18</w:t>
            </w:r>
          </w:p>
        </w:tc>
      </w:tr>
      <w:tr w:rsidR="00A257F4" w:rsidRPr="00F15F98" w14:paraId="24DFEA20"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Merge/>
            <w:shd w:val="clear" w:color="auto" w:fill="FFFFFF" w:themeFill="background1"/>
          </w:tcPr>
          <w:p w14:paraId="165E67E2"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p>
        </w:tc>
        <w:tc>
          <w:tcPr>
            <w:tcW w:w="713" w:type="pct"/>
            <w:shd w:val="clear" w:color="auto" w:fill="FFFFFF" w:themeFill="background1"/>
          </w:tcPr>
          <w:p w14:paraId="3EC4147B" w14:textId="77777777" w:rsidR="00F32510" w:rsidRPr="00F15F98" w:rsidRDefault="00F32510"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X1.10</w:t>
            </w:r>
          </w:p>
        </w:tc>
        <w:tc>
          <w:tcPr>
            <w:tcW w:w="262" w:type="pct"/>
            <w:shd w:val="clear" w:color="auto" w:fill="FFFFFF" w:themeFill="background1"/>
          </w:tcPr>
          <w:p w14:paraId="03528230"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18</w:t>
            </w:r>
          </w:p>
        </w:tc>
        <w:tc>
          <w:tcPr>
            <w:tcW w:w="332" w:type="pct"/>
            <w:shd w:val="clear" w:color="auto" w:fill="FFFFFF" w:themeFill="background1"/>
          </w:tcPr>
          <w:p w14:paraId="0F591434"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35,3</w:t>
            </w:r>
          </w:p>
        </w:tc>
        <w:tc>
          <w:tcPr>
            <w:tcW w:w="263" w:type="pct"/>
            <w:shd w:val="clear" w:color="auto" w:fill="FFFFFF" w:themeFill="background1"/>
          </w:tcPr>
          <w:p w14:paraId="6768BB2C"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24</w:t>
            </w:r>
          </w:p>
        </w:tc>
        <w:tc>
          <w:tcPr>
            <w:tcW w:w="331" w:type="pct"/>
            <w:shd w:val="clear" w:color="auto" w:fill="FFFFFF" w:themeFill="background1"/>
          </w:tcPr>
          <w:p w14:paraId="37E1853D"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49,0</w:t>
            </w:r>
          </w:p>
        </w:tc>
        <w:tc>
          <w:tcPr>
            <w:tcW w:w="264" w:type="pct"/>
            <w:shd w:val="clear" w:color="auto" w:fill="FFFFFF" w:themeFill="background1"/>
          </w:tcPr>
          <w:p w14:paraId="61C15178"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5</w:t>
            </w:r>
          </w:p>
        </w:tc>
        <w:tc>
          <w:tcPr>
            <w:tcW w:w="331" w:type="pct"/>
            <w:shd w:val="clear" w:color="auto" w:fill="FFFFFF" w:themeFill="background1"/>
          </w:tcPr>
          <w:p w14:paraId="505F6067"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9,8</w:t>
            </w:r>
          </w:p>
        </w:tc>
        <w:tc>
          <w:tcPr>
            <w:tcW w:w="220" w:type="pct"/>
            <w:shd w:val="clear" w:color="auto" w:fill="FFFFFF" w:themeFill="background1"/>
          </w:tcPr>
          <w:p w14:paraId="76023A43"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w:t>
            </w:r>
          </w:p>
        </w:tc>
        <w:tc>
          <w:tcPr>
            <w:tcW w:w="281" w:type="pct"/>
            <w:shd w:val="clear" w:color="auto" w:fill="FFFFFF" w:themeFill="background1"/>
          </w:tcPr>
          <w:p w14:paraId="4E821D4A"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5,9</w:t>
            </w:r>
          </w:p>
        </w:tc>
        <w:tc>
          <w:tcPr>
            <w:tcW w:w="220" w:type="pct"/>
            <w:shd w:val="clear" w:color="auto" w:fill="FFFFFF" w:themeFill="background1"/>
          </w:tcPr>
          <w:p w14:paraId="70AA90F2"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shd w:val="clear" w:color="auto" w:fill="FFFFFF" w:themeFill="background1"/>
          </w:tcPr>
          <w:p w14:paraId="5A8797C9"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shd w:val="clear" w:color="auto" w:fill="FFFFFF" w:themeFill="background1"/>
          </w:tcPr>
          <w:p w14:paraId="1ED6EE3C"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211</w:t>
            </w:r>
          </w:p>
        </w:tc>
        <w:tc>
          <w:tcPr>
            <w:tcW w:w="425" w:type="pct"/>
            <w:shd w:val="clear" w:color="auto" w:fill="FFFFFF" w:themeFill="background1"/>
          </w:tcPr>
          <w:p w14:paraId="367E4312" w14:textId="77777777" w:rsidR="00F32510" w:rsidRPr="00F15F98" w:rsidRDefault="00F32510"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4.14</w:t>
            </w:r>
          </w:p>
        </w:tc>
      </w:tr>
      <w:tr w:rsidR="00F32510" w:rsidRPr="00F15F98" w14:paraId="15F7A6BF" w14:textId="77777777" w:rsidTr="00A257F4">
        <w:tc>
          <w:tcPr>
            <w:cnfStyle w:val="001000000000" w:firstRow="0" w:lastRow="0" w:firstColumn="1" w:lastColumn="0" w:oddVBand="0" w:evenVBand="0" w:oddHBand="0" w:evenHBand="0" w:firstRowFirstColumn="0" w:firstRowLastColumn="0" w:lastRowFirstColumn="0" w:lastRowLastColumn="0"/>
            <w:tcW w:w="4575" w:type="pct"/>
            <w:gridSpan w:val="14"/>
            <w:shd w:val="clear" w:color="auto" w:fill="FFFFFF" w:themeFill="background1"/>
          </w:tcPr>
          <w:p w14:paraId="3D258645" w14:textId="77777777" w:rsidR="00F32510" w:rsidRPr="00F15F98" w:rsidRDefault="00F32510" w:rsidP="005D6138">
            <w:pPr>
              <w:spacing w:before="0" w:after="0" w:line="265" w:lineRule="auto"/>
              <w:jc w:val="right"/>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Mean </w:t>
            </w:r>
            <w:proofErr w:type="spellStart"/>
            <w:r w:rsidRPr="00F15F98">
              <w:rPr>
                <w:rFonts w:ascii="Times New Roman" w:eastAsia="Times New Roman" w:hAnsi="Times New Roman" w:cs="Times New Roman"/>
                <w:color w:val="000000"/>
              </w:rPr>
              <w:t>Indikator</w:t>
            </w:r>
            <w:proofErr w:type="spellEnd"/>
          </w:p>
        </w:tc>
        <w:tc>
          <w:tcPr>
            <w:tcW w:w="425" w:type="pct"/>
            <w:shd w:val="clear" w:color="auto" w:fill="FFFFFF" w:themeFill="background1"/>
          </w:tcPr>
          <w:p w14:paraId="639CEB31" w14:textId="77777777" w:rsidR="00F32510" w:rsidRPr="00F15F98" w:rsidRDefault="00F32510"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4,16</w:t>
            </w:r>
          </w:p>
        </w:tc>
      </w:tr>
      <w:tr w:rsidR="00F32510" w:rsidRPr="00F15F98" w14:paraId="611F9A9E"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2" w:type="pct"/>
            <w:gridSpan w:val="13"/>
            <w:shd w:val="clear" w:color="auto" w:fill="FFFFFF" w:themeFill="background1"/>
          </w:tcPr>
          <w:p w14:paraId="58C4AF19" w14:textId="77777777" w:rsidR="00F32510" w:rsidRPr="00F15F98" w:rsidRDefault="00F32510" w:rsidP="005D6138">
            <w:pPr>
              <w:spacing w:before="0" w:after="0" w:line="265" w:lineRule="auto"/>
              <w:jc w:val="both"/>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Mean Skor </w:t>
            </w:r>
            <w:proofErr w:type="spellStart"/>
            <w:r w:rsidRPr="00F15F98">
              <w:rPr>
                <w:rFonts w:ascii="Times New Roman" w:eastAsia="Times New Roman" w:hAnsi="Times New Roman" w:cs="Times New Roman"/>
                <w:color w:val="000000"/>
              </w:rPr>
              <w:t>Variabel</w:t>
            </w:r>
            <w:proofErr w:type="spellEnd"/>
          </w:p>
        </w:tc>
        <w:tc>
          <w:tcPr>
            <w:tcW w:w="498" w:type="pct"/>
            <w:gridSpan w:val="2"/>
            <w:shd w:val="clear" w:color="auto" w:fill="FFFFFF" w:themeFill="background1"/>
          </w:tcPr>
          <w:p w14:paraId="0C7E3763" w14:textId="77777777" w:rsidR="00F32510" w:rsidRPr="00F15F98" w:rsidRDefault="00F32510" w:rsidP="005D6138">
            <w:pPr>
              <w:keepNext/>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4,08</w:t>
            </w:r>
          </w:p>
        </w:tc>
      </w:tr>
      <w:tr w:rsidR="00F32510" w:rsidRPr="00F15F98" w14:paraId="6314663B" w14:textId="77777777" w:rsidTr="00A257F4">
        <w:tc>
          <w:tcPr>
            <w:cnfStyle w:val="001000000000" w:firstRow="0" w:lastRow="0" w:firstColumn="1" w:lastColumn="0" w:oddVBand="0" w:evenVBand="0" w:oddHBand="0" w:evenHBand="0" w:firstRowFirstColumn="0" w:firstRowLastColumn="0" w:lastRowFirstColumn="0" w:lastRowLastColumn="0"/>
            <w:tcW w:w="5000" w:type="pct"/>
            <w:gridSpan w:val="15"/>
            <w:shd w:val="clear" w:color="auto" w:fill="FFFFFF" w:themeFill="background1"/>
          </w:tcPr>
          <w:p w14:paraId="147B8E72" w14:textId="77777777" w:rsidR="00F32510" w:rsidRPr="00F15F98" w:rsidRDefault="00F32510" w:rsidP="005D6138">
            <w:pPr>
              <w:keepNext/>
              <w:spacing w:before="0" w:after="0" w:line="265" w:lineRule="auto"/>
              <w:jc w:val="both"/>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Item </w:t>
            </w:r>
            <w:proofErr w:type="spellStart"/>
            <w:r w:rsidRPr="00F15F98">
              <w:rPr>
                <w:rFonts w:ascii="Times New Roman" w:eastAsia="Times New Roman" w:hAnsi="Times New Roman" w:cs="Times New Roman"/>
                <w:color w:val="000000"/>
              </w:rPr>
              <w:t>Pertanyaan</w:t>
            </w:r>
            <w:proofErr w:type="spellEnd"/>
          </w:p>
        </w:tc>
      </w:tr>
      <w:tr w:rsidR="00F32510" w:rsidRPr="00F15F98" w14:paraId="58D7E9EC"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shd w:val="clear" w:color="auto" w:fill="FFFFFF" w:themeFill="background1"/>
          </w:tcPr>
          <w:p w14:paraId="20A2D5D4"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X1.1</w:t>
            </w:r>
          </w:p>
        </w:tc>
        <w:tc>
          <w:tcPr>
            <w:tcW w:w="4307" w:type="pct"/>
            <w:gridSpan w:val="14"/>
            <w:shd w:val="clear" w:color="auto" w:fill="FFFFFF" w:themeFill="background1"/>
          </w:tcPr>
          <w:p w14:paraId="21F1EB2D" w14:textId="77777777" w:rsidR="00F32510" w:rsidRPr="00F15F98" w:rsidRDefault="00F32510"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Latar </w:t>
            </w:r>
            <w:proofErr w:type="spellStart"/>
            <w:r w:rsidRPr="00F15F98">
              <w:rPr>
                <w:rFonts w:ascii="Times New Roman" w:eastAsia="Times New Roman" w:hAnsi="Times New Roman" w:cs="Times New Roman"/>
                <w:color w:val="000000"/>
              </w:rPr>
              <w:t>belakang</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akademik</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mempengaruhi</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cara</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berpikir</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responden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dalam</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menyelesaikan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pekerjaan</w:t>
            </w:r>
            <w:proofErr w:type="spellEnd"/>
          </w:p>
        </w:tc>
      </w:tr>
      <w:tr w:rsidR="00F32510" w:rsidRPr="00F15F98" w14:paraId="004F1BA7" w14:textId="77777777" w:rsidTr="00A257F4">
        <w:tc>
          <w:tcPr>
            <w:cnfStyle w:val="001000000000" w:firstRow="0" w:lastRow="0" w:firstColumn="1" w:lastColumn="0" w:oddVBand="0" w:evenVBand="0" w:oddHBand="0" w:evenHBand="0" w:firstRowFirstColumn="0" w:firstRowLastColumn="0" w:lastRowFirstColumn="0" w:lastRowLastColumn="0"/>
            <w:tcW w:w="693" w:type="pct"/>
            <w:shd w:val="clear" w:color="auto" w:fill="FFFFFF" w:themeFill="background1"/>
          </w:tcPr>
          <w:p w14:paraId="6E35F4FF"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X1.2</w:t>
            </w:r>
          </w:p>
        </w:tc>
        <w:tc>
          <w:tcPr>
            <w:tcW w:w="4307" w:type="pct"/>
            <w:gridSpan w:val="14"/>
            <w:shd w:val="clear" w:color="auto" w:fill="FFFFFF" w:themeFill="background1"/>
          </w:tcPr>
          <w:p w14:paraId="2704DAEA" w14:textId="77777777" w:rsidR="00F32510" w:rsidRPr="00F15F98" w:rsidRDefault="00F32510"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rPr>
              <w:t>Pengalaman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responden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mempengaruhi</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cara</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berpikir</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dalam</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menyelesaikan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pekerjaan</w:t>
            </w:r>
            <w:proofErr w:type="spellEnd"/>
          </w:p>
        </w:tc>
      </w:tr>
      <w:tr w:rsidR="00F32510" w:rsidRPr="00F15F98" w14:paraId="64585F0E"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shd w:val="clear" w:color="auto" w:fill="FFFFFF" w:themeFill="background1"/>
          </w:tcPr>
          <w:p w14:paraId="75E48492"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X1.3</w:t>
            </w:r>
          </w:p>
        </w:tc>
        <w:tc>
          <w:tcPr>
            <w:tcW w:w="4307" w:type="pct"/>
            <w:gridSpan w:val="14"/>
            <w:shd w:val="clear" w:color="auto" w:fill="FFFFFF" w:themeFill="background1"/>
          </w:tcPr>
          <w:p w14:paraId="5ABECA01" w14:textId="77777777" w:rsidR="00F32510" w:rsidRPr="00F15F98" w:rsidRDefault="00F32510"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rPr>
              <w:t>Pengalaman</w:t>
            </w:r>
            <w:proofErr w:type="spellEnd"/>
            <w:r w:rsidRPr="00F15F98">
              <w:rPr>
                <w:rFonts w:ascii="Times New Roman" w:eastAsia="Times New Roman" w:hAnsi="Times New Roman" w:cs="Times New Roman"/>
                <w:color w:val="000000"/>
              </w:rPr>
              <w:t xml:space="preserve"> yang </w:t>
            </w:r>
            <w:proofErr w:type="spellStart"/>
            <w:r w:rsidRPr="00F15F98">
              <w:rPr>
                <w:rFonts w:ascii="Times New Roman" w:eastAsia="Times New Roman" w:hAnsi="Times New Roman" w:cs="Times New Roman"/>
                <w:color w:val="000000"/>
              </w:rPr>
              <w:t>responden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miliki</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dapat</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membantu</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memecahkan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permasalahan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pekerjaan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responden</w:t>
            </w:r>
            <w:proofErr w:type="spellEnd"/>
          </w:p>
        </w:tc>
      </w:tr>
      <w:tr w:rsidR="00F32510" w:rsidRPr="00F15F98" w14:paraId="2EF69E1A" w14:textId="77777777" w:rsidTr="00A257F4">
        <w:tc>
          <w:tcPr>
            <w:cnfStyle w:val="001000000000" w:firstRow="0" w:lastRow="0" w:firstColumn="1" w:lastColumn="0" w:oddVBand="0" w:evenVBand="0" w:oddHBand="0" w:evenHBand="0" w:firstRowFirstColumn="0" w:firstRowLastColumn="0" w:lastRowFirstColumn="0" w:lastRowLastColumn="0"/>
            <w:tcW w:w="693" w:type="pct"/>
            <w:shd w:val="clear" w:color="auto" w:fill="FFFFFF" w:themeFill="background1"/>
          </w:tcPr>
          <w:p w14:paraId="2D437BFF"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X1.4</w:t>
            </w:r>
          </w:p>
        </w:tc>
        <w:tc>
          <w:tcPr>
            <w:tcW w:w="4307" w:type="pct"/>
            <w:gridSpan w:val="14"/>
            <w:shd w:val="clear" w:color="auto" w:fill="FFFFFF" w:themeFill="background1"/>
          </w:tcPr>
          <w:p w14:paraId="10F8AC4C" w14:textId="77777777" w:rsidR="00F32510" w:rsidRPr="00F15F98" w:rsidRDefault="00F32510"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Mampu </w:t>
            </w:r>
            <w:proofErr w:type="spellStart"/>
            <w:r w:rsidRPr="00F15F98">
              <w:rPr>
                <w:rFonts w:ascii="Times New Roman" w:eastAsia="Times New Roman" w:hAnsi="Times New Roman" w:cs="Times New Roman"/>
                <w:color w:val="000000"/>
              </w:rPr>
              <w:t>bekerja</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secara</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maksimal</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seperti</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rekan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kerja</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responden</w:t>
            </w:r>
            <w:proofErr w:type="spellEnd"/>
          </w:p>
        </w:tc>
      </w:tr>
      <w:tr w:rsidR="00F32510" w:rsidRPr="00F15F98" w14:paraId="0BDB58D7"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shd w:val="clear" w:color="auto" w:fill="FFFFFF" w:themeFill="background1"/>
          </w:tcPr>
          <w:p w14:paraId="461C11A7"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X1.5</w:t>
            </w:r>
          </w:p>
        </w:tc>
        <w:tc>
          <w:tcPr>
            <w:tcW w:w="4307" w:type="pct"/>
            <w:gridSpan w:val="14"/>
            <w:shd w:val="clear" w:color="auto" w:fill="FFFFFF" w:themeFill="background1"/>
          </w:tcPr>
          <w:p w14:paraId="3DDE1513" w14:textId="77777777" w:rsidR="00F32510" w:rsidRPr="00F15F98" w:rsidRDefault="00F32510"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rPr>
              <w:t>Kegagalan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rekan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kerja</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tidak</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akan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mempengaruhi</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kinerja</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responden</w:t>
            </w:r>
            <w:proofErr w:type="spellEnd"/>
          </w:p>
        </w:tc>
      </w:tr>
      <w:tr w:rsidR="00F32510" w:rsidRPr="00F15F98" w14:paraId="38C19C2D" w14:textId="77777777" w:rsidTr="00A257F4">
        <w:tc>
          <w:tcPr>
            <w:cnfStyle w:val="001000000000" w:firstRow="0" w:lastRow="0" w:firstColumn="1" w:lastColumn="0" w:oddVBand="0" w:evenVBand="0" w:oddHBand="0" w:evenHBand="0" w:firstRowFirstColumn="0" w:firstRowLastColumn="0" w:lastRowFirstColumn="0" w:lastRowLastColumn="0"/>
            <w:tcW w:w="693" w:type="pct"/>
            <w:shd w:val="clear" w:color="auto" w:fill="FFFFFF" w:themeFill="background1"/>
          </w:tcPr>
          <w:p w14:paraId="78EBE8E6"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X1.6</w:t>
            </w:r>
          </w:p>
        </w:tc>
        <w:tc>
          <w:tcPr>
            <w:tcW w:w="4307" w:type="pct"/>
            <w:gridSpan w:val="14"/>
            <w:shd w:val="clear" w:color="auto" w:fill="FFFFFF" w:themeFill="background1"/>
          </w:tcPr>
          <w:p w14:paraId="0D52B39F" w14:textId="77777777" w:rsidR="00F32510" w:rsidRPr="00F15F98" w:rsidRDefault="00F32510"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rPr>
              <w:t>Menerima</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kenyataan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bahwa</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rekan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kerja</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lebih</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baik</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dari</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responden</w:t>
            </w:r>
            <w:proofErr w:type="spellEnd"/>
          </w:p>
        </w:tc>
      </w:tr>
      <w:tr w:rsidR="00F32510" w:rsidRPr="00F15F98" w14:paraId="26CDF095"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shd w:val="clear" w:color="auto" w:fill="FFFFFF" w:themeFill="background1"/>
          </w:tcPr>
          <w:p w14:paraId="769133C6"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X1.7</w:t>
            </w:r>
          </w:p>
        </w:tc>
        <w:tc>
          <w:tcPr>
            <w:tcW w:w="4307" w:type="pct"/>
            <w:gridSpan w:val="14"/>
            <w:shd w:val="clear" w:color="auto" w:fill="FFFFFF" w:themeFill="background1"/>
          </w:tcPr>
          <w:p w14:paraId="3B7C336F" w14:textId="77777777" w:rsidR="00F32510" w:rsidRPr="00F15F98" w:rsidRDefault="00F32510"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Mampu </w:t>
            </w:r>
            <w:proofErr w:type="spellStart"/>
            <w:r w:rsidRPr="00F15F98">
              <w:rPr>
                <w:rFonts w:ascii="Times New Roman" w:eastAsia="Times New Roman" w:hAnsi="Times New Roman" w:cs="Times New Roman"/>
                <w:color w:val="000000"/>
              </w:rPr>
              <w:t>mendorong</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diri</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responden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sendiri</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untuk</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meningkatkan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prestasi</w:t>
            </w:r>
            <w:proofErr w:type="spellEnd"/>
          </w:p>
        </w:tc>
      </w:tr>
      <w:tr w:rsidR="00F32510" w:rsidRPr="00F15F98" w14:paraId="6C5C6922" w14:textId="77777777" w:rsidTr="00A257F4">
        <w:tc>
          <w:tcPr>
            <w:cnfStyle w:val="001000000000" w:firstRow="0" w:lastRow="0" w:firstColumn="1" w:lastColumn="0" w:oddVBand="0" w:evenVBand="0" w:oddHBand="0" w:evenHBand="0" w:firstRowFirstColumn="0" w:firstRowLastColumn="0" w:lastRowFirstColumn="0" w:lastRowLastColumn="0"/>
            <w:tcW w:w="693" w:type="pct"/>
            <w:shd w:val="clear" w:color="auto" w:fill="FFFFFF" w:themeFill="background1"/>
          </w:tcPr>
          <w:p w14:paraId="45935401"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X1.8</w:t>
            </w:r>
          </w:p>
        </w:tc>
        <w:tc>
          <w:tcPr>
            <w:tcW w:w="4307" w:type="pct"/>
            <w:gridSpan w:val="14"/>
            <w:shd w:val="clear" w:color="auto" w:fill="FFFFFF" w:themeFill="background1"/>
          </w:tcPr>
          <w:p w14:paraId="400A75F7" w14:textId="77777777" w:rsidR="00F32510" w:rsidRPr="00F15F98" w:rsidRDefault="00F32510"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Mampu </w:t>
            </w:r>
            <w:proofErr w:type="spellStart"/>
            <w:r w:rsidRPr="00F15F98">
              <w:rPr>
                <w:rFonts w:ascii="Times New Roman" w:eastAsia="Times New Roman" w:hAnsi="Times New Roman" w:cs="Times New Roman"/>
                <w:color w:val="000000"/>
              </w:rPr>
              <w:t>memahami</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beban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kerja</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mengenai</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pekerjaan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responden</w:t>
            </w:r>
            <w:proofErr w:type="spellEnd"/>
          </w:p>
        </w:tc>
      </w:tr>
      <w:tr w:rsidR="00F32510" w:rsidRPr="00F15F98" w14:paraId="393E30EA"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shd w:val="clear" w:color="auto" w:fill="FFFFFF" w:themeFill="background1"/>
          </w:tcPr>
          <w:p w14:paraId="303A267A"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X1.9</w:t>
            </w:r>
          </w:p>
        </w:tc>
        <w:tc>
          <w:tcPr>
            <w:tcW w:w="4307" w:type="pct"/>
            <w:gridSpan w:val="14"/>
            <w:shd w:val="clear" w:color="auto" w:fill="FFFFFF" w:themeFill="background1"/>
          </w:tcPr>
          <w:p w14:paraId="41E2EA2A" w14:textId="77777777" w:rsidR="00F32510" w:rsidRPr="00F15F98" w:rsidRDefault="00F32510"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rPr>
              <w:t>Merasa</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cemas</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saat</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responden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kinerja</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menurun</w:t>
            </w:r>
            <w:proofErr w:type="spellEnd"/>
          </w:p>
        </w:tc>
      </w:tr>
      <w:tr w:rsidR="00F32510" w:rsidRPr="00F15F98" w14:paraId="189791A7" w14:textId="77777777" w:rsidTr="00A257F4">
        <w:tc>
          <w:tcPr>
            <w:cnfStyle w:val="001000000000" w:firstRow="0" w:lastRow="0" w:firstColumn="1" w:lastColumn="0" w:oddVBand="0" w:evenVBand="0" w:oddHBand="0" w:evenHBand="0" w:firstRowFirstColumn="0" w:firstRowLastColumn="0" w:lastRowFirstColumn="0" w:lastRowLastColumn="0"/>
            <w:tcW w:w="693" w:type="pct"/>
            <w:shd w:val="clear" w:color="auto" w:fill="FFFFFF" w:themeFill="background1"/>
          </w:tcPr>
          <w:p w14:paraId="21E74AD0" w14:textId="77777777" w:rsidR="00F32510" w:rsidRPr="00F15F98" w:rsidRDefault="00F32510"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X1.10</w:t>
            </w:r>
          </w:p>
        </w:tc>
        <w:tc>
          <w:tcPr>
            <w:tcW w:w="4307" w:type="pct"/>
            <w:gridSpan w:val="14"/>
            <w:shd w:val="clear" w:color="auto" w:fill="FFFFFF" w:themeFill="background1"/>
          </w:tcPr>
          <w:p w14:paraId="412DE42E" w14:textId="77777777" w:rsidR="00F32510" w:rsidRPr="00F15F98" w:rsidRDefault="00F32510"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rPr>
              <w:t>Tetap</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tenang</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dalam</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menghadapi</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kesulitan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dalam</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bekerja</w:t>
            </w:r>
            <w:proofErr w:type="spellEnd"/>
          </w:p>
        </w:tc>
      </w:tr>
    </w:tbl>
    <w:bookmarkEnd w:id="7"/>
    <w:bookmarkEnd w:id="8"/>
    <w:p w14:paraId="41E7FC01" w14:textId="21D1FE28" w:rsidR="007211F7" w:rsidRPr="00F15F98" w:rsidRDefault="007211F7" w:rsidP="007046BB">
      <w:pPr>
        <w:spacing w:before="120" w:after="120" w:line="259" w:lineRule="auto"/>
        <w:jc w:val="center"/>
        <w:rPr>
          <w:rFonts w:ascii="Times New Roman" w:eastAsiaTheme="minorHAnsi" w:hAnsi="Times New Roman"/>
          <w:i/>
          <w:iCs/>
          <w:lang w:val="id-ID" w:bidi="th-TH"/>
        </w:rPr>
      </w:pPr>
      <w:r w:rsidRPr="00F15F98">
        <w:rPr>
          <w:rFonts w:ascii="Times New Roman" w:eastAsiaTheme="minorHAnsi" w:hAnsi="Times New Roman"/>
          <w:i/>
          <w:iCs/>
          <w:lang w:val="id-ID" w:bidi="th-TH"/>
        </w:rPr>
        <w:lastRenderedPageBreak/>
        <w:t>Sumber: data primer yang diolah, 2024</w:t>
      </w:r>
    </w:p>
    <w:p w14:paraId="77FFEFEB" w14:textId="58C1A1E8" w:rsidR="00B20888" w:rsidRPr="00F15F98" w:rsidRDefault="00A257F4" w:rsidP="007046BB">
      <w:pPr>
        <w:spacing w:before="120" w:after="120" w:line="259" w:lineRule="auto"/>
        <w:jc w:val="both"/>
        <w:rPr>
          <w:rFonts w:ascii="Times New Roman" w:eastAsiaTheme="minorHAnsi" w:hAnsi="Times New Roman"/>
          <w:lang w:bidi="th-TH"/>
        </w:rPr>
      </w:pPr>
      <w:proofErr w:type="spellStart"/>
      <w:r w:rsidRPr="00F15F98">
        <w:rPr>
          <w:rFonts w:ascii="Times New Roman" w:eastAsiaTheme="minorHAnsi" w:hAnsi="Times New Roman"/>
          <w:lang w:bidi="th-TH"/>
        </w:rPr>
        <w:t>Berdasarkan</w:t>
      </w:r>
      <w:proofErr w:type="spellEnd"/>
      <w:r w:rsidRPr="00F15F98">
        <w:rPr>
          <w:rFonts w:ascii="Times New Roman" w:eastAsiaTheme="minorHAnsi" w:hAnsi="Times New Roman"/>
          <w:lang w:bidi="th-TH"/>
        </w:rPr>
        <w:t xml:space="preserve"> table </w:t>
      </w:r>
      <w:r w:rsidR="001F5664" w:rsidRPr="00F15F98">
        <w:rPr>
          <w:rFonts w:ascii="Times New Roman" w:eastAsiaTheme="minorHAnsi" w:hAnsi="Times New Roman"/>
          <w:lang w:bidi="th-TH"/>
        </w:rPr>
        <w:t>7</w:t>
      </w:r>
      <w:r w:rsidRPr="00F15F98">
        <w:rPr>
          <w:rFonts w:ascii="Times New Roman" w:eastAsiaTheme="minorHAnsi" w:hAnsi="Times New Roman"/>
          <w:lang w:bidi="th-TH"/>
        </w:rPr>
        <w:t xml:space="preserve">, </w:t>
      </w:r>
      <w:r w:rsidR="006B3D9D" w:rsidRPr="00F15F98">
        <w:rPr>
          <w:rFonts w:ascii="Times New Roman" w:eastAsiaTheme="minorHAnsi" w:hAnsi="Times New Roman"/>
          <w:i/>
          <w:iCs/>
          <w:lang w:bidi="th-TH"/>
        </w:rPr>
        <w:t>Self-Efficacy</w:t>
      </w:r>
      <w:r w:rsidR="006B3D9D" w:rsidRPr="00F15F98">
        <w:rPr>
          <w:rFonts w:ascii="Times New Roman" w:eastAsiaTheme="minorHAnsi" w:hAnsi="Times New Roman"/>
          <w:lang w:bidi="th-TH"/>
        </w:rPr>
        <w:t xml:space="preserve"> </w:t>
      </w:r>
      <w:proofErr w:type="spellStart"/>
      <w:r w:rsidR="006B3D9D" w:rsidRPr="00F15F98">
        <w:rPr>
          <w:rFonts w:ascii="Times New Roman" w:eastAsiaTheme="minorHAnsi" w:hAnsi="Times New Roman"/>
          <w:lang w:bidi="th-TH"/>
        </w:rPr>
        <w:t>memperoleh</w:t>
      </w:r>
      <w:proofErr w:type="spellEnd"/>
      <w:r w:rsidR="006B3D9D" w:rsidRPr="00F15F98">
        <w:rPr>
          <w:rFonts w:ascii="Times New Roman" w:eastAsiaTheme="minorHAnsi" w:hAnsi="Times New Roman"/>
          <w:lang w:bidi="th-TH"/>
        </w:rPr>
        <w:t xml:space="preserve"> </w:t>
      </w:r>
      <w:proofErr w:type="spellStart"/>
      <w:r w:rsidR="006B3D9D" w:rsidRPr="00F15F98">
        <w:rPr>
          <w:rFonts w:ascii="Times New Roman" w:eastAsiaTheme="minorHAnsi" w:hAnsi="Times New Roman"/>
          <w:lang w:bidi="th-TH"/>
        </w:rPr>
        <w:t>nilai</w:t>
      </w:r>
      <w:proofErr w:type="spellEnd"/>
      <w:r w:rsidR="006B3D9D" w:rsidRPr="00F15F98">
        <w:rPr>
          <w:rFonts w:ascii="Times New Roman" w:eastAsiaTheme="minorHAnsi" w:hAnsi="Times New Roman"/>
          <w:lang w:bidi="th-TH"/>
        </w:rPr>
        <w:t xml:space="preserve"> mean </w:t>
      </w:r>
      <w:proofErr w:type="spellStart"/>
      <w:r w:rsidR="006B3D9D" w:rsidRPr="00F15F98">
        <w:rPr>
          <w:rFonts w:ascii="Times New Roman" w:eastAsiaTheme="minorHAnsi" w:hAnsi="Times New Roman"/>
          <w:lang w:bidi="th-TH"/>
        </w:rPr>
        <w:t>sebesar</w:t>
      </w:r>
      <w:proofErr w:type="spellEnd"/>
      <w:r w:rsidR="006B3D9D" w:rsidRPr="00F15F98">
        <w:rPr>
          <w:rFonts w:ascii="Times New Roman" w:eastAsiaTheme="minorHAnsi" w:hAnsi="Times New Roman"/>
          <w:lang w:bidi="th-TH"/>
        </w:rPr>
        <w:t xml:space="preserve"> 4,08 </w:t>
      </w:r>
      <w:proofErr w:type="spellStart"/>
      <w:r w:rsidR="006B3D9D" w:rsidRPr="00F15F98">
        <w:rPr>
          <w:rFonts w:ascii="Times New Roman" w:eastAsiaTheme="minorHAnsi" w:hAnsi="Times New Roman"/>
          <w:lang w:bidi="th-TH"/>
        </w:rPr>
        <w:t>sehingga</w:t>
      </w:r>
      <w:proofErr w:type="spellEnd"/>
      <w:r w:rsidR="006B3D9D" w:rsidRPr="00F15F98">
        <w:rPr>
          <w:rFonts w:ascii="Times New Roman" w:eastAsiaTheme="minorHAnsi" w:hAnsi="Times New Roman"/>
          <w:lang w:bidi="th-TH"/>
        </w:rPr>
        <w:t xml:space="preserve"> </w:t>
      </w:r>
      <w:proofErr w:type="spellStart"/>
      <w:r w:rsidR="006B3D9D" w:rsidRPr="00F15F98">
        <w:rPr>
          <w:rFonts w:ascii="Times New Roman" w:eastAsiaTheme="minorHAnsi" w:hAnsi="Times New Roman"/>
          <w:lang w:bidi="th-TH"/>
        </w:rPr>
        <w:t>termasuk</w:t>
      </w:r>
      <w:proofErr w:type="spellEnd"/>
      <w:r w:rsidR="006B3D9D" w:rsidRPr="00F15F98">
        <w:rPr>
          <w:rFonts w:ascii="Times New Roman" w:eastAsiaTheme="minorHAnsi" w:hAnsi="Times New Roman"/>
          <w:lang w:bidi="th-TH"/>
        </w:rPr>
        <w:t xml:space="preserve"> pada </w:t>
      </w:r>
      <w:proofErr w:type="spellStart"/>
      <w:r w:rsidR="006B3D9D" w:rsidRPr="00F15F98">
        <w:rPr>
          <w:rFonts w:ascii="Times New Roman" w:eastAsiaTheme="minorHAnsi" w:hAnsi="Times New Roman"/>
          <w:lang w:bidi="th-TH"/>
        </w:rPr>
        <w:t>kategori</w:t>
      </w:r>
      <w:proofErr w:type="spellEnd"/>
      <w:r w:rsidR="006B3D9D" w:rsidRPr="00F15F98">
        <w:rPr>
          <w:rFonts w:ascii="Times New Roman" w:eastAsiaTheme="minorHAnsi" w:hAnsi="Times New Roman"/>
          <w:lang w:bidi="th-TH"/>
        </w:rPr>
        <w:t xml:space="preserve"> </w:t>
      </w:r>
      <w:proofErr w:type="spellStart"/>
      <w:r w:rsidR="006B3D9D" w:rsidRPr="00F15F98">
        <w:rPr>
          <w:rFonts w:ascii="Times New Roman" w:eastAsiaTheme="minorHAnsi" w:hAnsi="Times New Roman"/>
          <w:lang w:bidi="th-TH"/>
        </w:rPr>
        <w:t>baik</w:t>
      </w:r>
      <w:proofErr w:type="spellEnd"/>
      <w:r w:rsidR="006B3D9D" w:rsidRPr="00F15F98">
        <w:rPr>
          <w:rFonts w:ascii="Times New Roman" w:eastAsiaTheme="minorHAnsi" w:hAnsi="Times New Roman"/>
          <w:lang w:bidi="th-TH"/>
        </w:rPr>
        <w:t xml:space="preserve">. Hal </w:t>
      </w:r>
      <w:proofErr w:type="spellStart"/>
      <w:r w:rsidR="006B3D9D" w:rsidRPr="00F15F98">
        <w:rPr>
          <w:rFonts w:ascii="Times New Roman" w:eastAsiaTheme="minorHAnsi" w:hAnsi="Times New Roman"/>
          <w:lang w:bidi="th-TH"/>
        </w:rPr>
        <w:t>ini</w:t>
      </w:r>
      <w:proofErr w:type="spellEnd"/>
      <w:r w:rsidR="006B3D9D" w:rsidRPr="00F15F98">
        <w:rPr>
          <w:rFonts w:ascii="Times New Roman" w:eastAsiaTheme="minorHAnsi" w:hAnsi="Times New Roman"/>
          <w:lang w:bidi="th-TH"/>
        </w:rPr>
        <w:t xml:space="preserve"> </w:t>
      </w:r>
      <w:proofErr w:type="spellStart"/>
      <w:r w:rsidR="006B3D9D" w:rsidRPr="00F15F98">
        <w:rPr>
          <w:rFonts w:ascii="Times New Roman" w:eastAsiaTheme="minorHAnsi" w:hAnsi="Times New Roman"/>
          <w:lang w:bidi="th-TH"/>
        </w:rPr>
        <w:t>menunjukkan</w:t>
      </w:r>
      <w:proofErr w:type="spellEnd"/>
      <w:r w:rsidR="006B3D9D" w:rsidRPr="00F15F98">
        <w:rPr>
          <w:rFonts w:ascii="Times New Roman" w:eastAsiaTheme="minorHAnsi" w:hAnsi="Times New Roman"/>
          <w:lang w:bidi="th-TH"/>
        </w:rPr>
        <w:t xml:space="preserve"> </w:t>
      </w:r>
      <w:proofErr w:type="spellStart"/>
      <w:r w:rsidR="006B3D9D" w:rsidRPr="00F15F98">
        <w:rPr>
          <w:rFonts w:ascii="Times New Roman" w:eastAsiaTheme="minorHAnsi" w:hAnsi="Times New Roman"/>
          <w:lang w:bidi="th-TH"/>
        </w:rPr>
        <w:t>bahwa</w:t>
      </w:r>
      <w:proofErr w:type="spellEnd"/>
      <w:r w:rsidR="006B3D9D" w:rsidRPr="00F15F98">
        <w:rPr>
          <w:rFonts w:ascii="Times New Roman" w:eastAsiaTheme="minorHAnsi" w:hAnsi="Times New Roman"/>
          <w:lang w:bidi="th-TH"/>
        </w:rPr>
        <w:t xml:space="preserve"> </w:t>
      </w:r>
      <w:proofErr w:type="spellStart"/>
      <w:r w:rsidR="006B3D9D" w:rsidRPr="00F15F98">
        <w:rPr>
          <w:rFonts w:ascii="Times New Roman" w:eastAsiaTheme="minorHAnsi" w:hAnsi="Times New Roman"/>
          <w:lang w:bidi="th-TH"/>
        </w:rPr>
        <w:t>karyawan</w:t>
      </w:r>
      <w:proofErr w:type="spellEnd"/>
      <w:r w:rsidR="006B3D9D" w:rsidRPr="00F15F98">
        <w:rPr>
          <w:rFonts w:ascii="Times New Roman" w:eastAsiaTheme="minorHAnsi" w:hAnsi="Times New Roman"/>
          <w:lang w:bidi="th-TH"/>
        </w:rPr>
        <w:t xml:space="preserve"> </w:t>
      </w:r>
      <w:proofErr w:type="spellStart"/>
      <w:r w:rsidR="006B3D9D" w:rsidRPr="00F15F98">
        <w:rPr>
          <w:rFonts w:ascii="Times New Roman" w:eastAsiaTheme="minorHAnsi" w:hAnsi="Times New Roman"/>
          <w:lang w:bidi="th-TH"/>
        </w:rPr>
        <w:t>telah</w:t>
      </w:r>
      <w:proofErr w:type="spellEnd"/>
      <w:r w:rsidR="006B3D9D" w:rsidRPr="00F15F98">
        <w:rPr>
          <w:rFonts w:ascii="Times New Roman" w:eastAsiaTheme="minorHAnsi" w:hAnsi="Times New Roman"/>
          <w:lang w:bidi="th-TH"/>
        </w:rPr>
        <w:t xml:space="preserve"> </w:t>
      </w:r>
      <w:proofErr w:type="spellStart"/>
      <w:r w:rsidR="006B3D9D" w:rsidRPr="00F15F98">
        <w:rPr>
          <w:rFonts w:ascii="Times New Roman" w:eastAsiaTheme="minorHAnsi" w:hAnsi="Times New Roman"/>
          <w:lang w:bidi="th-TH"/>
        </w:rPr>
        <w:t>memiliki</w:t>
      </w:r>
      <w:proofErr w:type="spellEnd"/>
      <w:r w:rsidR="006B3D9D" w:rsidRPr="00F15F98">
        <w:rPr>
          <w:rFonts w:ascii="Times New Roman" w:eastAsiaTheme="minorHAnsi" w:hAnsi="Times New Roman"/>
          <w:lang w:bidi="th-TH"/>
        </w:rPr>
        <w:t xml:space="preserve"> </w:t>
      </w:r>
      <w:proofErr w:type="spellStart"/>
      <w:r w:rsidR="006B3D9D" w:rsidRPr="00F15F98">
        <w:rPr>
          <w:rFonts w:ascii="Times New Roman" w:eastAsiaTheme="minorHAnsi" w:hAnsi="Times New Roman"/>
          <w:lang w:bidi="th-TH"/>
        </w:rPr>
        <w:t>keyakinan</w:t>
      </w:r>
      <w:proofErr w:type="spellEnd"/>
      <w:r w:rsidR="006B3D9D" w:rsidRPr="00F15F98">
        <w:rPr>
          <w:rFonts w:ascii="Times New Roman" w:eastAsiaTheme="minorHAnsi" w:hAnsi="Times New Roman"/>
          <w:lang w:bidi="th-TH"/>
        </w:rPr>
        <w:t xml:space="preserve"> pada </w:t>
      </w:r>
      <w:proofErr w:type="spellStart"/>
      <w:r w:rsidR="006B3D9D" w:rsidRPr="00F15F98">
        <w:rPr>
          <w:rFonts w:ascii="Times New Roman" w:eastAsiaTheme="minorHAnsi" w:hAnsi="Times New Roman"/>
          <w:lang w:bidi="th-TH"/>
        </w:rPr>
        <w:t>kemampuannya</w:t>
      </w:r>
      <w:proofErr w:type="spellEnd"/>
      <w:r w:rsidR="006B3D9D" w:rsidRPr="00F15F98">
        <w:rPr>
          <w:rFonts w:ascii="Times New Roman" w:eastAsiaTheme="minorHAnsi" w:hAnsi="Times New Roman"/>
          <w:lang w:bidi="th-TH"/>
        </w:rPr>
        <w:t xml:space="preserve"> </w:t>
      </w:r>
      <w:proofErr w:type="spellStart"/>
      <w:r w:rsidR="006B3D9D" w:rsidRPr="00F15F98">
        <w:rPr>
          <w:rFonts w:ascii="Times New Roman" w:eastAsiaTheme="minorHAnsi" w:hAnsi="Times New Roman"/>
          <w:lang w:bidi="th-TH"/>
        </w:rPr>
        <w:t>dalam</w:t>
      </w:r>
      <w:proofErr w:type="spellEnd"/>
      <w:r w:rsidR="006B3D9D" w:rsidRPr="00F15F98">
        <w:rPr>
          <w:rFonts w:ascii="Times New Roman" w:eastAsiaTheme="minorHAnsi" w:hAnsi="Times New Roman"/>
          <w:lang w:bidi="th-TH"/>
        </w:rPr>
        <w:t xml:space="preserve"> </w:t>
      </w:r>
      <w:proofErr w:type="spellStart"/>
      <w:r w:rsidR="006B3D9D" w:rsidRPr="00F15F98">
        <w:rPr>
          <w:rFonts w:ascii="Times New Roman" w:eastAsiaTheme="minorHAnsi" w:hAnsi="Times New Roman"/>
          <w:lang w:bidi="th-TH"/>
        </w:rPr>
        <w:t>menyelesaikan</w:t>
      </w:r>
      <w:proofErr w:type="spellEnd"/>
      <w:r w:rsidR="006B3D9D" w:rsidRPr="00F15F98">
        <w:rPr>
          <w:rFonts w:ascii="Times New Roman" w:eastAsiaTheme="minorHAnsi" w:hAnsi="Times New Roman"/>
          <w:lang w:bidi="th-TH"/>
        </w:rPr>
        <w:t xml:space="preserve"> </w:t>
      </w:r>
      <w:proofErr w:type="spellStart"/>
      <w:r w:rsidR="006B3D9D" w:rsidRPr="00F15F98">
        <w:rPr>
          <w:rFonts w:ascii="Times New Roman" w:eastAsiaTheme="minorHAnsi" w:hAnsi="Times New Roman"/>
          <w:lang w:bidi="th-TH"/>
        </w:rPr>
        <w:t>suatu</w:t>
      </w:r>
      <w:proofErr w:type="spellEnd"/>
      <w:r w:rsidR="006B3D9D" w:rsidRPr="00F15F98">
        <w:rPr>
          <w:rFonts w:ascii="Times New Roman" w:eastAsiaTheme="minorHAnsi" w:hAnsi="Times New Roman"/>
          <w:lang w:bidi="th-TH"/>
        </w:rPr>
        <w:t xml:space="preserve"> </w:t>
      </w:r>
      <w:proofErr w:type="spellStart"/>
      <w:r w:rsidR="006B3D9D" w:rsidRPr="00F15F98">
        <w:rPr>
          <w:rFonts w:ascii="Times New Roman" w:eastAsiaTheme="minorHAnsi" w:hAnsi="Times New Roman"/>
          <w:lang w:bidi="th-TH"/>
        </w:rPr>
        <w:t>pekerjaan</w:t>
      </w:r>
      <w:proofErr w:type="spellEnd"/>
      <w:r w:rsidR="006B3D9D" w:rsidRPr="00F15F98">
        <w:rPr>
          <w:rFonts w:ascii="Times New Roman" w:eastAsiaTheme="minorHAnsi" w:hAnsi="Times New Roman"/>
          <w:lang w:bidi="th-TH"/>
        </w:rPr>
        <w:t xml:space="preserve"> </w:t>
      </w:r>
      <w:proofErr w:type="spellStart"/>
      <w:r w:rsidR="006B3D9D" w:rsidRPr="00F15F98">
        <w:rPr>
          <w:rFonts w:ascii="Times New Roman" w:eastAsiaTheme="minorHAnsi" w:hAnsi="Times New Roman"/>
          <w:lang w:bidi="th-TH"/>
        </w:rPr>
        <w:t>atau</w:t>
      </w:r>
      <w:proofErr w:type="spellEnd"/>
      <w:r w:rsidR="006B3D9D" w:rsidRPr="00F15F98">
        <w:rPr>
          <w:rFonts w:ascii="Times New Roman" w:eastAsiaTheme="minorHAnsi" w:hAnsi="Times New Roman"/>
          <w:lang w:bidi="th-TH"/>
        </w:rPr>
        <w:t xml:space="preserve"> </w:t>
      </w:r>
      <w:proofErr w:type="spellStart"/>
      <w:r w:rsidR="006B3D9D" w:rsidRPr="00F15F98">
        <w:rPr>
          <w:rFonts w:ascii="Times New Roman" w:eastAsiaTheme="minorHAnsi" w:hAnsi="Times New Roman"/>
          <w:lang w:bidi="th-TH"/>
        </w:rPr>
        <w:t>beradaptasi</w:t>
      </w:r>
      <w:proofErr w:type="spellEnd"/>
      <w:r w:rsidR="006B3D9D" w:rsidRPr="00F15F98">
        <w:rPr>
          <w:rFonts w:ascii="Times New Roman" w:eastAsiaTheme="minorHAnsi" w:hAnsi="Times New Roman"/>
          <w:lang w:bidi="th-TH"/>
        </w:rPr>
        <w:t xml:space="preserve"> pada </w:t>
      </w:r>
      <w:proofErr w:type="spellStart"/>
      <w:r w:rsidR="006B3D9D" w:rsidRPr="00F15F98">
        <w:rPr>
          <w:rFonts w:ascii="Times New Roman" w:eastAsiaTheme="minorHAnsi" w:hAnsi="Times New Roman"/>
          <w:lang w:bidi="th-TH"/>
        </w:rPr>
        <w:t>lingkungan</w:t>
      </w:r>
      <w:proofErr w:type="spellEnd"/>
      <w:r w:rsidR="006B3D9D"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Karyawan</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merasa</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bahwa</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berbagai</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pengalaman</w:t>
      </w:r>
      <w:proofErr w:type="spellEnd"/>
      <w:r w:rsidR="00EE644B" w:rsidRPr="00F15F98">
        <w:rPr>
          <w:rFonts w:ascii="Times New Roman" w:eastAsiaTheme="minorHAnsi" w:hAnsi="Times New Roman"/>
          <w:lang w:bidi="th-TH"/>
        </w:rPr>
        <w:t xml:space="preserve"> dan </w:t>
      </w:r>
      <w:proofErr w:type="spellStart"/>
      <w:r w:rsidR="00EE644B" w:rsidRPr="00F15F98">
        <w:rPr>
          <w:rFonts w:ascii="Times New Roman" w:eastAsiaTheme="minorHAnsi" w:hAnsi="Times New Roman"/>
          <w:lang w:bidi="th-TH"/>
        </w:rPr>
        <w:t>akademik</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membantu</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kepahaman</w:t>
      </w:r>
      <w:proofErr w:type="spellEnd"/>
      <w:r w:rsidR="00EE644B" w:rsidRPr="00F15F98">
        <w:rPr>
          <w:rFonts w:ascii="Times New Roman" w:eastAsiaTheme="minorHAnsi" w:hAnsi="Times New Roman"/>
          <w:lang w:bidi="th-TH"/>
        </w:rPr>
        <w:t xml:space="preserve"> pada </w:t>
      </w:r>
      <w:proofErr w:type="spellStart"/>
      <w:r w:rsidR="00EE644B" w:rsidRPr="00F15F98">
        <w:rPr>
          <w:rFonts w:ascii="Times New Roman" w:eastAsiaTheme="minorHAnsi" w:hAnsi="Times New Roman"/>
          <w:lang w:bidi="th-TH"/>
        </w:rPr>
        <w:t>beban</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kerja</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atau</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tanggung</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jawab</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serta</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menyelesaikan</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pekerjaan</w:t>
      </w:r>
      <w:proofErr w:type="spellEnd"/>
      <w:r w:rsidR="00EE644B" w:rsidRPr="00F15F98">
        <w:rPr>
          <w:rFonts w:ascii="Times New Roman" w:eastAsiaTheme="minorHAnsi" w:hAnsi="Times New Roman"/>
          <w:lang w:bidi="th-TH"/>
        </w:rPr>
        <w:t xml:space="preserve">. Tak </w:t>
      </w:r>
      <w:proofErr w:type="spellStart"/>
      <w:r w:rsidR="00EE644B" w:rsidRPr="00F15F98">
        <w:rPr>
          <w:rFonts w:ascii="Times New Roman" w:eastAsiaTheme="minorHAnsi" w:hAnsi="Times New Roman"/>
          <w:lang w:bidi="th-TH"/>
        </w:rPr>
        <w:t>hanya</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itu</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karyawan</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mampu</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bekerja</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secara</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maksimal</w:t>
      </w:r>
      <w:proofErr w:type="spellEnd"/>
      <w:r w:rsidR="00EE644B" w:rsidRPr="00F15F98">
        <w:rPr>
          <w:rFonts w:ascii="Times New Roman" w:eastAsiaTheme="minorHAnsi" w:hAnsi="Times New Roman"/>
          <w:lang w:bidi="th-TH"/>
        </w:rPr>
        <w:t xml:space="preserve"> dan </w:t>
      </w:r>
      <w:proofErr w:type="spellStart"/>
      <w:r w:rsidR="00EE644B" w:rsidRPr="00F15F98">
        <w:rPr>
          <w:rFonts w:ascii="Times New Roman" w:eastAsiaTheme="minorHAnsi" w:hAnsi="Times New Roman"/>
          <w:lang w:bidi="th-TH"/>
        </w:rPr>
        <w:t>mampu</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mendorong</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diri</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sendiri</w:t>
      </w:r>
      <w:proofErr w:type="spellEnd"/>
      <w:r w:rsidR="00EE644B" w:rsidRPr="00F15F98">
        <w:rPr>
          <w:rFonts w:ascii="Times New Roman" w:eastAsiaTheme="minorHAnsi" w:hAnsi="Times New Roman"/>
          <w:lang w:bidi="th-TH"/>
        </w:rPr>
        <w:t xml:space="preserve"> di </w:t>
      </w:r>
      <w:proofErr w:type="spellStart"/>
      <w:r w:rsidR="00EE644B" w:rsidRPr="00F15F98">
        <w:rPr>
          <w:rFonts w:ascii="Times New Roman" w:eastAsiaTheme="minorHAnsi" w:hAnsi="Times New Roman"/>
          <w:lang w:bidi="th-TH"/>
        </w:rPr>
        <w:t>tengah</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kinerja</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rekan</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untuk</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terus</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berprestasi</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Kontrol</w:t>
      </w:r>
      <w:proofErr w:type="spellEnd"/>
      <w:r w:rsidR="00EE644B" w:rsidRPr="00F15F98">
        <w:rPr>
          <w:rFonts w:ascii="Times New Roman" w:eastAsiaTheme="minorHAnsi" w:hAnsi="Times New Roman"/>
          <w:lang w:bidi="th-TH"/>
        </w:rPr>
        <w:t xml:space="preserve"> yang </w:t>
      </w:r>
      <w:proofErr w:type="spellStart"/>
      <w:r w:rsidR="00EE644B" w:rsidRPr="00F15F98">
        <w:rPr>
          <w:rFonts w:ascii="Times New Roman" w:eastAsiaTheme="minorHAnsi" w:hAnsi="Times New Roman"/>
          <w:lang w:bidi="th-TH"/>
        </w:rPr>
        <w:t>dilakukan</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karyawan</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telah</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baik</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dalam</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bekerja</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mengatur</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emosi</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serta</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beradaptasi</w:t>
      </w:r>
      <w:proofErr w:type="spellEnd"/>
      <w:r w:rsidR="00EE644B" w:rsidRPr="00F15F98">
        <w:rPr>
          <w:rFonts w:ascii="Times New Roman" w:eastAsiaTheme="minorHAnsi" w:hAnsi="Times New Roman"/>
          <w:lang w:bidi="th-TH"/>
        </w:rPr>
        <w:t xml:space="preserve"> </w:t>
      </w:r>
      <w:proofErr w:type="spellStart"/>
      <w:r w:rsidR="00EE644B" w:rsidRPr="00F15F98">
        <w:rPr>
          <w:rFonts w:ascii="Times New Roman" w:eastAsiaTheme="minorHAnsi" w:hAnsi="Times New Roman"/>
          <w:lang w:bidi="th-TH"/>
        </w:rPr>
        <w:t>dalam</w:t>
      </w:r>
      <w:proofErr w:type="spellEnd"/>
      <w:r w:rsidR="004E396C" w:rsidRPr="00F15F98">
        <w:rPr>
          <w:rFonts w:ascii="Times New Roman" w:eastAsiaTheme="minorHAnsi" w:hAnsi="Times New Roman"/>
          <w:lang w:bidi="th-TH"/>
        </w:rPr>
        <w:t xml:space="preserve"> </w:t>
      </w:r>
      <w:proofErr w:type="spellStart"/>
      <w:r w:rsidR="004E396C" w:rsidRPr="00F15F98">
        <w:rPr>
          <w:rFonts w:ascii="Times New Roman" w:eastAsiaTheme="minorHAnsi" w:hAnsi="Times New Roman"/>
          <w:lang w:bidi="th-TH"/>
        </w:rPr>
        <w:t>lingkungan</w:t>
      </w:r>
      <w:proofErr w:type="spellEnd"/>
      <w:r w:rsidR="004E396C" w:rsidRPr="00F15F98">
        <w:rPr>
          <w:rFonts w:ascii="Times New Roman" w:eastAsiaTheme="minorHAnsi" w:hAnsi="Times New Roman"/>
          <w:lang w:bidi="th-TH"/>
        </w:rPr>
        <w:t xml:space="preserve"> </w:t>
      </w:r>
      <w:proofErr w:type="spellStart"/>
      <w:r w:rsidR="004E396C" w:rsidRPr="00F15F98">
        <w:rPr>
          <w:rFonts w:ascii="Times New Roman" w:eastAsiaTheme="minorHAnsi" w:hAnsi="Times New Roman"/>
          <w:lang w:bidi="th-TH"/>
        </w:rPr>
        <w:t>pekerjaan</w:t>
      </w:r>
      <w:proofErr w:type="spellEnd"/>
      <w:r w:rsidR="004E396C" w:rsidRPr="00F15F98">
        <w:rPr>
          <w:rFonts w:ascii="Times New Roman" w:eastAsiaTheme="minorHAnsi" w:hAnsi="Times New Roman"/>
          <w:lang w:bidi="th-TH"/>
        </w:rPr>
        <w:t xml:space="preserve"> </w:t>
      </w:r>
      <w:proofErr w:type="spellStart"/>
      <w:r w:rsidR="004E396C" w:rsidRPr="00F15F98">
        <w:rPr>
          <w:rFonts w:ascii="Times New Roman" w:eastAsiaTheme="minorHAnsi" w:hAnsi="Times New Roman"/>
          <w:lang w:bidi="th-TH"/>
        </w:rPr>
        <w:t>serta</w:t>
      </w:r>
      <w:proofErr w:type="spellEnd"/>
      <w:r w:rsidR="004E396C" w:rsidRPr="00F15F98">
        <w:rPr>
          <w:rFonts w:ascii="Times New Roman" w:eastAsiaTheme="minorHAnsi" w:hAnsi="Times New Roman"/>
          <w:lang w:bidi="th-TH"/>
        </w:rPr>
        <w:t xml:space="preserve"> </w:t>
      </w:r>
      <w:proofErr w:type="spellStart"/>
      <w:r w:rsidR="004E396C" w:rsidRPr="00F15F98">
        <w:rPr>
          <w:rFonts w:ascii="Times New Roman" w:eastAsiaTheme="minorHAnsi" w:hAnsi="Times New Roman"/>
          <w:lang w:bidi="th-TH"/>
        </w:rPr>
        <w:t>dalam</w:t>
      </w:r>
      <w:proofErr w:type="spellEnd"/>
      <w:r w:rsidR="004E396C" w:rsidRPr="00F15F98">
        <w:rPr>
          <w:rFonts w:ascii="Times New Roman" w:eastAsiaTheme="minorHAnsi" w:hAnsi="Times New Roman"/>
          <w:lang w:bidi="th-TH"/>
        </w:rPr>
        <w:t xml:space="preserve"> </w:t>
      </w:r>
      <w:proofErr w:type="spellStart"/>
      <w:r w:rsidR="004E396C" w:rsidRPr="00F15F98">
        <w:rPr>
          <w:rFonts w:ascii="Times New Roman" w:eastAsiaTheme="minorHAnsi" w:hAnsi="Times New Roman"/>
          <w:lang w:bidi="th-TH"/>
        </w:rPr>
        <w:t>melakukan</w:t>
      </w:r>
      <w:proofErr w:type="spellEnd"/>
      <w:r w:rsidR="004E396C" w:rsidRPr="00F15F98">
        <w:rPr>
          <w:rFonts w:ascii="Times New Roman" w:eastAsiaTheme="minorHAnsi" w:hAnsi="Times New Roman"/>
          <w:lang w:bidi="th-TH"/>
        </w:rPr>
        <w:t xml:space="preserve"> </w:t>
      </w:r>
      <w:proofErr w:type="spellStart"/>
      <w:r w:rsidR="004E396C" w:rsidRPr="00F15F98">
        <w:rPr>
          <w:rFonts w:ascii="Times New Roman" w:eastAsiaTheme="minorHAnsi" w:hAnsi="Times New Roman"/>
          <w:lang w:bidi="th-TH"/>
        </w:rPr>
        <w:t>kerjaan</w:t>
      </w:r>
      <w:proofErr w:type="spellEnd"/>
      <w:r w:rsidR="004E396C" w:rsidRPr="00F15F98">
        <w:rPr>
          <w:rFonts w:ascii="Times New Roman" w:eastAsiaTheme="minorHAnsi" w:hAnsi="Times New Roman"/>
          <w:lang w:bidi="th-TH"/>
        </w:rPr>
        <w:t xml:space="preserve">. </w:t>
      </w:r>
      <w:proofErr w:type="spellStart"/>
      <w:r w:rsidR="004E396C" w:rsidRPr="00F15F98">
        <w:rPr>
          <w:rFonts w:ascii="Times New Roman" w:eastAsiaTheme="minorHAnsi" w:hAnsi="Times New Roman"/>
          <w:lang w:bidi="th-TH"/>
        </w:rPr>
        <w:t>Variabel</w:t>
      </w:r>
      <w:proofErr w:type="spellEnd"/>
      <w:r w:rsidR="004E396C" w:rsidRPr="00F15F98">
        <w:rPr>
          <w:rFonts w:ascii="Times New Roman" w:eastAsiaTheme="minorHAnsi" w:hAnsi="Times New Roman"/>
          <w:lang w:bidi="th-TH"/>
        </w:rPr>
        <w:t xml:space="preserve"> Self-Efficacy </w:t>
      </w:r>
      <w:proofErr w:type="spellStart"/>
      <w:r w:rsidR="004E396C" w:rsidRPr="00F15F98">
        <w:rPr>
          <w:rFonts w:ascii="Times New Roman" w:eastAsiaTheme="minorHAnsi" w:hAnsi="Times New Roman"/>
          <w:lang w:bidi="th-TH"/>
        </w:rPr>
        <w:t>memiliki</w:t>
      </w:r>
      <w:proofErr w:type="spellEnd"/>
      <w:r w:rsidR="004E396C" w:rsidRPr="00F15F98">
        <w:rPr>
          <w:rFonts w:ascii="Times New Roman" w:eastAsiaTheme="minorHAnsi" w:hAnsi="Times New Roman"/>
          <w:lang w:bidi="th-TH"/>
        </w:rPr>
        <w:t xml:space="preserve"> </w:t>
      </w:r>
      <w:proofErr w:type="spellStart"/>
      <w:r w:rsidR="004E396C" w:rsidRPr="00F15F98">
        <w:rPr>
          <w:rFonts w:ascii="Times New Roman" w:eastAsiaTheme="minorHAnsi" w:hAnsi="Times New Roman"/>
          <w:lang w:bidi="th-TH"/>
        </w:rPr>
        <w:t>empat</w:t>
      </w:r>
      <w:proofErr w:type="spellEnd"/>
      <w:r w:rsidR="004E396C" w:rsidRPr="00F15F98">
        <w:rPr>
          <w:rFonts w:ascii="Times New Roman" w:eastAsiaTheme="minorHAnsi" w:hAnsi="Times New Roman"/>
          <w:lang w:bidi="th-TH"/>
        </w:rPr>
        <w:t xml:space="preserve"> </w:t>
      </w:r>
      <w:proofErr w:type="spellStart"/>
      <w:r w:rsidR="004E396C" w:rsidRPr="00F15F98">
        <w:rPr>
          <w:rFonts w:ascii="Times New Roman" w:eastAsiaTheme="minorHAnsi" w:hAnsi="Times New Roman"/>
          <w:lang w:bidi="th-TH"/>
        </w:rPr>
        <w:t>indikator</w:t>
      </w:r>
      <w:proofErr w:type="spellEnd"/>
      <w:r w:rsidR="004E396C" w:rsidRPr="00F15F98">
        <w:rPr>
          <w:rFonts w:ascii="Times New Roman" w:eastAsiaTheme="minorHAnsi" w:hAnsi="Times New Roman"/>
          <w:lang w:bidi="th-TH"/>
        </w:rPr>
        <w:t xml:space="preserve"> past experience, vicarious experience, verbal persuasion, dan emotional clues yang </w:t>
      </w:r>
      <w:proofErr w:type="spellStart"/>
      <w:r w:rsidR="004E396C" w:rsidRPr="00F15F98">
        <w:rPr>
          <w:rFonts w:ascii="Times New Roman" w:eastAsiaTheme="minorHAnsi" w:hAnsi="Times New Roman"/>
          <w:lang w:bidi="th-TH"/>
        </w:rPr>
        <w:t>terdiri</w:t>
      </w:r>
      <w:proofErr w:type="spellEnd"/>
      <w:r w:rsidR="004E396C" w:rsidRPr="00F15F98">
        <w:rPr>
          <w:rFonts w:ascii="Times New Roman" w:eastAsiaTheme="minorHAnsi" w:hAnsi="Times New Roman"/>
          <w:lang w:bidi="th-TH"/>
        </w:rPr>
        <w:t xml:space="preserve"> </w:t>
      </w:r>
      <w:proofErr w:type="spellStart"/>
      <w:r w:rsidR="004E396C" w:rsidRPr="00F15F98">
        <w:rPr>
          <w:rFonts w:ascii="Times New Roman" w:eastAsiaTheme="minorHAnsi" w:hAnsi="Times New Roman"/>
          <w:lang w:bidi="th-TH"/>
        </w:rPr>
        <w:t>dari</w:t>
      </w:r>
      <w:proofErr w:type="spellEnd"/>
      <w:r w:rsidR="004E396C" w:rsidRPr="00F15F98">
        <w:rPr>
          <w:rFonts w:ascii="Times New Roman" w:eastAsiaTheme="minorHAnsi" w:hAnsi="Times New Roman"/>
          <w:lang w:bidi="th-TH"/>
        </w:rPr>
        <w:t xml:space="preserve"> 10 </w:t>
      </w:r>
      <w:proofErr w:type="spellStart"/>
      <w:r w:rsidR="004E396C" w:rsidRPr="00F15F98">
        <w:rPr>
          <w:rFonts w:ascii="Times New Roman" w:eastAsiaTheme="minorHAnsi" w:hAnsi="Times New Roman"/>
          <w:lang w:bidi="th-TH"/>
        </w:rPr>
        <w:t>pertanyaan</w:t>
      </w:r>
      <w:proofErr w:type="spellEnd"/>
      <w:r w:rsidR="004E396C" w:rsidRPr="00F15F98">
        <w:rPr>
          <w:rFonts w:ascii="Times New Roman" w:eastAsiaTheme="minorHAnsi" w:hAnsi="Times New Roman"/>
          <w:lang w:bidi="th-TH"/>
        </w:rPr>
        <w:t xml:space="preserve">. </w:t>
      </w:r>
      <w:proofErr w:type="spellStart"/>
      <w:r w:rsidR="004E396C" w:rsidRPr="00F15F98">
        <w:rPr>
          <w:rFonts w:ascii="Times New Roman" w:eastAsiaTheme="minorHAnsi" w:hAnsi="Times New Roman"/>
          <w:lang w:bidi="th-TH"/>
        </w:rPr>
        <w:t>Terdapat</w:t>
      </w:r>
      <w:proofErr w:type="spellEnd"/>
      <w:r w:rsidR="004E396C" w:rsidRPr="00F15F98">
        <w:rPr>
          <w:rFonts w:ascii="Times New Roman" w:eastAsiaTheme="minorHAnsi" w:hAnsi="Times New Roman"/>
          <w:lang w:bidi="th-TH"/>
        </w:rPr>
        <w:t xml:space="preserve"> </w:t>
      </w:r>
      <w:proofErr w:type="spellStart"/>
      <w:r w:rsidR="004E396C" w:rsidRPr="00F15F98">
        <w:rPr>
          <w:rFonts w:ascii="Times New Roman" w:eastAsiaTheme="minorHAnsi" w:hAnsi="Times New Roman"/>
          <w:lang w:bidi="th-TH"/>
        </w:rPr>
        <w:t>beberapa</w:t>
      </w:r>
      <w:proofErr w:type="spellEnd"/>
      <w:r w:rsidR="004E396C" w:rsidRPr="00F15F98">
        <w:rPr>
          <w:rFonts w:ascii="Times New Roman" w:eastAsiaTheme="minorHAnsi" w:hAnsi="Times New Roman"/>
          <w:lang w:bidi="th-TH"/>
        </w:rPr>
        <w:t xml:space="preserve"> item </w:t>
      </w:r>
      <w:proofErr w:type="spellStart"/>
      <w:r w:rsidR="004E396C" w:rsidRPr="00F15F98">
        <w:rPr>
          <w:rFonts w:ascii="Times New Roman" w:eastAsiaTheme="minorHAnsi" w:hAnsi="Times New Roman"/>
          <w:lang w:bidi="th-TH"/>
        </w:rPr>
        <w:t>pertanyaan</w:t>
      </w:r>
      <w:proofErr w:type="spellEnd"/>
      <w:r w:rsidR="004E396C" w:rsidRPr="00F15F98">
        <w:rPr>
          <w:rFonts w:ascii="Times New Roman" w:eastAsiaTheme="minorHAnsi" w:hAnsi="Times New Roman"/>
          <w:lang w:bidi="th-TH"/>
        </w:rPr>
        <w:t xml:space="preserve"> </w:t>
      </w:r>
      <w:proofErr w:type="spellStart"/>
      <w:r w:rsidR="004E396C" w:rsidRPr="00F15F98">
        <w:rPr>
          <w:rFonts w:ascii="Times New Roman" w:eastAsiaTheme="minorHAnsi" w:hAnsi="Times New Roman"/>
          <w:lang w:bidi="th-TH"/>
        </w:rPr>
        <w:t>dibawah</w:t>
      </w:r>
      <w:proofErr w:type="spellEnd"/>
      <w:r w:rsidR="004E396C" w:rsidRPr="00F15F98">
        <w:rPr>
          <w:rFonts w:ascii="Times New Roman" w:eastAsiaTheme="minorHAnsi" w:hAnsi="Times New Roman"/>
          <w:lang w:bidi="th-TH"/>
        </w:rPr>
        <w:t xml:space="preserve"> mean </w:t>
      </w:r>
      <w:proofErr w:type="spellStart"/>
      <w:r w:rsidR="004E396C" w:rsidRPr="00F15F98">
        <w:rPr>
          <w:rFonts w:ascii="Times New Roman" w:eastAsiaTheme="minorHAnsi" w:hAnsi="Times New Roman"/>
          <w:lang w:bidi="th-TH"/>
        </w:rPr>
        <w:t>variabel</w:t>
      </w:r>
      <w:proofErr w:type="spellEnd"/>
      <w:r w:rsidR="004E396C" w:rsidRPr="00F15F98">
        <w:rPr>
          <w:rFonts w:ascii="Times New Roman" w:eastAsiaTheme="minorHAnsi" w:hAnsi="Times New Roman"/>
          <w:lang w:bidi="th-TH"/>
        </w:rPr>
        <w:t xml:space="preserve"> </w:t>
      </w:r>
      <w:proofErr w:type="spellStart"/>
      <w:r w:rsidR="004E396C" w:rsidRPr="00F15F98">
        <w:rPr>
          <w:rFonts w:ascii="Times New Roman" w:eastAsiaTheme="minorHAnsi" w:hAnsi="Times New Roman"/>
          <w:lang w:bidi="th-TH"/>
        </w:rPr>
        <w:t>antara</w:t>
      </w:r>
      <w:proofErr w:type="spellEnd"/>
      <w:r w:rsidR="004E396C" w:rsidRPr="00F15F98">
        <w:rPr>
          <w:rFonts w:ascii="Times New Roman" w:eastAsiaTheme="minorHAnsi" w:hAnsi="Times New Roman"/>
          <w:lang w:bidi="th-TH"/>
        </w:rPr>
        <w:t xml:space="preserve"> lain X1.2, X1.3, X1.4, X1.5, X1.6, dan X1.8</w:t>
      </w:r>
    </w:p>
    <w:p w14:paraId="42305F6B" w14:textId="50825CC0" w:rsidR="00DE5AA8" w:rsidRPr="00F15F98" w:rsidRDefault="00DE5AA8" w:rsidP="007046BB">
      <w:pPr>
        <w:spacing w:before="120" w:after="120" w:line="240" w:lineRule="auto"/>
        <w:rPr>
          <w:rFonts w:ascii="Times New Roman" w:eastAsiaTheme="minorHAnsi" w:hAnsi="Times New Roman"/>
          <w:b/>
          <w:bCs/>
          <w:i/>
          <w:iCs/>
          <w:lang w:val="id-ID" w:bidi="th-TH"/>
        </w:rPr>
      </w:pPr>
      <w:bookmarkStart w:id="9" w:name="_Toc169103583"/>
      <w:r w:rsidRPr="00F15F98">
        <w:rPr>
          <w:rFonts w:ascii="Times New Roman" w:eastAsiaTheme="minorHAnsi" w:hAnsi="Times New Roman"/>
          <w:b/>
          <w:bCs/>
          <w:lang w:val="id-ID" w:bidi="th-TH"/>
        </w:rPr>
        <w:t xml:space="preserve">Tabel </w:t>
      </w:r>
      <w:r w:rsidR="001F5664" w:rsidRPr="00F15F98">
        <w:rPr>
          <w:rFonts w:ascii="Times New Roman" w:eastAsiaTheme="minorHAnsi" w:hAnsi="Times New Roman"/>
          <w:b/>
          <w:bCs/>
          <w:lang w:bidi="th-TH"/>
        </w:rPr>
        <w:t>8</w:t>
      </w:r>
      <w:r w:rsidR="00D0572F" w:rsidRPr="00F15F98">
        <w:rPr>
          <w:rFonts w:ascii="Times New Roman" w:eastAsiaTheme="minorHAnsi" w:hAnsi="Times New Roman"/>
          <w:b/>
          <w:bCs/>
          <w:lang w:bidi="th-TH"/>
        </w:rPr>
        <w:t xml:space="preserve"> </w:t>
      </w:r>
      <w:r w:rsidRPr="00F15F98">
        <w:rPr>
          <w:rFonts w:ascii="Times New Roman" w:eastAsiaTheme="minorHAnsi" w:hAnsi="Times New Roman"/>
          <w:b/>
          <w:bCs/>
          <w:lang w:val="id-ID" w:bidi="th-TH"/>
        </w:rPr>
        <w:t>Rekapitulasi Variabel</w:t>
      </w:r>
      <w:bookmarkEnd w:id="9"/>
      <w:r w:rsidR="004E396C" w:rsidRPr="00F15F98">
        <w:rPr>
          <w:rFonts w:ascii="Times New Roman" w:eastAsiaTheme="minorHAnsi" w:hAnsi="Times New Roman"/>
          <w:b/>
          <w:bCs/>
          <w:lang w:val="id-ID" w:bidi="th-TH"/>
        </w:rPr>
        <w:t xml:space="preserve"> </w:t>
      </w:r>
      <w:r w:rsidR="004E396C" w:rsidRPr="00F15F98">
        <w:rPr>
          <w:rFonts w:ascii="Times New Roman" w:eastAsiaTheme="minorHAnsi" w:hAnsi="Times New Roman"/>
          <w:b/>
          <w:bCs/>
          <w:i/>
          <w:iCs/>
          <w:lang w:val="id-ID" w:bidi="th-TH"/>
        </w:rPr>
        <w:t>Work Life Balance</w:t>
      </w:r>
    </w:p>
    <w:tbl>
      <w:tblPr>
        <w:tblStyle w:val="PlainTable29"/>
        <w:tblW w:w="5503" w:type="pct"/>
        <w:tblLook w:val="04A0" w:firstRow="1" w:lastRow="0" w:firstColumn="1" w:lastColumn="0" w:noHBand="0" w:noVBand="1"/>
      </w:tblPr>
      <w:tblGrid>
        <w:gridCol w:w="1611"/>
        <w:gridCol w:w="1305"/>
        <w:gridCol w:w="466"/>
        <w:gridCol w:w="608"/>
        <w:gridCol w:w="466"/>
        <w:gridCol w:w="608"/>
        <w:gridCol w:w="466"/>
        <w:gridCol w:w="608"/>
        <w:gridCol w:w="393"/>
        <w:gridCol w:w="513"/>
        <w:gridCol w:w="393"/>
        <w:gridCol w:w="472"/>
        <w:gridCol w:w="572"/>
        <w:gridCol w:w="125"/>
        <w:gridCol w:w="754"/>
      </w:tblGrid>
      <w:tr w:rsidR="000377F7" w:rsidRPr="00F15F98" w14:paraId="68AAD541" w14:textId="77777777" w:rsidTr="000377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 w:type="pct"/>
            <w:vMerge w:val="restart"/>
          </w:tcPr>
          <w:p w14:paraId="57B9CEA2" w14:textId="77777777" w:rsidR="000377F7" w:rsidRPr="00F15F98" w:rsidRDefault="000377F7" w:rsidP="005D6138">
            <w:pPr>
              <w:spacing w:before="0" w:after="0" w:line="265" w:lineRule="auto"/>
              <w:jc w:val="center"/>
              <w:rPr>
                <w:rFonts w:ascii="Times New Roman" w:eastAsia="Times New Roman" w:hAnsi="Times New Roman" w:cs="Times New Roman"/>
                <w:color w:val="000000"/>
              </w:rPr>
            </w:pPr>
            <w:bookmarkStart w:id="10" w:name="_Hlk176898315"/>
            <w:proofErr w:type="spellStart"/>
            <w:r w:rsidRPr="00F15F98">
              <w:rPr>
                <w:rFonts w:ascii="Times New Roman" w:eastAsia="Times New Roman" w:hAnsi="Times New Roman" w:cs="Times New Roman"/>
                <w:color w:val="000000"/>
              </w:rPr>
              <w:t>Indikator</w:t>
            </w:r>
            <w:proofErr w:type="spellEnd"/>
          </w:p>
        </w:tc>
        <w:tc>
          <w:tcPr>
            <w:tcW w:w="697" w:type="pct"/>
            <w:vMerge w:val="restart"/>
          </w:tcPr>
          <w:p w14:paraId="0E39121E" w14:textId="77777777" w:rsidR="000377F7" w:rsidRPr="00F15F98" w:rsidRDefault="000377F7" w:rsidP="005D6138">
            <w:pPr>
              <w:spacing w:before="0" w:after="0" w:line="265"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Item </w:t>
            </w:r>
            <w:proofErr w:type="spellStart"/>
            <w:r w:rsidRPr="00F15F98">
              <w:rPr>
                <w:rFonts w:ascii="Times New Roman" w:eastAsia="Times New Roman" w:hAnsi="Times New Roman" w:cs="Times New Roman"/>
                <w:color w:val="000000"/>
              </w:rPr>
              <w:t>Pertanyaan</w:t>
            </w:r>
            <w:proofErr w:type="spellEnd"/>
          </w:p>
        </w:tc>
        <w:tc>
          <w:tcPr>
            <w:tcW w:w="2668" w:type="pct"/>
            <w:gridSpan w:val="10"/>
            <w:hideMark/>
          </w:tcPr>
          <w:p w14:paraId="3E78C6A4" w14:textId="77777777" w:rsidR="000377F7" w:rsidRPr="00F15F98" w:rsidRDefault="000377F7" w:rsidP="005D6138">
            <w:pPr>
              <w:spacing w:before="0" w:after="0" w:line="265"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Skor</w:t>
            </w:r>
          </w:p>
        </w:tc>
        <w:tc>
          <w:tcPr>
            <w:tcW w:w="372" w:type="pct"/>
            <w:gridSpan w:val="2"/>
            <w:vMerge w:val="restart"/>
            <w:hideMark/>
          </w:tcPr>
          <w:p w14:paraId="3A694ED4" w14:textId="77777777" w:rsidR="000377F7" w:rsidRPr="00F15F98" w:rsidRDefault="000377F7" w:rsidP="005D6138">
            <w:pPr>
              <w:spacing w:before="0" w:after="0" w:line="265"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Skor Total</w:t>
            </w:r>
          </w:p>
        </w:tc>
        <w:tc>
          <w:tcPr>
            <w:tcW w:w="403" w:type="pct"/>
            <w:vMerge w:val="restart"/>
          </w:tcPr>
          <w:p w14:paraId="7501FF44" w14:textId="77777777" w:rsidR="000377F7" w:rsidRPr="00F15F98" w:rsidRDefault="000377F7" w:rsidP="005D6138">
            <w:pPr>
              <w:spacing w:before="0" w:after="0" w:line="265"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Mean</w:t>
            </w:r>
          </w:p>
        </w:tc>
      </w:tr>
      <w:tr w:rsidR="00F15F98" w:rsidRPr="00F15F98" w14:paraId="07B252F4" w14:textId="77777777" w:rsidTr="00037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 w:type="pct"/>
            <w:vMerge/>
          </w:tcPr>
          <w:p w14:paraId="7CC3FAB2" w14:textId="77777777" w:rsidR="000377F7" w:rsidRPr="00F15F98" w:rsidRDefault="000377F7" w:rsidP="005D6138">
            <w:pPr>
              <w:spacing w:before="0" w:after="0" w:line="265" w:lineRule="auto"/>
              <w:jc w:val="center"/>
              <w:rPr>
                <w:rFonts w:ascii="Times New Roman" w:eastAsia="Times New Roman" w:hAnsi="Times New Roman" w:cs="Times New Roman"/>
                <w:color w:val="000000"/>
              </w:rPr>
            </w:pPr>
          </w:p>
        </w:tc>
        <w:tc>
          <w:tcPr>
            <w:tcW w:w="697" w:type="pct"/>
            <w:vMerge/>
          </w:tcPr>
          <w:p w14:paraId="057587F0" w14:textId="77777777" w:rsidR="000377F7" w:rsidRPr="00F15F98" w:rsidRDefault="000377F7"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p>
        </w:tc>
        <w:tc>
          <w:tcPr>
            <w:tcW w:w="574" w:type="pct"/>
            <w:gridSpan w:val="2"/>
            <w:hideMark/>
          </w:tcPr>
          <w:p w14:paraId="08ECACAD" w14:textId="77777777" w:rsidR="000377F7" w:rsidRPr="00F15F98" w:rsidRDefault="000377F7"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5</w:t>
            </w:r>
          </w:p>
        </w:tc>
        <w:tc>
          <w:tcPr>
            <w:tcW w:w="574" w:type="pct"/>
            <w:gridSpan w:val="2"/>
            <w:hideMark/>
          </w:tcPr>
          <w:p w14:paraId="7AA91BF2" w14:textId="77777777" w:rsidR="000377F7" w:rsidRPr="00F15F98" w:rsidRDefault="000377F7"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4</w:t>
            </w:r>
          </w:p>
        </w:tc>
        <w:tc>
          <w:tcPr>
            <w:tcW w:w="574" w:type="pct"/>
            <w:gridSpan w:val="2"/>
            <w:hideMark/>
          </w:tcPr>
          <w:p w14:paraId="44A20E79" w14:textId="77777777" w:rsidR="000377F7" w:rsidRPr="00F15F98" w:rsidRDefault="000377F7"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3</w:t>
            </w:r>
          </w:p>
        </w:tc>
        <w:tc>
          <w:tcPr>
            <w:tcW w:w="484" w:type="pct"/>
            <w:gridSpan w:val="2"/>
            <w:hideMark/>
          </w:tcPr>
          <w:p w14:paraId="1811FFAB" w14:textId="77777777" w:rsidR="000377F7" w:rsidRPr="00F15F98" w:rsidRDefault="000377F7"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2</w:t>
            </w:r>
          </w:p>
        </w:tc>
        <w:tc>
          <w:tcPr>
            <w:tcW w:w="462" w:type="pct"/>
            <w:gridSpan w:val="2"/>
            <w:hideMark/>
          </w:tcPr>
          <w:p w14:paraId="0589F015" w14:textId="77777777" w:rsidR="000377F7" w:rsidRPr="00F15F98" w:rsidRDefault="000377F7"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1</w:t>
            </w:r>
          </w:p>
        </w:tc>
        <w:tc>
          <w:tcPr>
            <w:tcW w:w="372" w:type="pct"/>
            <w:gridSpan w:val="2"/>
            <w:vMerge/>
            <w:hideMark/>
          </w:tcPr>
          <w:p w14:paraId="17CC0882" w14:textId="77777777" w:rsidR="000377F7" w:rsidRPr="00F15F98" w:rsidRDefault="000377F7"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p>
        </w:tc>
        <w:tc>
          <w:tcPr>
            <w:tcW w:w="403" w:type="pct"/>
            <w:vMerge/>
          </w:tcPr>
          <w:p w14:paraId="096F2385" w14:textId="77777777" w:rsidR="000377F7" w:rsidRPr="00F15F98" w:rsidRDefault="000377F7"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p>
        </w:tc>
      </w:tr>
      <w:tr w:rsidR="000377F7" w:rsidRPr="00F15F98" w14:paraId="46E12C9F" w14:textId="77777777" w:rsidTr="000377F7">
        <w:tc>
          <w:tcPr>
            <w:cnfStyle w:val="001000000000" w:firstRow="0" w:lastRow="0" w:firstColumn="1" w:lastColumn="0" w:oddVBand="0" w:evenVBand="0" w:oddHBand="0" w:evenHBand="0" w:firstRowFirstColumn="0" w:firstRowLastColumn="0" w:lastRowFirstColumn="0" w:lastRowLastColumn="0"/>
            <w:tcW w:w="860" w:type="pct"/>
            <w:vMerge/>
          </w:tcPr>
          <w:p w14:paraId="5F24FF81" w14:textId="77777777" w:rsidR="000377F7" w:rsidRPr="00F15F98" w:rsidRDefault="000377F7" w:rsidP="005D6138">
            <w:pPr>
              <w:spacing w:before="0" w:after="0" w:line="265" w:lineRule="auto"/>
              <w:jc w:val="both"/>
              <w:rPr>
                <w:rFonts w:ascii="Times New Roman" w:eastAsia="Times New Roman" w:hAnsi="Times New Roman" w:cs="Times New Roman"/>
                <w:color w:val="000000"/>
              </w:rPr>
            </w:pPr>
          </w:p>
        </w:tc>
        <w:tc>
          <w:tcPr>
            <w:tcW w:w="697" w:type="pct"/>
            <w:vMerge/>
          </w:tcPr>
          <w:p w14:paraId="296ADFCA" w14:textId="77777777" w:rsidR="000377F7" w:rsidRPr="00F15F98" w:rsidRDefault="000377F7"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c>
          <w:tcPr>
            <w:tcW w:w="249" w:type="pct"/>
            <w:hideMark/>
          </w:tcPr>
          <w:p w14:paraId="04181FC1" w14:textId="77777777" w:rsidR="000377F7" w:rsidRPr="00F15F98" w:rsidRDefault="000377F7"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F</w:t>
            </w:r>
          </w:p>
        </w:tc>
        <w:tc>
          <w:tcPr>
            <w:tcW w:w="325" w:type="pct"/>
            <w:hideMark/>
          </w:tcPr>
          <w:p w14:paraId="2C86DAA6" w14:textId="77777777" w:rsidR="000377F7" w:rsidRPr="00F15F98" w:rsidRDefault="000377F7"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w:t>
            </w:r>
          </w:p>
        </w:tc>
        <w:tc>
          <w:tcPr>
            <w:tcW w:w="249" w:type="pct"/>
            <w:hideMark/>
          </w:tcPr>
          <w:p w14:paraId="4C7EDA3C" w14:textId="77777777" w:rsidR="000377F7" w:rsidRPr="00F15F98" w:rsidRDefault="000377F7"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F</w:t>
            </w:r>
          </w:p>
        </w:tc>
        <w:tc>
          <w:tcPr>
            <w:tcW w:w="325" w:type="pct"/>
            <w:hideMark/>
          </w:tcPr>
          <w:p w14:paraId="39871806" w14:textId="77777777" w:rsidR="000377F7" w:rsidRPr="00F15F98" w:rsidRDefault="000377F7"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w:t>
            </w:r>
          </w:p>
        </w:tc>
        <w:tc>
          <w:tcPr>
            <w:tcW w:w="249" w:type="pct"/>
            <w:hideMark/>
          </w:tcPr>
          <w:p w14:paraId="0EB16B0F" w14:textId="77777777" w:rsidR="000377F7" w:rsidRPr="00F15F98" w:rsidRDefault="000377F7"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F</w:t>
            </w:r>
          </w:p>
        </w:tc>
        <w:tc>
          <w:tcPr>
            <w:tcW w:w="325" w:type="pct"/>
            <w:hideMark/>
          </w:tcPr>
          <w:p w14:paraId="4764DFDD" w14:textId="77777777" w:rsidR="000377F7" w:rsidRPr="00F15F98" w:rsidRDefault="000377F7"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w:t>
            </w:r>
          </w:p>
        </w:tc>
        <w:tc>
          <w:tcPr>
            <w:tcW w:w="210" w:type="pct"/>
            <w:hideMark/>
          </w:tcPr>
          <w:p w14:paraId="03ECEAB8" w14:textId="77777777" w:rsidR="000377F7" w:rsidRPr="00F15F98" w:rsidRDefault="000377F7"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F</w:t>
            </w:r>
          </w:p>
        </w:tc>
        <w:tc>
          <w:tcPr>
            <w:tcW w:w="274" w:type="pct"/>
            <w:hideMark/>
          </w:tcPr>
          <w:p w14:paraId="32F5489F" w14:textId="77777777" w:rsidR="000377F7" w:rsidRPr="00F15F98" w:rsidRDefault="000377F7"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w:t>
            </w:r>
          </w:p>
        </w:tc>
        <w:tc>
          <w:tcPr>
            <w:tcW w:w="210" w:type="pct"/>
            <w:hideMark/>
          </w:tcPr>
          <w:p w14:paraId="06EFC2F3" w14:textId="77777777" w:rsidR="000377F7" w:rsidRPr="00F15F98" w:rsidRDefault="000377F7"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F</w:t>
            </w:r>
          </w:p>
        </w:tc>
        <w:tc>
          <w:tcPr>
            <w:tcW w:w="251" w:type="pct"/>
            <w:hideMark/>
          </w:tcPr>
          <w:p w14:paraId="371686D2" w14:textId="77777777" w:rsidR="000377F7" w:rsidRPr="00F15F98" w:rsidRDefault="000377F7"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w:t>
            </w:r>
          </w:p>
        </w:tc>
        <w:tc>
          <w:tcPr>
            <w:tcW w:w="372" w:type="pct"/>
            <w:gridSpan w:val="2"/>
            <w:vMerge/>
            <w:hideMark/>
          </w:tcPr>
          <w:p w14:paraId="763EF603" w14:textId="77777777" w:rsidR="000377F7" w:rsidRPr="00F15F98" w:rsidRDefault="000377F7"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c>
          <w:tcPr>
            <w:tcW w:w="403" w:type="pct"/>
            <w:vMerge/>
          </w:tcPr>
          <w:p w14:paraId="6870B51E" w14:textId="77777777" w:rsidR="000377F7" w:rsidRPr="00F15F98" w:rsidRDefault="000377F7"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r>
      <w:tr w:rsidR="000377F7" w:rsidRPr="00F15F98" w14:paraId="0F29A81C" w14:textId="77777777" w:rsidTr="00037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 w:type="pct"/>
            <w:vMerge w:val="restart"/>
          </w:tcPr>
          <w:p w14:paraId="477998BE" w14:textId="77777777" w:rsidR="000377F7" w:rsidRPr="00F15F98" w:rsidRDefault="000377F7" w:rsidP="005D6138">
            <w:pPr>
              <w:spacing w:before="0" w:after="0" w:line="265" w:lineRule="auto"/>
              <w:jc w:val="center"/>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rPr>
              <w:t>Keseimbangan</w:t>
            </w:r>
            <w:proofErr w:type="spellEnd"/>
            <w:r w:rsidRPr="00F15F98">
              <w:rPr>
                <w:rFonts w:ascii="Times New Roman" w:eastAsia="Times New Roman" w:hAnsi="Times New Roman" w:cs="Times New Roman"/>
                <w:color w:val="000000"/>
              </w:rPr>
              <w:t xml:space="preserve"> Waktu</w:t>
            </w:r>
          </w:p>
        </w:tc>
        <w:tc>
          <w:tcPr>
            <w:tcW w:w="697" w:type="pct"/>
          </w:tcPr>
          <w:p w14:paraId="1EE587B8" w14:textId="77777777" w:rsidR="000377F7" w:rsidRPr="00F15F98" w:rsidRDefault="000377F7"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X2.1</w:t>
            </w:r>
          </w:p>
        </w:tc>
        <w:tc>
          <w:tcPr>
            <w:tcW w:w="249" w:type="pct"/>
          </w:tcPr>
          <w:p w14:paraId="66945763" w14:textId="77777777" w:rsidR="000377F7" w:rsidRPr="00F15F98" w:rsidRDefault="000377F7"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19</w:t>
            </w:r>
          </w:p>
        </w:tc>
        <w:tc>
          <w:tcPr>
            <w:tcW w:w="325" w:type="pct"/>
          </w:tcPr>
          <w:p w14:paraId="63E95DFC"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37,3</w:t>
            </w:r>
          </w:p>
        </w:tc>
        <w:tc>
          <w:tcPr>
            <w:tcW w:w="249" w:type="pct"/>
          </w:tcPr>
          <w:p w14:paraId="0AC77167"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19</w:t>
            </w:r>
          </w:p>
        </w:tc>
        <w:tc>
          <w:tcPr>
            <w:tcW w:w="325" w:type="pct"/>
          </w:tcPr>
          <w:p w14:paraId="205642A1"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37,3</w:t>
            </w:r>
          </w:p>
        </w:tc>
        <w:tc>
          <w:tcPr>
            <w:tcW w:w="249" w:type="pct"/>
          </w:tcPr>
          <w:p w14:paraId="2846D589"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12</w:t>
            </w:r>
          </w:p>
        </w:tc>
        <w:tc>
          <w:tcPr>
            <w:tcW w:w="325" w:type="pct"/>
          </w:tcPr>
          <w:p w14:paraId="407AA157"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23,5</w:t>
            </w:r>
          </w:p>
        </w:tc>
        <w:tc>
          <w:tcPr>
            <w:tcW w:w="210" w:type="pct"/>
          </w:tcPr>
          <w:p w14:paraId="3B8C65C4"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w:t>
            </w:r>
          </w:p>
        </w:tc>
        <w:tc>
          <w:tcPr>
            <w:tcW w:w="274" w:type="pct"/>
          </w:tcPr>
          <w:p w14:paraId="1428DDE8"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w:t>
            </w:r>
          </w:p>
        </w:tc>
        <w:tc>
          <w:tcPr>
            <w:tcW w:w="210" w:type="pct"/>
          </w:tcPr>
          <w:p w14:paraId="7ED5CE9D"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51" w:type="pct"/>
          </w:tcPr>
          <w:p w14:paraId="6B646C39"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72" w:type="pct"/>
            <w:gridSpan w:val="2"/>
          </w:tcPr>
          <w:p w14:paraId="0698A50C"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209</w:t>
            </w:r>
          </w:p>
        </w:tc>
        <w:tc>
          <w:tcPr>
            <w:tcW w:w="403" w:type="pct"/>
          </w:tcPr>
          <w:p w14:paraId="290064D9"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4,10</w:t>
            </w:r>
          </w:p>
        </w:tc>
      </w:tr>
      <w:tr w:rsidR="000377F7" w:rsidRPr="00F15F98" w14:paraId="55A044C7" w14:textId="77777777" w:rsidTr="000377F7">
        <w:tc>
          <w:tcPr>
            <w:cnfStyle w:val="001000000000" w:firstRow="0" w:lastRow="0" w:firstColumn="1" w:lastColumn="0" w:oddVBand="0" w:evenVBand="0" w:oddHBand="0" w:evenHBand="0" w:firstRowFirstColumn="0" w:firstRowLastColumn="0" w:lastRowFirstColumn="0" w:lastRowLastColumn="0"/>
            <w:tcW w:w="860" w:type="pct"/>
            <w:vMerge/>
          </w:tcPr>
          <w:p w14:paraId="4C22F464" w14:textId="77777777" w:rsidR="000377F7" w:rsidRPr="00F15F98" w:rsidRDefault="000377F7" w:rsidP="005D6138">
            <w:pPr>
              <w:spacing w:before="0" w:after="0" w:line="265" w:lineRule="auto"/>
              <w:jc w:val="center"/>
              <w:rPr>
                <w:rFonts w:ascii="Times New Roman" w:eastAsia="Times New Roman" w:hAnsi="Times New Roman" w:cs="Times New Roman"/>
                <w:color w:val="000000"/>
              </w:rPr>
            </w:pPr>
          </w:p>
        </w:tc>
        <w:tc>
          <w:tcPr>
            <w:tcW w:w="697" w:type="pct"/>
          </w:tcPr>
          <w:p w14:paraId="74067F56" w14:textId="77777777" w:rsidR="000377F7" w:rsidRPr="00F15F98" w:rsidRDefault="000377F7"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X2.2</w:t>
            </w:r>
          </w:p>
        </w:tc>
        <w:tc>
          <w:tcPr>
            <w:tcW w:w="249" w:type="pct"/>
          </w:tcPr>
          <w:p w14:paraId="384FEC5F"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w:t>
            </w:r>
          </w:p>
        </w:tc>
        <w:tc>
          <w:tcPr>
            <w:tcW w:w="325" w:type="pct"/>
          </w:tcPr>
          <w:p w14:paraId="6D2BC22A"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39,2</w:t>
            </w:r>
          </w:p>
        </w:tc>
        <w:tc>
          <w:tcPr>
            <w:tcW w:w="249" w:type="pct"/>
          </w:tcPr>
          <w:p w14:paraId="42C4B44D"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22</w:t>
            </w:r>
          </w:p>
        </w:tc>
        <w:tc>
          <w:tcPr>
            <w:tcW w:w="325" w:type="pct"/>
          </w:tcPr>
          <w:p w14:paraId="0F45CF4F"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43,1</w:t>
            </w:r>
          </w:p>
        </w:tc>
        <w:tc>
          <w:tcPr>
            <w:tcW w:w="249" w:type="pct"/>
          </w:tcPr>
          <w:p w14:paraId="042EBB4E"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8</w:t>
            </w:r>
          </w:p>
        </w:tc>
        <w:tc>
          <w:tcPr>
            <w:tcW w:w="325" w:type="pct"/>
          </w:tcPr>
          <w:p w14:paraId="0FD45C42"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15,7</w:t>
            </w:r>
          </w:p>
        </w:tc>
        <w:tc>
          <w:tcPr>
            <w:tcW w:w="210" w:type="pct"/>
          </w:tcPr>
          <w:p w14:paraId="60E3F6F0"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w:t>
            </w:r>
          </w:p>
        </w:tc>
        <w:tc>
          <w:tcPr>
            <w:tcW w:w="274" w:type="pct"/>
          </w:tcPr>
          <w:p w14:paraId="24854069"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w:t>
            </w:r>
          </w:p>
        </w:tc>
        <w:tc>
          <w:tcPr>
            <w:tcW w:w="210" w:type="pct"/>
          </w:tcPr>
          <w:p w14:paraId="2704D337"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51" w:type="pct"/>
          </w:tcPr>
          <w:p w14:paraId="7F279B00"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72" w:type="pct"/>
            <w:gridSpan w:val="2"/>
          </w:tcPr>
          <w:p w14:paraId="2D724DC8"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214</w:t>
            </w:r>
          </w:p>
        </w:tc>
        <w:tc>
          <w:tcPr>
            <w:tcW w:w="403" w:type="pct"/>
          </w:tcPr>
          <w:p w14:paraId="151EB206"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4,20</w:t>
            </w:r>
          </w:p>
        </w:tc>
      </w:tr>
      <w:tr w:rsidR="000377F7" w:rsidRPr="00F15F98" w14:paraId="0C1A80ED" w14:textId="77777777" w:rsidTr="00037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7" w:type="pct"/>
            <w:gridSpan w:val="14"/>
          </w:tcPr>
          <w:p w14:paraId="007B73C4" w14:textId="77777777" w:rsidR="000377F7" w:rsidRPr="00F15F98" w:rsidRDefault="000377F7" w:rsidP="005D6138">
            <w:pPr>
              <w:spacing w:before="0" w:after="0" w:line="265" w:lineRule="auto"/>
              <w:jc w:val="right"/>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Mean </w:t>
            </w:r>
            <w:proofErr w:type="spellStart"/>
            <w:r w:rsidRPr="00F15F98">
              <w:rPr>
                <w:rFonts w:ascii="Times New Roman" w:eastAsia="Times New Roman" w:hAnsi="Times New Roman" w:cs="Times New Roman"/>
                <w:color w:val="000000"/>
              </w:rPr>
              <w:t>Indikator</w:t>
            </w:r>
            <w:proofErr w:type="spellEnd"/>
          </w:p>
        </w:tc>
        <w:tc>
          <w:tcPr>
            <w:tcW w:w="403" w:type="pct"/>
          </w:tcPr>
          <w:p w14:paraId="1B14E825"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4,15</w:t>
            </w:r>
          </w:p>
        </w:tc>
      </w:tr>
      <w:tr w:rsidR="000377F7" w:rsidRPr="00F15F98" w14:paraId="360CC041" w14:textId="77777777" w:rsidTr="000377F7">
        <w:tc>
          <w:tcPr>
            <w:cnfStyle w:val="001000000000" w:firstRow="0" w:lastRow="0" w:firstColumn="1" w:lastColumn="0" w:oddVBand="0" w:evenVBand="0" w:oddHBand="0" w:evenHBand="0" w:firstRowFirstColumn="0" w:firstRowLastColumn="0" w:lastRowFirstColumn="0" w:lastRowLastColumn="0"/>
            <w:tcW w:w="860" w:type="pct"/>
            <w:vMerge w:val="restart"/>
          </w:tcPr>
          <w:p w14:paraId="6FD0CCE3" w14:textId="77777777" w:rsidR="000377F7" w:rsidRPr="00F15F98" w:rsidRDefault="000377F7" w:rsidP="005D6138">
            <w:pPr>
              <w:spacing w:before="0" w:after="0" w:line="265" w:lineRule="auto"/>
              <w:jc w:val="center"/>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rPr>
              <w:t>Keseimbangan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Keterlibatan</w:t>
            </w:r>
            <w:proofErr w:type="spellEnd"/>
          </w:p>
        </w:tc>
        <w:tc>
          <w:tcPr>
            <w:tcW w:w="697" w:type="pct"/>
          </w:tcPr>
          <w:p w14:paraId="38511F48" w14:textId="77777777" w:rsidR="000377F7" w:rsidRPr="00F15F98" w:rsidRDefault="000377F7"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X2.3</w:t>
            </w:r>
          </w:p>
        </w:tc>
        <w:tc>
          <w:tcPr>
            <w:tcW w:w="249" w:type="pct"/>
          </w:tcPr>
          <w:p w14:paraId="1B29E44D"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17</w:t>
            </w:r>
          </w:p>
        </w:tc>
        <w:tc>
          <w:tcPr>
            <w:tcW w:w="325" w:type="pct"/>
          </w:tcPr>
          <w:p w14:paraId="31281AF7"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33,3</w:t>
            </w:r>
          </w:p>
        </w:tc>
        <w:tc>
          <w:tcPr>
            <w:tcW w:w="249" w:type="pct"/>
          </w:tcPr>
          <w:p w14:paraId="6A9F4A06"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25</w:t>
            </w:r>
          </w:p>
        </w:tc>
        <w:tc>
          <w:tcPr>
            <w:tcW w:w="325" w:type="pct"/>
          </w:tcPr>
          <w:p w14:paraId="7BE7AF47"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49,0</w:t>
            </w:r>
          </w:p>
        </w:tc>
        <w:tc>
          <w:tcPr>
            <w:tcW w:w="249" w:type="pct"/>
          </w:tcPr>
          <w:p w14:paraId="023C349A"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9</w:t>
            </w:r>
          </w:p>
        </w:tc>
        <w:tc>
          <w:tcPr>
            <w:tcW w:w="325" w:type="pct"/>
          </w:tcPr>
          <w:p w14:paraId="5ABAAA85"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17,6</w:t>
            </w:r>
          </w:p>
        </w:tc>
        <w:tc>
          <w:tcPr>
            <w:tcW w:w="210" w:type="pct"/>
          </w:tcPr>
          <w:p w14:paraId="462CA176"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74" w:type="pct"/>
          </w:tcPr>
          <w:p w14:paraId="393B00FD"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10" w:type="pct"/>
          </w:tcPr>
          <w:p w14:paraId="27A1AA93"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51" w:type="pct"/>
          </w:tcPr>
          <w:p w14:paraId="001999E1"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72" w:type="pct"/>
            <w:gridSpan w:val="2"/>
          </w:tcPr>
          <w:p w14:paraId="7131035C"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212</w:t>
            </w:r>
          </w:p>
        </w:tc>
        <w:tc>
          <w:tcPr>
            <w:tcW w:w="403" w:type="pct"/>
          </w:tcPr>
          <w:p w14:paraId="005ACA3A"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4,16</w:t>
            </w:r>
          </w:p>
        </w:tc>
      </w:tr>
      <w:tr w:rsidR="000377F7" w:rsidRPr="00F15F98" w14:paraId="59B9564D" w14:textId="77777777" w:rsidTr="00037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 w:type="pct"/>
            <w:vMerge/>
          </w:tcPr>
          <w:p w14:paraId="22384566" w14:textId="77777777" w:rsidR="000377F7" w:rsidRPr="00F15F98" w:rsidRDefault="000377F7" w:rsidP="005D6138">
            <w:pPr>
              <w:spacing w:before="0" w:after="0" w:line="265" w:lineRule="auto"/>
              <w:jc w:val="center"/>
              <w:rPr>
                <w:rFonts w:ascii="Times New Roman" w:eastAsia="Times New Roman" w:hAnsi="Times New Roman" w:cs="Times New Roman"/>
                <w:color w:val="000000"/>
              </w:rPr>
            </w:pPr>
          </w:p>
        </w:tc>
        <w:tc>
          <w:tcPr>
            <w:tcW w:w="697" w:type="pct"/>
          </w:tcPr>
          <w:p w14:paraId="63CB1C5D" w14:textId="77777777" w:rsidR="000377F7" w:rsidRPr="00F15F98" w:rsidRDefault="000377F7"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X2.4</w:t>
            </w:r>
          </w:p>
        </w:tc>
        <w:tc>
          <w:tcPr>
            <w:tcW w:w="249" w:type="pct"/>
          </w:tcPr>
          <w:p w14:paraId="020C127A"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w:t>
            </w:r>
          </w:p>
        </w:tc>
        <w:tc>
          <w:tcPr>
            <w:tcW w:w="325" w:type="pct"/>
          </w:tcPr>
          <w:p w14:paraId="242D7B02"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41,2</w:t>
            </w:r>
          </w:p>
        </w:tc>
        <w:tc>
          <w:tcPr>
            <w:tcW w:w="249" w:type="pct"/>
          </w:tcPr>
          <w:p w14:paraId="7FD4C767"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17</w:t>
            </w:r>
          </w:p>
        </w:tc>
        <w:tc>
          <w:tcPr>
            <w:tcW w:w="325" w:type="pct"/>
          </w:tcPr>
          <w:p w14:paraId="20F2BCCC"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33,3</w:t>
            </w:r>
          </w:p>
        </w:tc>
        <w:tc>
          <w:tcPr>
            <w:tcW w:w="249" w:type="pct"/>
          </w:tcPr>
          <w:p w14:paraId="1B4193B0"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11</w:t>
            </w:r>
          </w:p>
        </w:tc>
        <w:tc>
          <w:tcPr>
            <w:tcW w:w="325" w:type="pct"/>
          </w:tcPr>
          <w:p w14:paraId="3DCB758B"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21,6</w:t>
            </w:r>
          </w:p>
        </w:tc>
        <w:tc>
          <w:tcPr>
            <w:tcW w:w="210" w:type="pct"/>
          </w:tcPr>
          <w:p w14:paraId="41692E96"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w:t>
            </w:r>
          </w:p>
        </w:tc>
        <w:tc>
          <w:tcPr>
            <w:tcW w:w="274" w:type="pct"/>
          </w:tcPr>
          <w:p w14:paraId="7B2D0934"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w:t>
            </w:r>
          </w:p>
        </w:tc>
        <w:tc>
          <w:tcPr>
            <w:tcW w:w="210" w:type="pct"/>
          </w:tcPr>
          <w:p w14:paraId="09C7127F"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51" w:type="pct"/>
          </w:tcPr>
          <w:p w14:paraId="351D3654"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72" w:type="pct"/>
            <w:gridSpan w:val="2"/>
          </w:tcPr>
          <w:p w14:paraId="3CBA0417"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210</w:t>
            </w:r>
          </w:p>
        </w:tc>
        <w:tc>
          <w:tcPr>
            <w:tcW w:w="403" w:type="pct"/>
          </w:tcPr>
          <w:p w14:paraId="473BBC73"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4,12</w:t>
            </w:r>
          </w:p>
        </w:tc>
      </w:tr>
      <w:tr w:rsidR="000377F7" w:rsidRPr="00F15F98" w14:paraId="56464511" w14:textId="77777777" w:rsidTr="000377F7">
        <w:tc>
          <w:tcPr>
            <w:cnfStyle w:val="001000000000" w:firstRow="0" w:lastRow="0" w:firstColumn="1" w:lastColumn="0" w:oddVBand="0" w:evenVBand="0" w:oddHBand="0" w:evenHBand="0" w:firstRowFirstColumn="0" w:firstRowLastColumn="0" w:lastRowFirstColumn="0" w:lastRowLastColumn="0"/>
            <w:tcW w:w="4597" w:type="pct"/>
            <w:gridSpan w:val="14"/>
          </w:tcPr>
          <w:p w14:paraId="3630AF99" w14:textId="77777777" w:rsidR="000377F7" w:rsidRPr="00F15F98" w:rsidRDefault="000377F7" w:rsidP="005D6138">
            <w:pPr>
              <w:spacing w:before="0" w:after="0" w:line="265" w:lineRule="auto"/>
              <w:jc w:val="right"/>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Mean </w:t>
            </w:r>
            <w:proofErr w:type="spellStart"/>
            <w:r w:rsidRPr="00F15F98">
              <w:rPr>
                <w:rFonts w:ascii="Times New Roman" w:eastAsia="Times New Roman" w:hAnsi="Times New Roman" w:cs="Times New Roman"/>
                <w:color w:val="000000"/>
              </w:rPr>
              <w:t>Indikator</w:t>
            </w:r>
            <w:proofErr w:type="spellEnd"/>
          </w:p>
        </w:tc>
        <w:tc>
          <w:tcPr>
            <w:tcW w:w="403" w:type="pct"/>
          </w:tcPr>
          <w:p w14:paraId="04CD6271"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4,14</w:t>
            </w:r>
          </w:p>
        </w:tc>
      </w:tr>
      <w:tr w:rsidR="000377F7" w:rsidRPr="00F15F98" w14:paraId="13D6B4AE" w14:textId="77777777" w:rsidTr="00037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 w:type="pct"/>
          </w:tcPr>
          <w:p w14:paraId="60D489F8" w14:textId="77777777" w:rsidR="000377F7" w:rsidRPr="00F15F98" w:rsidRDefault="000377F7" w:rsidP="005D6138">
            <w:pPr>
              <w:spacing w:before="0" w:after="0" w:line="265" w:lineRule="auto"/>
              <w:jc w:val="center"/>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rPr>
              <w:t>Keseimbangan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Kepuasan</w:t>
            </w:r>
            <w:proofErr w:type="spellEnd"/>
          </w:p>
        </w:tc>
        <w:tc>
          <w:tcPr>
            <w:tcW w:w="697" w:type="pct"/>
          </w:tcPr>
          <w:p w14:paraId="54BDE568" w14:textId="77777777" w:rsidR="000377F7" w:rsidRPr="00F15F98" w:rsidRDefault="000377F7"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X2.5</w:t>
            </w:r>
          </w:p>
        </w:tc>
        <w:tc>
          <w:tcPr>
            <w:tcW w:w="249" w:type="pct"/>
          </w:tcPr>
          <w:p w14:paraId="1416995B"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17</w:t>
            </w:r>
          </w:p>
        </w:tc>
        <w:tc>
          <w:tcPr>
            <w:tcW w:w="325" w:type="pct"/>
          </w:tcPr>
          <w:p w14:paraId="4205F1FA"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33,3</w:t>
            </w:r>
          </w:p>
        </w:tc>
        <w:tc>
          <w:tcPr>
            <w:tcW w:w="249" w:type="pct"/>
          </w:tcPr>
          <w:p w14:paraId="7920ED51"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w:t>
            </w:r>
          </w:p>
        </w:tc>
        <w:tc>
          <w:tcPr>
            <w:tcW w:w="325" w:type="pct"/>
          </w:tcPr>
          <w:p w14:paraId="7F3D3309"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39,2</w:t>
            </w:r>
          </w:p>
        </w:tc>
        <w:tc>
          <w:tcPr>
            <w:tcW w:w="249" w:type="pct"/>
          </w:tcPr>
          <w:p w14:paraId="69DBCEC9"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11</w:t>
            </w:r>
          </w:p>
        </w:tc>
        <w:tc>
          <w:tcPr>
            <w:tcW w:w="325" w:type="pct"/>
          </w:tcPr>
          <w:p w14:paraId="3098F23A"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21,6</w:t>
            </w:r>
          </w:p>
        </w:tc>
        <w:tc>
          <w:tcPr>
            <w:tcW w:w="210" w:type="pct"/>
          </w:tcPr>
          <w:p w14:paraId="7691628D"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w:t>
            </w:r>
          </w:p>
        </w:tc>
        <w:tc>
          <w:tcPr>
            <w:tcW w:w="274" w:type="pct"/>
          </w:tcPr>
          <w:p w14:paraId="427EA000"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5,9</w:t>
            </w:r>
          </w:p>
        </w:tc>
        <w:tc>
          <w:tcPr>
            <w:tcW w:w="210" w:type="pct"/>
          </w:tcPr>
          <w:p w14:paraId="0ECD05AE"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51" w:type="pct"/>
          </w:tcPr>
          <w:p w14:paraId="6A5FAA57"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72" w:type="pct"/>
            <w:gridSpan w:val="2"/>
          </w:tcPr>
          <w:p w14:paraId="7316CC68"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204</w:t>
            </w:r>
          </w:p>
        </w:tc>
        <w:tc>
          <w:tcPr>
            <w:tcW w:w="403" w:type="pct"/>
          </w:tcPr>
          <w:p w14:paraId="4CAC94D6" w14:textId="77777777" w:rsidR="000377F7" w:rsidRPr="00F15F98" w:rsidRDefault="000377F7"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4,00</w:t>
            </w:r>
          </w:p>
        </w:tc>
      </w:tr>
      <w:tr w:rsidR="000377F7" w:rsidRPr="00F15F98" w14:paraId="069F5F4D" w14:textId="77777777" w:rsidTr="000377F7">
        <w:tc>
          <w:tcPr>
            <w:cnfStyle w:val="001000000000" w:firstRow="0" w:lastRow="0" w:firstColumn="1" w:lastColumn="0" w:oddVBand="0" w:evenVBand="0" w:oddHBand="0" w:evenHBand="0" w:firstRowFirstColumn="0" w:firstRowLastColumn="0" w:lastRowFirstColumn="0" w:lastRowLastColumn="0"/>
            <w:tcW w:w="4597" w:type="pct"/>
            <w:gridSpan w:val="14"/>
          </w:tcPr>
          <w:p w14:paraId="2EDE3002" w14:textId="77777777" w:rsidR="000377F7" w:rsidRPr="00F15F98" w:rsidRDefault="000377F7" w:rsidP="005D6138">
            <w:pPr>
              <w:spacing w:before="0" w:after="0" w:line="265" w:lineRule="auto"/>
              <w:jc w:val="right"/>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Mean </w:t>
            </w:r>
            <w:proofErr w:type="spellStart"/>
            <w:r w:rsidRPr="00F15F98">
              <w:rPr>
                <w:rFonts w:ascii="Times New Roman" w:eastAsia="Times New Roman" w:hAnsi="Times New Roman" w:cs="Times New Roman"/>
                <w:color w:val="000000"/>
              </w:rPr>
              <w:t>Indikator</w:t>
            </w:r>
            <w:proofErr w:type="spellEnd"/>
          </w:p>
        </w:tc>
        <w:tc>
          <w:tcPr>
            <w:tcW w:w="403" w:type="pct"/>
          </w:tcPr>
          <w:p w14:paraId="1CE48A6E" w14:textId="77777777" w:rsidR="000377F7" w:rsidRPr="00F15F98" w:rsidRDefault="000377F7"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4,00</w:t>
            </w:r>
          </w:p>
        </w:tc>
      </w:tr>
      <w:tr w:rsidR="000377F7" w:rsidRPr="00F15F98" w14:paraId="305F484D" w14:textId="77777777" w:rsidTr="00037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pct"/>
            <w:gridSpan w:val="13"/>
          </w:tcPr>
          <w:p w14:paraId="2B17CF70" w14:textId="77777777" w:rsidR="000377F7" w:rsidRPr="00F15F98" w:rsidRDefault="000377F7" w:rsidP="005D6138">
            <w:pPr>
              <w:spacing w:before="0" w:after="0" w:line="265" w:lineRule="auto"/>
              <w:jc w:val="both"/>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Mean Skor </w:t>
            </w:r>
            <w:proofErr w:type="spellStart"/>
            <w:r w:rsidRPr="00F15F98">
              <w:rPr>
                <w:rFonts w:ascii="Times New Roman" w:eastAsia="Times New Roman" w:hAnsi="Times New Roman" w:cs="Times New Roman"/>
                <w:color w:val="000000"/>
              </w:rPr>
              <w:t>Variabel</w:t>
            </w:r>
            <w:proofErr w:type="spellEnd"/>
          </w:p>
        </w:tc>
        <w:tc>
          <w:tcPr>
            <w:tcW w:w="470" w:type="pct"/>
            <w:gridSpan w:val="2"/>
          </w:tcPr>
          <w:p w14:paraId="4B7DB395" w14:textId="77777777" w:rsidR="000377F7" w:rsidRPr="00F15F98" w:rsidRDefault="000377F7" w:rsidP="005D6138">
            <w:pPr>
              <w:keepNext/>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4,10</w:t>
            </w:r>
          </w:p>
        </w:tc>
      </w:tr>
      <w:tr w:rsidR="000377F7" w:rsidRPr="00F15F98" w14:paraId="1AAEF363" w14:textId="77777777" w:rsidTr="000377F7">
        <w:tc>
          <w:tcPr>
            <w:cnfStyle w:val="001000000000" w:firstRow="0" w:lastRow="0" w:firstColumn="1" w:lastColumn="0" w:oddVBand="0" w:evenVBand="0" w:oddHBand="0" w:evenHBand="0" w:firstRowFirstColumn="0" w:firstRowLastColumn="0" w:lastRowFirstColumn="0" w:lastRowLastColumn="0"/>
            <w:tcW w:w="5000" w:type="pct"/>
            <w:gridSpan w:val="15"/>
          </w:tcPr>
          <w:p w14:paraId="52657E66" w14:textId="77777777" w:rsidR="000377F7" w:rsidRPr="00F15F98" w:rsidRDefault="000377F7" w:rsidP="005D6138">
            <w:pPr>
              <w:keepNext/>
              <w:spacing w:before="0" w:after="0" w:line="265" w:lineRule="auto"/>
              <w:jc w:val="both"/>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Item </w:t>
            </w:r>
            <w:proofErr w:type="spellStart"/>
            <w:r w:rsidRPr="00F15F98">
              <w:rPr>
                <w:rFonts w:ascii="Times New Roman" w:eastAsia="Times New Roman" w:hAnsi="Times New Roman" w:cs="Times New Roman"/>
                <w:color w:val="000000"/>
              </w:rPr>
              <w:t>Pertanyaan</w:t>
            </w:r>
            <w:proofErr w:type="spellEnd"/>
          </w:p>
        </w:tc>
      </w:tr>
      <w:tr w:rsidR="000377F7" w:rsidRPr="00F15F98" w14:paraId="00058C77" w14:textId="77777777" w:rsidTr="00037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 w:type="pct"/>
          </w:tcPr>
          <w:p w14:paraId="44BBD8C2" w14:textId="77777777" w:rsidR="000377F7" w:rsidRPr="00F15F98" w:rsidRDefault="000377F7"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X2.1</w:t>
            </w:r>
          </w:p>
        </w:tc>
        <w:tc>
          <w:tcPr>
            <w:tcW w:w="4140" w:type="pct"/>
            <w:gridSpan w:val="14"/>
          </w:tcPr>
          <w:p w14:paraId="7577625D" w14:textId="77777777" w:rsidR="000377F7" w:rsidRPr="00F15F98" w:rsidRDefault="000377F7"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Mampu </w:t>
            </w:r>
            <w:proofErr w:type="spellStart"/>
            <w:r w:rsidRPr="00F15F98">
              <w:rPr>
                <w:rFonts w:ascii="Times New Roman" w:eastAsia="Times New Roman" w:hAnsi="Times New Roman" w:cs="Times New Roman"/>
                <w:color w:val="000000"/>
              </w:rPr>
              <w:t>membagi</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waktu</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pekerjaan</w:t>
            </w:r>
            <w:proofErr w:type="spellEnd"/>
            <w:r w:rsidRPr="00F15F98">
              <w:rPr>
                <w:rFonts w:ascii="Times New Roman" w:eastAsia="Times New Roman" w:hAnsi="Times New Roman" w:cs="Times New Roman"/>
                <w:color w:val="000000"/>
              </w:rPr>
              <w:t xml:space="preserve"> dan </w:t>
            </w:r>
            <w:proofErr w:type="spellStart"/>
            <w:r w:rsidRPr="00F15F98">
              <w:rPr>
                <w:rFonts w:ascii="Times New Roman" w:eastAsia="Times New Roman" w:hAnsi="Times New Roman" w:cs="Times New Roman"/>
                <w:color w:val="000000"/>
              </w:rPr>
              <w:t>keluarga</w:t>
            </w:r>
            <w:proofErr w:type="spellEnd"/>
          </w:p>
        </w:tc>
      </w:tr>
      <w:tr w:rsidR="000377F7" w:rsidRPr="00F15F98" w14:paraId="2E73FA2C" w14:textId="77777777" w:rsidTr="000377F7">
        <w:tc>
          <w:tcPr>
            <w:cnfStyle w:val="001000000000" w:firstRow="0" w:lastRow="0" w:firstColumn="1" w:lastColumn="0" w:oddVBand="0" w:evenVBand="0" w:oddHBand="0" w:evenHBand="0" w:firstRowFirstColumn="0" w:firstRowLastColumn="0" w:lastRowFirstColumn="0" w:lastRowLastColumn="0"/>
            <w:tcW w:w="860" w:type="pct"/>
          </w:tcPr>
          <w:p w14:paraId="6FEA5C50" w14:textId="77777777" w:rsidR="000377F7" w:rsidRPr="00F15F98" w:rsidRDefault="000377F7"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X2.2</w:t>
            </w:r>
          </w:p>
        </w:tc>
        <w:tc>
          <w:tcPr>
            <w:tcW w:w="4140" w:type="pct"/>
            <w:gridSpan w:val="14"/>
          </w:tcPr>
          <w:p w14:paraId="0CE453EA" w14:textId="77777777" w:rsidR="000377F7" w:rsidRPr="00F15F98" w:rsidRDefault="000377F7"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rPr>
              <w:t>Memiliki</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waktu</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untuk</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melakukan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hobi</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atau</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kegemaran</w:t>
            </w:r>
            <w:proofErr w:type="spellEnd"/>
            <w:r w:rsidRPr="00F15F98">
              <w:rPr>
                <w:rFonts w:ascii="Times New Roman" w:eastAsia="Times New Roman" w:hAnsi="Times New Roman" w:cs="Times New Roman"/>
                <w:color w:val="000000"/>
              </w:rPr>
              <w:t xml:space="preserve">  </w:t>
            </w:r>
          </w:p>
        </w:tc>
      </w:tr>
      <w:tr w:rsidR="000377F7" w:rsidRPr="00F15F98" w14:paraId="3C0B1CC4" w14:textId="77777777" w:rsidTr="00037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 w:type="pct"/>
          </w:tcPr>
          <w:p w14:paraId="32512C5F" w14:textId="77777777" w:rsidR="000377F7" w:rsidRPr="00F15F98" w:rsidRDefault="000377F7"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X2.3</w:t>
            </w:r>
          </w:p>
        </w:tc>
        <w:tc>
          <w:tcPr>
            <w:tcW w:w="4140" w:type="pct"/>
            <w:gridSpan w:val="14"/>
          </w:tcPr>
          <w:p w14:paraId="6F200FCD" w14:textId="77777777" w:rsidR="000377F7" w:rsidRPr="00F15F98" w:rsidRDefault="000377F7"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rPr>
              <w:t>Dapat</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secara</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adil</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membagi</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keterlibatan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responden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dalam</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pekerjaan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maupun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keluarga</w:t>
            </w:r>
            <w:proofErr w:type="spellEnd"/>
          </w:p>
        </w:tc>
      </w:tr>
      <w:tr w:rsidR="000377F7" w:rsidRPr="00F15F98" w14:paraId="47C8E5A1" w14:textId="77777777" w:rsidTr="000377F7">
        <w:tc>
          <w:tcPr>
            <w:cnfStyle w:val="001000000000" w:firstRow="0" w:lastRow="0" w:firstColumn="1" w:lastColumn="0" w:oddVBand="0" w:evenVBand="0" w:oddHBand="0" w:evenHBand="0" w:firstRowFirstColumn="0" w:firstRowLastColumn="0" w:lastRowFirstColumn="0" w:lastRowLastColumn="0"/>
            <w:tcW w:w="860" w:type="pct"/>
          </w:tcPr>
          <w:p w14:paraId="115B5742" w14:textId="77777777" w:rsidR="000377F7" w:rsidRPr="00F15F98" w:rsidRDefault="000377F7"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X2.4</w:t>
            </w:r>
          </w:p>
        </w:tc>
        <w:tc>
          <w:tcPr>
            <w:tcW w:w="4140" w:type="pct"/>
            <w:gridSpan w:val="14"/>
          </w:tcPr>
          <w:p w14:paraId="782F4076" w14:textId="77777777" w:rsidR="000377F7" w:rsidRPr="00F15F98" w:rsidRDefault="000377F7"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rPr>
              <w:t>Keluarga</w:t>
            </w:r>
            <w:proofErr w:type="spellEnd"/>
            <w:r w:rsidRPr="00F15F98">
              <w:rPr>
                <w:rFonts w:ascii="Times New Roman" w:eastAsia="Times New Roman" w:hAnsi="Times New Roman" w:cs="Times New Roman"/>
                <w:color w:val="000000"/>
              </w:rPr>
              <w:t xml:space="preserve"> dan </w:t>
            </w:r>
            <w:proofErr w:type="spellStart"/>
            <w:r w:rsidRPr="00F15F98">
              <w:rPr>
                <w:rFonts w:ascii="Times New Roman" w:eastAsia="Times New Roman" w:hAnsi="Times New Roman" w:cs="Times New Roman"/>
                <w:color w:val="000000"/>
              </w:rPr>
              <w:t>rekan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kerja</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responden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mendukung</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peran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dalam</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pekerjaan</w:t>
            </w:r>
            <w:proofErr w:type="spellEnd"/>
            <w:r w:rsidRPr="00F15F98">
              <w:rPr>
                <w:rFonts w:ascii="Times New Roman" w:eastAsia="Times New Roman" w:hAnsi="Times New Roman" w:cs="Times New Roman"/>
                <w:color w:val="000000"/>
              </w:rPr>
              <w:t xml:space="preserve"> dan </w:t>
            </w:r>
            <w:proofErr w:type="spellStart"/>
            <w:r w:rsidRPr="00F15F98">
              <w:rPr>
                <w:rFonts w:ascii="Times New Roman" w:eastAsia="Times New Roman" w:hAnsi="Times New Roman" w:cs="Times New Roman"/>
                <w:color w:val="000000"/>
              </w:rPr>
              <w:t>keluarga</w:t>
            </w:r>
            <w:proofErr w:type="spellEnd"/>
          </w:p>
        </w:tc>
      </w:tr>
      <w:tr w:rsidR="000377F7" w:rsidRPr="00F15F98" w14:paraId="6A6CE74B" w14:textId="77777777" w:rsidTr="00037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 w:type="pct"/>
          </w:tcPr>
          <w:p w14:paraId="011E2796" w14:textId="77777777" w:rsidR="000377F7" w:rsidRPr="00F15F98" w:rsidRDefault="000377F7"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X2.5</w:t>
            </w:r>
          </w:p>
        </w:tc>
        <w:tc>
          <w:tcPr>
            <w:tcW w:w="4140" w:type="pct"/>
            <w:gridSpan w:val="14"/>
          </w:tcPr>
          <w:p w14:paraId="7CE14DA6" w14:textId="77777777" w:rsidR="000377F7" w:rsidRPr="00F15F98" w:rsidRDefault="000377F7"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rPr>
              <w:t>Merasa</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puas</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dengan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peran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responden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dalam</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pekerjaan</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serta</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dalam</w:t>
            </w:r>
            <w:proofErr w:type="spellEnd"/>
            <w:r w:rsidRPr="00F15F98">
              <w:rPr>
                <w:rFonts w:ascii="Times New Roman" w:eastAsia="Times New Roman" w:hAnsi="Times New Roman" w:cs="Times New Roman"/>
                <w:color w:val="000000"/>
              </w:rPr>
              <w:t xml:space="preserve"> </w:t>
            </w:r>
            <w:proofErr w:type="spellStart"/>
            <w:r w:rsidRPr="00F15F98">
              <w:rPr>
                <w:rFonts w:ascii="Times New Roman" w:eastAsia="Times New Roman" w:hAnsi="Times New Roman" w:cs="Times New Roman"/>
                <w:color w:val="000000"/>
              </w:rPr>
              <w:t>keluarga</w:t>
            </w:r>
            <w:proofErr w:type="spellEnd"/>
          </w:p>
        </w:tc>
      </w:tr>
    </w:tbl>
    <w:bookmarkEnd w:id="10"/>
    <w:p w14:paraId="638C8C19" w14:textId="77777777" w:rsidR="00DE5AA8" w:rsidRPr="00F15F98" w:rsidRDefault="00DE5AA8" w:rsidP="007046BB">
      <w:pPr>
        <w:spacing w:before="120" w:after="120" w:line="240" w:lineRule="auto"/>
        <w:ind w:left="360"/>
        <w:jc w:val="center"/>
        <w:rPr>
          <w:rFonts w:ascii="Times New Roman" w:eastAsiaTheme="minorHAnsi" w:hAnsi="Times New Roman"/>
          <w:i/>
          <w:iCs/>
          <w:lang w:val="id-ID" w:bidi="th-TH"/>
        </w:rPr>
      </w:pPr>
      <w:r w:rsidRPr="00F15F98">
        <w:rPr>
          <w:rFonts w:ascii="Times New Roman" w:eastAsiaTheme="minorHAnsi" w:hAnsi="Times New Roman"/>
          <w:i/>
          <w:iCs/>
          <w:lang w:val="id-ID" w:bidi="th-TH"/>
        </w:rPr>
        <w:t>Sumber: data primer yang di olah, 2024</w:t>
      </w:r>
    </w:p>
    <w:p w14:paraId="02969ED8" w14:textId="4136399A" w:rsidR="008C6B17" w:rsidRPr="00F15F98" w:rsidRDefault="00A257F4" w:rsidP="007046BB">
      <w:pPr>
        <w:spacing w:before="120" w:after="120" w:line="240" w:lineRule="auto"/>
        <w:jc w:val="both"/>
        <w:rPr>
          <w:rFonts w:ascii="Times New Roman" w:eastAsiaTheme="minorHAnsi" w:hAnsi="Times New Roman"/>
          <w:lang w:val="id-ID" w:bidi="th-TH"/>
        </w:rPr>
      </w:pPr>
      <w:r w:rsidRPr="00F15F98">
        <w:rPr>
          <w:rFonts w:ascii="Times New Roman" w:eastAsiaTheme="minorHAnsi" w:hAnsi="Times New Roman"/>
          <w:lang w:val="id-ID" w:bidi="th-TH"/>
        </w:rPr>
        <w:t xml:space="preserve">Berdasarkan tabel </w:t>
      </w:r>
      <w:r w:rsidR="001F5664" w:rsidRPr="00F15F98">
        <w:rPr>
          <w:rFonts w:ascii="Times New Roman" w:eastAsiaTheme="minorHAnsi" w:hAnsi="Times New Roman"/>
          <w:lang w:val="id-ID" w:bidi="th-TH"/>
        </w:rPr>
        <w:t>8</w:t>
      </w:r>
      <w:r w:rsidR="00D8694E" w:rsidRPr="00F15F98">
        <w:rPr>
          <w:rFonts w:ascii="Times New Roman" w:eastAsiaTheme="minorHAnsi" w:hAnsi="Times New Roman"/>
          <w:lang w:val="id-ID" w:bidi="th-TH"/>
        </w:rPr>
        <w:t xml:space="preserve"> </w:t>
      </w:r>
      <w:r w:rsidR="00D8694E" w:rsidRPr="00F15F98">
        <w:rPr>
          <w:rFonts w:ascii="Times New Roman" w:eastAsiaTheme="minorHAnsi" w:hAnsi="Times New Roman"/>
          <w:i/>
          <w:iCs/>
          <w:lang w:val="id-ID" w:bidi="th-TH"/>
        </w:rPr>
        <w:t>Work Life Balance</w:t>
      </w:r>
      <w:r w:rsidR="00D8694E" w:rsidRPr="00F15F98">
        <w:rPr>
          <w:rFonts w:ascii="Times New Roman" w:eastAsiaTheme="minorHAnsi" w:hAnsi="Times New Roman"/>
          <w:lang w:val="id-ID" w:bidi="th-TH"/>
        </w:rPr>
        <w:t xml:space="preserve"> memperoleh nilai mean skor variabel 4,10 termasuk pada kategori seimbang. Hal ini dikarenakan karyawan telah mampu menyeimbangkan dan adil dalam peran dan waktu pekerjaan dan keluarga. Karyawan merasa adanya kepuasan dengan keterlibatan di keluarga dan pekerjaan. Variabel ini memiliki tiga indikator yaitu keseimbangan waktu, keseimbangan keterlibatan dan keseimbangan kepuasan yang terdiri dari 5 item pertanyaan. Terdapat 1 item pertanyaan yang memperoleh nilai mean dibawah mean indikator yaitu X2.5 dengan mean hal ini dikarenakan belum terjadinya kepuasan akibat dari memprioritaskan pekerjaan dibandingkan keluarganya</w:t>
      </w:r>
      <w:r w:rsidR="00DE5AA8" w:rsidRPr="00F15F98">
        <w:rPr>
          <w:rFonts w:ascii="Times New Roman" w:eastAsiaTheme="minorHAnsi" w:hAnsi="Times New Roman"/>
          <w:lang w:val="id-ID" w:bidi="th-TH"/>
        </w:rPr>
        <w:t>.</w:t>
      </w:r>
    </w:p>
    <w:p w14:paraId="085A6EA7" w14:textId="0960293E" w:rsidR="00DE5AA8" w:rsidRPr="00F15F98" w:rsidRDefault="00DE5AA8" w:rsidP="007046BB">
      <w:pPr>
        <w:spacing w:before="120" w:after="120" w:line="240" w:lineRule="auto"/>
        <w:rPr>
          <w:rFonts w:ascii="Times New Roman" w:eastAsiaTheme="minorHAnsi" w:hAnsi="Times New Roman"/>
          <w:b/>
          <w:bCs/>
          <w:lang w:val="id-ID" w:bidi="th-TH"/>
        </w:rPr>
      </w:pPr>
      <w:bookmarkStart w:id="11" w:name="_Toc169103585"/>
      <w:r w:rsidRPr="00F15F98">
        <w:rPr>
          <w:rFonts w:ascii="Times New Roman" w:eastAsiaTheme="minorHAnsi" w:hAnsi="Times New Roman"/>
          <w:b/>
          <w:bCs/>
          <w:lang w:val="id-ID" w:bidi="th-TH"/>
        </w:rPr>
        <w:t xml:space="preserve">Tabel </w:t>
      </w:r>
      <w:r w:rsidR="001F5664" w:rsidRPr="00F15F98">
        <w:rPr>
          <w:rFonts w:ascii="Times New Roman" w:eastAsiaTheme="minorHAnsi" w:hAnsi="Times New Roman"/>
          <w:b/>
          <w:bCs/>
          <w:lang w:bidi="th-TH"/>
        </w:rPr>
        <w:t>9</w:t>
      </w:r>
      <w:r w:rsidR="00D0572F" w:rsidRPr="00F15F98">
        <w:rPr>
          <w:rFonts w:ascii="Times New Roman" w:eastAsiaTheme="minorHAnsi" w:hAnsi="Times New Roman"/>
          <w:b/>
          <w:bCs/>
          <w:lang w:bidi="th-TH"/>
        </w:rPr>
        <w:t xml:space="preserve"> </w:t>
      </w:r>
      <w:r w:rsidRPr="00F15F98">
        <w:rPr>
          <w:rFonts w:ascii="Times New Roman" w:eastAsiaTheme="minorHAnsi" w:hAnsi="Times New Roman"/>
          <w:b/>
          <w:bCs/>
          <w:lang w:val="id-ID" w:bidi="th-TH"/>
        </w:rPr>
        <w:t>Rekapitulasi Variabel Kinerja Karyawan</w:t>
      </w:r>
      <w:bookmarkEnd w:id="11"/>
    </w:p>
    <w:tbl>
      <w:tblPr>
        <w:tblStyle w:val="PlainTable210"/>
        <w:tblW w:w="5503" w:type="pct"/>
        <w:tblLook w:val="04A0" w:firstRow="1" w:lastRow="0" w:firstColumn="1" w:lastColumn="0" w:noHBand="0" w:noVBand="1"/>
      </w:tblPr>
      <w:tblGrid>
        <w:gridCol w:w="1389"/>
        <w:gridCol w:w="1328"/>
        <w:gridCol w:w="483"/>
        <w:gridCol w:w="615"/>
        <w:gridCol w:w="485"/>
        <w:gridCol w:w="613"/>
        <w:gridCol w:w="487"/>
        <w:gridCol w:w="613"/>
        <w:gridCol w:w="405"/>
        <w:gridCol w:w="519"/>
        <w:gridCol w:w="406"/>
        <w:gridCol w:w="490"/>
        <w:gridCol w:w="606"/>
        <w:gridCol w:w="131"/>
        <w:gridCol w:w="790"/>
      </w:tblGrid>
      <w:tr w:rsidR="00A257F4" w:rsidRPr="00F15F98" w14:paraId="4D7D4CA0" w14:textId="77777777" w:rsidTr="00A25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Merge w:val="restart"/>
          </w:tcPr>
          <w:p w14:paraId="4E998C92"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bookmarkStart w:id="12" w:name="_Hlk176898352"/>
            <w:proofErr w:type="spellStart"/>
            <w:r w:rsidRPr="00F15F98">
              <w:rPr>
                <w:rFonts w:ascii="Times New Roman" w:eastAsia="Times New Roman" w:hAnsi="Times New Roman" w:cs="Times New Roman"/>
                <w:color w:val="000000"/>
              </w:rPr>
              <w:t>Indikator</w:t>
            </w:r>
            <w:proofErr w:type="spellEnd"/>
          </w:p>
        </w:tc>
        <w:tc>
          <w:tcPr>
            <w:tcW w:w="713" w:type="pct"/>
            <w:vMerge w:val="restart"/>
          </w:tcPr>
          <w:p w14:paraId="73B2941A" w14:textId="77777777" w:rsidR="00A257F4" w:rsidRPr="00F15F98" w:rsidRDefault="00A257F4" w:rsidP="005D6138">
            <w:pPr>
              <w:spacing w:before="0" w:after="0" w:line="265"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Item </w:t>
            </w:r>
            <w:proofErr w:type="spellStart"/>
            <w:r w:rsidRPr="00F15F98">
              <w:rPr>
                <w:rFonts w:ascii="Times New Roman" w:eastAsia="Times New Roman" w:hAnsi="Times New Roman" w:cs="Times New Roman"/>
                <w:color w:val="000000"/>
              </w:rPr>
              <w:t>Pertanyaan</w:t>
            </w:r>
            <w:proofErr w:type="spellEnd"/>
          </w:p>
        </w:tc>
        <w:tc>
          <w:tcPr>
            <w:tcW w:w="2769" w:type="pct"/>
            <w:gridSpan w:val="10"/>
            <w:hideMark/>
          </w:tcPr>
          <w:p w14:paraId="24E8AC32" w14:textId="77777777" w:rsidR="00A257F4" w:rsidRPr="00F15F98" w:rsidRDefault="00A257F4" w:rsidP="005D6138">
            <w:pPr>
              <w:spacing w:before="0" w:after="0" w:line="265"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Skor</w:t>
            </w:r>
          </w:p>
        </w:tc>
        <w:tc>
          <w:tcPr>
            <w:tcW w:w="399" w:type="pct"/>
            <w:gridSpan w:val="2"/>
            <w:vMerge w:val="restart"/>
            <w:hideMark/>
          </w:tcPr>
          <w:p w14:paraId="0D22D2A8" w14:textId="77777777" w:rsidR="00A257F4" w:rsidRPr="00F15F98" w:rsidRDefault="00A257F4" w:rsidP="005D6138">
            <w:pPr>
              <w:spacing w:before="0" w:after="0" w:line="265"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Skor Total</w:t>
            </w:r>
          </w:p>
        </w:tc>
        <w:tc>
          <w:tcPr>
            <w:tcW w:w="425" w:type="pct"/>
            <w:vMerge w:val="restart"/>
          </w:tcPr>
          <w:p w14:paraId="0BF83E5E" w14:textId="77777777" w:rsidR="00A257F4" w:rsidRPr="00F15F98" w:rsidRDefault="00A257F4" w:rsidP="005D6138">
            <w:pPr>
              <w:spacing w:before="0" w:after="0" w:line="265"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Mean</w:t>
            </w:r>
          </w:p>
        </w:tc>
      </w:tr>
      <w:tr w:rsidR="00F15F98" w:rsidRPr="00F15F98" w14:paraId="1E97EB38"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Merge/>
          </w:tcPr>
          <w:p w14:paraId="5AF183F8"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p>
        </w:tc>
        <w:tc>
          <w:tcPr>
            <w:tcW w:w="713" w:type="pct"/>
            <w:vMerge/>
          </w:tcPr>
          <w:p w14:paraId="7E60A5DE" w14:textId="77777777" w:rsidR="00A257F4" w:rsidRPr="00F15F98" w:rsidRDefault="00A257F4"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p>
        </w:tc>
        <w:tc>
          <w:tcPr>
            <w:tcW w:w="594" w:type="pct"/>
            <w:gridSpan w:val="2"/>
            <w:hideMark/>
          </w:tcPr>
          <w:p w14:paraId="5CC8419D" w14:textId="77777777" w:rsidR="00A257F4" w:rsidRPr="00F15F98" w:rsidRDefault="00A257F4"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5</w:t>
            </w:r>
          </w:p>
        </w:tc>
        <w:tc>
          <w:tcPr>
            <w:tcW w:w="594" w:type="pct"/>
            <w:gridSpan w:val="2"/>
            <w:hideMark/>
          </w:tcPr>
          <w:p w14:paraId="098A0991" w14:textId="77777777" w:rsidR="00A257F4" w:rsidRPr="00F15F98" w:rsidRDefault="00A257F4"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4</w:t>
            </w:r>
          </w:p>
        </w:tc>
        <w:tc>
          <w:tcPr>
            <w:tcW w:w="595" w:type="pct"/>
            <w:gridSpan w:val="2"/>
            <w:hideMark/>
          </w:tcPr>
          <w:p w14:paraId="0F9DB7E0" w14:textId="77777777" w:rsidR="00A257F4" w:rsidRPr="00F15F98" w:rsidRDefault="00A257F4"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3</w:t>
            </w:r>
          </w:p>
        </w:tc>
        <w:tc>
          <w:tcPr>
            <w:tcW w:w="501" w:type="pct"/>
            <w:gridSpan w:val="2"/>
            <w:hideMark/>
          </w:tcPr>
          <w:p w14:paraId="30A3C8B2" w14:textId="77777777" w:rsidR="00A257F4" w:rsidRPr="00F15F98" w:rsidRDefault="00A257F4"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2</w:t>
            </w:r>
          </w:p>
        </w:tc>
        <w:tc>
          <w:tcPr>
            <w:tcW w:w="485" w:type="pct"/>
            <w:gridSpan w:val="2"/>
            <w:hideMark/>
          </w:tcPr>
          <w:p w14:paraId="1657109C" w14:textId="77777777" w:rsidR="00A257F4" w:rsidRPr="00F15F98" w:rsidRDefault="00A257F4"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1</w:t>
            </w:r>
          </w:p>
        </w:tc>
        <w:tc>
          <w:tcPr>
            <w:tcW w:w="399" w:type="pct"/>
            <w:gridSpan w:val="2"/>
            <w:vMerge/>
            <w:hideMark/>
          </w:tcPr>
          <w:p w14:paraId="2524F023" w14:textId="77777777" w:rsidR="00A257F4" w:rsidRPr="00F15F98" w:rsidRDefault="00A257F4"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p>
        </w:tc>
        <w:tc>
          <w:tcPr>
            <w:tcW w:w="425" w:type="pct"/>
            <w:vMerge/>
          </w:tcPr>
          <w:p w14:paraId="151D42CA" w14:textId="77777777" w:rsidR="00A257F4" w:rsidRPr="00F15F98" w:rsidRDefault="00A257F4"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p>
        </w:tc>
      </w:tr>
      <w:tr w:rsidR="00A257F4" w:rsidRPr="00F15F98" w14:paraId="017C7D48" w14:textId="77777777" w:rsidTr="00A257F4">
        <w:tc>
          <w:tcPr>
            <w:cnfStyle w:val="001000000000" w:firstRow="0" w:lastRow="0" w:firstColumn="1" w:lastColumn="0" w:oddVBand="0" w:evenVBand="0" w:oddHBand="0" w:evenHBand="0" w:firstRowFirstColumn="0" w:firstRowLastColumn="0" w:lastRowFirstColumn="0" w:lastRowLastColumn="0"/>
            <w:tcW w:w="693" w:type="pct"/>
            <w:vMerge/>
          </w:tcPr>
          <w:p w14:paraId="452780C9" w14:textId="77777777" w:rsidR="00A257F4" w:rsidRPr="00F15F98" w:rsidRDefault="00A257F4" w:rsidP="005D6138">
            <w:pPr>
              <w:spacing w:before="0" w:after="0" w:line="265" w:lineRule="auto"/>
              <w:jc w:val="both"/>
              <w:rPr>
                <w:rFonts w:ascii="Times New Roman" w:eastAsia="Times New Roman" w:hAnsi="Times New Roman" w:cs="Times New Roman"/>
                <w:color w:val="000000"/>
              </w:rPr>
            </w:pPr>
          </w:p>
        </w:tc>
        <w:tc>
          <w:tcPr>
            <w:tcW w:w="713" w:type="pct"/>
            <w:vMerge/>
          </w:tcPr>
          <w:p w14:paraId="178476C3" w14:textId="77777777" w:rsidR="00A257F4" w:rsidRPr="00F15F98" w:rsidRDefault="00A257F4"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c>
          <w:tcPr>
            <w:tcW w:w="262" w:type="pct"/>
            <w:hideMark/>
          </w:tcPr>
          <w:p w14:paraId="4FCCE537" w14:textId="77777777" w:rsidR="00A257F4" w:rsidRPr="00F15F98" w:rsidRDefault="00A257F4"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F</w:t>
            </w:r>
          </w:p>
        </w:tc>
        <w:tc>
          <w:tcPr>
            <w:tcW w:w="332" w:type="pct"/>
            <w:hideMark/>
          </w:tcPr>
          <w:p w14:paraId="028248AC" w14:textId="77777777" w:rsidR="00A257F4" w:rsidRPr="00F15F98" w:rsidRDefault="00A257F4"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w:t>
            </w:r>
          </w:p>
        </w:tc>
        <w:tc>
          <w:tcPr>
            <w:tcW w:w="263" w:type="pct"/>
            <w:hideMark/>
          </w:tcPr>
          <w:p w14:paraId="5B2AB238" w14:textId="77777777" w:rsidR="00A257F4" w:rsidRPr="00F15F98" w:rsidRDefault="00A257F4"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F</w:t>
            </w:r>
          </w:p>
        </w:tc>
        <w:tc>
          <w:tcPr>
            <w:tcW w:w="331" w:type="pct"/>
            <w:hideMark/>
          </w:tcPr>
          <w:p w14:paraId="1003EFFB" w14:textId="77777777" w:rsidR="00A257F4" w:rsidRPr="00F15F98" w:rsidRDefault="00A257F4"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w:t>
            </w:r>
          </w:p>
        </w:tc>
        <w:tc>
          <w:tcPr>
            <w:tcW w:w="264" w:type="pct"/>
            <w:hideMark/>
          </w:tcPr>
          <w:p w14:paraId="021A2E4E" w14:textId="77777777" w:rsidR="00A257F4" w:rsidRPr="00F15F98" w:rsidRDefault="00A257F4"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F</w:t>
            </w:r>
          </w:p>
        </w:tc>
        <w:tc>
          <w:tcPr>
            <w:tcW w:w="331" w:type="pct"/>
            <w:hideMark/>
          </w:tcPr>
          <w:p w14:paraId="416F09B4" w14:textId="77777777" w:rsidR="00A257F4" w:rsidRPr="00F15F98" w:rsidRDefault="00A257F4"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w:t>
            </w:r>
          </w:p>
        </w:tc>
        <w:tc>
          <w:tcPr>
            <w:tcW w:w="220" w:type="pct"/>
            <w:hideMark/>
          </w:tcPr>
          <w:p w14:paraId="5BD40E0A" w14:textId="77777777" w:rsidR="00A257F4" w:rsidRPr="00F15F98" w:rsidRDefault="00A257F4"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F</w:t>
            </w:r>
          </w:p>
        </w:tc>
        <w:tc>
          <w:tcPr>
            <w:tcW w:w="281" w:type="pct"/>
            <w:hideMark/>
          </w:tcPr>
          <w:p w14:paraId="712B89B2" w14:textId="77777777" w:rsidR="00A257F4" w:rsidRPr="00F15F98" w:rsidRDefault="00A257F4"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w:t>
            </w:r>
          </w:p>
        </w:tc>
        <w:tc>
          <w:tcPr>
            <w:tcW w:w="220" w:type="pct"/>
            <w:hideMark/>
          </w:tcPr>
          <w:p w14:paraId="2E4E595E" w14:textId="77777777" w:rsidR="00A257F4" w:rsidRPr="00F15F98" w:rsidRDefault="00A257F4"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F</w:t>
            </w:r>
          </w:p>
        </w:tc>
        <w:tc>
          <w:tcPr>
            <w:tcW w:w="265" w:type="pct"/>
            <w:hideMark/>
          </w:tcPr>
          <w:p w14:paraId="0EC72D9D" w14:textId="77777777" w:rsidR="00A257F4" w:rsidRPr="00F15F98" w:rsidRDefault="00A257F4"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w:t>
            </w:r>
          </w:p>
        </w:tc>
        <w:tc>
          <w:tcPr>
            <w:tcW w:w="399" w:type="pct"/>
            <w:gridSpan w:val="2"/>
            <w:vMerge/>
            <w:hideMark/>
          </w:tcPr>
          <w:p w14:paraId="0A2D97EF" w14:textId="77777777" w:rsidR="00A257F4" w:rsidRPr="00F15F98" w:rsidRDefault="00A257F4"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c>
          <w:tcPr>
            <w:tcW w:w="425" w:type="pct"/>
            <w:vMerge/>
          </w:tcPr>
          <w:p w14:paraId="122A72A2" w14:textId="77777777" w:rsidR="00A257F4" w:rsidRPr="00F15F98" w:rsidRDefault="00A257F4"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r>
      <w:tr w:rsidR="00A257F4" w:rsidRPr="00F15F98" w14:paraId="5E573293"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Merge w:val="restart"/>
          </w:tcPr>
          <w:p w14:paraId="1FDEF120"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rPr>
              <w:t>Kuantitas</w:t>
            </w:r>
            <w:proofErr w:type="spellEnd"/>
          </w:p>
        </w:tc>
        <w:tc>
          <w:tcPr>
            <w:tcW w:w="713" w:type="pct"/>
          </w:tcPr>
          <w:p w14:paraId="46D5146B" w14:textId="77777777" w:rsidR="00A257F4" w:rsidRPr="00F15F98" w:rsidRDefault="00A257F4"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Y1.1</w:t>
            </w:r>
          </w:p>
        </w:tc>
        <w:tc>
          <w:tcPr>
            <w:tcW w:w="262" w:type="pct"/>
          </w:tcPr>
          <w:p w14:paraId="777D3043"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14</w:t>
            </w:r>
          </w:p>
        </w:tc>
        <w:tc>
          <w:tcPr>
            <w:tcW w:w="332" w:type="pct"/>
          </w:tcPr>
          <w:p w14:paraId="18B16557"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27,5</w:t>
            </w:r>
          </w:p>
        </w:tc>
        <w:tc>
          <w:tcPr>
            <w:tcW w:w="263" w:type="pct"/>
          </w:tcPr>
          <w:p w14:paraId="68897CC4"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24</w:t>
            </w:r>
          </w:p>
        </w:tc>
        <w:tc>
          <w:tcPr>
            <w:tcW w:w="331" w:type="pct"/>
          </w:tcPr>
          <w:p w14:paraId="7D8453F3"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47,5</w:t>
            </w:r>
          </w:p>
        </w:tc>
        <w:tc>
          <w:tcPr>
            <w:tcW w:w="264" w:type="pct"/>
          </w:tcPr>
          <w:p w14:paraId="58958EEE"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12</w:t>
            </w:r>
          </w:p>
        </w:tc>
        <w:tc>
          <w:tcPr>
            <w:tcW w:w="331" w:type="pct"/>
          </w:tcPr>
          <w:p w14:paraId="7C9931D3"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23,5</w:t>
            </w:r>
          </w:p>
        </w:tc>
        <w:tc>
          <w:tcPr>
            <w:tcW w:w="220" w:type="pct"/>
          </w:tcPr>
          <w:p w14:paraId="1C19650A"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w:t>
            </w:r>
          </w:p>
        </w:tc>
        <w:tc>
          <w:tcPr>
            <w:tcW w:w="281" w:type="pct"/>
          </w:tcPr>
          <w:p w14:paraId="1545EE01"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w:t>
            </w:r>
          </w:p>
        </w:tc>
        <w:tc>
          <w:tcPr>
            <w:tcW w:w="220" w:type="pct"/>
          </w:tcPr>
          <w:p w14:paraId="36C846C6"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tcPr>
          <w:p w14:paraId="3C4FEC6D"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tcPr>
          <w:p w14:paraId="612DEAE9"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204</w:t>
            </w:r>
          </w:p>
        </w:tc>
        <w:tc>
          <w:tcPr>
            <w:tcW w:w="425" w:type="pct"/>
          </w:tcPr>
          <w:p w14:paraId="3999DA44"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4,00</w:t>
            </w:r>
          </w:p>
        </w:tc>
      </w:tr>
      <w:tr w:rsidR="00A257F4" w:rsidRPr="00F15F98" w14:paraId="788EBA02" w14:textId="77777777" w:rsidTr="00A257F4">
        <w:tc>
          <w:tcPr>
            <w:cnfStyle w:val="001000000000" w:firstRow="0" w:lastRow="0" w:firstColumn="1" w:lastColumn="0" w:oddVBand="0" w:evenVBand="0" w:oddHBand="0" w:evenHBand="0" w:firstRowFirstColumn="0" w:firstRowLastColumn="0" w:lastRowFirstColumn="0" w:lastRowLastColumn="0"/>
            <w:tcW w:w="693" w:type="pct"/>
            <w:vMerge/>
          </w:tcPr>
          <w:p w14:paraId="523C235E"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p>
        </w:tc>
        <w:tc>
          <w:tcPr>
            <w:tcW w:w="713" w:type="pct"/>
          </w:tcPr>
          <w:p w14:paraId="6825B18D" w14:textId="77777777" w:rsidR="00A257F4" w:rsidRPr="00F15F98" w:rsidRDefault="00A257F4"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Y1.2</w:t>
            </w:r>
          </w:p>
        </w:tc>
        <w:tc>
          <w:tcPr>
            <w:tcW w:w="262" w:type="pct"/>
          </w:tcPr>
          <w:p w14:paraId="0919575A"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16</w:t>
            </w:r>
          </w:p>
        </w:tc>
        <w:tc>
          <w:tcPr>
            <w:tcW w:w="332" w:type="pct"/>
          </w:tcPr>
          <w:p w14:paraId="2C38C51A"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31,4</w:t>
            </w:r>
          </w:p>
        </w:tc>
        <w:tc>
          <w:tcPr>
            <w:tcW w:w="263" w:type="pct"/>
          </w:tcPr>
          <w:p w14:paraId="18EE5322"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30</w:t>
            </w:r>
          </w:p>
        </w:tc>
        <w:tc>
          <w:tcPr>
            <w:tcW w:w="331" w:type="pct"/>
          </w:tcPr>
          <w:p w14:paraId="09F80D48"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58,8</w:t>
            </w:r>
          </w:p>
        </w:tc>
        <w:tc>
          <w:tcPr>
            <w:tcW w:w="264" w:type="pct"/>
          </w:tcPr>
          <w:p w14:paraId="0C22330A"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w:t>
            </w:r>
          </w:p>
        </w:tc>
        <w:tc>
          <w:tcPr>
            <w:tcW w:w="331" w:type="pct"/>
          </w:tcPr>
          <w:p w14:paraId="170CBCBC"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7,8</w:t>
            </w:r>
          </w:p>
        </w:tc>
        <w:tc>
          <w:tcPr>
            <w:tcW w:w="220" w:type="pct"/>
          </w:tcPr>
          <w:p w14:paraId="5EB13151"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w:t>
            </w:r>
          </w:p>
        </w:tc>
        <w:tc>
          <w:tcPr>
            <w:tcW w:w="281" w:type="pct"/>
          </w:tcPr>
          <w:p w14:paraId="4EBDD308"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w:t>
            </w:r>
          </w:p>
        </w:tc>
        <w:tc>
          <w:tcPr>
            <w:tcW w:w="220" w:type="pct"/>
          </w:tcPr>
          <w:p w14:paraId="6355B53E"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tcPr>
          <w:p w14:paraId="6A16F578"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tcPr>
          <w:p w14:paraId="0DD3F6A8"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214</w:t>
            </w:r>
          </w:p>
        </w:tc>
        <w:tc>
          <w:tcPr>
            <w:tcW w:w="425" w:type="pct"/>
          </w:tcPr>
          <w:p w14:paraId="17AA3A64"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4,20</w:t>
            </w:r>
          </w:p>
        </w:tc>
      </w:tr>
      <w:tr w:rsidR="00A257F4" w:rsidRPr="00F15F98" w14:paraId="18F1E74D"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Merge/>
          </w:tcPr>
          <w:p w14:paraId="1682DAF6"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p>
        </w:tc>
        <w:tc>
          <w:tcPr>
            <w:tcW w:w="713" w:type="pct"/>
          </w:tcPr>
          <w:p w14:paraId="3516C923" w14:textId="77777777" w:rsidR="00A257F4" w:rsidRPr="00F15F98" w:rsidRDefault="00A257F4"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Y1.3</w:t>
            </w:r>
          </w:p>
        </w:tc>
        <w:tc>
          <w:tcPr>
            <w:tcW w:w="262" w:type="pct"/>
          </w:tcPr>
          <w:p w14:paraId="462F1F47"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27</w:t>
            </w:r>
          </w:p>
        </w:tc>
        <w:tc>
          <w:tcPr>
            <w:tcW w:w="332" w:type="pct"/>
          </w:tcPr>
          <w:p w14:paraId="18CFBF49"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52,9</w:t>
            </w:r>
          </w:p>
        </w:tc>
        <w:tc>
          <w:tcPr>
            <w:tcW w:w="263" w:type="pct"/>
          </w:tcPr>
          <w:p w14:paraId="74EA1AD9"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15</w:t>
            </w:r>
          </w:p>
        </w:tc>
        <w:tc>
          <w:tcPr>
            <w:tcW w:w="331" w:type="pct"/>
          </w:tcPr>
          <w:p w14:paraId="5414F409"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29,4</w:t>
            </w:r>
          </w:p>
        </w:tc>
        <w:tc>
          <w:tcPr>
            <w:tcW w:w="264" w:type="pct"/>
          </w:tcPr>
          <w:p w14:paraId="42E2EB31"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9</w:t>
            </w:r>
          </w:p>
        </w:tc>
        <w:tc>
          <w:tcPr>
            <w:tcW w:w="331" w:type="pct"/>
          </w:tcPr>
          <w:p w14:paraId="16657C30"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17,6</w:t>
            </w:r>
          </w:p>
        </w:tc>
        <w:tc>
          <w:tcPr>
            <w:tcW w:w="220" w:type="pct"/>
          </w:tcPr>
          <w:p w14:paraId="4E59F88E"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81" w:type="pct"/>
          </w:tcPr>
          <w:p w14:paraId="6CA1457C"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20" w:type="pct"/>
          </w:tcPr>
          <w:p w14:paraId="01F3A774"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tcPr>
          <w:p w14:paraId="7B6BB4ED"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tcPr>
          <w:p w14:paraId="6E08D33F"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222</w:t>
            </w:r>
          </w:p>
        </w:tc>
        <w:tc>
          <w:tcPr>
            <w:tcW w:w="425" w:type="pct"/>
          </w:tcPr>
          <w:p w14:paraId="639CFF10"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4,35</w:t>
            </w:r>
          </w:p>
        </w:tc>
      </w:tr>
      <w:tr w:rsidR="00A257F4" w:rsidRPr="00F15F98" w14:paraId="3C198D6F" w14:textId="77777777" w:rsidTr="00A257F4">
        <w:tc>
          <w:tcPr>
            <w:cnfStyle w:val="001000000000" w:firstRow="0" w:lastRow="0" w:firstColumn="1" w:lastColumn="0" w:oddVBand="0" w:evenVBand="0" w:oddHBand="0" w:evenHBand="0" w:firstRowFirstColumn="0" w:firstRowLastColumn="0" w:lastRowFirstColumn="0" w:lastRowLastColumn="0"/>
            <w:tcW w:w="4575" w:type="pct"/>
            <w:gridSpan w:val="14"/>
          </w:tcPr>
          <w:p w14:paraId="13432A53" w14:textId="77777777" w:rsidR="00A257F4" w:rsidRPr="00F15F98" w:rsidRDefault="00A257F4" w:rsidP="005D6138">
            <w:pPr>
              <w:spacing w:before="0" w:after="0" w:line="265" w:lineRule="auto"/>
              <w:jc w:val="right"/>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Mean </w:t>
            </w:r>
            <w:proofErr w:type="spellStart"/>
            <w:r w:rsidRPr="00F15F98">
              <w:rPr>
                <w:rFonts w:ascii="Times New Roman" w:eastAsia="Times New Roman" w:hAnsi="Times New Roman" w:cs="Times New Roman"/>
                <w:color w:val="000000"/>
              </w:rPr>
              <w:t>Indikator</w:t>
            </w:r>
            <w:proofErr w:type="spellEnd"/>
          </w:p>
        </w:tc>
        <w:tc>
          <w:tcPr>
            <w:tcW w:w="425" w:type="pct"/>
          </w:tcPr>
          <w:p w14:paraId="12BB7238"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4,18</w:t>
            </w:r>
          </w:p>
        </w:tc>
      </w:tr>
      <w:tr w:rsidR="00A257F4" w:rsidRPr="00F15F98" w14:paraId="172869AB"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Merge w:val="restart"/>
          </w:tcPr>
          <w:p w14:paraId="3B53B2EA"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rPr>
              <w:t>Kualitas</w:t>
            </w:r>
            <w:proofErr w:type="spellEnd"/>
          </w:p>
        </w:tc>
        <w:tc>
          <w:tcPr>
            <w:tcW w:w="713" w:type="pct"/>
          </w:tcPr>
          <w:p w14:paraId="1503A1D0" w14:textId="77777777" w:rsidR="00A257F4" w:rsidRPr="00F15F98" w:rsidRDefault="00A257F4"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Y1.4</w:t>
            </w:r>
          </w:p>
        </w:tc>
        <w:tc>
          <w:tcPr>
            <w:tcW w:w="262" w:type="pct"/>
          </w:tcPr>
          <w:p w14:paraId="47636421"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30</w:t>
            </w:r>
          </w:p>
        </w:tc>
        <w:tc>
          <w:tcPr>
            <w:tcW w:w="332" w:type="pct"/>
          </w:tcPr>
          <w:p w14:paraId="4B052F56"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58,8</w:t>
            </w:r>
          </w:p>
        </w:tc>
        <w:tc>
          <w:tcPr>
            <w:tcW w:w="263" w:type="pct"/>
          </w:tcPr>
          <w:p w14:paraId="20F5DEEB"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15</w:t>
            </w:r>
          </w:p>
        </w:tc>
        <w:tc>
          <w:tcPr>
            <w:tcW w:w="331" w:type="pct"/>
          </w:tcPr>
          <w:p w14:paraId="1375ADB3"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29,4</w:t>
            </w:r>
          </w:p>
        </w:tc>
        <w:tc>
          <w:tcPr>
            <w:tcW w:w="264" w:type="pct"/>
          </w:tcPr>
          <w:p w14:paraId="249554B7"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6</w:t>
            </w:r>
          </w:p>
        </w:tc>
        <w:tc>
          <w:tcPr>
            <w:tcW w:w="331" w:type="pct"/>
          </w:tcPr>
          <w:p w14:paraId="0FDFBC29"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11,8</w:t>
            </w:r>
          </w:p>
        </w:tc>
        <w:tc>
          <w:tcPr>
            <w:tcW w:w="220" w:type="pct"/>
          </w:tcPr>
          <w:p w14:paraId="154235E8"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81" w:type="pct"/>
          </w:tcPr>
          <w:p w14:paraId="281AC3EC"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20" w:type="pct"/>
          </w:tcPr>
          <w:p w14:paraId="25DB08E1"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tcPr>
          <w:p w14:paraId="5EF078E7"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tcPr>
          <w:p w14:paraId="4A5B159A"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228</w:t>
            </w:r>
          </w:p>
        </w:tc>
        <w:tc>
          <w:tcPr>
            <w:tcW w:w="425" w:type="pct"/>
          </w:tcPr>
          <w:p w14:paraId="23588D10"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4,47</w:t>
            </w:r>
          </w:p>
        </w:tc>
      </w:tr>
      <w:tr w:rsidR="00A257F4" w:rsidRPr="00F15F98" w14:paraId="5F9A75C4" w14:textId="77777777" w:rsidTr="00A257F4">
        <w:tc>
          <w:tcPr>
            <w:cnfStyle w:val="001000000000" w:firstRow="0" w:lastRow="0" w:firstColumn="1" w:lastColumn="0" w:oddVBand="0" w:evenVBand="0" w:oddHBand="0" w:evenHBand="0" w:firstRowFirstColumn="0" w:firstRowLastColumn="0" w:lastRowFirstColumn="0" w:lastRowLastColumn="0"/>
            <w:tcW w:w="693" w:type="pct"/>
            <w:vMerge/>
          </w:tcPr>
          <w:p w14:paraId="046A8A35"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p>
        </w:tc>
        <w:tc>
          <w:tcPr>
            <w:tcW w:w="713" w:type="pct"/>
          </w:tcPr>
          <w:p w14:paraId="0644D8DE" w14:textId="77777777" w:rsidR="00A257F4" w:rsidRPr="00F15F98" w:rsidRDefault="00A257F4"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Y1.5</w:t>
            </w:r>
          </w:p>
        </w:tc>
        <w:tc>
          <w:tcPr>
            <w:tcW w:w="262" w:type="pct"/>
          </w:tcPr>
          <w:p w14:paraId="1A406650"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24</w:t>
            </w:r>
          </w:p>
        </w:tc>
        <w:tc>
          <w:tcPr>
            <w:tcW w:w="332" w:type="pct"/>
          </w:tcPr>
          <w:p w14:paraId="33A1BE3D"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47,1</w:t>
            </w:r>
          </w:p>
        </w:tc>
        <w:tc>
          <w:tcPr>
            <w:tcW w:w="263" w:type="pct"/>
          </w:tcPr>
          <w:p w14:paraId="5F0C0652"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19</w:t>
            </w:r>
          </w:p>
        </w:tc>
        <w:tc>
          <w:tcPr>
            <w:tcW w:w="331" w:type="pct"/>
          </w:tcPr>
          <w:p w14:paraId="6B5B61A9"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37,3</w:t>
            </w:r>
          </w:p>
        </w:tc>
        <w:tc>
          <w:tcPr>
            <w:tcW w:w="264" w:type="pct"/>
          </w:tcPr>
          <w:p w14:paraId="2BBE837C"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6</w:t>
            </w:r>
          </w:p>
        </w:tc>
        <w:tc>
          <w:tcPr>
            <w:tcW w:w="331" w:type="pct"/>
          </w:tcPr>
          <w:p w14:paraId="46C705E3"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11,8</w:t>
            </w:r>
          </w:p>
        </w:tc>
        <w:tc>
          <w:tcPr>
            <w:tcW w:w="220" w:type="pct"/>
          </w:tcPr>
          <w:p w14:paraId="5C39A723"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w:t>
            </w:r>
          </w:p>
        </w:tc>
        <w:tc>
          <w:tcPr>
            <w:tcW w:w="281" w:type="pct"/>
          </w:tcPr>
          <w:p w14:paraId="2ACDC31B"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w:t>
            </w:r>
          </w:p>
        </w:tc>
        <w:tc>
          <w:tcPr>
            <w:tcW w:w="220" w:type="pct"/>
          </w:tcPr>
          <w:p w14:paraId="32C2B109"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tcPr>
          <w:p w14:paraId="720E7205"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tcPr>
          <w:p w14:paraId="2F391C29"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218</w:t>
            </w:r>
          </w:p>
        </w:tc>
        <w:tc>
          <w:tcPr>
            <w:tcW w:w="425" w:type="pct"/>
          </w:tcPr>
          <w:p w14:paraId="3CFA0B90"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4,27</w:t>
            </w:r>
          </w:p>
        </w:tc>
      </w:tr>
      <w:tr w:rsidR="00A257F4" w:rsidRPr="00F15F98" w14:paraId="1FE4DCAF"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5" w:type="pct"/>
            <w:gridSpan w:val="14"/>
          </w:tcPr>
          <w:p w14:paraId="43A4D3F8" w14:textId="77777777" w:rsidR="00A257F4" w:rsidRPr="00F15F98" w:rsidRDefault="00A257F4" w:rsidP="005D6138">
            <w:pPr>
              <w:spacing w:before="0" w:after="0" w:line="265" w:lineRule="auto"/>
              <w:jc w:val="right"/>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Mean </w:t>
            </w:r>
            <w:proofErr w:type="spellStart"/>
            <w:r w:rsidRPr="00F15F98">
              <w:rPr>
                <w:rFonts w:ascii="Times New Roman" w:eastAsia="Times New Roman" w:hAnsi="Times New Roman" w:cs="Times New Roman"/>
                <w:color w:val="000000"/>
              </w:rPr>
              <w:t>Indikator</w:t>
            </w:r>
            <w:proofErr w:type="spellEnd"/>
          </w:p>
        </w:tc>
        <w:tc>
          <w:tcPr>
            <w:tcW w:w="425" w:type="pct"/>
          </w:tcPr>
          <w:p w14:paraId="25649CEC"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4,37</w:t>
            </w:r>
          </w:p>
        </w:tc>
      </w:tr>
      <w:tr w:rsidR="00A257F4" w:rsidRPr="00F15F98" w14:paraId="41057F0A" w14:textId="77777777" w:rsidTr="00A257F4">
        <w:tc>
          <w:tcPr>
            <w:cnfStyle w:val="001000000000" w:firstRow="0" w:lastRow="0" w:firstColumn="1" w:lastColumn="0" w:oddVBand="0" w:evenVBand="0" w:oddHBand="0" w:evenHBand="0" w:firstRowFirstColumn="0" w:firstRowLastColumn="0" w:lastRowFirstColumn="0" w:lastRowLastColumn="0"/>
            <w:tcW w:w="693" w:type="pct"/>
            <w:vMerge w:val="restart"/>
          </w:tcPr>
          <w:p w14:paraId="29F2DBF9"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rPr>
              <w:t>Ketepatan</w:t>
            </w:r>
            <w:proofErr w:type="spellEnd"/>
            <w:r w:rsidRPr="00F15F98">
              <w:rPr>
                <w:rFonts w:ascii="Times New Roman" w:eastAsia="Times New Roman" w:hAnsi="Times New Roman" w:cs="Times New Roman"/>
                <w:color w:val="000000"/>
              </w:rPr>
              <w:t xml:space="preserve"> Waktu </w:t>
            </w:r>
            <w:proofErr w:type="spellStart"/>
            <w:r w:rsidRPr="00F15F98">
              <w:rPr>
                <w:rFonts w:ascii="Times New Roman" w:eastAsia="Times New Roman" w:hAnsi="Times New Roman" w:cs="Times New Roman"/>
                <w:color w:val="000000"/>
              </w:rPr>
              <w:t>dari</w:t>
            </w:r>
            <w:proofErr w:type="spellEnd"/>
            <w:r w:rsidRPr="00F15F98">
              <w:rPr>
                <w:rFonts w:ascii="Times New Roman" w:eastAsia="Times New Roman" w:hAnsi="Times New Roman" w:cs="Times New Roman"/>
                <w:color w:val="000000"/>
              </w:rPr>
              <w:t xml:space="preserve"> Hasil</w:t>
            </w:r>
          </w:p>
        </w:tc>
        <w:tc>
          <w:tcPr>
            <w:tcW w:w="713" w:type="pct"/>
          </w:tcPr>
          <w:p w14:paraId="64EDB459" w14:textId="77777777" w:rsidR="00A257F4" w:rsidRPr="00F15F98" w:rsidRDefault="00A257F4"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Y1.6</w:t>
            </w:r>
          </w:p>
        </w:tc>
        <w:tc>
          <w:tcPr>
            <w:tcW w:w="262" w:type="pct"/>
          </w:tcPr>
          <w:p w14:paraId="0E2CB2D2"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w:t>
            </w:r>
          </w:p>
        </w:tc>
        <w:tc>
          <w:tcPr>
            <w:tcW w:w="332" w:type="pct"/>
          </w:tcPr>
          <w:p w14:paraId="63D4D8C3"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41,2</w:t>
            </w:r>
          </w:p>
        </w:tc>
        <w:tc>
          <w:tcPr>
            <w:tcW w:w="263" w:type="pct"/>
          </w:tcPr>
          <w:p w14:paraId="778C8CB3"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18</w:t>
            </w:r>
          </w:p>
        </w:tc>
        <w:tc>
          <w:tcPr>
            <w:tcW w:w="331" w:type="pct"/>
          </w:tcPr>
          <w:p w14:paraId="65FEA364"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35,3</w:t>
            </w:r>
          </w:p>
        </w:tc>
        <w:tc>
          <w:tcPr>
            <w:tcW w:w="264" w:type="pct"/>
          </w:tcPr>
          <w:p w14:paraId="74CF109C"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10</w:t>
            </w:r>
          </w:p>
        </w:tc>
        <w:tc>
          <w:tcPr>
            <w:tcW w:w="331" w:type="pct"/>
          </w:tcPr>
          <w:p w14:paraId="46BD3658"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19,6</w:t>
            </w:r>
          </w:p>
        </w:tc>
        <w:tc>
          <w:tcPr>
            <w:tcW w:w="220" w:type="pct"/>
          </w:tcPr>
          <w:p w14:paraId="63DAA99B"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w:t>
            </w:r>
          </w:p>
        </w:tc>
        <w:tc>
          <w:tcPr>
            <w:tcW w:w="281" w:type="pct"/>
          </w:tcPr>
          <w:p w14:paraId="56A97EC4"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w:t>
            </w:r>
          </w:p>
        </w:tc>
        <w:tc>
          <w:tcPr>
            <w:tcW w:w="220" w:type="pct"/>
          </w:tcPr>
          <w:p w14:paraId="3F710EC7"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tcPr>
          <w:p w14:paraId="6F50BF82"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tcPr>
          <w:p w14:paraId="07CFC88E"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211</w:t>
            </w:r>
          </w:p>
        </w:tc>
        <w:tc>
          <w:tcPr>
            <w:tcW w:w="425" w:type="pct"/>
          </w:tcPr>
          <w:p w14:paraId="494D9978"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4,14</w:t>
            </w:r>
          </w:p>
        </w:tc>
      </w:tr>
      <w:tr w:rsidR="00A257F4" w:rsidRPr="00F15F98" w14:paraId="6AE42909"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Merge/>
          </w:tcPr>
          <w:p w14:paraId="0AE7726F"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p>
        </w:tc>
        <w:tc>
          <w:tcPr>
            <w:tcW w:w="713" w:type="pct"/>
          </w:tcPr>
          <w:p w14:paraId="6C1DD0F5" w14:textId="77777777" w:rsidR="00A257F4" w:rsidRPr="00F15F98" w:rsidRDefault="00A257F4"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Y1.7</w:t>
            </w:r>
          </w:p>
        </w:tc>
        <w:tc>
          <w:tcPr>
            <w:tcW w:w="262" w:type="pct"/>
          </w:tcPr>
          <w:p w14:paraId="4EE62F87"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13</w:t>
            </w:r>
          </w:p>
        </w:tc>
        <w:tc>
          <w:tcPr>
            <w:tcW w:w="332" w:type="pct"/>
          </w:tcPr>
          <w:p w14:paraId="6FBA36DD"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25,5</w:t>
            </w:r>
          </w:p>
        </w:tc>
        <w:tc>
          <w:tcPr>
            <w:tcW w:w="263" w:type="pct"/>
          </w:tcPr>
          <w:p w14:paraId="55D7C0E8"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24</w:t>
            </w:r>
          </w:p>
        </w:tc>
        <w:tc>
          <w:tcPr>
            <w:tcW w:w="331" w:type="pct"/>
          </w:tcPr>
          <w:p w14:paraId="5110719A"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47,1</w:t>
            </w:r>
          </w:p>
        </w:tc>
        <w:tc>
          <w:tcPr>
            <w:tcW w:w="264" w:type="pct"/>
          </w:tcPr>
          <w:p w14:paraId="7EE2FB4E"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12</w:t>
            </w:r>
          </w:p>
        </w:tc>
        <w:tc>
          <w:tcPr>
            <w:tcW w:w="331" w:type="pct"/>
          </w:tcPr>
          <w:p w14:paraId="64CFE1C9"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23,5</w:t>
            </w:r>
          </w:p>
        </w:tc>
        <w:tc>
          <w:tcPr>
            <w:tcW w:w="220" w:type="pct"/>
          </w:tcPr>
          <w:p w14:paraId="1615BF01"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w:t>
            </w:r>
          </w:p>
        </w:tc>
        <w:tc>
          <w:tcPr>
            <w:tcW w:w="281" w:type="pct"/>
          </w:tcPr>
          <w:p w14:paraId="5B4D3AD1"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w:t>
            </w:r>
          </w:p>
        </w:tc>
        <w:tc>
          <w:tcPr>
            <w:tcW w:w="220" w:type="pct"/>
          </w:tcPr>
          <w:p w14:paraId="3CD63945"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tcPr>
          <w:p w14:paraId="015FE1A3"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tcPr>
          <w:p w14:paraId="565FEE53"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201</w:t>
            </w:r>
          </w:p>
        </w:tc>
        <w:tc>
          <w:tcPr>
            <w:tcW w:w="425" w:type="pct"/>
          </w:tcPr>
          <w:p w14:paraId="3946C444"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3,94</w:t>
            </w:r>
          </w:p>
        </w:tc>
      </w:tr>
      <w:tr w:rsidR="00A257F4" w:rsidRPr="00F15F98" w14:paraId="764BF828" w14:textId="77777777" w:rsidTr="00A257F4">
        <w:tc>
          <w:tcPr>
            <w:cnfStyle w:val="001000000000" w:firstRow="0" w:lastRow="0" w:firstColumn="1" w:lastColumn="0" w:oddVBand="0" w:evenVBand="0" w:oddHBand="0" w:evenHBand="0" w:firstRowFirstColumn="0" w:firstRowLastColumn="0" w:lastRowFirstColumn="0" w:lastRowLastColumn="0"/>
            <w:tcW w:w="693" w:type="pct"/>
            <w:vMerge/>
          </w:tcPr>
          <w:p w14:paraId="4E073149"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p>
        </w:tc>
        <w:tc>
          <w:tcPr>
            <w:tcW w:w="713" w:type="pct"/>
          </w:tcPr>
          <w:p w14:paraId="04FA9078" w14:textId="77777777" w:rsidR="00A257F4" w:rsidRPr="00F15F98" w:rsidRDefault="00A257F4"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Y1.8</w:t>
            </w:r>
          </w:p>
        </w:tc>
        <w:tc>
          <w:tcPr>
            <w:tcW w:w="262" w:type="pct"/>
          </w:tcPr>
          <w:p w14:paraId="1B8501FF"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15</w:t>
            </w:r>
          </w:p>
        </w:tc>
        <w:tc>
          <w:tcPr>
            <w:tcW w:w="332" w:type="pct"/>
          </w:tcPr>
          <w:p w14:paraId="58AA422A"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29,4</w:t>
            </w:r>
          </w:p>
        </w:tc>
        <w:tc>
          <w:tcPr>
            <w:tcW w:w="263" w:type="pct"/>
          </w:tcPr>
          <w:p w14:paraId="16B93DBF"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24</w:t>
            </w:r>
          </w:p>
        </w:tc>
        <w:tc>
          <w:tcPr>
            <w:tcW w:w="331" w:type="pct"/>
          </w:tcPr>
          <w:p w14:paraId="5B827EDC"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47,1</w:t>
            </w:r>
          </w:p>
        </w:tc>
        <w:tc>
          <w:tcPr>
            <w:tcW w:w="264" w:type="pct"/>
          </w:tcPr>
          <w:p w14:paraId="384999C9"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10</w:t>
            </w:r>
          </w:p>
        </w:tc>
        <w:tc>
          <w:tcPr>
            <w:tcW w:w="331" w:type="pct"/>
          </w:tcPr>
          <w:p w14:paraId="7A9D8204"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19,6</w:t>
            </w:r>
          </w:p>
        </w:tc>
        <w:tc>
          <w:tcPr>
            <w:tcW w:w="220" w:type="pct"/>
          </w:tcPr>
          <w:p w14:paraId="0791D708"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w:t>
            </w:r>
          </w:p>
        </w:tc>
        <w:tc>
          <w:tcPr>
            <w:tcW w:w="281" w:type="pct"/>
          </w:tcPr>
          <w:p w14:paraId="00F2FFE3"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w:t>
            </w:r>
          </w:p>
        </w:tc>
        <w:tc>
          <w:tcPr>
            <w:tcW w:w="220" w:type="pct"/>
          </w:tcPr>
          <w:p w14:paraId="054F60DD"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tcPr>
          <w:p w14:paraId="5143B702"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tcPr>
          <w:p w14:paraId="2DD099F5"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205</w:t>
            </w:r>
          </w:p>
        </w:tc>
        <w:tc>
          <w:tcPr>
            <w:tcW w:w="425" w:type="pct"/>
          </w:tcPr>
          <w:p w14:paraId="36AF1882"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4,02</w:t>
            </w:r>
          </w:p>
        </w:tc>
      </w:tr>
      <w:tr w:rsidR="00A257F4" w:rsidRPr="00F15F98" w14:paraId="464F540C"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Merge/>
          </w:tcPr>
          <w:p w14:paraId="5B7C1AEE"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p>
        </w:tc>
        <w:tc>
          <w:tcPr>
            <w:tcW w:w="713" w:type="pct"/>
          </w:tcPr>
          <w:p w14:paraId="4321F4CD" w14:textId="77777777" w:rsidR="00A257F4" w:rsidRPr="00F15F98" w:rsidRDefault="00A257F4"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Y1.9</w:t>
            </w:r>
          </w:p>
        </w:tc>
        <w:tc>
          <w:tcPr>
            <w:tcW w:w="262" w:type="pct"/>
          </w:tcPr>
          <w:p w14:paraId="08B93C3C"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17</w:t>
            </w:r>
          </w:p>
        </w:tc>
        <w:tc>
          <w:tcPr>
            <w:tcW w:w="332" w:type="pct"/>
          </w:tcPr>
          <w:p w14:paraId="45488285"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33,3</w:t>
            </w:r>
          </w:p>
        </w:tc>
        <w:tc>
          <w:tcPr>
            <w:tcW w:w="263" w:type="pct"/>
          </w:tcPr>
          <w:p w14:paraId="09C3EF0D"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25</w:t>
            </w:r>
          </w:p>
        </w:tc>
        <w:tc>
          <w:tcPr>
            <w:tcW w:w="331" w:type="pct"/>
          </w:tcPr>
          <w:p w14:paraId="3CB68B2F"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49,0</w:t>
            </w:r>
          </w:p>
        </w:tc>
        <w:tc>
          <w:tcPr>
            <w:tcW w:w="264" w:type="pct"/>
          </w:tcPr>
          <w:p w14:paraId="42064C29"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7</w:t>
            </w:r>
          </w:p>
        </w:tc>
        <w:tc>
          <w:tcPr>
            <w:tcW w:w="331" w:type="pct"/>
          </w:tcPr>
          <w:p w14:paraId="06A4A2AE"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13,7</w:t>
            </w:r>
          </w:p>
        </w:tc>
        <w:tc>
          <w:tcPr>
            <w:tcW w:w="220" w:type="pct"/>
          </w:tcPr>
          <w:p w14:paraId="7501A242"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w:t>
            </w:r>
          </w:p>
        </w:tc>
        <w:tc>
          <w:tcPr>
            <w:tcW w:w="281" w:type="pct"/>
          </w:tcPr>
          <w:p w14:paraId="5ABAAEE4"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w:t>
            </w:r>
          </w:p>
        </w:tc>
        <w:tc>
          <w:tcPr>
            <w:tcW w:w="220" w:type="pct"/>
          </w:tcPr>
          <w:p w14:paraId="46D456D7"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tcPr>
          <w:p w14:paraId="5B14532A"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tcPr>
          <w:p w14:paraId="35C76307"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210</w:t>
            </w:r>
          </w:p>
        </w:tc>
        <w:tc>
          <w:tcPr>
            <w:tcW w:w="425" w:type="pct"/>
          </w:tcPr>
          <w:p w14:paraId="3D2EC52E"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4,12</w:t>
            </w:r>
          </w:p>
        </w:tc>
      </w:tr>
      <w:tr w:rsidR="00A257F4" w:rsidRPr="00F15F98" w14:paraId="1EF9BD99" w14:textId="77777777" w:rsidTr="00A257F4">
        <w:tc>
          <w:tcPr>
            <w:cnfStyle w:val="001000000000" w:firstRow="0" w:lastRow="0" w:firstColumn="1" w:lastColumn="0" w:oddVBand="0" w:evenVBand="0" w:oddHBand="0" w:evenHBand="0" w:firstRowFirstColumn="0" w:firstRowLastColumn="0" w:lastRowFirstColumn="0" w:lastRowLastColumn="0"/>
            <w:tcW w:w="4575" w:type="pct"/>
            <w:gridSpan w:val="14"/>
          </w:tcPr>
          <w:p w14:paraId="6C581E22" w14:textId="77777777" w:rsidR="00A257F4" w:rsidRPr="00F15F98" w:rsidRDefault="00A257F4" w:rsidP="005D6138">
            <w:pPr>
              <w:spacing w:before="0" w:after="0" w:line="265" w:lineRule="auto"/>
              <w:jc w:val="right"/>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Mean </w:t>
            </w:r>
            <w:proofErr w:type="spellStart"/>
            <w:r w:rsidRPr="00F15F98">
              <w:rPr>
                <w:rFonts w:ascii="Times New Roman" w:eastAsia="Times New Roman" w:hAnsi="Times New Roman" w:cs="Times New Roman"/>
                <w:color w:val="000000"/>
              </w:rPr>
              <w:t>Indikator</w:t>
            </w:r>
            <w:proofErr w:type="spellEnd"/>
          </w:p>
        </w:tc>
        <w:tc>
          <w:tcPr>
            <w:tcW w:w="425" w:type="pct"/>
          </w:tcPr>
          <w:p w14:paraId="0B88ED06"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4,01</w:t>
            </w:r>
          </w:p>
        </w:tc>
      </w:tr>
      <w:tr w:rsidR="00A257F4" w:rsidRPr="00F15F98" w14:paraId="27713ECF"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Merge w:val="restart"/>
          </w:tcPr>
          <w:p w14:paraId="6DEB55D2"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Emotional Clues</w:t>
            </w:r>
          </w:p>
        </w:tc>
        <w:tc>
          <w:tcPr>
            <w:tcW w:w="713" w:type="pct"/>
          </w:tcPr>
          <w:p w14:paraId="78483ED0" w14:textId="77777777" w:rsidR="00A257F4" w:rsidRPr="00F15F98" w:rsidRDefault="00A257F4"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Y1.10</w:t>
            </w:r>
          </w:p>
        </w:tc>
        <w:tc>
          <w:tcPr>
            <w:tcW w:w="262" w:type="pct"/>
          </w:tcPr>
          <w:p w14:paraId="069EB690"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16</w:t>
            </w:r>
          </w:p>
        </w:tc>
        <w:tc>
          <w:tcPr>
            <w:tcW w:w="332" w:type="pct"/>
          </w:tcPr>
          <w:p w14:paraId="11CE75AD"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31,4</w:t>
            </w:r>
          </w:p>
        </w:tc>
        <w:tc>
          <w:tcPr>
            <w:tcW w:w="263" w:type="pct"/>
          </w:tcPr>
          <w:p w14:paraId="38852CA3"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23</w:t>
            </w:r>
          </w:p>
        </w:tc>
        <w:tc>
          <w:tcPr>
            <w:tcW w:w="331" w:type="pct"/>
          </w:tcPr>
          <w:p w14:paraId="680E4B4B"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45,1</w:t>
            </w:r>
          </w:p>
        </w:tc>
        <w:tc>
          <w:tcPr>
            <w:tcW w:w="264" w:type="pct"/>
          </w:tcPr>
          <w:p w14:paraId="076B7389"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10</w:t>
            </w:r>
          </w:p>
        </w:tc>
        <w:tc>
          <w:tcPr>
            <w:tcW w:w="331" w:type="pct"/>
          </w:tcPr>
          <w:p w14:paraId="403C08D7"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19,6</w:t>
            </w:r>
          </w:p>
        </w:tc>
        <w:tc>
          <w:tcPr>
            <w:tcW w:w="220" w:type="pct"/>
          </w:tcPr>
          <w:p w14:paraId="5A2BF12D"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w:t>
            </w:r>
          </w:p>
        </w:tc>
        <w:tc>
          <w:tcPr>
            <w:tcW w:w="281" w:type="pct"/>
          </w:tcPr>
          <w:p w14:paraId="62D039B7"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5,9</w:t>
            </w:r>
          </w:p>
        </w:tc>
        <w:tc>
          <w:tcPr>
            <w:tcW w:w="220" w:type="pct"/>
          </w:tcPr>
          <w:p w14:paraId="694310AC"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tcPr>
          <w:p w14:paraId="4CE3859A"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tcPr>
          <w:p w14:paraId="4F894D18"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206</w:t>
            </w:r>
          </w:p>
        </w:tc>
        <w:tc>
          <w:tcPr>
            <w:tcW w:w="425" w:type="pct"/>
          </w:tcPr>
          <w:p w14:paraId="615F7DFD"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4,04</w:t>
            </w:r>
          </w:p>
        </w:tc>
      </w:tr>
      <w:tr w:rsidR="00A257F4" w:rsidRPr="00F15F98" w14:paraId="5A8B016A" w14:textId="77777777" w:rsidTr="00A257F4">
        <w:tc>
          <w:tcPr>
            <w:cnfStyle w:val="001000000000" w:firstRow="0" w:lastRow="0" w:firstColumn="1" w:lastColumn="0" w:oddVBand="0" w:evenVBand="0" w:oddHBand="0" w:evenHBand="0" w:firstRowFirstColumn="0" w:firstRowLastColumn="0" w:lastRowFirstColumn="0" w:lastRowLastColumn="0"/>
            <w:tcW w:w="693" w:type="pct"/>
            <w:vMerge/>
          </w:tcPr>
          <w:p w14:paraId="3E835441"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p>
        </w:tc>
        <w:tc>
          <w:tcPr>
            <w:tcW w:w="713" w:type="pct"/>
          </w:tcPr>
          <w:p w14:paraId="4F441F46" w14:textId="77777777" w:rsidR="00A257F4" w:rsidRPr="00F15F98" w:rsidRDefault="00A257F4"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Y1.11</w:t>
            </w:r>
          </w:p>
        </w:tc>
        <w:tc>
          <w:tcPr>
            <w:tcW w:w="262" w:type="pct"/>
          </w:tcPr>
          <w:p w14:paraId="03709C39"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15</w:t>
            </w:r>
          </w:p>
        </w:tc>
        <w:tc>
          <w:tcPr>
            <w:tcW w:w="332" w:type="pct"/>
          </w:tcPr>
          <w:p w14:paraId="1225D761"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29,4</w:t>
            </w:r>
          </w:p>
        </w:tc>
        <w:tc>
          <w:tcPr>
            <w:tcW w:w="263" w:type="pct"/>
          </w:tcPr>
          <w:p w14:paraId="50C45F35"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22</w:t>
            </w:r>
          </w:p>
        </w:tc>
        <w:tc>
          <w:tcPr>
            <w:tcW w:w="331" w:type="pct"/>
          </w:tcPr>
          <w:p w14:paraId="18854C39"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43,1</w:t>
            </w:r>
          </w:p>
        </w:tc>
        <w:tc>
          <w:tcPr>
            <w:tcW w:w="264" w:type="pct"/>
          </w:tcPr>
          <w:p w14:paraId="4CC9E3A0"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11</w:t>
            </w:r>
          </w:p>
        </w:tc>
        <w:tc>
          <w:tcPr>
            <w:tcW w:w="331" w:type="pct"/>
          </w:tcPr>
          <w:p w14:paraId="782E3E73"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21,6</w:t>
            </w:r>
          </w:p>
        </w:tc>
        <w:tc>
          <w:tcPr>
            <w:tcW w:w="220" w:type="pct"/>
          </w:tcPr>
          <w:p w14:paraId="211EAD00"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w:t>
            </w:r>
          </w:p>
        </w:tc>
        <w:tc>
          <w:tcPr>
            <w:tcW w:w="281" w:type="pct"/>
          </w:tcPr>
          <w:p w14:paraId="30DFB025"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w:t>
            </w:r>
          </w:p>
        </w:tc>
        <w:tc>
          <w:tcPr>
            <w:tcW w:w="220" w:type="pct"/>
          </w:tcPr>
          <w:p w14:paraId="10753870"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tcPr>
          <w:p w14:paraId="7C02CE9D"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tcPr>
          <w:p w14:paraId="12BD6A81"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202</w:t>
            </w:r>
          </w:p>
        </w:tc>
        <w:tc>
          <w:tcPr>
            <w:tcW w:w="425" w:type="pct"/>
          </w:tcPr>
          <w:p w14:paraId="07AB87F2"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3,96</w:t>
            </w:r>
          </w:p>
        </w:tc>
      </w:tr>
      <w:tr w:rsidR="00A257F4" w:rsidRPr="00F15F98" w14:paraId="49CC431A"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Merge/>
          </w:tcPr>
          <w:p w14:paraId="21C229AF"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p>
        </w:tc>
        <w:tc>
          <w:tcPr>
            <w:tcW w:w="713" w:type="pct"/>
          </w:tcPr>
          <w:p w14:paraId="30C5E0D0" w14:textId="77777777" w:rsidR="00A257F4" w:rsidRPr="00F15F98" w:rsidRDefault="00A257F4"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Y1.12</w:t>
            </w:r>
          </w:p>
        </w:tc>
        <w:tc>
          <w:tcPr>
            <w:tcW w:w="262" w:type="pct"/>
          </w:tcPr>
          <w:p w14:paraId="324E54EB"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18</w:t>
            </w:r>
          </w:p>
        </w:tc>
        <w:tc>
          <w:tcPr>
            <w:tcW w:w="332" w:type="pct"/>
          </w:tcPr>
          <w:p w14:paraId="021C8E8C"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35,3</w:t>
            </w:r>
          </w:p>
        </w:tc>
        <w:tc>
          <w:tcPr>
            <w:tcW w:w="263" w:type="pct"/>
          </w:tcPr>
          <w:p w14:paraId="1C9535CD"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16</w:t>
            </w:r>
          </w:p>
        </w:tc>
        <w:tc>
          <w:tcPr>
            <w:tcW w:w="331" w:type="pct"/>
          </w:tcPr>
          <w:p w14:paraId="233DC202"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31,4</w:t>
            </w:r>
          </w:p>
        </w:tc>
        <w:tc>
          <w:tcPr>
            <w:tcW w:w="264" w:type="pct"/>
          </w:tcPr>
          <w:p w14:paraId="13488A9D"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15</w:t>
            </w:r>
          </w:p>
        </w:tc>
        <w:tc>
          <w:tcPr>
            <w:tcW w:w="331" w:type="pct"/>
          </w:tcPr>
          <w:p w14:paraId="60FA723D"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29,4</w:t>
            </w:r>
          </w:p>
        </w:tc>
        <w:tc>
          <w:tcPr>
            <w:tcW w:w="220" w:type="pct"/>
          </w:tcPr>
          <w:p w14:paraId="02FD79C3"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w:t>
            </w:r>
          </w:p>
        </w:tc>
        <w:tc>
          <w:tcPr>
            <w:tcW w:w="281" w:type="pct"/>
          </w:tcPr>
          <w:p w14:paraId="5134DB05"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w:t>
            </w:r>
          </w:p>
        </w:tc>
        <w:tc>
          <w:tcPr>
            <w:tcW w:w="220" w:type="pct"/>
          </w:tcPr>
          <w:p w14:paraId="73C33CF6"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tcPr>
          <w:p w14:paraId="24069AA9"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tcPr>
          <w:p w14:paraId="2C681173"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203</w:t>
            </w:r>
          </w:p>
        </w:tc>
        <w:tc>
          <w:tcPr>
            <w:tcW w:w="425" w:type="pct"/>
          </w:tcPr>
          <w:p w14:paraId="2F722A44"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3,98</w:t>
            </w:r>
          </w:p>
        </w:tc>
      </w:tr>
      <w:tr w:rsidR="00A257F4" w:rsidRPr="00F15F98" w14:paraId="5DF8D8C4" w14:textId="77777777" w:rsidTr="00A257F4">
        <w:tc>
          <w:tcPr>
            <w:cnfStyle w:val="001000000000" w:firstRow="0" w:lastRow="0" w:firstColumn="1" w:lastColumn="0" w:oddVBand="0" w:evenVBand="0" w:oddHBand="0" w:evenHBand="0" w:firstRowFirstColumn="0" w:firstRowLastColumn="0" w:lastRowFirstColumn="0" w:lastRowLastColumn="0"/>
            <w:tcW w:w="4575" w:type="pct"/>
            <w:gridSpan w:val="14"/>
          </w:tcPr>
          <w:p w14:paraId="3C371277" w14:textId="77777777" w:rsidR="00A257F4" w:rsidRPr="00F15F98" w:rsidRDefault="00A257F4" w:rsidP="005D6138">
            <w:pPr>
              <w:spacing w:before="0" w:after="0" w:line="265" w:lineRule="auto"/>
              <w:jc w:val="right"/>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Mean </w:t>
            </w:r>
            <w:proofErr w:type="spellStart"/>
            <w:r w:rsidRPr="00F15F98">
              <w:rPr>
                <w:rFonts w:ascii="Times New Roman" w:eastAsia="Times New Roman" w:hAnsi="Times New Roman" w:cs="Times New Roman"/>
                <w:color w:val="000000"/>
              </w:rPr>
              <w:t>Indikator</w:t>
            </w:r>
            <w:proofErr w:type="spellEnd"/>
          </w:p>
        </w:tc>
        <w:tc>
          <w:tcPr>
            <w:tcW w:w="425" w:type="pct"/>
          </w:tcPr>
          <w:p w14:paraId="27CC26CA"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4,00</w:t>
            </w:r>
          </w:p>
        </w:tc>
      </w:tr>
      <w:tr w:rsidR="00A257F4" w:rsidRPr="00F15F98" w14:paraId="452A7EB4"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Merge w:val="restart"/>
          </w:tcPr>
          <w:p w14:paraId="2EA0B8B0"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Cost-effectiveness</w:t>
            </w:r>
          </w:p>
        </w:tc>
        <w:tc>
          <w:tcPr>
            <w:tcW w:w="713" w:type="pct"/>
          </w:tcPr>
          <w:p w14:paraId="66D9F77A" w14:textId="77777777" w:rsidR="00A257F4" w:rsidRPr="00F15F98" w:rsidRDefault="00A257F4" w:rsidP="005D6138">
            <w:pPr>
              <w:spacing w:before="0" w:after="0" w:line="265"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Y1.13</w:t>
            </w:r>
          </w:p>
        </w:tc>
        <w:tc>
          <w:tcPr>
            <w:tcW w:w="262" w:type="pct"/>
          </w:tcPr>
          <w:p w14:paraId="52F7DE5B"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19</w:t>
            </w:r>
          </w:p>
        </w:tc>
        <w:tc>
          <w:tcPr>
            <w:tcW w:w="332" w:type="pct"/>
          </w:tcPr>
          <w:p w14:paraId="0A1A3D80"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37,3</w:t>
            </w:r>
          </w:p>
        </w:tc>
        <w:tc>
          <w:tcPr>
            <w:tcW w:w="263" w:type="pct"/>
          </w:tcPr>
          <w:p w14:paraId="2BB61551"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18</w:t>
            </w:r>
          </w:p>
        </w:tc>
        <w:tc>
          <w:tcPr>
            <w:tcW w:w="331" w:type="pct"/>
          </w:tcPr>
          <w:p w14:paraId="035C98A6"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35,3</w:t>
            </w:r>
          </w:p>
        </w:tc>
        <w:tc>
          <w:tcPr>
            <w:tcW w:w="264" w:type="pct"/>
          </w:tcPr>
          <w:p w14:paraId="1258D214"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12</w:t>
            </w:r>
          </w:p>
        </w:tc>
        <w:tc>
          <w:tcPr>
            <w:tcW w:w="331" w:type="pct"/>
          </w:tcPr>
          <w:p w14:paraId="747FFE76"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23,5</w:t>
            </w:r>
          </w:p>
        </w:tc>
        <w:tc>
          <w:tcPr>
            <w:tcW w:w="220" w:type="pct"/>
          </w:tcPr>
          <w:p w14:paraId="6D51F3B8"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w:t>
            </w:r>
          </w:p>
        </w:tc>
        <w:tc>
          <w:tcPr>
            <w:tcW w:w="281" w:type="pct"/>
          </w:tcPr>
          <w:p w14:paraId="7BFFC79C"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w:t>
            </w:r>
          </w:p>
        </w:tc>
        <w:tc>
          <w:tcPr>
            <w:tcW w:w="220" w:type="pct"/>
          </w:tcPr>
          <w:p w14:paraId="1E99AFEC"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tcPr>
          <w:p w14:paraId="08FEBB24"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tcPr>
          <w:p w14:paraId="2F5E15B7"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207</w:t>
            </w:r>
          </w:p>
        </w:tc>
        <w:tc>
          <w:tcPr>
            <w:tcW w:w="425" w:type="pct"/>
          </w:tcPr>
          <w:p w14:paraId="4773EBD1"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4,06</w:t>
            </w:r>
          </w:p>
        </w:tc>
      </w:tr>
      <w:tr w:rsidR="00A257F4" w:rsidRPr="00F15F98" w14:paraId="217A254D" w14:textId="77777777" w:rsidTr="00A257F4">
        <w:tc>
          <w:tcPr>
            <w:cnfStyle w:val="001000000000" w:firstRow="0" w:lastRow="0" w:firstColumn="1" w:lastColumn="0" w:oddVBand="0" w:evenVBand="0" w:oddHBand="0" w:evenHBand="0" w:firstRowFirstColumn="0" w:firstRowLastColumn="0" w:lastRowFirstColumn="0" w:lastRowLastColumn="0"/>
            <w:tcW w:w="693" w:type="pct"/>
            <w:vMerge/>
          </w:tcPr>
          <w:p w14:paraId="0A4B87B3"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p>
        </w:tc>
        <w:tc>
          <w:tcPr>
            <w:tcW w:w="713" w:type="pct"/>
          </w:tcPr>
          <w:p w14:paraId="0EA19C5F" w14:textId="77777777" w:rsidR="00A257F4" w:rsidRPr="00F15F98" w:rsidRDefault="00A257F4" w:rsidP="005D6138">
            <w:pPr>
              <w:spacing w:before="0" w:after="0" w:line="265"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Y1.14</w:t>
            </w:r>
          </w:p>
        </w:tc>
        <w:tc>
          <w:tcPr>
            <w:tcW w:w="262" w:type="pct"/>
          </w:tcPr>
          <w:p w14:paraId="68F8A0C8"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19</w:t>
            </w:r>
          </w:p>
        </w:tc>
        <w:tc>
          <w:tcPr>
            <w:tcW w:w="332" w:type="pct"/>
          </w:tcPr>
          <w:p w14:paraId="253D024F"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37,3</w:t>
            </w:r>
          </w:p>
        </w:tc>
        <w:tc>
          <w:tcPr>
            <w:tcW w:w="263" w:type="pct"/>
          </w:tcPr>
          <w:p w14:paraId="308E4886"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19</w:t>
            </w:r>
          </w:p>
        </w:tc>
        <w:tc>
          <w:tcPr>
            <w:tcW w:w="331" w:type="pct"/>
          </w:tcPr>
          <w:p w14:paraId="5D80FC84"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37,3</w:t>
            </w:r>
          </w:p>
        </w:tc>
        <w:tc>
          <w:tcPr>
            <w:tcW w:w="264" w:type="pct"/>
          </w:tcPr>
          <w:p w14:paraId="38644ADD"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11</w:t>
            </w:r>
          </w:p>
        </w:tc>
        <w:tc>
          <w:tcPr>
            <w:tcW w:w="331" w:type="pct"/>
          </w:tcPr>
          <w:p w14:paraId="7A98E43C"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21,6</w:t>
            </w:r>
          </w:p>
        </w:tc>
        <w:tc>
          <w:tcPr>
            <w:tcW w:w="220" w:type="pct"/>
          </w:tcPr>
          <w:p w14:paraId="5678DDD6"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w:t>
            </w:r>
          </w:p>
        </w:tc>
        <w:tc>
          <w:tcPr>
            <w:tcW w:w="281" w:type="pct"/>
          </w:tcPr>
          <w:p w14:paraId="75E3474F"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3,9</w:t>
            </w:r>
          </w:p>
        </w:tc>
        <w:tc>
          <w:tcPr>
            <w:tcW w:w="220" w:type="pct"/>
          </w:tcPr>
          <w:p w14:paraId="2B33A979"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265" w:type="pct"/>
          </w:tcPr>
          <w:p w14:paraId="77F93F86"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0</w:t>
            </w:r>
          </w:p>
        </w:tc>
        <w:tc>
          <w:tcPr>
            <w:tcW w:w="399" w:type="pct"/>
            <w:gridSpan w:val="2"/>
          </w:tcPr>
          <w:p w14:paraId="3006FD34"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208</w:t>
            </w:r>
          </w:p>
        </w:tc>
        <w:tc>
          <w:tcPr>
            <w:tcW w:w="425" w:type="pct"/>
          </w:tcPr>
          <w:p w14:paraId="172C81BE" w14:textId="77777777" w:rsidR="00A257F4" w:rsidRPr="00F15F98" w:rsidRDefault="00A257F4" w:rsidP="005D6138">
            <w:pPr>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4,08</w:t>
            </w:r>
          </w:p>
        </w:tc>
      </w:tr>
      <w:tr w:rsidR="00A257F4" w:rsidRPr="00F15F98" w14:paraId="7113A653"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5" w:type="pct"/>
            <w:gridSpan w:val="14"/>
          </w:tcPr>
          <w:p w14:paraId="65F5B531" w14:textId="77777777" w:rsidR="00A257F4" w:rsidRPr="00F15F98" w:rsidRDefault="00A257F4" w:rsidP="005D6138">
            <w:pPr>
              <w:spacing w:before="0" w:after="0" w:line="265" w:lineRule="auto"/>
              <w:jc w:val="right"/>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Mean </w:t>
            </w:r>
            <w:proofErr w:type="spellStart"/>
            <w:r w:rsidRPr="00F15F98">
              <w:rPr>
                <w:rFonts w:ascii="Times New Roman" w:eastAsia="Times New Roman" w:hAnsi="Times New Roman" w:cs="Times New Roman"/>
                <w:color w:val="000000"/>
              </w:rPr>
              <w:t>Indikator</w:t>
            </w:r>
            <w:proofErr w:type="spellEnd"/>
          </w:p>
        </w:tc>
        <w:tc>
          <w:tcPr>
            <w:tcW w:w="425" w:type="pct"/>
          </w:tcPr>
          <w:p w14:paraId="1E34F7D0" w14:textId="77777777" w:rsidR="00A257F4" w:rsidRPr="00F15F98" w:rsidRDefault="00A257F4" w:rsidP="005D6138">
            <w:pPr>
              <w:spacing w:before="0" w:after="0" w:line="265"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rPr>
              <w:t>4,07</w:t>
            </w:r>
          </w:p>
        </w:tc>
      </w:tr>
      <w:tr w:rsidR="00A257F4" w:rsidRPr="00F15F98" w14:paraId="670E2ECA" w14:textId="77777777" w:rsidTr="00A257F4">
        <w:tc>
          <w:tcPr>
            <w:cnfStyle w:val="001000000000" w:firstRow="0" w:lastRow="0" w:firstColumn="1" w:lastColumn="0" w:oddVBand="0" w:evenVBand="0" w:oddHBand="0" w:evenHBand="0" w:firstRowFirstColumn="0" w:firstRowLastColumn="0" w:lastRowFirstColumn="0" w:lastRowLastColumn="0"/>
            <w:tcW w:w="4502" w:type="pct"/>
            <w:gridSpan w:val="13"/>
          </w:tcPr>
          <w:p w14:paraId="19E0AE19" w14:textId="77777777" w:rsidR="00A257F4" w:rsidRPr="00F15F98" w:rsidRDefault="00A257F4" w:rsidP="005D6138">
            <w:pPr>
              <w:spacing w:before="0" w:after="0" w:line="265" w:lineRule="auto"/>
              <w:jc w:val="both"/>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Mean Skor </w:t>
            </w:r>
            <w:proofErr w:type="spellStart"/>
            <w:r w:rsidRPr="00F15F98">
              <w:rPr>
                <w:rFonts w:ascii="Times New Roman" w:eastAsia="Times New Roman" w:hAnsi="Times New Roman" w:cs="Times New Roman"/>
                <w:color w:val="000000"/>
              </w:rPr>
              <w:t>Variabel</w:t>
            </w:r>
            <w:proofErr w:type="spellEnd"/>
          </w:p>
        </w:tc>
        <w:tc>
          <w:tcPr>
            <w:tcW w:w="498" w:type="pct"/>
            <w:gridSpan w:val="2"/>
          </w:tcPr>
          <w:p w14:paraId="5B83B6F1" w14:textId="77777777" w:rsidR="00A257F4" w:rsidRPr="00F15F98" w:rsidRDefault="00A257F4" w:rsidP="005D6138">
            <w:pPr>
              <w:keepNext/>
              <w:spacing w:before="0" w:after="0" w:line="265"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F15F98">
              <w:rPr>
                <w:rFonts w:ascii="Times New Roman" w:eastAsia="Times New Roman" w:hAnsi="Times New Roman" w:cs="Times New Roman"/>
                <w:b/>
                <w:bCs/>
                <w:color w:val="000000"/>
              </w:rPr>
              <w:t>4,13</w:t>
            </w:r>
          </w:p>
        </w:tc>
      </w:tr>
      <w:tr w:rsidR="00A257F4" w:rsidRPr="00F15F98" w14:paraId="16886554"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5"/>
          </w:tcPr>
          <w:p w14:paraId="2625E329" w14:textId="77777777" w:rsidR="00A257F4" w:rsidRPr="00F15F98" w:rsidRDefault="00A257F4" w:rsidP="005D6138">
            <w:pPr>
              <w:keepNext/>
              <w:spacing w:before="0" w:after="0" w:line="265" w:lineRule="auto"/>
              <w:jc w:val="both"/>
              <w:rPr>
                <w:rFonts w:ascii="Times New Roman" w:eastAsia="Times New Roman" w:hAnsi="Times New Roman" w:cs="Times New Roman"/>
                <w:color w:val="000000"/>
              </w:rPr>
            </w:pPr>
            <w:r w:rsidRPr="00F15F98">
              <w:rPr>
                <w:rFonts w:ascii="Times New Roman" w:eastAsia="Times New Roman" w:hAnsi="Times New Roman" w:cs="Times New Roman"/>
                <w:color w:val="000000"/>
              </w:rPr>
              <w:t xml:space="preserve">Item </w:t>
            </w:r>
            <w:proofErr w:type="spellStart"/>
            <w:r w:rsidRPr="00F15F98">
              <w:rPr>
                <w:rFonts w:ascii="Times New Roman" w:eastAsia="Times New Roman" w:hAnsi="Times New Roman" w:cs="Times New Roman"/>
                <w:color w:val="000000"/>
              </w:rPr>
              <w:t>Pertanyaan</w:t>
            </w:r>
            <w:proofErr w:type="spellEnd"/>
          </w:p>
        </w:tc>
      </w:tr>
      <w:tr w:rsidR="00A257F4" w:rsidRPr="00F15F98" w14:paraId="6A7DCBDD" w14:textId="77777777" w:rsidTr="00A257F4">
        <w:tc>
          <w:tcPr>
            <w:cnfStyle w:val="001000000000" w:firstRow="0" w:lastRow="0" w:firstColumn="1" w:lastColumn="0" w:oddVBand="0" w:evenVBand="0" w:oddHBand="0" w:evenHBand="0" w:firstRowFirstColumn="0" w:firstRowLastColumn="0" w:lastRowFirstColumn="0" w:lastRowLastColumn="0"/>
            <w:tcW w:w="693" w:type="pct"/>
          </w:tcPr>
          <w:p w14:paraId="09A3FB4B"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bookmarkStart w:id="13" w:name="_Hlk176920615"/>
            <w:r w:rsidRPr="00F15F98">
              <w:rPr>
                <w:rFonts w:ascii="Times New Roman" w:eastAsia="Times New Roman" w:hAnsi="Times New Roman" w:cs="Times New Roman"/>
                <w:color w:val="000000"/>
              </w:rPr>
              <w:t>Y1.1</w:t>
            </w:r>
          </w:p>
        </w:tc>
        <w:tc>
          <w:tcPr>
            <w:tcW w:w="4307" w:type="pct"/>
            <w:gridSpan w:val="14"/>
            <w:vAlign w:val="center"/>
          </w:tcPr>
          <w:p w14:paraId="72EC336D" w14:textId="77777777" w:rsidR="00A257F4" w:rsidRPr="00F15F98" w:rsidRDefault="00A257F4"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lang w:val="en-US"/>
              </w:rPr>
              <w:t xml:space="preserve">Mampu </w:t>
            </w:r>
            <w:proofErr w:type="spellStart"/>
            <w:r w:rsidRPr="00F15F98">
              <w:rPr>
                <w:rFonts w:ascii="Times New Roman" w:eastAsia="Times New Roman" w:hAnsi="Times New Roman" w:cs="Times New Roman"/>
                <w:color w:val="000000"/>
                <w:lang w:val="en-US"/>
              </w:rPr>
              <w:t>selalu</w:t>
            </w:r>
            <w:proofErr w:type="spellEnd"/>
            <w:r w:rsidRPr="00F15F98">
              <w:rPr>
                <w:rFonts w:ascii="Times New Roman" w:eastAsia="Times New Roman" w:hAnsi="Times New Roman" w:cs="Times New Roman"/>
                <w:color w:val="000000"/>
                <w:lang w:val="en-US"/>
              </w:rPr>
              <w:t xml:space="preserve"> menyelesaikan pekerjaan responden sesuai target waktu </w:t>
            </w:r>
            <w:proofErr w:type="spellStart"/>
            <w:r w:rsidRPr="00F15F98">
              <w:rPr>
                <w:rFonts w:ascii="Times New Roman" w:eastAsia="Times New Roman" w:hAnsi="Times New Roman" w:cs="Times New Roman"/>
                <w:color w:val="000000"/>
                <w:lang w:val="en-US"/>
              </w:rPr>
              <w:t>maupun</w:t>
            </w:r>
            <w:proofErr w:type="spellEnd"/>
            <w:r w:rsidRPr="00F15F98">
              <w:rPr>
                <w:rFonts w:ascii="Times New Roman" w:eastAsia="Times New Roman" w:hAnsi="Times New Roman" w:cs="Times New Roman"/>
                <w:color w:val="000000"/>
                <w:lang w:val="en-US"/>
              </w:rPr>
              <w:t xml:space="preserve"> </w:t>
            </w:r>
            <w:proofErr w:type="spellStart"/>
            <w:r w:rsidRPr="00F15F98">
              <w:rPr>
                <w:rFonts w:ascii="Times New Roman" w:eastAsia="Times New Roman" w:hAnsi="Times New Roman" w:cs="Times New Roman"/>
                <w:color w:val="000000"/>
                <w:lang w:val="en-US"/>
              </w:rPr>
              <w:t>kuantitas</w:t>
            </w:r>
            <w:proofErr w:type="spellEnd"/>
            <w:r w:rsidRPr="00F15F98">
              <w:rPr>
                <w:rFonts w:ascii="Times New Roman" w:eastAsia="Times New Roman" w:hAnsi="Times New Roman" w:cs="Times New Roman"/>
                <w:color w:val="000000"/>
                <w:lang w:val="en-US"/>
              </w:rPr>
              <w:t xml:space="preserve"> yang </w:t>
            </w:r>
            <w:proofErr w:type="spellStart"/>
            <w:r w:rsidRPr="00F15F98">
              <w:rPr>
                <w:rFonts w:ascii="Times New Roman" w:eastAsia="Times New Roman" w:hAnsi="Times New Roman" w:cs="Times New Roman"/>
                <w:color w:val="000000"/>
                <w:lang w:val="en-US"/>
              </w:rPr>
              <w:t>diharapkan</w:t>
            </w:r>
            <w:proofErr w:type="spellEnd"/>
          </w:p>
        </w:tc>
      </w:tr>
      <w:tr w:rsidR="00A257F4" w:rsidRPr="00F15F98" w14:paraId="5D014FAB"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tcPr>
          <w:p w14:paraId="7702D372"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Y1.2</w:t>
            </w:r>
          </w:p>
        </w:tc>
        <w:tc>
          <w:tcPr>
            <w:tcW w:w="4307" w:type="pct"/>
            <w:gridSpan w:val="14"/>
            <w:vAlign w:val="center"/>
          </w:tcPr>
          <w:p w14:paraId="4276A769" w14:textId="77777777" w:rsidR="00A257F4" w:rsidRPr="00F15F98" w:rsidRDefault="00A257F4"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lang w:val="en-US"/>
              </w:rPr>
              <w:t xml:space="preserve">Mampu </w:t>
            </w:r>
            <w:proofErr w:type="spellStart"/>
            <w:r w:rsidRPr="00F15F98">
              <w:rPr>
                <w:rFonts w:ascii="Times New Roman" w:eastAsia="Times New Roman" w:hAnsi="Times New Roman" w:cs="Times New Roman"/>
                <w:color w:val="000000"/>
                <w:lang w:val="en-US"/>
              </w:rPr>
              <w:t>memenuhi</w:t>
            </w:r>
            <w:proofErr w:type="spellEnd"/>
            <w:r w:rsidRPr="00F15F98">
              <w:rPr>
                <w:rFonts w:ascii="Times New Roman" w:eastAsia="Times New Roman" w:hAnsi="Times New Roman" w:cs="Times New Roman"/>
                <w:color w:val="000000"/>
                <w:lang w:val="en-US"/>
              </w:rPr>
              <w:t xml:space="preserve"> pekerjaan responden sesuai </w:t>
            </w:r>
            <w:proofErr w:type="spellStart"/>
            <w:r w:rsidRPr="00F15F98">
              <w:rPr>
                <w:rFonts w:ascii="Times New Roman" w:eastAsia="Times New Roman" w:hAnsi="Times New Roman" w:cs="Times New Roman"/>
                <w:color w:val="000000"/>
                <w:lang w:val="en-US"/>
              </w:rPr>
              <w:t>tanggung</w:t>
            </w:r>
            <w:proofErr w:type="spellEnd"/>
            <w:r w:rsidRPr="00F15F98">
              <w:rPr>
                <w:rFonts w:ascii="Times New Roman" w:eastAsia="Times New Roman" w:hAnsi="Times New Roman" w:cs="Times New Roman"/>
                <w:color w:val="000000"/>
                <w:lang w:val="en-US"/>
              </w:rPr>
              <w:t xml:space="preserve"> jawab yang diberikan</w:t>
            </w:r>
          </w:p>
        </w:tc>
      </w:tr>
      <w:tr w:rsidR="00A257F4" w:rsidRPr="00F15F98" w14:paraId="0819C845" w14:textId="77777777" w:rsidTr="00A257F4">
        <w:tc>
          <w:tcPr>
            <w:cnfStyle w:val="001000000000" w:firstRow="0" w:lastRow="0" w:firstColumn="1" w:lastColumn="0" w:oddVBand="0" w:evenVBand="0" w:oddHBand="0" w:evenHBand="0" w:firstRowFirstColumn="0" w:firstRowLastColumn="0" w:lastRowFirstColumn="0" w:lastRowLastColumn="0"/>
            <w:tcW w:w="693" w:type="pct"/>
          </w:tcPr>
          <w:p w14:paraId="165A3BE0"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Y1.3</w:t>
            </w:r>
          </w:p>
        </w:tc>
        <w:tc>
          <w:tcPr>
            <w:tcW w:w="4307" w:type="pct"/>
            <w:gridSpan w:val="14"/>
            <w:vAlign w:val="center"/>
          </w:tcPr>
          <w:p w14:paraId="1EB7B14E" w14:textId="77777777" w:rsidR="00A257F4" w:rsidRPr="00F15F98" w:rsidRDefault="00A257F4"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lang w:val="en-US"/>
              </w:rPr>
              <w:t xml:space="preserve">Mampu menyelesaikan pekerjaan responden sesuai dengan </w:t>
            </w:r>
            <w:proofErr w:type="spellStart"/>
            <w:r w:rsidRPr="00F15F98">
              <w:rPr>
                <w:rFonts w:ascii="Times New Roman" w:eastAsia="Times New Roman" w:hAnsi="Times New Roman" w:cs="Times New Roman"/>
                <w:color w:val="000000"/>
                <w:lang w:val="en-US"/>
              </w:rPr>
              <w:t>strespondenr</w:t>
            </w:r>
            <w:proofErr w:type="spellEnd"/>
            <w:r w:rsidRPr="00F15F98">
              <w:rPr>
                <w:rFonts w:ascii="Times New Roman" w:eastAsia="Times New Roman" w:hAnsi="Times New Roman" w:cs="Times New Roman"/>
                <w:color w:val="000000"/>
                <w:lang w:val="en-US"/>
              </w:rPr>
              <w:t xml:space="preserve"> kerja </w:t>
            </w:r>
            <w:proofErr w:type="spellStart"/>
            <w:r w:rsidRPr="00F15F98">
              <w:rPr>
                <w:rFonts w:ascii="Times New Roman" w:eastAsia="Times New Roman" w:hAnsi="Times New Roman" w:cs="Times New Roman"/>
                <w:color w:val="000000"/>
                <w:lang w:val="en-US"/>
              </w:rPr>
              <w:t>perusahaan</w:t>
            </w:r>
            <w:proofErr w:type="spellEnd"/>
          </w:p>
        </w:tc>
      </w:tr>
      <w:tr w:rsidR="00A257F4" w:rsidRPr="00F15F98" w14:paraId="148E3F22"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tcPr>
          <w:p w14:paraId="6024A4C1"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Y1.4</w:t>
            </w:r>
          </w:p>
        </w:tc>
        <w:tc>
          <w:tcPr>
            <w:tcW w:w="4307" w:type="pct"/>
            <w:gridSpan w:val="14"/>
            <w:vAlign w:val="center"/>
          </w:tcPr>
          <w:p w14:paraId="78D167F6" w14:textId="77777777" w:rsidR="00A257F4" w:rsidRPr="00F15F98" w:rsidRDefault="00A257F4"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lang w:val="en-US"/>
              </w:rPr>
              <w:t>Selalu</w:t>
            </w:r>
            <w:proofErr w:type="spellEnd"/>
            <w:r w:rsidRPr="00F15F98">
              <w:rPr>
                <w:rFonts w:ascii="Times New Roman" w:eastAsia="Times New Roman" w:hAnsi="Times New Roman" w:cs="Times New Roman"/>
                <w:color w:val="000000"/>
                <w:lang w:val="en-US"/>
              </w:rPr>
              <w:t xml:space="preserve"> </w:t>
            </w:r>
            <w:proofErr w:type="spellStart"/>
            <w:r w:rsidRPr="00F15F98">
              <w:rPr>
                <w:rFonts w:ascii="Times New Roman" w:eastAsia="Times New Roman" w:hAnsi="Times New Roman" w:cs="Times New Roman"/>
                <w:color w:val="000000"/>
                <w:lang w:val="en-US"/>
              </w:rPr>
              <w:t>memaksimalkan</w:t>
            </w:r>
            <w:proofErr w:type="spellEnd"/>
            <w:r w:rsidRPr="00F15F98">
              <w:rPr>
                <w:rFonts w:ascii="Times New Roman" w:eastAsia="Times New Roman" w:hAnsi="Times New Roman" w:cs="Times New Roman"/>
                <w:color w:val="000000"/>
                <w:lang w:val="en-US"/>
              </w:rPr>
              <w:t xml:space="preserve"> kemampuan responden dalam bekerja</w:t>
            </w:r>
          </w:p>
        </w:tc>
      </w:tr>
      <w:tr w:rsidR="00A257F4" w:rsidRPr="00F15F98" w14:paraId="5CB3A6CB" w14:textId="77777777" w:rsidTr="00A257F4">
        <w:tc>
          <w:tcPr>
            <w:cnfStyle w:val="001000000000" w:firstRow="0" w:lastRow="0" w:firstColumn="1" w:lastColumn="0" w:oddVBand="0" w:evenVBand="0" w:oddHBand="0" w:evenHBand="0" w:firstRowFirstColumn="0" w:firstRowLastColumn="0" w:lastRowFirstColumn="0" w:lastRowLastColumn="0"/>
            <w:tcW w:w="693" w:type="pct"/>
          </w:tcPr>
          <w:p w14:paraId="3018AB15"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Y1.5</w:t>
            </w:r>
          </w:p>
        </w:tc>
        <w:tc>
          <w:tcPr>
            <w:tcW w:w="4307" w:type="pct"/>
            <w:gridSpan w:val="14"/>
            <w:vAlign w:val="center"/>
          </w:tcPr>
          <w:p w14:paraId="3D681327" w14:textId="77777777" w:rsidR="00A257F4" w:rsidRPr="00F15F98" w:rsidRDefault="00A257F4"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lang w:val="en-US"/>
              </w:rPr>
              <w:t xml:space="preserve">Laporan hasil kerja responden di </w:t>
            </w:r>
            <w:proofErr w:type="spellStart"/>
            <w:r w:rsidRPr="00F15F98">
              <w:rPr>
                <w:rFonts w:ascii="Times New Roman" w:eastAsia="Times New Roman" w:hAnsi="Times New Roman" w:cs="Times New Roman"/>
                <w:color w:val="000000"/>
                <w:lang w:val="en-US"/>
              </w:rPr>
              <w:t>evaluasi</w:t>
            </w:r>
            <w:proofErr w:type="spellEnd"/>
            <w:r w:rsidRPr="00F15F98">
              <w:rPr>
                <w:rFonts w:ascii="Times New Roman" w:eastAsia="Times New Roman" w:hAnsi="Times New Roman" w:cs="Times New Roman"/>
                <w:color w:val="000000"/>
                <w:lang w:val="en-US"/>
              </w:rPr>
              <w:t xml:space="preserve"> secara rutin setiap bulan</w:t>
            </w:r>
          </w:p>
        </w:tc>
      </w:tr>
      <w:tr w:rsidR="00A257F4" w:rsidRPr="00F15F98" w14:paraId="08B86E07"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tcPr>
          <w:p w14:paraId="73129B9A"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Y1.6</w:t>
            </w:r>
          </w:p>
        </w:tc>
        <w:tc>
          <w:tcPr>
            <w:tcW w:w="4307" w:type="pct"/>
            <w:gridSpan w:val="14"/>
            <w:vAlign w:val="center"/>
          </w:tcPr>
          <w:p w14:paraId="2BE84554" w14:textId="77777777" w:rsidR="00A257F4" w:rsidRPr="00F15F98" w:rsidRDefault="00A257F4"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lang w:val="en-US"/>
              </w:rPr>
              <w:t>Menggunakan waktu bekerja sesuai secara efektif</w:t>
            </w:r>
          </w:p>
        </w:tc>
      </w:tr>
      <w:tr w:rsidR="00A257F4" w:rsidRPr="00F15F98" w14:paraId="35EF0611" w14:textId="77777777" w:rsidTr="00A257F4">
        <w:tc>
          <w:tcPr>
            <w:cnfStyle w:val="001000000000" w:firstRow="0" w:lastRow="0" w:firstColumn="1" w:lastColumn="0" w:oddVBand="0" w:evenVBand="0" w:oddHBand="0" w:evenHBand="0" w:firstRowFirstColumn="0" w:firstRowLastColumn="0" w:lastRowFirstColumn="0" w:lastRowLastColumn="0"/>
            <w:tcW w:w="693" w:type="pct"/>
          </w:tcPr>
          <w:p w14:paraId="2661B319"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Y1.7</w:t>
            </w:r>
          </w:p>
        </w:tc>
        <w:tc>
          <w:tcPr>
            <w:tcW w:w="4307" w:type="pct"/>
            <w:gridSpan w:val="14"/>
            <w:vAlign w:val="center"/>
          </w:tcPr>
          <w:p w14:paraId="0D209489" w14:textId="77777777" w:rsidR="00A257F4" w:rsidRPr="00F15F98" w:rsidRDefault="00A257F4"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lang w:val="en-US"/>
              </w:rPr>
              <w:t xml:space="preserve">Menggunakan waktu </w:t>
            </w:r>
            <w:proofErr w:type="spellStart"/>
            <w:r w:rsidRPr="00F15F98">
              <w:rPr>
                <w:rFonts w:ascii="Times New Roman" w:eastAsia="Times New Roman" w:hAnsi="Times New Roman" w:cs="Times New Roman"/>
                <w:color w:val="000000"/>
                <w:lang w:val="en-US"/>
              </w:rPr>
              <w:t>istirahat</w:t>
            </w:r>
            <w:proofErr w:type="spellEnd"/>
            <w:r w:rsidRPr="00F15F98">
              <w:rPr>
                <w:rFonts w:ascii="Times New Roman" w:eastAsia="Times New Roman" w:hAnsi="Times New Roman" w:cs="Times New Roman"/>
                <w:color w:val="000000"/>
                <w:lang w:val="en-US"/>
              </w:rPr>
              <w:t xml:space="preserve"> dengan </w:t>
            </w:r>
            <w:proofErr w:type="spellStart"/>
            <w:r w:rsidRPr="00F15F98">
              <w:rPr>
                <w:rFonts w:ascii="Times New Roman" w:eastAsia="Times New Roman" w:hAnsi="Times New Roman" w:cs="Times New Roman"/>
                <w:color w:val="000000"/>
                <w:lang w:val="en-US"/>
              </w:rPr>
              <w:t>semestinya</w:t>
            </w:r>
            <w:proofErr w:type="spellEnd"/>
          </w:p>
        </w:tc>
      </w:tr>
      <w:tr w:rsidR="00A257F4" w:rsidRPr="00F15F98" w14:paraId="1C4EF249"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tcPr>
          <w:p w14:paraId="2DC879CB"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Y1.8</w:t>
            </w:r>
          </w:p>
        </w:tc>
        <w:tc>
          <w:tcPr>
            <w:tcW w:w="4307" w:type="pct"/>
            <w:gridSpan w:val="14"/>
            <w:vAlign w:val="center"/>
          </w:tcPr>
          <w:p w14:paraId="7EF51C63" w14:textId="77777777" w:rsidR="00A257F4" w:rsidRPr="00F15F98" w:rsidRDefault="00A257F4"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lang w:val="en-US"/>
              </w:rPr>
              <w:t>Selalu</w:t>
            </w:r>
            <w:proofErr w:type="spellEnd"/>
            <w:r w:rsidRPr="00F15F98">
              <w:rPr>
                <w:rFonts w:ascii="Times New Roman" w:eastAsia="Times New Roman" w:hAnsi="Times New Roman" w:cs="Times New Roman"/>
                <w:color w:val="000000"/>
                <w:lang w:val="en-US"/>
              </w:rPr>
              <w:t xml:space="preserve"> </w:t>
            </w:r>
            <w:proofErr w:type="spellStart"/>
            <w:r w:rsidRPr="00F15F98">
              <w:rPr>
                <w:rFonts w:ascii="Times New Roman" w:eastAsia="Times New Roman" w:hAnsi="Times New Roman" w:cs="Times New Roman"/>
                <w:color w:val="000000"/>
                <w:lang w:val="en-US"/>
              </w:rPr>
              <w:t>hadir</w:t>
            </w:r>
            <w:proofErr w:type="spellEnd"/>
            <w:r w:rsidRPr="00F15F98">
              <w:rPr>
                <w:rFonts w:ascii="Times New Roman" w:eastAsia="Times New Roman" w:hAnsi="Times New Roman" w:cs="Times New Roman"/>
                <w:color w:val="000000"/>
                <w:lang w:val="en-US"/>
              </w:rPr>
              <w:t xml:space="preserve"> </w:t>
            </w:r>
            <w:proofErr w:type="spellStart"/>
            <w:r w:rsidRPr="00F15F98">
              <w:rPr>
                <w:rFonts w:ascii="Times New Roman" w:eastAsia="Times New Roman" w:hAnsi="Times New Roman" w:cs="Times New Roman"/>
                <w:color w:val="000000"/>
                <w:lang w:val="en-US"/>
              </w:rPr>
              <w:t>tepat</w:t>
            </w:r>
            <w:proofErr w:type="spellEnd"/>
            <w:r w:rsidRPr="00F15F98">
              <w:rPr>
                <w:rFonts w:ascii="Times New Roman" w:eastAsia="Times New Roman" w:hAnsi="Times New Roman" w:cs="Times New Roman"/>
                <w:color w:val="000000"/>
                <w:lang w:val="en-US"/>
              </w:rPr>
              <w:t xml:space="preserve"> waktu</w:t>
            </w:r>
          </w:p>
        </w:tc>
      </w:tr>
      <w:tr w:rsidR="00A257F4" w:rsidRPr="00F15F98" w14:paraId="1DEEDD59" w14:textId="77777777" w:rsidTr="00A257F4">
        <w:tc>
          <w:tcPr>
            <w:cnfStyle w:val="001000000000" w:firstRow="0" w:lastRow="0" w:firstColumn="1" w:lastColumn="0" w:oddVBand="0" w:evenVBand="0" w:oddHBand="0" w:evenHBand="0" w:firstRowFirstColumn="0" w:firstRowLastColumn="0" w:lastRowFirstColumn="0" w:lastRowLastColumn="0"/>
            <w:tcW w:w="693" w:type="pct"/>
          </w:tcPr>
          <w:p w14:paraId="1BB198CA"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Y1.9</w:t>
            </w:r>
          </w:p>
        </w:tc>
        <w:tc>
          <w:tcPr>
            <w:tcW w:w="4307" w:type="pct"/>
            <w:gridSpan w:val="14"/>
            <w:vAlign w:val="center"/>
          </w:tcPr>
          <w:p w14:paraId="073F2EB0" w14:textId="77777777" w:rsidR="00A257F4" w:rsidRPr="00F15F98" w:rsidRDefault="00A257F4"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lang w:val="en-US"/>
              </w:rPr>
              <w:t>Selalu</w:t>
            </w:r>
            <w:proofErr w:type="spellEnd"/>
            <w:r w:rsidRPr="00F15F98">
              <w:rPr>
                <w:rFonts w:ascii="Times New Roman" w:eastAsia="Times New Roman" w:hAnsi="Times New Roman" w:cs="Times New Roman"/>
                <w:color w:val="000000"/>
                <w:lang w:val="en-US"/>
              </w:rPr>
              <w:t xml:space="preserve"> pulang </w:t>
            </w:r>
            <w:proofErr w:type="spellStart"/>
            <w:r w:rsidRPr="00F15F98">
              <w:rPr>
                <w:rFonts w:ascii="Times New Roman" w:eastAsia="Times New Roman" w:hAnsi="Times New Roman" w:cs="Times New Roman"/>
                <w:color w:val="000000"/>
                <w:lang w:val="en-US"/>
              </w:rPr>
              <w:t>tepat</w:t>
            </w:r>
            <w:proofErr w:type="spellEnd"/>
            <w:r w:rsidRPr="00F15F98">
              <w:rPr>
                <w:rFonts w:ascii="Times New Roman" w:eastAsia="Times New Roman" w:hAnsi="Times New Roman" w:cs="Times New Roman"/>
                <w:color w:val="000000"/>
                <w:lang w:val="en-US"/>
              </w:rPr>
              <w:t xml:space="preserve"> waktu</w:t>
            </w:r>
          </w:p>
        </w:tc>
      </w:tr>
      <w:tr w:rsidR="00A257F4" w:rsidRPr="00F15F98" w14:paraId="60DB50AE"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tcPr>
          <w:p w14:paraId="6FAE56C7"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Y1.10</w:t>
            </w:r>
          </w:p>
        </w:tc>
        <w:tc>
          <w:tcPr>
            <w:tcW w:w="4307" w:type="pct"/>
            <w:gridSpan w:val="14"/>
            <w:vAlign w:val="center"/>
          </w:tcPr>
          <w:p w14:paraId="0E43FA05" w14:textId="77777777" w:rsidR="00A257F4" w:rsidRPr="00F15F98" w:rsidRDefault="00A257F4"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lang w:val="en-US"/>
              </w:rPr>
              <w:t xml:space="preserve">Mampu memberikan </w:t>
            </w:r>
            <w:proofErr w:type="spellStart"/>
            <w:r w:rsidRPr="00F15F98">
              <w:rPr>
                <w:rFonts w:ascii="Times New Roman" w:eastAsia="Times New Roman" w:hAnsi="Times New Roman" w:cs="Times New Roman"/>
                <w:color w:val="000000"/>
                <w:lang w:val="en-US"/>
              </w:rPr>
              <w:t>dukungan</w:t>
            </w:r>
            <w:proofErr w:type="spellEnd"/>
            <w:r w:rsidRPr="00F15F98">
              <w:rPr>
                <w:rFonts w:ascii="Times New Roman" w:eastAsia="Times New Roman" w:hAnsi="Times New Roman" w:cs="Times New Roman"/>
                <w:color w:val="000000"/>
                <w:lang w:val="en-US"/>
              </w:rPr>
              <w:t xml:space="preserve"> kepada rekan kerja dan </w:t>
            </w:r>
            <w:proofErr w:type="spellStart"/>
            <w:r w:rsidRPr="00F15F98">
              <w:rPr>
                <w:rFonts w:ascii="Times New Roman" w:eastAsia="Times New Roman" w:hAnsi="Times New Roman" w:cs="Times New Roman"/>
                <w:color w:val="000000"/>
                <w:lang w:val="en-US"/>
              </w:rPr>
              <w:t>sebaliknya</w:t>
            </w:r>
            <w:proofErr w:type="spellEnd"/>
          </w:p>
        </w:tc>
      </w:tr>
      <w:tr w:rsidR="00A257F4" w:rsidRPr="00F15F98" w14:paraId="1EB8CCE3" w14:textId="77777777" w:rsidTr="00A257F4">
        <w:tc>
          <w:tcPr>
            <w:cnfStyle w:val="001000000000" w:firstRow="0" w:lastRow="0" w:firstColumn="1" w:lastColumn="0" w:oddVBand="0" w:evenVBand="0" w:oddHBand="0" w:evenHBand="0" w:firstRowFirstColumn="0" w:firstRowLastColumn="0" w:lastRowFirstColumn="0" w:lastRowLastColumn="0"/>
            <w:tcW w:w="693" w:type="pct"/>
          </w:tcPr>
          <w:p w14:paraId="58B30C42"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Y1.11</w:t>
            </w:r>
          </w:p>
        </w:tc>
        <w:tc>
          <w:tcPr>
            <w:tcW w:w="4307" w:type="pct"/>
            <w:gridSpan w:val="14"/>
            <w:vAlign w:val="center"/>
          </w:tcPr>
          <w:p w14:paraId="67EA3324" w14:textId="77777777" w:rsidR="00A257F4" w:rsidRPr="00F15F98" w:rsidRDefault="00A257F4"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lang w:val="en-US"/>
              </w:rPr>
              <w:t xml:space="preserve">Atasan </w:t>
            </w:r>
            <w:proofErr w:type="spellStart"/>
            <w:r w:rsidRPr="00F15F98">
              <w:rPr>
                <w:rFonts w:ascii="Times New Roman" w:eastAsia="Times New Roman" w:hAnsi="Times New Roman" w:cs="Times New Roman"/>
                <w:color w:val="000000"/>
                <w:lang w:val="en-US"/>
              </w:rPr>
              <w:t>menghargai</w:t>
            </w:r>
            <w:proofErr w:type="spellEnd"/>
            <w:r w:rsidRPr="00F15F98">
              <w:rPr>
                <w:rFonts w:ascii="Times New Roman" w:eastAsia="Times New Roman" w:hAnsi="Times New Roman" w:cs="Times New Roman"/>
                <w:color w:val="000000"/>
                <w:lang w:val="en-US"/>
              </w:rPr>
              <w:t xml:space="preserve"> hasil kerja responden</w:t>
            </w:r>
          </w:p>
        </w:tc>
      </w:tr>
      <w:tr w:rsidR="00A257F4" w:rsidRPr="00F15F98" w14:paraId="21D2D40D"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tcPr>
          <w:p w14:paraId="3298EE04"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Y1.12</w:t>
            </w:r>
          </w:p>
        </w:tc>
        <w:tc>
          <w:tcPr>
            <w:tcW w:w="4307" w:type="pct"/>
            <w:gridSpan w:val="14"/>
            <w:vAlign w:val="center"/>
          </w:tcPr>
          <w:p w14:paraId="2FEFE938" w14:textId="77777777" w:rsidR="00A257F4" w:rsidRPr="00F15F98" w:rsidRDefault="00A257F4"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lang w:val="en-US"/>
              </w:rPr>
              <w:t xml:space="preserve">Responden dapat bekerja sama dengan </w:t>
            </w:r>
            <w:proofErr w:type="spellStart"/>
            <w:r w:rsidRPr="00F15F98">
              <w:rPr>
                <w:rFonts w:ascii="Times New Roman" w:eastAsia="Times New Roman" w:hAnsi="Times New Roman" w:cs="Times New Roman"/>
                <w:color w:val="000000"/>
                <w:lang w:val="en-US"/>
              </w:rPr>
              <w:t>kelompok</w:t>
            </w:r>
            <w:proofErr w:type="spellEnd"/>
            <w:r w:rsidRPr="00F15F98">
              <w:rPr>
                <w:rFonts w:ascii="Times New Roman" w:eastAsia="Times New Roman" w:hAnsi="Times New Roman" w:cs="Times New Roman"/>
                <w:color w:val="000000"/>
                <w:lang w:val="en-US"/>
              </w:rPr>
              <w:t xml:space="preserve"> kerja lainnya (divisi, departemen)</w:t>
            </w:r>
          </w:p>
        </w:tc>
      </w:tr>
      <w:tr w:rsidR="00A257F4" w:rsidRPr="00F15F98" w14:paraId="1A4E1A90" w14:textId="77777777" w:rsidTr="00A257F4">
        <w:tc>
          <w:tcPr>
            <w:cnfStyle w:val="001000000000" w:firstRow="0" w:lastRow="0" w:firstColumn="1" w:lastColumn="0" w:oddVBand="0" w:evenVBand="0" w:oddHBand="0" w:evenHBand="0" w:firstRowFirstColumn="0" w:firstRowLastColumn="0" w:lastRowFirstColumn="0" w:lastRowLastColumn="0"/>
            <w:tcW w:w="693" w:type="pct"/>
          </w:tcPr>
          <w:p w14:paraId="301DADDF"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Y1.13</w:t>
            </w:r>
          </w:p>
        </w:tc>
        <w:tc>
          <w:tcPr>
            <w:tcW w:w="4307" w:type="pct"/>
            <w:gridSpan w:val="14"/>
            <w:vAlign w:val="center"/>
          </w:tcPr>
          <w:p w14:paraId="7DA411DC" w14:textId="77777777" w:rsidR="00A257F4" w:rsidRPr="00F15F98" w:rsidRDefault="00A257F4" w:rsidP="005D6138">
            <w:pPr>
              <w:spacing w:before="0" w:after="0" w:line="265"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15F98">
              <w:rPr>
                <w:rFonts w:ascii="Times New Roman" w:eastAsia="Times New Roman" w:hAnsi="Times New Roman" w:cs="Times New Roman"/>
                <w:color w:val="000000"/>
                <w:lang w:val="en-US"/>
              </w:rPr>
              <w:t xml:space="preserve">Dapat secara maksimal menggunakan sumber daya </w:t>
            </w:r>
            <w:proofErr w:type="spellStart"/>
            <w:r w:rsidRPr="00F15F98">
              <w:rPr>
                <w:rFonts w:ascii="Times New Roman" w:eastAsia="Times New Roman" w:hAnsi="Times New Roman" w:cs="Times New Roman"/>
                <w:color w:val="000000"/>
                <w:lang w:val="en-US"/>
              </w:rPr>
              <w:t>perusahaan</w:t>
            </w:r>
            <w:proofErr w:type="spellEnd"/>
            <w:r w:rsidRPr="00F15F98">
              <w:rPr>
                <w:rFonts w:ascii="Times New Roman" w:eastAsia="Times New Roman" w:hAnsi="Times New Roman" w:cs="Times New Roman"/>
                <w:color w:val="000000"/>
                <w:lang w:val="en-US"/>
              </w:rPr>
              <w:t xml:space="preserve"> yang </w:t>
            </w:r>
            <w:proofErr w:type="spellStart"/>
            <w:r w:rsidRPr="00F15F98">
              <w:rPr>
                <w:rFonts w:ascii="Times New Roman" w:eastAsia="Times New Roman" w:hAnsi="Times New Roman" w:cs="Times New Roman"/>
                <w:color w:val="000000"/>
                <w:lang w:val="en-US"/>
              </w:rPr>
              <w:t>ada</w:t>
            </w:r>
            <w:proofErr w:type="spellEnd"/>
            <w:r w:rsidRPr="00F15F98">
              <w:rPr>
                <w:rFonts w:ascii="Times New Roman" w:eastAsia="Times New Roman" w:hAnsi="Times New Roman" w:cs="Times New Roman"/>
                <w:color w:val="000000"/>
                <w:lang w:val="en-US"/>
              </w:rPr>
              <w:t xml:space="preserve"> untuk </w:t>
            </w:r>
            <w:proofErr w:type="spellStart"/>
            <w:r w:rsidRPr="00F15F98">
              <w:rPr>
                <w:rFonts w:ascii="Times New Roman" w:eastAsia="Times New Roman" w:hAnsi="Times New Roman" w:cs="Times New Roman"/>
                <w:color w:val="000000"/>
                <w:lang w:val="en-US"/>
              </w:rPr>
              <w:t>mendukung</w:t>
            </w:r>
            <w:proofErr w:type="spellEnd"/>
            <w:r w:rsidRPr="00F15F98">
              <w:rPr>
                <w:rFonts w:ascii="Times New Roman" w:eastAsia="Times New Roman" w:hAnsi="Times New Roman" w:cs="Times New Roman"/>
                <w:color w:val="000000"/>
                <w:lang w:val="en-US"/>
              </w:rPr>
              <w:t xml:space="preserve"> pekerjaan responden (</w:t>
            </w:r>
            <w:proofErr w:type="spellStart"/>
            <w:r w:rsidRPr="00F15F98">
              <w:rPr>
                <w:rFonts w:ascii="Times New Roman" w:eastAsia="Times New Roman" w:hAnsi="Times New Roman" w:cs="Times New Roman"/>
                <w:color w:val="000000"/>
                <w:lang w:val="en-US"/>
              </w:rPr>
              <w:t>teknologi</w:t>
            </w:r>
            <w:proofErr w:type="spellEnd"/>
            <w:r w:rsidRPr="00F15F98">
              <w:rPr>
                <w:rFonts w:ascii="Times New Roman" w:eastAsia="Times New Roman" w:hAnsi="Times New Roman" w:cs="Times New Roman"/>
                <w:color w:val="000000"/>
                <w:lang w:val="en-US"/>
              </w:rPr>
              <w:t xml:space="preserve">, keuangan, </w:t>
            </w:r>
            <w:proofErr w:type="spellStart"/>
            <w:r w:rsidRPr="00F15F98">
              <w:rPr>
                <w:rFonts w:ascii="Times New Roman" w:eastAsia="Times New Roman" w:hAnsi="Times New Roman" w:cs="Times New Roman"/>
                <w:color w:val="000000"/>
                <w:lang w:val="en-US"/>
              </w:rPr>
              <w:t>manusia</w:t>
            </w:r>
            <w:proofErr w:type="spellEnd"/>
            <w:r w:rsidRPr="00F15F98">
              <w:rPr>
                <w:rFonts w:ascii="Times New Roman" w:eastAsia="Times New Roman" w:hAnsi="Times New Roman" w:cs="Times New Roman"/>
                <w:color w:val="000000"/>
                <w:lang w:val="en-US"/>
              </w:rPr>
              <w:t xml:space="preserve">) </w:t>
            </w:r>
          </w:p>
        </w:tc>
      </w:tr>
      <w:tr w:rsidR="00A257F4" w:rsidRPr="00F15F98" w14:paraId="0B999C6C" w14:textId="77777777" w:rsidTr="00A2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tcPr>
          <w:p w14:paraId="415DC0AF" w14:textId="77777777" w:rsidR="00A257F4" w:rsidRPr="00F15F98" w:rsidRDefault="00A257F4" w:rsidP="005D6138">
            <w:pPr>
              <w:spacing w:before="0" w:after="0" w:line="265" w:lineRule="auto"/>
              <w:jc w:val="center"/>
              <w:rPr>
                <w:rFonts w:ascii="Times New Roman" w:eastAsia="Times New Roman" w:hAnsi="Times New Roman" w:cs="Times New Roman"/>
                <w:color w:val="000000"/>
              </w:rPr>
            </w:pPr>
            <w:r w:rsidRPr="00F15F98">
              <w:rPr>
                <w:rFonts w:ascii="Times New Roman" w:eastAsia="Times New Roman" w:hAnsi="Times New Roman" w:cs="Times New Roman"/>
                <w:color w:val="000000"/>
              </w:rPr>
              <w:t>Y1.14</w:t>
            </w:r>
          </w:p>
        </w:tc>
        <w:tc>
          <w:tcPr>
            <w:tcW w:w="4307" w:type="pct"/>
            <w:gridSpan w:val="14"/>
            <w:vAlign w:val="center"/>
          </w:tcPr>
          <w:p w14:paraId="44B5C028" w14:textId="77777777" w:rsidR="00A257F4" w:rsidRPr="00F15F98" w:rsidRDefault="00A257F4" w:rsidP="005D6138">
            <w:pPr>
              <w:spacing w:before="0" w:after="0" w:line="265"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sidRPr="00F15F98">
              <w:rPr>
                <w:rFonts w:ascii="Times New Roman" w:eastAsia="Times New Roman" w:hAnsi="Times New Roman" w:cs="Times New Roman"/>
                <w:color w:val="000000"/>
                <w:lang w:val="en-US"/>
              </w:rPr>
              <w:t>Selalu</w:t>
            </w:r>
            <w:proofErr w:type="spellEnd"/>
            <w:r w:rsidRPr="00F15F98">
              <w:rPr>
                <w:rFonts w:ascii="Times New Roman" w:eastAsia="Times New Roman" w:hAnsi="Times New Roman" w:cs="Times New Roman"/>
                <w:color w:val="000000"/>
                <w:lang w:val="en-US"/>
              </w:rPr>
              <w:t xml:space="preserve"> dapat </w:t>
            </w:r>
            <w:proofErr w:type="spellStart"/>
            <w:r w:rsidRPr="00F15F98">
              <w:rPr>
                <w:rFonts w:ascii="Times New Roman" w:eastAsia="Times New Roman" w:hAnsi="Times New Roman" w:cs="Times New Roman"/>
                <w:color w:val="000000"/>
                <w:lang w:val="en-US"/>
              </w:rPr>
              <w:t>mengurangi</w:t>
            </w:r>
            <w:proofErr w:type="spellEnd"/>
            <w:r w:rsidRPr="00F15F98">
              <w:rPr>
                <w:rFonts w:ascii="Times New Roman" w:eastAsia="Times New Roman" w:hAnsi="Times New Roman" w:cs="Times New Roman"/>
                <w:color w:val="000000"/>
                <w:lang w:val="en-US"/>
              </w:rPr>
              <w:t xml:space="preserve"> kesalahan responden pada saat bekerja</w:t>
            </w:r>
          </w:p>
        </w:tc>
      </w:tr>
    </w:tbl>
    <w:bookmarkEnd w:id="12"/>
    <w:bookmarkEnd w:id="13"/>
    <w:p w14:paraId="4C61BAF0" w14:textId="417AAA9E" w:rsidR="00DE5AA8" w:rsidRPr="00F15F98" w:rsidRDefault="00DE5AA8" w:rsidP="007046BB">
      <w:pPr>
        <w:spacing w:before="120" w:after="120" w:line="240" w:lineRule="auto"/>
        <w:jc w:val="center"/>
        <w:rPr>
          <w:rFonts w:ascii="Times New Roman" w:eastAsiaTheme="minorHAnsi" w:hAnsi="Times New Roman"/>
          <w:i/>
          <w:iCs/>
          <w:lang w:val="id-ID" w:bidi="th-TH"/>
        </w:rPr>
      </w:pPr>
      <w:r w:rsidRPr="00F15F98">
        <w:rPr>
          <w:rFonts w:ascii="Times New Roman" w:eastAsiaTheme="minorHAnsi" w:hAnsi="Times New Roman"/>
          <w:i/>
          <w:iCs/>
          <w:lang w:val="id-ID" w:bidi="th-TH"/>
        </w:rPr>
        <w:t>Sumber: data primer yang diolah, 2024</w:t>
      </w:r>
    </w:p>
    <w:p w14:paraId="751559A6" w14:textId="4109B091" w:rsidR="00E64715" w:rsidRPr="00F15F98" w:rsidRDefault="00DE5AA8" w:rsidP="007046BB">
      <w:pPr>
        <w:spacing w:before="120" w:after="120" w:line="240" w:lineRule="auto"/>
        <w:jc w:val="both"/>
        <w:rPr>
          <w:rFonts w:ascii="Times New Roman" w:eastAsiaTheme="minorHAnsi" w:hAnsi="Times New Roman"/>
          <w:lang w:val="id-ID" w:bidi="th-TH"/>
        </w:rPr>
      </w:pPr>
      <w:r w:rsidRPr="00F15F98">
        <w:rPr>
          <w:rFonts w:ascii="Times New Roman" w:eastAsiaTheme="minorHAnsi" w:hAnsi="Times New Roman"/>
          <w:lang w:val="id-ID" w:bidi="th-TH"/>
        </w:rPr>
        <w:t xml:space="preserve">Berdasarkan Tabel </w:t>
      </w:r>
      <w:r w:rsidR="001F5664" w:rsidRPr="00F15F98">
        <w:rPr>
          <w:rFonts w:ascii="Times New Roman" w:eastAsiaTheme="minorHAnsi" w:hAnsi="Times New Roman"/>
          <w:lang w:val="id-ID" w:bidi="th-TH"/>
        </w:rPr>
        <w:t>9</w:t>
      </w:r>
      <w:r w:rsidRPr="00F15F98">
        <w:rPr>
          <w:rFonts w:ascii="Times New Roman" w:eastAsiaTheme="minorHAnsi" w:hAnsi="Times New Roman"/>
          <w:lang w:val="id-ID" w:bidi="th-TH"/>
        </w:rPr>
        <w:t xml:space="preserve">, </w:t>
      </w:r>
      <w:r w:rsidR="00E64715" w:rsidRPr="00F15F98">
        <w:rPr>
          <w:rFonts w:ascii="Times New Roman" w:eastAsiaTheme="minorHAnsi" w:hAnsi="Times New Roman"/>
          <w:lang w:val="id-ID" w:bidi="th-TH"/>
        </w:rPr>
        <w:t>kinerja karyawan mendapatkan mean sebesar 4,13 termasuk pada kategori tinggi. Hal ini dikarenakan bahwa karyawan telah merasa bahwa kinerja karyawan telah baik dari aspek kuantitas, kualitas, dan ketepatan waktu dari hasil, Variabel ini terdiri dari lima indikator yaitu kuantitas, kualitas, ketepatan waktu dari hasil, emotional clues, cost-effectiveness yang terbagi menjadi 14 pertanyaan. Terdapat beberapa pertanyaan dibawah mean variabel yaitu Y1.1, Y1.7,Y1.8, Y1.9, Y1.10, Y1.11, Y1.12, Y1.13,  dan Y1.14.</w:t>
      </w:r>
    </w:p>
    <w:p w14:paraId="018B715D" w14:textId="77777777" w:rsidR="005D6138" w:rsidRDefault="005D6138" w:rsidP="007046BB">
      <w:pPr>
        <w:spacing w:before="120" w:after="120" w:line="240" w:lineRule="auto"/>
        <w:jc w:val="both"/>
        <w:rPr>
          <w:rFonts w:ascii="Times New Roman" w:eastAsiaTheme="minorHAnsi" w:hAnsi="Times New Roman"/>
          <w:b/>
          <w:bCs/>
          <w:sz w:val="24"/>
          <w:szCs w:val="24"/>
          <w:lang w:bidi="th-TH"/>
        </w:rPr>
      </w:pPr>
    </w:p>
    <w:p w14:paraId="5D43EA04" w14:textId="77777777" w:rsidR="005D6138" w:rsidRDefault="005D6138" w:rsidP="007046BB">
      <w:pPr>
        <w:spacing w:before="120" w:after="120" w:line="240" w:lineRule="auto"/>
        <w:jc w:val="both"/>
        <w:rPr>
          <w:rFonts w:ascii="Times New Roman" w:eastAsiaTheme="minorHAnsi" w:hAnsi="Times New Roman"/>
          <w:b/>
          <w:bCs/>
          <w:sz w:val="24"/>
          <w:szCs w:val="24"/>
          <w:lang w:bidi="th-TH"/>
        </w:rPr>
      </w:pPr>
    </w:p>
    <w:p w14:paraId="24F58D06" w14:textId="54094610" w:rsidR="005D6138" w:rsidRPr="00396C18" w:rsidRDefault="00A627B3" w:rsidP="007046BB">
      <w:pPr>
        <w:spacing w:before="120" w:after="120" w:line="240" w:lineRule="auto"/>
        <w:jc w:val="both"/>
        <w:rPr>
          <w:rFonts w:ascii="Times New Roman" w:eastAsiaTheme="minorHAnsi" w:hAnsi="Times New Roman"/>
          <w:b/>
          <w:bCs/>
          <w:sz w:val="24"/>
          <w:szCs w:val="24"/>
          <w:lang w:bidi="th-TH"/>
        </w:rPr>
      </w:pPr>
      <w:proofErr w:type="spellStart"/>
      <w:r w:rsidRPr="00396C18">
        <w:rPr>
          <w:rFonts w:ascii="Times New Roman" w:eastAsiaTheme="minorHAnsi" w:hAnsi="Times New Roman"/>
          <w:b/>
          <w:bCs/>
          <w:sz w:val="24"/>
          <w:szCs w:val="24"/>
          <w:lang w:bidi="th-TH"/>
        </w:rPr>
        <w:lastRenderedPageBreak/>
        <w:t>Pembahasan</w:t>
      </w:r>
      <w:proofErr w:type="spellEnd"/>
    </w:p>
    <w:p w14:paraId="391F5366" w14:textId="2092695C" w:rsidR="001A5482" w:rsidRPr="00F15F98" w:rsidRDefault="001A5482" w:rsidP="007046BB">
      <w:pPr>
        <w:spacing w:before="120" w:after="120" w:line="240" w:lineRule="auto"/>
        <w:jc w:val="both"/>
        <w:rPr>
          <w:rFonts w:ascii="Times New Roman" w:eastAsiaTheme="minorHAnsi" w:hAnsi="Times New Roman"/>
          <w:lang w:bidi="th-TH"/>
        </w:rPr>
      </w:pPr>
      <w:r w:rsidRPr="00F15F98">
        <w:rPr>
          <w:rFonts w:ascii="Times New Roman" w:eastAsiaTheme="minorHAnsi" w:hAnsi="Times New Roman"/>
          <w:b/>
          <w:bCs/>
          <w:lang w:val="id-ID" w:bidi="th-TH"/>
        </w:rPr>
        <w:t xml:space="preserve">Tabel </w:t>
      </w:r>
      <w:r w:rsidR="00D0572F" w:rsidRPr="00F15F98">
        <w:rPr>
          <w:rFonts w:ascii="Times New Roman" w:eastAsiaTheme="minorHAnsi" w:hAnsi="Times New Roman"/>
          <w:b/>
          <w:bCs/>
          <w:lang w:bidi="th-TH"/>
        </w:rPr>
        <w:t>1</w:t>
      </w:r>
      <w:r w:rsidR="001F5664" w:rsidRPr="00F15F98">
        <w:rPr>
          <w:rFonts w:ascii="Times New Roman" w:eastAsiaTheme="minorHAnsi" w:hAnsi="Times New Roman"/>
          <w:b/>
          <w:bCs/>
          <w:lang w:bidi="th-TH"/>
        </w:rPr>
        <w:t>0</w:t>
      </w:r>
      <w:r w:rsidR="00D0572F" w:rsidRPr="00F15F98">
        <w:rPr>
          <w:rFonts w:ascii="Times New Roman" w:eastAsiaTheme="minorHAnsi" w:hAnsi="Times New Roman"/>
          <w:b/>
          <w:bCs/>
          <w:lang w:bidi="th-TH"/>
        </w:rPr>
        <w:t xml:space="preserve"> </w:t>
      </w:r>
      <w:r w:rsidRPr="00F15F98">
        <w:rPr>
          <w:rFonts w:ascii="Times New Roman" w:eastAsiaTheme="minorHAnsi" w:hAnsi="Times New Roman"/>
          <w:b/>
          <w:bCs/>
          <w:lang w:bidi="th-TH"/>
        </w:rPr>
        <w:t xml:space="preserve">Hasil Uji </w:t>
      </w:r>
      <w:proofErr w:type="spellStart"/>
      <w:r w:rsidRPr="00F15F98">
        <w:rPr>
          <w:rFonts w:ascii="Times New Roman" w:eastAsiaTheme="minorHAnsi" w:hAnsi="Times New Roman"/>
          <w:b/>
          <w:bCs/>
          <w:lang w:bidi="th-TH"/>
        </w:rPr>
        <w:t>Hipotesis</w:t>
      </w:r>
      <w:proofErr w:type="spellEnd"/>
    </w:p>
    <w:tbl>
      <w:tblPr>
        <w:tblStyle w:val="PlainTable27"/>
        <w:tblW w:w="0" w:type="auto"/>
        <w:tblLook w:val="04A0" w:firstRow="1" w:lastRow="0" w:firstColumn="1" w:lastColumn="0" w:noHBand="0" w:noVBand="1"/>
      </w:tblPr>
      <w:tblGrid>
        <w:gridCol w:w="1868"/>
        <w:gridCol w:w="1358"/>
        <w:gridCol w:w="950"/>
        <w:gridCol w:w="816"/>
        <w:gridCol w:w="816"/>
        <w:gridCol w:w="1430"/>
      </w:tblGrid>
      <w:tr w:rsidR="001A5482" w:rsidRPr="00F15F98" w14:paraId="216740FE" w14:textId="77777777" w:rsidTr="00E220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68" w:type="dxa"/>
          </w:tcPr>
          <w:p w14:paraId="01CF42B4" w14:textId="77777777" w:rsidR="001A5482" w:rsidRPr="00F15F98" w:rsidRDefault="001A5482" w:rsidP="005D6138">
            <w:pPr>
              <w:spacing w:before="0" w:after="0" w:line="240" w:lineRule="auto"/>
              <w:jc w:val="center"/>
              <w:rPr>
                <w:rFonts w:ascii="Times New Roman" w:eastAsiaTheme="minorHAnsi" w:hAnsi="Times New Roman" w:cs="Times New Roman"/>
                <w:lang w:val="id-ID" w:bidi="th-TH"/>
              </w:rPr>
            </w:pPr>
            <w:bookmarkStart w:id="14" w:name="_Hlk170955853"/>
            <w:r w:rsidRPr="00F15F98">
              <w:rPr>
                <w:rFonts w:ascii="Times New Roman" w:eastAsiaTheme="minorHAnsi" w:hAnsi="Times New Roman" w:cs="Times New Roman"/>
                <w:lang w:val="id-ID" w:bidi="th-TH"/>
              </w:rPr>
              <w:t>Hipotesis</w:t>
            </w:r>
          </w:p>
        </w:tc>
        <w:tc>
          <w:tcPr>
            <w:tcW w:w="1358" w:type="dxa"/>
          </w:tcPr>
          <w:p w14:paraId="073EB448" w14:textId="77777777" w:rsidR="001A5482" w:rsidRPr="00F15F98" w:rsidRDefault="001A5482" w:rsidP="005D6138">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 xml:space="preserve">Path Coefficient </w:t>
            </w:r>
          </w:p>
        </w:tc>
        <w:tc>
          <w:tcPr>
            <w:tcW w:w="950" w:type="dxa"/>
          </w:tcPr>
          <w:p w14:paraId="0B96ED2D" w14:textId="77777777" w:rsidR="001A5482" w:rsidRPr="00F15F98" w:rsidRDefault="001A5482" w:rsidP="005D6138">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R-Square</w:t>
            </w:r>
          </w:p>
        </w:tc>
        <w:tc>
          <w:tcPr>
            <w:tcW w:w="816" w:type="dxa"/>
          </w:tcPr>
          <w:p w14:paraId="3815989A" w14:textId="77777777" w:rsidR="001A5482" w:rsidRPr="00F15F98" w:rsidRDefault="001A5482" w:rsidP="005D6138">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lang w:bidi="th-TH"/>
              </w:rPr>
            </w:pPr>
            <w:r w:rsidRPr="00F15F98">
              <w:rPr>
                <w:rFonts w:ascii="Times New Roman" w:eastAsiaTheme="minorHAnsi" w:hAnsi="Times New Roman" w:cs="Times New Roman"/>
                <w:lang w:bidi="th-TH"/>
              </w:rPr>
              <w:t>T - Value</w:t>
            </w:r>
          </w:p>
        </w:tc>
        <w:tc>
          <w:tcPr>
            <w:tcW w:w="816" w:type="dxa"/>
          </w:tcPr>
          <w:p w14:paraId="2F8C1E8C" w14:textId="77777777" w:rsidR="001A5482" w:rsidRPr="00F15F98" w:rsidRDefault="001A5482" w:rsidP="005D6138">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lang w:bidi="th-TH"/>
              </w:rPr>
            </w:pPr>
            <w:r w:rsidRPr="00F15F98">
              <w:rPr>
                <w:rFonts w:ascii="Times New Roman" w:eastAsiaTheme="minorHAnsi" w:hAnsi="Times New Roman" w:cs="Times New Roman"/>
                <w:lang w:bidi="th-TH"/>
              </w:rPr>
              <w:t>P - Value</w:t>
            </w:r>
          </w:p>
        </w:tc>
        <w:tc>
          <w:tcPr>
            <w:tcW w:w="1430" w:type="dxa"/>
          </w:tcPr>
          <w:p w14:paraId="2D7CA233" w14:textId="77777777" w:rsidR="001A5482" w:rsidRPr="00F15F98" w:rsidRDefault="001A5482" w:rsidP="005D6138">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Keterangan</w:t>
            </w:r>
          </w:p>
        </w:tc>
      </w:tr>
      <w:tr w:rsidR="001A5482" w:rsidRPr="00F15F98" w14:paraId="7DA150B5"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Pr>
          <w:p w14:paraId="1135082C" w14:textId="77777777" w:rsidR="001A5482" w:rsidRPr="00F15F98" w:rsidRDefault="001A5482" w:rsidP="005D6138">
            <w:pPr>
              <w:spacing w:before="0" w:after="0" w:line="240" w:lineRule="auto"/>
              <w:jc w:val="both"/>
              <w:rPr>
                <w:rFonts w:ascii="Times New Roman" w:eastAsiaTheme="minorHAnsi" w:hAnsi="Times New Roman" w:cs="Times New Roman"/>
                <w:b w:val="0"/>
                <w:bCs w:val="0"/>
                <w:lang w:val="id-ID" w:bidi="th-TH"/>
              </w:rPr>
            </w:pPr>
            <w:r w:rsidRPr="00F15F98">
              <w:rPr>
                <w:rFonts w:ascii="Times New Roman" w:eastAsiaTheme="minorHAnsi" w:hAnsi="Times New Roman" w:cs="Times New Roman"/>
                <w:b w:val="0"/>
                <w:bCs w:val="0"/>
                <w:lang w:val="id-ID" w:bidi="th-TH"/>
              </w:rPr>
              <w:t>H1 :</w:t>
            </w:r>
          </w:p>
          <w:p w14:paraId="3A8746CB" w14:textId="73AD8343" w:rsidR="001A5482" w:rsidRPr="00F15F98" w:rsidRDefault="001A5482" w:rsidP="005D6138">
            <w:pPr>
              <w:spacing w:before="0" w:after="0" w:line="240" w:lineRule="auto"/>
              <w:jc w:val="both"/>
              <w:rPr>
                <w:rFonts w:ascii="Times New Roman" w:eastAsiaTheme="minorHAnsi" w:hAnsi="Times New Roman" w:cs="Times New Roman"/>
                <w:b w:val="0"/>
                <w:bCs w:val="0"/>
                <w:lang w:val="id-ID" w:bidi="th-TH"/>
              </w:rPr>
            </w:pPr>
            <w:r w:rsidRPr="00F15F98">
              <w:rPr>
                <w:rFonts w:ascii="Times New Roman" w:eastAsiaTheme="minorHAnsi" w:hAnsi="Times New Roman" w:cs="Times New Roman"/>
                <w:b w:val="0"/>
                <w:bCs w:val="0"/>
                <w:lang w:val="id-ID" w:bidi="th-TH"/>
              </w:rPr>
              <w:t xml:space="preserve">Diduga adanya pengaruh positif antara </w:t>
            </w:r>
            <w:r w:rsidR="00BD050C" w:rsidRPr="00F15F98">
              <w:rPr>
                <w:rFonts w:ascii="Times New Roman" w:eastAsiaTheme="minorHAnsi" w:hAnsi="Times New Roman" w:cs="Times New Roman"/>
                <w:b w:val="0"/>
                <w:bCs w:val="0"/>
                <w:i/>
                <w:iCs/>
                <w:lang w:val="id-ID" w:bidi="th-TH"/>
              </w:rPr>
              <w:t xml:space="preserve">self efficacy </w:t>
            </w:r>
            <w:r w:rsidRPr="00F15F98">
              <w:rPr>
                <w:rFonts w:ascii="Times New Roman" w:eastAsiaTheme="minorHAnsi" w:hAnsi="Times New Roman" w:cs="Times New Roman"/>
                <w:b w:val="0"/>
                <w:bCs w:val="0"/>
                <w:lang w:val="id-ID" w:bidi="th-TH"/>
              </w:rPr>
              <w:t>terhadap kinerja karyawan</w:t>
            </w:r>
            <w:r w:rsidR="00BD050C" w:rsidRPr="00F15F98">
              <w:rPr>
                <w:rFonts w:ascii="Times New Roman" w:eastAsiaTheme="minorHAnsi" w:hAnsi="Times New Roman" w:cs="Times New Roman"/>
                <w:b w:val="0"/>
                <w:bCs w:val="0"/>
                <w:lang w:val="id-ID" w:bidi="th-TH"/>
              </w:rPr>
              <w:t xml:space="preserve"> PT Pertamina Retail (Bright Store Jakarta).</w:t>
            </w:r>
          </w:p>
        </w:tc>
        <w:tc>
          <w:tcPr>
            <w:tcW w:w="1358" w:type="dxa"/>
          </w:tcPr>
          <w:p w14:paraId="72B3A62C" w14:textId="50F79F00" w:rsidR="001A5482" w:rsidRPr="00F15F98" w:rsidRDefault="001A5482" w:rsidP="005D613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lang w:val="id-ID" w:bidi="th-TH"/>
              </w:rPr>
            </w:pPr>
            <w:r w:rsidRPr="00F15F98">
              <w:rPr>
                <w:rFonts w:ascii="Times New Roman" w:eastAsiaTheme="minorHAnsi" w:hAnsi="Times New Roman" w:cs="Times New Roman"/>
                <w:color w:val="000000"/>
                <w:lang w:val="id-ID" w:bidi="th-TH"/>
              </w:rPr>
              <w:t>0.</w:t>
            </w:r>
            <w:r w:rsidR="00BD050C" w:rsidRPr="00F15F98">
              <w:rPr>
                <w:rFonts w:ascii="Times New Roman" w:eastAsiaTheme="minorHAnsi" w:hAnsi="Times New Roman" w:cs="Times New Roman"/>
                <w:color w:val="000000"/>
                <w:lang w:val="id-ID" w:bidi="th-TH"/>
              </w:rPr>
              <w:t>514</w:t>
            </w:r>
          </w:p>
        </w:tc>
        <w:tc>
          <w:tcPr>
            <w:tcW w:w="950" w:type="dxa"/>
          </w:tcPr>
          <w:p w14:paraId="70FACA50" w14:textId="77777777" w:rsidR="001A5482" w:rsidRPr="00F15F98" w:rsidRDefault="001A5482" w:rsidP="005D6138">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lang w:val="id-ID" w:bidi="th-TH"/>
              </w:rPr>
            </w:pPr>
            <w:r w:rsidRPr="00F15F98">
              <w:rPr>
                <w:rFonts w:ascii="Times New Roman" w:eastAsiaTheme="minorHAnsi" w:hAnsi="Times New Roman" w:cs="Times New Roman"/>
                <w:b/>
                <w:bCs/>
                <w:lang w:val="id-ID" w:bidi="th-TH"/>
              </w:rPr>
              <w:t>-</w:t>
            </w:r>
          </w:p>
        </w:tc>
        <w:tc>
          <w:tcPr>
            <w:tcW w:w="816" w:type="dxa"/>
          </w:tcPr>
          <w:p w14:paraId="6030414B" w14:textId="4DFA38B9" w:rsidR="001A5482" w:rsidRPr="00F15F98" w:rsidRDefault="00BD050C" w:rsidP="005D613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lang w:val="id-ID" w:bidi="th-TH"/>
              </w:rPr>
            </w:pPr>
            <w:r w:rsidRPr="00F15F98">
              <w:rPr>
                <w:rFonts w:ascii="Times New Roman" w:eastAsiaTheme="minorHAnsi" w:hAnsi="Times New Roman" w:cs="Times New Roman"/>
                <w:color w:val="000000"/>
                <w:lang w:val="id-ID" w:bidi="th-TH"/>
              </w:rPr>
              <w:t>4.758</w:t>
            </w:r>
          </w:p>
        </w:tc>
        <w:tc>
          <w:tcPr>
            <w:tcW w:w="816" w:type="dxa"/>
          </w:tcPr>
          <w:p w14:paraId="3645B92E" w14:textId="77777777" w:rsidR="001A5482" w:rsidRPr="00F15F98" w:rsidRDefault="001A5482" w:rsidP="005D613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lang w:val="id-ID" w:bidi="th-TH"/>
              </w:rPr>
            </w:pPr>
            <w:r w:rsidRPr="00F15F98">
              <w:rPr>
                <w:rFonts w:ascii="Times New Roman" w:eastAsiaTheme="minorHAnsi" w:hAnsi="Times New Roman" w:cs="Times New Roman"/>
                <w:color w:val="000000"/>
                <w:lang w:val="id-ID" w:bidi="th-TH"/>
              </w:rPr>
              <w:t>0.000</w:t>
            </w:r>
          </w:p>
        </w:tc>
        <w:tc>
          <w:tcPr>
            <w:tcW w:w="1430" w:type="dxa"/>
          </w:tcPr>
          <w:p w14:paraId="2BDDF8DF" w14:textId="77777777" w:rsidR="001A5482" w:rsidRPr="00F15F98" w:rsidRDefault="001A5482" w:rsidP="005D6138">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lang w:val="id-ID" w:bidi="th-TH"/>
              </w:rPr>
            </w:pPr>
            <w:r w:rsidRPr="00F15F98">
              <w:rPr>
                <w:rFonts w:ascii="Times New Roman" w:eastAsiaTheme="minorHAnsi" w:hAnsi="Times New Roman" w:cs="Times New Roman"/>
                <w:b/>
                <w:bCs/>
                <w:lang w:val="id-ID" w:bidi="th-TH"/>
              </w:rPr>
              <w:t>Diterima</w:t>
            </w:r>
          </w:p>
        </w:tc>
      </w:tr>
      <w:tr w:rsidR="001A5482" w:rsidRPr="00F15F98" w14:paraId="59DEAE47" w14:textId="77777777" w:rsidTr="00E2205C">
        <w:tc>
          <w:tcPr>
            <w:cnfStyle w:val="001000000000" w:firstRow="0" w:lastRow="0" w:firstColumn="1" w:lastColumn="0" w:oddVBand="0" w:evenVBand="0" w:oddHBand="0" w:evenHBand="0" w:firstRowFirstColumn="0" w:firstRowLastColumn="0" w:lastRowFirstColumn="0" w:lastRowLastColumn="0"/>
            <w:tcW w:w="1868" w:type="dxa"/>
          </w:tcPr>
          <w:p w14:paraId="30A23DD2" w14:textId="77777777" w:rsidR="001A5482" w:rsidRPr="00F15F98" w:rsidRDefault="001A5482" w:rsidP="005D6138">
            <w:pPr>
              <w:spacing w:before="0" w:after="0" w:line="240" w:lineRule="auto"/>
              <w:jc w:val="both"/>
              <w:rPr>
                <w:rFonts w:ascii="Times New Roman" w:eastAsiaTheme="minorHAnsi" w:hAnsi="Times New Roman" w:cs="Times New Roman"/>
                <w:b w:val="0"/>
                <w:bCs w:val="0"/>
                <w:lang w:val="id-ID" w:bidi="th-TH"/>
              </w:rPr>
            </w:pPr>
            <w:r w:rsidRPr="00F15F98">
              <w:rPr>
                <w:rFonts w:ascii="Times New Roman" w:eastAsiaTheme="minorHAnsi" w:hAnsi="Times New Roman" w:cs="Times New Roman"/>
                <w:b w:val="0"/>
                <w:bCs w:val="0"/>
                <w:lang w:val="id-ID" w:bidi="th-TH"/>
              </w:rPr>
              <w:t>H2 :</w:t>
            </w:r>
          </w:p>
          <w:p w14:paraId="5B2A63C0" w14:textId="462E574C" w:rsidR="001A5482" w:rsidRPr="00F15F98" w:rsidRDefault="001A5482" w:rsidP="005D6138">
            <w:pPr>
              <w:spacing w:before="0" w:after="0" w:line="240" w:lineRule="auto"/>
              <w:jc w:val="both"/>
              <w:rPr>
                <w:rFonts w:ascii="Times New Roman" w:eastAsiaTheme="minorHAnsi" w:hAnsi="Times New Roman" w:cs="Times New Roman"/>
                <w:lang w:val="id-ID" w:bidi="th-TH"/>
              </w:rPr>
            </w:pPr>
            <w:r w:rsidRPr="00F15F98">
              <w:rPr>
                <w:rFonts w:ascii="Times New Roman" w:eastAsiaTheme="minorHAnsi" w:hAnsi="Times New Roman" w:cs="Times New Roman"/>
                <w:b w:val="0"/>
                <w:bCs w:val="0"/>
                <w:lang w:val="id-ID" w:bidi="th-TH"/>
              </w:rPr>
              <w:t xml:space="preserve">Diduga adanya pengaruh positif antara </w:t>
            </w:r>
            <w:r w:rsidR="00BD050C" w:rsidRPr="00F15F98">
              <w:rPr>
                <w:rFonts w:ascii="Times New Roman" w:eastAsiaTheme="minorHAnsi" w:hAnsi="Times New Roman" w:cs="Times New Roman"/>
                <w:b w:val="0"/>
                <w:bCs w:val="0"/>
                <w:i/>
                <w:iCs/>
                <w:lang w:val="id-ID" w:bidi="th-TH"/>
              </w:rPr>
              <w:t xml:space="preserve">work life balance </w:t>
            </w:r>
            <w:r w:rsidRPr="00F15F98">
              <w:rPr>
                <w:rFonts w:ascii="Times New Roman" w:eastAsiaTheme="minorHAnsi" w:hAnsi="Times New Roman" w:cs="Times New Roman"/>
                <w:b w:val="0"/>
                <w:bCs w:val="0"/>
                <w:lang w:val="id-ID" w:bidi="th-TH"/>
              </w:rPr>
              <w:t>terhadap kinerja</w:t>
            </w:r>
            <w:r w:rsidR="00BD050C" w:rsidRPr="00F15F98">
              <w:rPr>
                <w:rFonts w:ascii="Times New Roman" w:eastAsiaTheme="minorHAnsi" w:hAnsi="Times New Roman" w:cs="Times New Roman"/>
                <w:b w:val="0"/>
                <w:bCs w:val="0"/>
                <w:lang w:val="id-ID" w:bidi="th-TH"/>
              </w:rPr>
              <w:t xml:space="preserve"> karyawan PT Pertamina Retail (Bright Store Jakarta).</w:t>
            </w:r>
          </w:p>
        </w:tc>
        <w:tc>
          <w:tcPr>
            <w:tcW w:w="1358" w:type="dxa"/>
          </w:tcPr>
          <w:p w14:paraId="04419B04" w14:textId="03EF3A4D" w:rsidR="001A5482" w:rsidRPr="00F15F98" w:rsidRDefault="001A5482" w:rsidP="005D613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lang w:val="id-ID" w:bidi="th-TH"/>
              </w:rPr>
            </w:pPr>
            <w:r w:rsidRPr="00F15F98">
              <w:rPr>
                <w:rFonts w:ascii="Times New Roman" w:eastAsiaTheme="minorHAnsi" w:hAnsi="Times New Roman" w:cs="Times New Roman"/>
                <w:color w:val="000000"/>
                <w:lang w:val="id-ID" w:bidi="th-TH"/>
              </w:rPr>
              <w:t>0.</w:t>
            </w:r>
            <w:r w:rsidR="00BD050C" w:rsidRPr="00F15F98">
              <w:rPr>
                <w:rFonts w:ascii="Times New Roman" w:eastAsiaTheme="minorHAnsi" w:hAnsi="Times New Roman" w:cs="Times New Roman"/>
                <w:color w:val="000000"/>
                <w:lang w:val="id-ID" w:bidi="th-TH"/>
              </w:rPr>
              <w:t>320</w:t>
            </w:r>
          </w:p>
        </w:tc>
        <w:tc>
          <w:tcPr>
            <w:tcW w:w="950" w:type="dxa"/>
          </w:tcPr>
          <w:p w14:paraId="63E488E5" w14:textId="77777777" w:rsidR="001A5482" w:rsidRPr="00F15F98" w:rsidRDefault="001A5482" w:rsidP="005D6138">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lang w:val="id-ID" w:bidi="th-TH"/>
              </w:rPr>
            </w:pPr>
            <w:r w:rsidRPr="00F15F98">
              <w:rPr>
                <w:rFonts w:ascii="Times New Roman" w:eastAsiaTheme="minorHAnsi" w:hAnsi="Times New Roman" w:cs="Times New Roman"/>
                <w:b/>
                <w:bCs/>
                <w:lang w:val="id-ID" w:bidi="th-TH"/>
              </w:rPr>
              <w:t>-</w:t>
            </w:r>
          </w:p>
        </w:tc>
        <w:tc>
          <w:tcPr>
            <w:tcW w:w="816" w:type="dxa"/>
          </w:tcPr>
          <w:p w14:paraId="5164ABFB" w14:textId="19528775" w:rsidR="001A5482" w:rsidRPr="00F15F98" w:rsidRDefault="001A5482" w:rsidP="005D613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lang w:val="id-ID" w:bidi="th-TH"/>
              </w:rPr>
            </w:pPr>
            <w:r w:rsidRPr="00F15F98">
              <w:rPr>
                <w:rFonts w:ascii="Times New Roman" w:eastAsiaTheme="minorHAnsi" w:hAnsi="Times New Roman" w:cs="Times New Roman"/>
                <w:color w:val="000000"/>
                <w:lang w:val="id-ID" w:bidi="th-TH"/>
              </w:rPr>
              <w:t>3.</w:t>
            </w:r>
            <w:r w:rsidR="00BD050C" w:rsidRPr="00F15F98">
              <w:rPr>
                <w:rFonts w:ascii="Times New Roman" w:eastAsiaTheme="minorHAnsi" w:hAnsi="Times New Roman" w:cs="Times New Roman"/>
                <w:color w:val="000000"/>
                <w:lang w:val="id-ID" w:bidi="th-TH"/>
              </w:rPr>
              <w:t>176</w:t>
            </w:r>
          </w:p>
        </w:tc>
        <w:tc>
          <w:tcPr>
            <w:tcW w:w="816" w:type="dxa"/>
          </w:tcPr>
          <w:p w14:paraId="1E26A084" w14:textId="77777777" w:rsidR="001A5482" w:rsidRPr="00F15F98" w:rsidRDefault="001A5482" w:rsidP="005D613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lang w:val="id-ID" w:bidi="th-TH"/>
              </w:rPr>
            </w:pPr>
            <w:r w:rsidRPr="00F15F98">
              <w:rPr>
                <w:rFonts w:ascii="Times New Roman" w:eastAsiaTheme="minorHAnsi" w:hAnsi="Times New Roman" w:cs="Times New Roman"/>
                <w:color w:val="000000"/>
                <w:lang w:val="id-ID" w:bidi="th-TH"/>
              </w:rPr>
              <w:t>0.000</w:t>
            </w:r>
          </w:p>
        </w:tc>
        <w:tc>
          <w:tcPr>
            <w:tcW w:w="1430" w:type="dxa"/>
          </w:tcPr>
          <w:p w14:paraId="4AE8A3BF" w14:textId="77777777" w:rsidR="001A5482" w:rsidRPr="00F15F98" w:rsidRDefault="001A5482" w:rsidP="005D6138">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lang w:val="id-ID" w:bidi="th-TH"/>
              </w:rPr>
            </w:pPr>
            <w:r w:rsidRPr="00F15F98">
              <w:rPr>
                <w:rFonts w:ascii="Times New Roman" w:eastAsiaTheme="minorHAnsi" w:hAnsi="Times New Roman" w:cs="Times New Roman"/>
                <w:b/>
                <w:bCs/>
                <w:lang w:val="id-ID" w:bidi="th-TH"/>
              </w:rPr>
              <w:t>Diterima</w:t>
            </w:r>
          </w:p>
        </w:tc>
      </w:tr>
      <w:tr w:rsidR="001A5482" w:rsidRPr="00F15F98" w14:paraId="28833229" w14:textId="77777777" w:rsidTr="00E2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Pr>
          <w:p w14:paraId="4ED0B61B" w14:textId="77777777" w:rsidR="001A5482" w:rsidRPr="00F15F98" w:rsidRDefault="001A5482" w:rsidP="005D6138">
            <w:pPr>
              <w:spacing w:before="0" w:after="0" w:line="240" w:lineRule="auto"/>
              <w:jc w:val="both"/>
              <w:rPr>
                <w:rFonts w:ascii="Times New Roman" w:eastAsiaTheme="minorHAnsi" w:hAnsi="Times New Roman" w:cs="Times New Roman"/>
                <w:b w:val="0"/>
                <w:bCs w:val="0"/>
                <w:lang w:val="id-ID" w:bidi="th-TH"/>
              </w:rPr>
            </w:pPr>
            <w:r w:rsidRPr="00F15F98">
              <w:rPr>
                <w:rFonts w:ascii="Times New Roman" w:eastAsiaTheme="minorHAnsi" w:hAnsi="Times New Roman" w:cs="Times New Roman"/>
                <w:b w:val="0"/>
                <w:bCs w:val="0"/>
                <w:lang w:val="id-ID" w:bidi="th-TH"/>
              </w:rPr>
              <w:t>H3 :</w:t>
            </w:r>
          </w:p>
          <w:p w14:paraId="37E6FB42" w14:textId="4B220BAE" w:rsidR="001A5482" w:rsidRPr="00F15F98" w:rsidRDefault="001A5482" w:rsidP="005D6138">
            <w:pPr>
              <w:spacing w:before="0" w:after="0" w:line="240" w:lineRule="auto"/>
              <w:jc w:val="both"/>
              <w:rPr>
                <w:rFonts w:ascii="Times New Roman" w:eastAsiaTheme="minorHAnsi" w:hAnsi="Times New Roman" w:cs="Times New Roman"/>
                <w:lang w:val="id-ID" w:bidi="th-TH"/>
              </w:rPr>
            </w:pPr>
            <w:r w:rsidRPr="00F15F98">
              <w:rPr>
                <w:rFonts w:ascii="Times New Roman" w:eastAsiaTheme="minorHAnsi" w:hAnsi="Times New Roman" w:cs="Times New Roman"/>
                <w:b w:val="0"/>
                <w:bCs w:val="0"/>
                <w:lang w:val="id-ID" w:bidi="th-TH"/>
              </w:rPr>
              <w:t xml:space="preserve">Diduga adanya pengaruh antara </w:t>
            </w:r>
            <w:r w:rsidR="00BD050C" w:rsidRPr="00F15F98">
              <w:rPr>
                <w:rFonts w:ascii="Times New Roman" w:eastAsiaTheme="minorHAnsi" w:hAnsi="Times New Roman" w:cs="Times New Roman"/>
                <w:b w:val="0"/>
                <w:bCs w:val="0"/>
                <w:i/>
                <w:iCs/>
                <w:lang w:val="id-ID" w:bidi="th-TH"/>
              </w:rPr>
              <w:t xml:space="preserve">self efficacy </w:t>
            </w:r>
            <w:r w:rsidRPr="00F15F98">
              <w:rPr>
                <w:rFonts w:ascii="Times New Roman" w:eastAsiaTheme="minorHAnsi" w:hAnsi="Times New Roman" w:cs="Times New Roman"/>
                <w:b w:val="0"/>
                <w:bCs w:val="0"/>
                <w:lang w:val="id-ID" w:bidi="th-TH"/>
              </w:rPr>
              <w:t xml:space="preserve">dan </w:t>
            </w:r>
            <w:r w:rsidR="00BD050C" w:rsidRPr="00F15F98">
              <w:rPr>
                <w:rFonts w:ascii="Times New Roman" w:eastAsiaTheme="minorHAnsi" w:hAnsi="Times New Roman" w:cs="Times New Roman"/>
                <w:b w:val="0"/>
                <w:bCs w:val="0"/>
                <w:i/>
                <w:iCs/>
                <w:lang w:val="id-ID" w:bidi="th-TH"/>
              </w:rPr>
              <w:t xml:space="preserve">work life balance </w:t>
            </w:r>
            <w:r w:rsidRPr="00F15F98">
              <w:rPr>
                <w:rFonts w:ascii="Times New Roman" w:eastAsiaTheme="minorHAnsi" w:hAnsi="Times New Roman" w:cs="Times New Roman"/>
                <w:b w:val="0"/>
                <w:bCs w:val="0"/>
                <w:lang w:val="id-ID" w:bidi="th-TH"/>
              </w:rPr>
              <w:t xml:space="preserve">terhadap kinerja karyawan </w:t>
            </w:r>
            <w:r w:rsidR="00BD050C" w:rsidRPr="00F15F98">
              <w:rPr>
                <w:rFonts w:ascii="Times New Roman" w:eastAsiaTheme="minorHAnsi" w:hAnsi="Times New Roman" w:cs="Times New Roman"/>
                <w:b w:val="0"/>
                <w:bCs w:val="0"/>
                <w:lang w:val="id-ID" w:bidi="th-TH"/>
              </w:rPr>
              <w:t>PT Pertamina Retail (Bright Store Jakarta).</w:t>
            </w:r>
          </w:p>
        </w:tc>
        <w:tc>
          <w:tcPr>
            <w:tcW w:w="1358" w:type="dxa"/>
          </w:tcPr>
          <w:p w14:paraId="3341D776" w14:textId="77777777" w:rsidR="001A5482" w:rsidRPr="00F15F98" w:rsidRDefault="001A5482" w:rsidP="005D6138">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lang w:val="id-ID" w:bidi="th-TH"/>
              </w:rPr>
            </w:pPr>
            <w:r w:rsidRPr="00F15F98">
              <w:rPr>
                <w:rFonts w:ascii="Times New Roman" w:eastAsiaTheme="minorHAnsi" w:hAnsi="Times New Roman" w:cs="Times New Roman"/>
                <w:b/>
                <w:bCs/>
                <w:lang w:val="id-ID" w:bidi="th-TH"/>
              </w:rPr>
              <w:t>-</w:t>
            </w:r>
          </w:p>
        </w:tc>
        <w:tc>
          <w:tcPr>
            <w:tcW w:w="950" w:type="dxa"/>
          </w:tcPr>
          <w:p w14:paraId="7FF3A474" w14:textId="2457A27A" w:rsidR="001A5482" w:rsidRPr="00F15F98" w:rsidRDefault="00BD050C" w:rsidP="005D613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lang w:val="id-ID" w:bidi="th-TH"/>
              </w:rPr>
            </w:pPr>
            <w:r w:rsidRPr="00F15F98">
              <w:rPr>
                <w:rFonts w:ascii="Times New Roman" w:eastAsiaTheme="minorHAnsi" w:hAnsi="Times New Roman" w:cs="Times New Roman"/>
                <w:lang w:val="id-ID" w:bidi="th-TH"/>
              </w:rPr>
              <w:t>0,615</w:t>
            </w:r>
          </w:p>
        </w:tc>
        <w:tc>
          <w:tcPr>
            <w:tcW w:w="816" w:type="dxa"/>
          </w:tcPr>
          <w:p w14:paraId="40F8E722" w14:textId="77777777" w:rsidR="001A5482" w:rsidRPr="00F15F98" w:rsidRDefault="001A5482" w:rsidP="005D6138">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lang w:bidi="th-TH"/>
              </w:rPr>
            </w:pPr>
            <w:r w:rsidRPr="00F15F98">
              <w:rPr>
                <w:rFonts w:ascii="Times New Roman" w:eastAsiaTheme="minorHAnsi" w:hAnsi="Times New Roman" w:cs="Times New Roman"/>
                <w:b/>
                <w:bCs/>
                <w:lang w:bidi="th-TH"/>
              </w:rPr>
              <w:t>-</w:t>
            </w:r>
          </w:p>
        </w:tc>
        <w:tc>
          <w:tcPr>
            <w:tcW w:w="816" w:type="dxa"/>
          </w:tcPr>
          <w:p w14:paraId="27C7D9E5" w14:textId="77777777" w:rsidR="001A5482" w:rsidRPr="00F15F98" w:rsidRDefault="001A5482" w:rsidP="005D6138">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lang w:bidi="th-TH"/>
              </w:rPr>
            </w:pPr>
            <w:r w:rsidRPr="00F15F98">
              <w:rPr>
                <w:rFonts w:ascii="Times New Roman" w:eastAsiaTheme="minorHAnsi" w:hAnsi="Times New Roman" w:cs="Times New Roman"/>
                <w:b/>
                <w:bCs/>
                <w:lang w:bidi="th-TH"/>
              </w:rPr>
              <w:t>-</w:t>
            </w:r>
          </w:p>
        </w:tc>
        <w:tc>
          <w:tcPr>
            <w:tcW w:w="1430" w:type="dxa"/>
          </w:tcPr>
          <w:p w14:paraId="38FEF82A" w14:textId="77777777" w:rsidR="001A5482" w:rsidRPr="00F15F98" w:rsidRDefault="001A5482" w:rsidP="005D6138">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lang w:val="id-ID" w:bidi="th-TH"/>
              </w:rPr>
            </w:pPr>
            <w:r w:rsidRPr="00F15F98">
              <w:rPr>
                <w:rFonts w:ascii="Times New Roman" w:eastAsiaTheme="minorHAnsi" w:hAnsi="Times New Roman" w:cs="Times New Roman"/>
                <w:b/>
                <w:bCs/>
                <w:lang w:val="id-ID" w:bidi="th-TH"/>
              </w:rPr>
              <w:t>Diterima</w:t>
            </w:r>
          </w:p>
        </w:tc>
      </w:tr>
    </w:tbl>
    <w:bookmarkEnd w:id="14"/>
    <w:p w14:paraId="37799677" w14:textId="7CC63384" w:rsidR="001A5482" w:rsidRPr="00F15F98" w:rsidRDefault="001A5482" w:rsidP="007046BB">
      <w:pPr>
        <w:spacing w:before="120" w:after="120" w:line="240" w:lineRule="auto"/>
        <w:jc w:val="center"/>
        <w:rPr>
          <w:rFonts w:ascii="Times New Roman" w:eastAsiaTheme="minorHAnsi" w:hAnsi="Times New Roman"/>
          <w:i/>
          <w:iCs/>
          <w:lang w:val="id-ID" w:bidi="th-TH"/>
        </w:rPr>
      </w:pPr>
      <w:r w:rsidRPr="00F15F98">
        <w:rPr>
          <w:rFonts w:ascii="Times New Roman" w:eastAsiaTheme="minorHAnsi" w:hAnsi="Times New Roman"/>
          <w:i/>
          <w:iCs/>
          <w:lang w:val="id-ID" w:bidi="th-TH"/>
        </w:rPr>
        <w:t>Sumber: data primer yang diolah, 2024</w:t>
      </w:r>
    </w:p>
    <w:p w14:paraId="5AB3488F" w14:textId="26E43558" w:rsidR="001A5482" w:rsidRPr="00F15F98" w:rsidRDefault="001A5482" w:rsidP="007046BB">
      <w:pPr>
        <w:spacing w:before="120" w:after="120" w:line="240" w:lineRule="auto"/>
        <w:rPr>
          <w:rFonts w:ascii="Times New Roman" w:eastAsiaTheme="minorHAnsi" w:hAnsi="Times New Roman"/>
          <w:lang w:bidi="th-TH"/>
        </w:rPr>
      </w:pPr>
    </w:p>
    <w:p w14:paraId="1BDF3D06" w14:textId="42AB2DE1" w:rsidR="001A5482" w:rsidRPr="00396C18" w:rsidRDefault="001A5482" w:rsidP="007046BB">
      <w:pPr>
        <w:spacing w:before="120" w:after="120" w:line="240" w:lineRule="auto"/>
        <w:rPr>
          <w:rFonts w:ascii="Times New Roman" w:eastAsiaTheme="minorHAnsi" w:hAnsi="Times New Roman"/>
          <w:b/>
          <w:bCs/>
          <w:sz w:val="24"/>
          <w:szCs w:val="24"/>
          <w:lang w:bidi="th-TH"/>
        </w:rPr>
      </w:pPr>
      <w:r w:rsidRPr="00396C18">
        <w:rPr>
          <w:rFonts w:ascii="Times New Roman" w:eastAsiaTheme="minorHAnsi" w:hAnsi="Times New Roman"/>
          <w:b/>
          <w:bCs/>
          <w:sz w:val="24"/>
          <w:szCs w:val="24"/>
          <w:lang w:bidi="th-TH"/>
        </w:rPr>
        <w:t>Kesimpulan</w:t>
      </w:r>
    </w:p>
    <w:p w14:paraId="6867BE01" w14:textId="741C811D" w:rsidR="008B50DB" w:rsidRPr="00F15F98" w:rsidRDefault="00AF45A7" w:rsidP="007046BB">
      <w:pPr>
        <w:pStyle w:val="ListParagraph"/>
        <w:numPr>
          <w:ilvl w:val="0"/>
          <w:numId w:val="15"/>
        </w:numPr>
        <w:spacing w:before="120" w:after="120" w:line="240" w:lineRule="auto"/>
        <w:jc w:val="both"/>
        <w:rPr>
          <w:rFonts w:ascii="Times New Roman" w:eastAsiaTheme="minorHAnsi" w:hAnsi="Times New Roman"/>
          <w:lang w:bidi="th-TH"/>
        </w:rPr>
      </w:pPr>
      <w:r w:rsidRPr="00F15F98">
        <w:rPr>
          <w:rFonts w:ascii="Times New Roman" w:eastAsiaTheme="minorHAnsi" w:hAnsi="Times New Roman"/>
          <w:lang w:bidi="th-TH"/>
        </w:rPr>
        <w:t xml:space="preserve">Hasil </w:t>
      </w:r>
      <w:proofErr w:type="spellStart"/>
      <w:r w:rsidRPr="00F15F98">
        <w:rPr>
          <w:rFonts w:ascii="Times New Roman" w:eastAsiaTheme="minorHAnsi" w:hAnsi="Times New Roman"/>
          <w:lang w:bidi="th-TH"/>
        </w:rPr>
        <w:t>pengujian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menunjukkan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bahwa</w:t>
      </w:r>
      <w:proofErr w:type="spellEnd"/>
      <w:r w:rsidRPr="00F15F98">
        <w:rPr>
          <w:rFonts w:ascii="Times New Roman" w:eastAsiaTheme="minorHAnsi" w:hAnsi="Times New Roman"/>
          <w:lang w:bidi="th-TH"/>
        </w:rPr>
        <w:t xml:space="preserve"> u</w:t>
      </w:r>
      <w:r w:rsidR="008B50DB" w:rsidRPr="00F15F98">
        <w:rPr>
          <w:rFonts w:ascii="Times New Roman" w:eastAsia="Times New Roman" w:hAnsi="Times New Roman"/>
          <w:color w:val="000000"/>
          <w:lang w:eastAsia="en-ID"/>
        </w:rPr>
        <w:t xml:space="preserve">ji </w:t>
      </w:r>
      <w:proofErr w:type="spellStart"/>
      <w:r w:rsidR="008B50DB" w:rsidRPr="00F15F98">
        <w:rPr>
          <w:rFonts w:ascii="Times New Roman" w:eastAsia="Times New Roman" w:hAnsi="Times New Roman"/>
          <w:color w:val="000000"/>
          <w:lang w:eastAsia="en-ID"/>
        </w:rPr>
        <w:t>hipotesis</w:t>
      </w:r>
      <w:proofErr w:type="spellEnd"/>
      <w:r w:rsidR="008B50DB" w:rsidRPr="00F15F98">
        <w:rPr>
          <w:rFonts w:ascii="Times New Roman" w:eastAsia="Times New Roman" w:hAnsi="Times New Roman"/>
          <w:color w:val="000000"/>
          <w:lang w:eastAsia="en-ID"/>
        </w:rPr>
        <w:t xml:space="preserve"> </w:t>
      </w:r>
      <w:proofErr w:type="spellStart"/>
      <w:r w:rsidR="008B50DB" w:rsidRPr="00F15F98">
        <w:rPr>
          <w:rFonts w:ascii="Times New Roman" w:eastAsia="Times New Roman" w:hAnsi="Times New Roman"/>
          <w:color w:val="000000"/>
          <w:lang w:eastAsia="en-ID"/>
        </w:rPr>
        <w:t>pertama</w:t>
      </w:r>
      <w:proofErr w:type="spellEnd"/>
      <w:r w:rsidR="008B50DB" w:rsidRPr="00F15F98">
        <w:rPr>
          <w:rFonts w:ascii="Times New Roman" w:eastAsia="Times New Roman" w:hAnsi="Times New Roman"/>
          <w:color w:val="000000"/>
          <w:lang w:eastAsia="en-ID"/>
        </w:rPr>
        <w:t xml:space="preserve"> </w:t>
      </w:r>
      <w:proofErr w:type="spellStart"/>
      <w:r w:rsidR="008B50DB" w:rsidRPr="00F15F98">
        <w:rPr>
          <w:rFonts w:ascii="Times New Roman" w:eastAsia="Times New Roman" w:hAnsi="Times New Roman"/>
          <w:color w:val="000000"/>
          <w:lang w:eastAsia="en-ID"/>
        </w:rPr>
        <w:t>menunjukkan</w:t>
      </w:r>
      <w:proofErr w:type="spellEnd"/>
      <w:r w:rsidR="008B50DB" w:rsidRPr="00F15F98">
        <w:rPr>
          <w:rFonts w:ascii="Times New Roman" w:eastAsia="Times New Roman" w:hAnsi="Times New Roman"/>
          <w:color w:val="000000"/>
          <w:lang w:eastAsia="en-ID"/>
        </w:rPr>
        <w:t xml:space="preserve"> </w:t>
      </w:r>
      <w:proofErr w:type="spellStart"/>
      <w:r w:rsidR="008B50DB" w:rsidRPr="00F15F98">
        <w:rPr>
          <w:rFonts w:ascii="Times New Roman" w:eastAsia="Times New Roman" w:hAnsi="Times New Roman"/>
          <w:color w:val="000000"/>
          <w:lang w:eastAsia="en-ID"/>
        </w:rPr>
        <w:t>bahwa</w:t>
      </w:r>
      <w:proofErr w:type="spellEnd"/>
      <w:r w:rsidR="008B50DB" w:rsidRPr="00F15F98">
        <w:rPr>
          <w:rFonts w:ascii="Times New Roman" w:eastAsia="Times New Roman" w:hAnsi="Times New Roman"/>
          <w:color w:val="000000"/>
          <w:lang w:eastAsia="en-ID"/>
        </w:rPr>
        <w:t xml:space="preserve"> </w:t>
      </w:r>
      <w:r w:rsidRPr="00F15F98">
        <w:rPr>
          <w:rFonts w:ascii="Times New Roman" w:eastAsia="Times New Roman" w:hAnsi="Times New Roman"/>
          <w:color w:val="000000"/>
          <w:lang w:eastAsia="en-ID"/>
        </w:rPr>
        <w:t>S</w:t>
      </w:r>
      <w:r w:rsidR="008B50DB" w:rsidRPr="00F15F98">
        <w:rPr>
          <w:rFonts w:ascii="Times New Roman" w:eastAsia="Times New Roman" w:hAnsi="Times New Roman"/>
          <w:i/>
          <w:iCs/>
          <w:color w:val="000000"/>
          <w:lang w:eastAsia="en-ID"/>
        </w:rPr>
        <w:t>elf Efficacy</w:t>
      </w:r>
      <w:r w:rsidR="00D35BFA" w:rsidRPr="00F15F98">
        <w:rPr>
          <w:rFonts w:ascii="Times New Roman" w:eastAsia="Times New Roman" w:hAnsi="Times New Roman"/>
          <w:color w:val="000000"/>
          <w:lang w:eastAsia="en-ID"/>
        </w:rPr>
        <w:t xml:space="preserve"> (X1)</w:t>
      </w:r>
      <w:r w:rsidR="008B50DB" w:rsidRPr="00F15F98">
        <w:rPr>
          <w:rFonts w:ascii="Times New Roman" w:eastAsia="Times New Roman" w:hAnsi="Times New Roman"/>
          <w:i/>
          <w:iCs/>
          <w:color w:val="000000"/>
          <w:lang w:eastAsia="en-ID"/>
        </w:rPr>
        <w:t xml:space="preserve"> </w:t>
      </w:r>
      <w:proofErr w:type="spellStart"/>
      <w:r w:rsidR="008B50DB" w:rsidRPr="00F15F98">
        <w:rPr>
          <w:rFonts w:ascii="Times New Roman" w:eastAsia="Times New Roman" w:hAnsi="Times New Roman"/>
          <w:color w:val="000000"/>
          <w:lang w:eastAsia="en-ID"/>
        </w:rPr>
        <w:t>berpengaruh</w:t>
      </w:r>
      <w:proofErr w:type="spellEnd"/>
      <w:r w:rsidR="008B50DB" w:rsidRPr="00F15F98">
        <w:rPr>
          <w:rFonts w:ascii="Times New Roman" w:eastAsia="Times New Roman" w:hAnsi="Times New Roman"/>
          <w:color w:val="000000"/>
          <w:lang w:eastAsia="en-ID"/>
        </w:rPr>
        <w:t xml:space="preserve"> </w:t>
      </w:r>
      <w:proofErr w:type="spellStart"/>
      <w:r w:rsidR="008B50DB" w:rsidRPr="00F15F98">
        <w:rPr>
          <w:rFonts w:ascii="Times New Roman" w:eastAsia="Times New Roman" w:hAnsi="Times New Roman"/>
          <w:color w:val="000000"/>
          <w:lang w:eastAsia="en-ID"/>
        </w:rPr>
        <w:t>positif</w:t>
      </w:r>
      <w:proofErr w:type="spellEnd"/>
      <w:r w:rsidR="008B50DB" w:rsidRPr="00F15F98">
        <w:rPr>
          <w:rFonts w:ascii="Times New Roman" w:eastAsia="Times New Roman" w:hAnsi="Times New Roman"/>
          <w:color w:val="000000"/>
          <w:lang w:eastAsia="en-ID"/>
        </w:rPr>
        <w:t xml:space="preserve"> dan </w:t>
      </w:r>
      <w:proofErr w:type="spellStart"/>
      <w:r w:rsidR="008B50DB" w:rsidRPr="00F15F98">
        <w:rPr>
          <w:rFonts w:ascii="Times New Roman" w:eastAsia="Times New Roman" w:hAnsi="Times New Roman"/>
          <w:color w:val="000000"/>
          <w:lang w:eastAsia="en-ID"/>
        </w:rPr>
        <w:t>signifikan</w:t>
      </w:r>
      <w:proofErr w:type="spellEnd"/>
      <w:r w:rsidR="008B50DB" w:rsidRPr="00F15F98">
        <w:rPr>
          <w:rFonts w:ascii="Times New Roman" w:eastAsia="Times New Roman" w:hAnsi="Times New Roman"/>
          <w:color w:val="000000"/>
          <w:lang w:eastAsia="en-ID"/>
        </w:rPr>
        <w:t xml:space="preserve"> </w:t>
      </w:r>
      <w:proofErr w:type="spellStart"/>
      <w:r w:rsidR="008B50DB" w:rsidRPr="00F15F98">
        <w:rPr>
          <w:rFonts w:ascii="Times New Roman" w:eastAsia="Times New Roman" w:hAnsi="Times New Roman"/>
          <w:color w:val="000000"/>
          <w:lang w:eastAsia="en-ID"/>
        </w:rPr>
        <w:t>terhadap</w:t>
      </w:r>
      <w:proofErr w:type="spellEnd"/>
      <w:r w:rsidR="008B50DB" w:rsidRPr="00F15F98">
        <w:rPr>
          <w:rFonts w:ascii="Times New Roman" w:eastAsia="Times New Roman" w:hAnsi="Times New Roman"/>
          <w:color w:val="000000"/>
          <w:lang w:eastAsia="en-ID"/>
        </w:rPr>
        <w:t xml:space="preserve"> Kinerja </w:t>
      </w:r>
      <w:proofErr w:type="spellStart"/>
      <w:r w:rsidR="008B50DB" w:rsidRPr="00F15F98">
        <w:rPr>
          <w:rFonts w:ascii="Times New Roman" w:eastAsia="Times New Roman" w:hAnsi="Times New Roman"/>
          <w:color w:val="000000"/>
          <w:lang w:eastAsia="en-ID"/>
        </w:rPr>
        <w:t>Karyawan</w:t>
      </w:r>
      <w:proofErr w:type="spellEnd"/>
      <w:r w:rsidR="008B50DB" w:rsidRPr="00F15F98">
        <w:rPr>
          <w:rFonts w:ascii="Times New Roman" w:eastAsia="Times New Roman" w:hAnsi="Times New Roman"/>
          <w:color w:val="000000"/>
          <w:lang w:eastAsia="en-ID"/>
        </w:rPr>
        <w:t xml:space="preserve"> PT Pertamina Retail (Bright Store Jakarta). </w:t>
      </w:r>
      <w:proofErr w:type="spellStart"/>
      <w:r w:rsidR="008B50DB" w:rsidRPr="00F15F98">
        <w:rPr>
          <w:rFonts w:ascii="Times New Roman" w:eastAsia="Times New Roman" w:hAnsi="Times New Roman"/>
          <w:color w:val="000000"/>
          <w:lang w:eastAsia="en-ID"/>
        </w:rPr>
        <w:t>Dapat</w:t>
      </w:r>
      <w:proofErr w:type="spellEnd"/>
      <w:r w:rsidR="008B50DB" w:rsidRPr="00F15F98">
        <w:rPr>
          <w:rFonts w:ascii="Times New Roman" w:eastAsia="Times New Roman" w:hAnsi="Times New Roman"/>
          <w:color w:val="000000"/>
          <w:lang w:eastAsia="en-ID"/>
        </w:rPr>
        <w:t xml:space="preserve"> </w:t>
      </w:r>
      <w:proofErr w:type="spellStart"/>
      <w:r w:rsidR="008B50DB" w:rsidRPr="00F15F98">
        <w:rPr>
          <w:rFonts w:ascii="Times New Roman" w:eastAsia="Times New Roman" w:hAnsi="Times New Roman"/>
          <w:color w:val="000000"/>
          <w:lang w:eastAsia="en-ID"/>
        </w:rPr>
        <w:t>disimpulkan</w:t>
      </w:r>
      <w:proofErr w:type="spellEnd"/>
      <w:r w:rsidR="008B50DB" w:rsidRPr="00F15F98">
        <w:rPr>
          <w:rFonts w:ascii="Times New Roman" w:eastAsia="Times New Roman" w:hAnsi="Times New Roman"/>
          <w:color w:val="000000"/>
          <w:lang w:eastAsia="en-ID"/>
        </w:rPr>
        <w:t xml:space="preserve"> </w:t>
      </w:r>
      <w:proofErr w:type="spellStart"/>
      <w:r w:rsidR="008B50DB" w:rsidRPr="00F15F98">
        <w:rPr>
          <w:rFonts w:ascii="Times New Roman" w:eastAsia="Times New Roman" w:hAnsi="Times New Roman"/>
          <w:color w:val="000000"/>
          <w:lang w:eastAsia="en-ID"/>
        </w:rPr>
        <w:t>bahwa</w:t>
      </w:r>
      <w:proofErr w:type="spellEnd"/>
      <w:r w:rsidR="008B50DB" w:rsidRPr="00F15F98">
        <w:rPr>
          <w:rFonts w:ascii="Times New Roman" w:eastAsia="Times New Roman" w:hAnsi="Times New Roman"/>
          <w:color w:val="000000"/>
          <w:lang w:eastAsia="en-ID"/>
        </w:rPr>
        <w:t xml:space="preserve"> </w:t>
      </w:r>
      <w:r w:rsidR="008B50DB" w:rsidRPr="00F15F98">
        <w:rPr>
          <w:rFonts w:ascii="Times New Roman" w:eastAsia="Times New Roman" w:hAnsi="Times New Roman"/>
          <w:i/>
          <w:iCs/>
          <w:color w:val="000000"/>
          <w:lang w:eastAsia="en-ID"/>
        </w:rPr>
        <w:t xml:space="preserve">self-efficacy </w:t>
      </w:r>
      <w:proofErr w:type="spellStart"/>
      <w:r w:rsidR="008B50DB" w:rsidRPr="00F15F98">
        <w:rPr>
          <w:rFonts w:ascii="Times New Roman" w:eastAsia="Times New Roman" w:hAnsi="Times New Roman"/>
          <w:color w:val="000000"/>
          <w:lang w:eastAsia="en-ID"/>
        </w:rPr>
        <w:t>atau</w:t>
      </w:r>
      <w:proofErr w:type="spellEnd"/>
      <w:r w:rsidR="008B50DB" w:rsidRPr="00F15F98">
        <w:rPr>
          <w:rFonts w:ascii="Times New Roman" w:eastAsia="Times New Roman" w:hAnsi="Times New Roman"/>
          <w:color w:val="000000"/>
          <w:lang w:eastAsia="en-ID"/>
        </w:rPr>
        <w:t xml:space="preserve"> </w:t>
      </w:r>
      <w:proofErr w:type="spellStart"/>
      <w:r w:rsidR="008B50DB" w:rsidRPr="00F15F98">
        <w:rPr>
          <w:rFonts w:ascii="Times New Roman" w:eastAsia="Times New Roman" w:hAnsi="Times New Roman"/>
          <w:color w:val="000000"/>
          <w:lang w:eastAsia="en-ID"/>
        </w:rPr>
        <w:t>kepercayaan</w:t>
      </w:r>
      <w:proofErr w:type="spellEnd"/>
      <w:r w:rsidR="008B50DB" w:rsidRPr="00F15F98">
        <w:rPr>
          <w:rFonts w:ascii="Times New Roman" w:eastAsia="Times New Roman" w:hAnsi="Times New Roman"/>
          <w:color w:val="000000"/>
          <w:lang w:eastAsia="en-ID"/>
        </w:rPr>
        <w:t xml:space="preserve"> </w:t>
      </w:r>
      <w:proofErr w:type="spellStart"/>
      <w:r w:rsidR="008B50DB" w:rsidRPr="00F15F98">
        <w:rPr>
          <w:rFonts w:ascii="Times New Roman" w:eastAsia="Times New Roman" w:hAnsi="Times New Roman"/>
          <w:color w:val="000000"/>
          <w:lang w:eastAsia="en-ID"/>
        </w:rPr>
        <w:t>atas</w:t>
      </w:r>
      <w:proofErr w:type="spellEnd"/>
      <w:r w:rsidR="008B50DB" w:rsidRPr="00F15F98">
        <w:rPr>
          <w:rFonts w:ascii="Times New Roman" w:eastAsia="Times New Roman" w:hAnsi="Times New Roman"/>
          <w:color w:val="000000"/>
          <w:lang w:eastAsia="en-ID"/>
        </w:rPr>
        <w:t xml:space="preserve"> </w:t>
      </w:r>
      <w:proofErr w:type="spellStart"/>
      <w:r w:rsidR="008B50DB" w:rsidRPr="00F15F98">
        <w:rPr>
          <w:rFonts w:ascii="Times New Roman" w:eastAsia="Times New Roman" w:hAnsi="Times New Roman"/>
          <w:color w:val="000000"/>
          <w:lang w:eastAsia="en-ID"/>
        </w:rPr>
        <w:t>kemampuan</w:t>
      </w:r>
      <w:proofErr w:type="spellEnd"/>
      <w:r w:rsidR="008B50DB" w:rsidRPr="00F15F98">
        <w:rPr>
          <w:rFonts w:ascii="Times New Roman" w:eastAsia="Times New Roman" w:hAnsi="Times New Roman"/>
          <w:color w:val="000000"/>
          <w:lang w:eastAsia="en-ID"/>
        </w:rPr>
        <w:t xml:space="preserve"> yang </w:t>
      </w:r>
      <w:proofErr w:type="spellStart"/>
      <w:r w:rsidR="008B50DB" w:rsidRPr="00F15F98">
        <w:rPr>
          <w:rFonts w:ascii="Times New Roman" w:eastAsia="Times New Roman" w:hAnsi="Times New Roman"/>
          <w:color w:val="000000"/>
          <w:lang w:eastAsia="en-ID"/>
        </w:rPr>
        <w:t>dimiliki</w:t>
      </w:r>
      <w:proofErr w:type="spellEnd"/>
      <w:r w:rsidR="008B50DB" w:rsidRPr="00F15F98">
        <w:rPr>
          <w:rFonts w:ascii="Times New Roman" w:eastAsia="Times New Roman" w:hAnsi="Times New Roman"/>
          <w:color w:val="000000"/>
          <w:lang w:eastAsia="en-ID"/>
        </w:rPr>
        <w:t xml:space="preserve"> </w:t>
      </w:r>
      <w:proofErr w:type="spellStart"/>
      <w:r w:rsidR="008B50DB" w:rsidRPr="00F15F98">
        <w:rPr>
          <w:rFonts w:ascii="Times New Roman" w:eastAsia="Times New Roman" w:hAnsi="Times New Roman"/>
          <w:color w:val="000000"/>
          <w:lang w:eastAsia="en-ID"/>
        </w:rPr>
        <w:t>karyawan</w:t>
      </w:r>
      <w:proofErr w:type="spellEnd"/>
      <w:r w:rsidR="008B50DB" w:rsidRPr="00F15F98">
        <w:rPr>
          <w:rFonts w:ascii="Times New Roman" w:eastAsia="Times New Roman" w:hAnsi="Times New Roman"/>
          <w:color w:val="000000"/>
          <w:lang w:eastAsia="en-ID"/>
        </w:rPr>
        <w:t xml:space="preserve"> </w:t>
      </w:r>
      <w:proofErr w:type="spellStart"/>
      <w:r w:rsidR="008B50DB" w:rsidRPr="00F15F98">
        <w:rPr>
          <w:rFonts w:ascii="Times New Roman" w:eastAsia="Times New Roman" w:hAnsi="Times New Roman"/>
          <w:color w:val="000000"/>
          <w:lang w:eastAsia="en-ID"/>
        </w:rPr>
        <w:t>akan</w:t>
      </w:r>
      <w:proofErr w:type="spellEnd"/>
      <w:r w:rsidR="008B50DB" w:rsidRPr="00F15F98">
        <w:rPr>
          <w:rFonts w:ascii="Times New Roman" w:eastAsia="Times New Roman" w:hAnsi="Times New Roman"/>
          <w:color w:val="000000"/>
          <w:lang w:eastAsia="en-ID"/>
        </w:rPr>
        <w:t xml:space="preserve"> </w:t>
      </w:r>
      <w:proofErr w:type="spellStart"/>
      <w:r w:rsidR="008B50DB" w:rsidRPr="00F15F98">
        <w:rPr>
          <w:rFonts w:ascii="Times New Roman" w:eastAsia="Times New Roman" w:hAnsi="Times New Roman"/>
          <w:color w:val="000000"/>
          <w:lang w:eastAsia="en-ID"/>
        </w:rPr>
        <w:t>menghasilkan</w:t>
      </w:r>
      <w:proofErr w:type="spellEnd"/>
      <w:r w:rsidR="008B50DB" w:rsidRPr="00F15F98">
        <w:rPr>
          <w:rFonts w:ascii="Times New Roman" w:eastAsia="Times New Roman" w:hAnsi="Times New Roman"/>
          <w:color w:val="000000"/>
          <w:lang w:eastAsia="en-ID"/>
        </w:rPr>
        <w:t xml:space="preserve"> output </w:t>
      </w:r>
      <w:proofErr w:type="spellStart"/>
      <w:r w:rsidR="008B50DB" w:rsidRPr="00F15F98">
        <w:rPr>
          <w:rFonts w:ascii="Times New Roman" w:eastAsia="Times New Roman" w:hAnsi="Times New Roman"/>
          <w:color w:val="000000"/>
          <w:lang w:eastAsia="en-ID"/>
        </w:rPr>
        <w:t>pekerjaan</w:t>
      </w:r>
      <w:proofErr w:type="spellEnd"/>
      <w:r w:rsidR="008B50DB" w:rsidRPr="00F15F98">
        <w:rPr>
          <w:rFonts w:ascii="Times New Roman" w:eastAsia="Times New Roman" w:hAnsi="Times New Roman"/>
          <w:color w:val="000000"/>
          <w:lang w:eastAsia="en-ID"/>
        </w:rPr>
        <w:t xml:space="preserve"> yang </w:t>
      </w:r>
      <w:proofErr w:type="spellStart"/>
      <w:r w:rsidR="008B50DB" w:rsidRPr="00F15F98">
        <w:rPr>
          <w:rFonts w:ascii="Times New Roman" w:eastAsia="Times New Roman" w:hAnsi="Times New Roman"/>
          <w:color w:val="000000"/>
          <w:lang w:eastAsia="en-ID"/>
        </w:rPr>
        <w:t>berkualitas</w:t>
      </w:r>
      <w:proofErr w:type="spellEnd"/>
      <w:r w:rsidR="008B50DB" w:rsidRPr="00F15F98">
        <w:rPr>
          <w:rFonts w:ascii="Times New Roman" w:eastAsia="Times New Roman" w:hAnsi="Times New Roman"/>
          <w:color w:val="000000"/>
          <w:lang w:eastAsia="en-ID"/>
        </w:rPr>
        <w:t xml:space="preserve"> </w:t>
      </w:r>
      <w:proofErr w:type="spellStart"/>
      <w:r w:rsidR="008B50DB" w:rsidRPr="00F15F98">
        <w:rPr>
          <w:rFonts w:ascii="Times New Roman" w:eastAsia="Times New Roman" w:hAnsi="Times New Roman"/>
          <w:color w:val="000000"/>
          <w:lang w:eastAsia="en-ID"/>
        </w:rPr>
        <w:t>sehingga</w:t>
      </w:r>
      <w:proofErr w:type="spellEnd"/>
      <w:r w:rsidR="008B50DB" w:rsidRPr="00F15F98">
        <w:rPr>
          <w:rFonts w:ascii="Times New Roman" w:eastAsia="Times New Roman" w:hAnsi="Times New Roman"/>
          <w:color w:val="000000"/>
          <w:lang w:eastAsia="en-ID"/>
        </w:rPr>
        <w:t xml:space="preserve"> </w:t>
      </w:r>
      <w:proofErr w:type="spellStart"/>
      <w:r w:rsidR="008B50DB" w:rsidRPr="00F15F98">
        <w:rPr>
          <w:rFonts w:ascii="Times New Roman" w:eastAsia="Times New Roman" w:hAnsi="Times New Roman"/>
          <w:color w:val="000000"/>
          <w:lang w:eastAsia="en-ID"/>
        </w:rPr>
        <w:t>dapat</w:t>
      </w:r>
      <w:proofErr w:type="spellEnd"/>
      <w:r w:rsidR="008B50DB" w:rsidRPr="00F15F98">
        <w:rPr>
          <w:rFonts w:ascii="Times New Roman" w:eastAsia="Times New Roman" w:hAnsi="Times New Roman"/>
          <w:color w:val="000000"/>
          <w:lang w:eastAsia="en-ID"/>
        </w:rPr>
        <w:t xml:space="preserve"> </w:t>
      </w:r>
      <w:proofErr w:type="spellStart"/>
      <w:r w:rsidR="008B50DB" w:rsidRPr="00F15F98">
        <w:rPr>
          <w:rFonts w:ascii="Times New Roman" w:eastAsia="Times New Roman" w:hAnsi="Times New Roman"/>
          <w:color w:val="000000"/>
          <w:lang w:eastAsia="en-ID"/>
        </w:rPr>
        <w:t>meningkatkan</w:t>
      </w:r>
      <w:proofErr w:type="spellEnd"/>
      <w:r w:rsidR="008B50DB" w:rsidRPr="00F15F98">
        <w:rPr>
          <w:rFonts w:ascii="Times New Roman" w:eastAsia="Times New Roman" w:hAnsi="Times New Roman"/>
          <w:color w:val="000000"/>
          <w:lang w:eastAsia="en-ID"/>
        </w:rPr>
        <w:t xml:space="preserve"> </w:t>
      </w:r>
      <w:proofErr w:type="spellStart"/>
      <w:r w:rsidR="008B50DB" w:rsidRPr="00F15F98">
        <w:rPr>
          <w:rFonts w:ascii="Times New Roman" w:eastAsia="Times New Roman" w:hAnsi="Times New Roman"/>
          <w:color w:val="000000"/>
          <w:lang w:eastAsia="en-ID"/>
        </w:rPr>
        <w:t>kinerja</w:t>
      </w:r>
      <w:proofErr w:type="spellEnd"/>
      <w:r w:rsidR="008B50DB" w:rsidRPr="00F15F98">
        <w:rPr>
          <w:rFonts w:ascii="Times New Roman" w:eastAsia="Times New Roman" w:hAnsi="Times New Roman"/>
          <w:color w:val="000000"/>
          <w:lang w:eastAsia="en-ID"/>
        </w:rPr>
        <w:t xml:space="preserve"> </w:t>
      </w:r>
      <w:proofErr w:type="spellStart"/>
      <w:r w:rsidR="008B50DB" w:rsidRPr="00F15F98">
        <w:rPr>
          <w:rFonts w:ascii="Times New Roman" w:eastAsia="Times New Roman" w:hAnsi="Times New Roman"/>
          <w:color w:val="000000"/>
          <w:lang w:eastAsia="en-ID"/>
        </w:rPr>
        <w:t>karyawan</w:t>
      </w:r>
      <w:proofErr w:type="spellEnd"/>
      <w:r w:rsidR="008B50DB" w:rsidRPr="00F15F98">
        <w:rPr>
          <w:rFonts w:ascii="Times New Roman" w:eastAsia="Times New Roman" w:hAnsi="Times New Roman"/>
          <w:color w:val="000000"/>
          <w:lang w:eastAsia="en-ID"/>
        </w:rPr>
        <w:t>.</w:t>
      </w:r>
    </w:p>
    <w:p w14:paraId="696B6EFF" w14:textId="64053899" w:rsidR="00AF45A7" w:rsidRPr="00F15F98" w:rsidRDefault="001A5482" w:rsidP="007046BB">
      <w:pPr>
        <w:pStyle w:val="ListParagraph"/>
        <w:numPr>
          <w:ilvl w:val="0"/>
          <w:numId w:val="15"/>
        </w:numPr>
        <w:spacing w:before="120" w:after="120" w:line="240" w:lineRule="auto"/>
        <w:jc w:val="both"/>
        <w:rPr>
          <w:rFonts w:ascii="Times New Roman" w:eastAsiaTheme="minorHAnsi" w:hAnsi="Times New Roman"/>
          <w:lang w:bidi="th-TH"/>
        </w:rPr>
      </w:pPr>
      <w:r w:rsidRPr="00F15F98">
        <w:rPr>
          <w:rFonts w:ascii="Times New Roman" w:eastAsiaTheme="minorHAnsi" w:hAnsi="Times New Roman"/>
          <w:lang w:bidi="th-TH"/>
        </w:rPr>
        <w:t xml:space="preserve">Hasil </w:t>
      </w:r>
      <w:proofErr w:type="spellStart"/>
      <w:r w:rsidRPr="00F15F98">
        <w:rPr>
          <w:rFonts w:ascii="Times New Roman" w:eastAsiaTheme="minorHAnsi" w:hAnsi="Times New Roman"/>
          <w:lang w:bidi="th-TH"/>
        </w:rPr>
        <w:t>pengujian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menunjukkan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bahwa</w:t>
      </w:r>
      <w:proofErr w:type="spellEnd"/>
      <w:r w:rsidR="00AF45A7" w:rsidRPr="00F15F98">
        <w:rPr>
          <w:rFonts w:ascii="Times New Roman" w:eastAsiaTheme="minorHAnsi" w:hAnsi="Times New Roman"/>
          <w:lang w:bidi="th-TH"/>
        </w:rPr>
        <w:t xml:space="preserve"> uji </w:t>
      </w:r>
      <w:proofErr w:type="spellStart"/>
      <w:r w:rsidR="00AF45A7" w:rsidRPr="00F15F98">
        <w:rPr>
          <w:rFonts w:ascii="Times New Roman" w:eastAsiaTheme="minorHAnsi" w:hAnsi="Times New Roman"/>
          <w:lang w:bidi="th-TH"/>
        </w:rPr>
        <w:t>hipotesis</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kedua</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menunjukkan</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bahwa</w:t>
      </w:r>
      <w:proofErr w:type="spellEnd"/>
      <w:r w:rsidR="00AF45A7" w:rsidRPr="00F15F98">
        <w:rPr>
          <w:rFonts w:ascii="Times New Roman" w:eastAsiaTheme="minorHAnsi" w:hAnsi="Times New Roman"/>
          <w:lang w:bidi="th-TH"/>
        </w:rPr>
        <w:t xml:space="preserve"> </w:t>
      </w:r>
      <w:r w:rsidR="00AF45A7" w:rsidRPr="00F15F98">
        <w:rPr>
          <w:rFonts w:ascii="Times New Roman" w:eastAsiaTheme="minorHAnsi" w:hAnsi="Times New Roman"/>
          <w:i/>
          <w:iCs/>
          <w:lang w:bidi="th-TH"/>
        </w:rPr>
        <w:t>Work Life Balance</w:t>
      </w:r>
      <w:r w:rsidR="00AF45A7" w:rsidRPr="00F15F98">
        <w:rPr>
          <w:rFonts w:ascii="Times New Roman" w:eastAsiaTheme="minorHAnsi" w:hAnsi="Times New Roman"/>
          <w:lang w:bidi="th-TH"/>
        </w:rPr>
        <w:t xml:space="preserve"> (X2) </w:t>
      </w:r>
      <w:proofErr w:type="spellStart"/>
      <w:r w:rsidR="00AF45A7" w:rsidRPr="00F15F98">
        <w:rPr>
          <w:rFonts w:ascii="Times New Roman" w:eastAsiaTheme="minorHAnsi" w:hAnsi="Times New Roman"/>
          <w:lang w:bidi="th-TH"/>
        </w:rPr>
        <w:t>berpengaruh</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positif</w:t>
      </w:r>
      <w:proofErr w:type="spellEnd"/>
      <w:r w:rsidR="00AF45A7" w:rsidRPr="00F15F98">
        <w:rPr>
          <w:rFonts w:ascii="Times New Roman" w:eastAsiaTheme="minorHAnsi" w:hAnsi="Times New Roman"/>
          <w:lang w:bidi="th-TH"/>
        </w:rPr>
        <w:t xml:space="preserve"> dan </w:t>
      </w:r>
      <w:proofErr w:type="spellStart"/>
      <w:r w:rsidR="00AF45A7" w:rsidRPr="00F15F98">
        <w:rPr>
          <w:rFonts w:ascii="Times New Roman" w:eastAsiaTheme="minorHAnsi" w:hAnsi="Times New Roman"/>
          <w:lang w:bidi="th-TH"/>
        </w:rPr>
        <w:t>signifikan</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terhadap</w:t>
      </w:r>
      <w:proofErr w:type="spellEnd"/>
      <w:r w:rsidR="00AF45A7" w:rsidRPr="00F15F98">
        <w:rPr>
          <w:rFonts w:ascii="Times New Roman" w:eastAsiaTheme="minorHAnsi" w:hAnsi="Times New Roman"/>
          <w:lang w:bidi="th-TH"/>
        </w:rPr>
        <w:t xml:space="preserve"> Kinerja </w:t>
      </w:r>
      <w:proofErr w:type="spellStart"/>
      <w:r w:rsidR="00AF45A7" w:rsidRPr="00F15F98">
        <w:rPr>
          <w:rFonts w:ascii="Times New Roman" w:eastAsiaTheme="minorHAnsi" w:hAnsi="Times New Roman"/>
          <w:lang w:bidi="th-TH"/>
        </w:rPr>
        <w:t>Karyawan</w:t>
      </w:r>
      <w:proofErr w:type="spellEnd"/>
      <w:r w:rsidR="00AF45A7" w:rsidRPr="00F15F98">
        <w:rPr>
          <w:rFonts w:ascii="Times New Roman" w:eastAsiaTheme="minorHAnsi" w:hAnsi="Times New Roman"/>
          <w:lang w:bidi="th-TH"/>
        </w:rPr>
        <w:t xml:space="preserve"> PT Pertamina Retail (Bright Store Jakarta). </w:t>
      </w:r>
      <w:proofErr w:type="spellStart"/>
      <w:r w:rsidR="00AF45A7" w:rsidRPr="00F15F98">
        <w:rPr>
          <w:rFonts w:ascii="Times New Roman" w:eastAsiaTheme="minorHAnsi" w:hAnsi="Times New Roman"/>
          <w:lang w:bidi="th-TH"/>
        </w:rPr>
        <w:t>Dapat</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disimpulkan</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bahwa</w:t>
      </w:r>
      <w:proofErr w:type="spellEnd"/>
      <w:r w:rsidR="00AF45A7" w:rsidRPr="00F15F98">
        <w:rPr>
          <w:rFonts w:ascii="Times New Roman" w:eastAsiaTheme="minorHAnsi" w:hAnsi="Times New Roman"/>
          <w:lang w:bidi="th-TH"/>
        </w:rPr>
        <w:t xml:space="preserve"> </w:t>
      </w:r>
      <w:r w:rsidR="00AF45A7" w:rsidRPr="00F15F98">
        <w:rPr>
          <w:rFonts w:ascii="Times New Roman" w:eastAsiaTheme="minorHAnsi" w:hAnsi="Times New Roman"/>
          <w:i/>
          <w:iCs/>
          <w:lang w:bidi="th-TH"/>
        </w:rPr>
        <w:t>work life balance</w:t>
      </w:r>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atau</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keseimbangan</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peran</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keluarga</w:t>
      </w:r>
      <w:proofErr w:type="spellEnd"/>
      <w:r w:rsidR="00AF45A7" w:rsidRPr="00F15F98">
        <w:rPr>
          <w:rFonts w:ascii="Times New Roman" w:eastAsiaTheme="minorHAnsi" w:hAnsi="Times New Roman"/>
          <w:lang w:bidi="th-TH"/>
        </w:rPr>
        <w:t xml:space="preserve"> dan </w:t>
      </w:r>
      <w:proofErr w:type="spellStart"/>
      <w:r w:rsidR="00AF45A7" w:rsidRPr="00F15F98">
        <w:rPr>
          <w:rFonts w:ascii="Times New Roman" w:eastAsiaTheme="minorHAnsi" w:hAnsi="Times New Roman"/>
          <w:lang w:bidi="th-TH"/>
        </w:rPr>
        <w:t>pekerjaan</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memberikan</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peningkatan</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kinerja</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karyawan</w:t>
      </w:r>
      <w:proofErr w:type="spellEnd"/>
      <w:r w:rsidR="00AF45A7" w:rsidRPr="00F15F98">
        <w:rPr>
          <w:rFonts w:ascii="Times New Roman" w:eastAsiaTheme="minorHAnsi" w:hAnsi="Times New Roman"/>
          <w:lang w:bidi="th-TH"/>
        </w:rPr>
        <w:t xml:space="preserve">. Hal </w:t>
      </w:r>
      <w:proofErr w:type="spellStart"/>
      <w:r w:rsidR="00AF45A7" w:rsidRPr="00F15F98">
        <w:rPr>
          <w:rFonts w:ascii="Times New Roman" w:eastAsiaTheme="minorHAnsi" w:hAnsi="Times New Roman"/>
          <w:lang w:bidi="th-TH"/>
        </w:rPr>
        <w:t>ini</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dikarenakan</w:t>
      </w:r>
      <w:proofErr w:type="spellEnd"/>
      <w:r w:rsidR="00AF45A7" w:rsidRPr="00F15F98">
        <w:rPr>
          <w:rFonts w:ascii="Times New Roman" w:eastAsiaTheme="minorHAnsi" w:hAnsi="Times New Roman"/>
          <w:lang w:bidi="th-TH"/>
        </w:rPr>
        <w:t xml:space="preserve"> rasa </w:t>
      </w:r>
      <w:proofErr w:type="spellStart"/>
      <w:r w:rsidR="00AF45A7" w:rsidRPr="00F15F98">
        <w:rPr>
          <w:rFonts w:ascii="Times New Roman" w:eastAsiaTheme="minorHAnsi" w:hAnsi="Times New Roman"/>
          <w:lang w:bidi="th-TH"/>
        </w:rPr>
        <w:t>puas</w:t>
      </w:r>
      <w:proofErr w:type="spellEnd"/>
      <w:r w:rsidR="00AF45A7" w:rsidRPr="00F15F98">
        <w:rPr>
          <w:rFonts w:ascii="Times New Roman" w:eastAsiaTheme="minorHAnsi" w:hAnsi="Times New Roman"/>
          <w:lang w:bidi="th-TH"/>
        </w:rPr>
        <w:t xml:space="preserve"> dan </w:t>
      </w:r>
      <w:proofErr w:type="spellStart"/>
      <w:r w:rsidR="00AF45A7" w:rsidRPr="00F15F98">
        <w:rPr>
          <w:rFonts w:ascii="Times New Roman" w:eastAsiaTheme="minorHAnsi" w:hAnsi="Times New Roman"/>
          <w:lang w:bidi="th-TH"/>
        </w:rPr>
        <w:t>aman</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dari</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kedua</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aspek</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tersebut</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dapat</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meningkatkan</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hasil</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pekerjaan</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sehingga</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kinerja</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karyawan</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akan</w:t>
      </w:r>
      <w:proofErr w:type="spellEnd"/>
      <w:r w:rsidR="00AF45A7" w:rsidRPr="00F15F98">
        <w:rPr>
          <w:rFonts w:ascii="Times New Roman" w:eastAsiaTheme="minorHAnsi" w:hAnsi="Times New Roman"/>
          <w:lang w:bidi="th-TH"/>
        </w:rPr>
        <w:t xml:space="preserve"> </w:t>
      </w:r>
      <w:proofErr w:type="spellStart"/>
      <w:r w:rsidR="00AF45A7" w:rsidRPr="00F15F98">
        <w:rPr>
          <w:rFonts w:ascii="Times New Roman" w:eastAsiaTheme="minorHAnsi" w:hAnsi="Times New Roman"/>
          <w:lang w:bidi="th-TH"/>
        </w:rPr>
        <w:t>meningkat</w:t>
      </w:r>
      <w:proofErr w:type="spellEnd"/>
      <w:r w:rsidR="00AF45A7" w:rsidRPr="00F15F98">
        <w:rPr>
          <w:rFonts w:ascii="Times New Roman" w:eastAsiaTheme="minorHAnsi" w:hAnsi="Times New Roman"/>
          <w:lang w:bidi="th-TH"/>
        </w:rPr>
        <w:t xml:space="preserve"> pula</w:t>
      </w:r>
    </w:p>
    <w:p w14:paraId="2E6B4188" w14:textId="506D593C" w:rsidR="001A5482" w:rsidRPr="00F15F98" w:rsidRDefault="008A5699" w:rsidP="007046BB">
      <w:pPr>
        <w:pStyle w:val="ListParagraph"/>
        <w:numPr>
          <w:ilvl w:val="0"/>
          <w:numId w:val="15"/>
        </w:numPr>
        <w:spacing w:before="120" w:after="120" w:line="240" w:lineRule="auto"/>
        <w:jc w:val="both"/>
        <w:rPr>
          <w:rFonts w:ascii="Times New Roman" w:eastAsiaTheme="minorHAnsi" w:hAnsi="Times New Roman"/>
          <w:lang w:bidi="th-TH"/>
        </w:rPr>
      </w:pPr>
      <w:r w:rsidRPr="00F15F98">
        <w:rPr>
          <w:rFonts w:ascii="Times New Roman" w:eastAsiaTheme="minorHAnsi" w:hAnsi="Times New Roman"/>
          <w:lang w:bidi="th-TH"/>
        </w:rPr>
        <w:t xml:space="preserve">Hasil </w:t>
      </w:r>
      <w:proofErr w:type="spellStart"/>
      <w:r w:rsidRPr="00F15F98">
        <w:rPr>
          <w:rFonts w:ascii="Times New Roman" w:eastAsiaTheme="minorHAnsi" w:hAnsi="Times New Roman"/>
          <w:lang w:bidi="th-TH"/>
        </w:rPr>
        <w:t>pengujian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menunjukkan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bahwa</w:t>
      </w:r>
      <w:proofErr w:type="spellEnd"/>
      <w:r w:rsidRPr="00F15F98">
        <w:rPr>
          <w:rFonts w:ascii="Times New Roman" w:eastAsiaTheme="minorHAnsi" w:hAnsi="Times New Roman"/>
          <w:lang w:bidi="th-TH"/>
        </w:rPr>
        <w:t xml:space="preserve"> </w:t>
      </w:r>
      <w:r w:rsidR="002D49A5" w:rsidRPr="00F15F98">
        <w:rPr>
          <w:rFonts w:ascii="Times New Roman" w:eastAsia="Times New Roman" w:hAnsi="Times New Roman"/>
          <w:color w:val="000000"/>
          <w:lang w:eastAsia="en-ID"/>
        </w:rPr>
        <w:t xml:space="preserve">uji </w:t>
      </w:r>
      <w:proofErr w:type="spellStart"/>
      <w:r w:rsidR="002D49A5" w:rsidRPr="00F15F98">
        <w:rPr>
          <w:rFonts w:ascii="Times New Roman" w:eastAsia="Times New Roman" w:hAnsi="Times New Roman"/>
          <w:color w:val="000000"/>
          <w:lang w:eastAsia="en-ID"/>
        </w:rPr>
        <w:t>hipotesis</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ketiga</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mendapatkan</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bahwa</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pengaruh</w:t>
      </w:r>
      <w:proofErr w:type="spellEnd"/>
      <w:r w:rsidR="002D49A5" w:rsidRPr="00F15F98">
        <w:rPr>
          <w:rFonts w:ascii="Times New Roman" w:eastAsia="Times New Roman" w:hAnsi="Times New Roman"/>
          <w:color w:val="000000"/>
          <w:lang w:eastAsia="en-ID"/>
        </w:rPr>
        <w:t xml:space="preserve"> </w:t>
      </w:r>
      <w:r w:rsidR="002D49A5" w:rsidRPr="00F15F98">
        <w:rPr>
          <w:rFonts w:ascii="Times New Roman" w:eastAsia="Times New Roman" w:hAnsi="Times New Roman"/>
          <w:i/>
          <w:iCs/>
          <w:color w:val="000000"/>
          <w:lang w:eastAsia="en-ID"/>
        </w:rPr>
        <w:t>Self Efficacy</w:t>
      </w:r>
      <w:r w:rsidR="002D49A5" w:rsidRPr="00F15F98">
        <w:rPr>
          <w:rFonts w:ascii="Times New Roman" w:eastAsia="Times New Roman" w:hAnsi="Times New Roman"/>
          <w:color w:val="000000"/>
          <w:lang w:eastAsia="en-ID"/>
        </w:rPr>
        <w:t xml:space="preserve"> dan </w:t>
      </w:r>
      <w:r w:rsidR="002D49A5" w:rsidRPr="00F15F98">
        <w:rPr>
          <w:rFonts w:ascii="Times New Roman" w:eastAsia="Times New Roman" w:hAnsi="Times New Roman"/>
          <w:i/>
          <w:iCs/>
          <w:color w:val="000000"/>
          <w:lang w:eastAsia="en-ID"/>
        </w:rPr>
        <w:t>Work Life Balance</w:t>
      </w:r>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terhadap</w:t>
      </w:r>
      <w:proofErr w:type="spellEnd"/>
      <w:r w:rsidR="002D49A5" w:rsidRPr="00F15F98">
        <w:rPr>
          <w:rFonts w:ascii="Times New Roman" w:eastAsia="Times New Roman" w:hAnsi="Times New Roman"/>
          <w:color w:val="000000"/>
          <w:lang w:eastAsia="en-ID"/>
        </w:rPr>
        <w:t xml:space="preserve"> Kinerja </w:t>
      </w:r>
      <w:proofErr w:type="spellStart"/>
      <w:r w:rsidR="002D49A5" w:rsidRPr="00F15F98">
        <w:rPr>
          <w:rFonts w:ascii="Times New Roman" w:eastAsia="Times New Roman" w:hAnsi="Times New Roman"/>
          <w:color w:val="000000"/>
          <w:lang w:eastAsia="en-ID"/>
        </w:rPr>
        <w:t>Karyawan</w:t>
      </w:r>
      <w:proofErr w:type="spellEnd"/>
      <w:r w:rsidR="002D49A5" w:rsidRPr="00F15F98">
        <w:rPr>
          <w:rFonts w:ascii="Times New Roman" w:eastAsia="Times New Roman" w:hAnsi="Times New Roman"/>
          <w:color w:val="000000"/>
          <w:lang w:eastAsia="en-ID"/>
        </w:rPr>
        <w:t xml:space="preserve"> PT Pertamina Retail (Bright Store Jakarta) </w:t>
      </w:r>
      <w:proofErr w:type="spellStart"/>
      <w:r w:rsidR="002D49A5" w:rsidRPr="00F15F98">
        <w:rPr>
          <w:rFonts w:ascii="Times New Roman" w:eastAsia="Times New Roman" w:hAnsi="Times New Roman"/>
          <w:color w:val="000000"/>
          <w:lang w:eastAsia="en-ID"/>
        </w:rPr>
        <w:t>termasuk</w:t>
      </w:r>
      <w:proofErr w:type="spellEnd"/>
      <w:r w:rsidR="002D49A5" w:rsidRPr="00F15F98">
        <w:rPr>
          <w:rFonts w:ascii="Times New Roman" w:eastAsia="Times New Roman" w:hAnsi="Times New Roman"/>
          <w:color w:val="000000"/>
          <w:lang w:eastAsia="en-ID"/>
        </w:rPr>
        <w:t xml:space="preserve"> pada </w:t>
      </w:r>
      <w:proofErr w:type="spellStart"/>
      <w:r w:rsidR="002D49A5" w:rsidRPr="00F15F98">
        <w:rPr>
          <w:rFonts w:ascii="Times New Roman" w:eastAsia="Times New Roman" w:hAnsi="Times New Roman"/>
          <w:color w:val="000000"/>
          <w:lang w:eastAsia="en-ID"/>
        </w:rPr>
        <w:t>kategori</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moderat</w:t>
      </w:r>
      <w:proofErr w:type="spellEnd"/>
      <w:r w:rsidR="002D49A5" w:rsidRPr="00F15F98">
        <w:rPr>
          <w:rFonts w:ascii="Times New Roman" w:eastAsia="Times New Roman" w:hAnsi="Times New Roman"/>
          <w:color w:val="000000"/>
          <w:lang w:eastAsia="en-ID"/>
        </w:rPr>
        <w:t xml:space="preserve">. Hal </w:t>
      </w:r>
      <w:proofErr w:type="spellStart"/>
      <w:r w:rsidR="002D49A5" w:rsidRPr="00F15F98">
        <w:rPr>
          <w:rFonts w:ascii="Times New Roman" w:eastAsia="Times New Roman" w:hAnsi="Times New Roman"/>
          <w:color w:val="000000"/>
          <w:lang w:eastAsia="en-ID"/>
        </w:rPr>
        <w:t>ini</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dsapat</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disimpulkan</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bahwa</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karyawan</w:t>
      </w:r>
      <w:proofErr w:type="spellEnd"/>
      <w:r w:rsidR="002D49A5" w:rsidRPr="00F15F98">
        <w:rPr>
          <w:rFonts w:ascii="Times New Roman" w:eastAsia="Times New Roman" w:hAnsi="Times New Roman"/>
          <w:color w:val="000000"/>
          <w:lang w:eastAsia="en-ID"/>
        </w:rPr>
        <w:t xml:space="preserve"> yang </w:t>
      </w:r>
      <w:proofErr w:type="spellStart"/>
      <w:r w:rsidR="002D49A5" w:rsidRPr="00F15F98">
        <w:rPr>
          <w:rFonts w:ascii="Times New Roman" w:eastAsia="Times New Roman" w:hAnsi="Times New Roman"/>
          <w:color w:val="000000"/>
          <w:lang w:eastAsia="en-ID"/>
        </w:rPr>
        <w:t>memiliki</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kepercayaan</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akan</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kemampuannya</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dalam</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bekerja</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serta</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memiliki</w:t>
      </w:r>
      <w:proofErr w:type="spellEnd"/>
      <w:r w:rsidR="002D49A5" w:rsidRPr="00F15F98">
        <w:rPr>
          <w:rFonts w:ascii="Times New Roman" w:eastAsia="Times New Roman" w:hAnsi="Times New Roman"/>
          <w:color w:val="000000"/>
          <w:lang w:eastAsia="en-ID"/>
        </w:rPr>
        <w:t xml:space="preserve"> rasa </w:t>
      </w:r>
      <w:proofErr w:type="spellStart"/>
      <w:r w:rsidR="002D49A5" w:rsidRPr="00F15F98">
        <w:rPr>
          <w:rFonts w:ascii="Times New Roman" w:eastAsia="Times New Roman" w:hAnsi="Times New Roman"/>
          <w:color w:val="000000"/>
          <w:lang w:eastAsia="en-ID"/>
        </w:rPr>
        <w:t>puas</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keterlibatan</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peran</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dalam</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keluarga</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maupun</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pekerjaan</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hal</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tersebut</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akan</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lastRenderedPageBreak/>
        <w:t>memberikan</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pengaruh</w:t>
      </w:r>
      <w:proofErr w:type="spellEnd"/>
      <w:r w:rsidR="002D49A5" w:rsidRPr="00F15F98">
        <w:rPr>
          <w:rFonts w:ascii="Times New Roman" w:eastAsia="Times New Roman" w:hAnsi="Times New Roman"/>
          <w:color w:val="000000"/>
          <w:lang w:eastAsia="en-ID"/>
        </w:rPr>
        <w:t xml:space="preserve"> pada </w:t>
      </w:r>
      <w:proofErr w:type="spellStart"/>
      <w:r w:rsidR="002D49A5" w:rsidRPr="00F15F98">
        <w:rPr>
          <w:rFonts w:ascii="Times New Roman" w:eastAsia="Times New Roman" w:hAnsi="Times New Roman"/>
          <w:color w:val="000000"/>
          <w:lang w:eastAsia="en-ID"/>
        </w:rPr>
        <w:t>psikologis</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karyawan</w:t>
      </w:r>
      <w:proofErr w:type="spellEnd"/>
      <w:r w:rsidR="002D49A5" w:rsidRPr="00F15F98">
        <w:rPr>
          <w:rFonts w:ascii="Times New Roman" w:eastAsia="Times New Roman" w:hAnsi="Times New Roman"/>
          <w:color w:val="000000"/>
          <w:lang w:eastAsia="en-ID"/>
        </w:rPr>
        <w:t xml:space="preserve"> dan </w:t>
      </w:r>
      <w:proofErr w:type="spellStart"/>
      <w:r w:rsidR="002D49A5" w:rsidRPr="00F15F98">
        <w:rPr>
          <w:rFonts w:ascii="Times New Roman" w:eastAsia="Times New Roman" w:hAnsi="Times New Roman"/>
          <w:color w:val="000000"/>
          <w:lang w:eastAsia="en-ID"/>
        </w:rPr>
        <w:t>akan</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mendorong</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peningkatan</w:t>
      </w:r>
      <w:proofErr w:type="spellEnd"/>
      <w:r w:rsidR="002D49A5" w:rsidRPr="00F15F98">
        <w:rPr>
          <w:rFonts w:ascii="Times New Roman" w:eastAsia="Times New Roman" w:hAnsi="Times New Roman"/>
          <w:color w:val="000000"/>
          <w:lang w:eastAsia="en-ID"/>
        </w:rPr>
        <w:t xml:space="preserve"> output </w:t>
      </w:r>
      <w:proofErr w:type="spellStart"/>
      <w:r w:rsidR="002D49A5" w:rsidRPr="00F15F98">
        <w:rPr>
          <w:rFonts w:ascii="Times New Roman" w:eastAsia="Times New Roman" w:hAnsi="Times New Roman"/>
          <w:color w:val="000000"/>
          <w:lang w:eastAsia="en-ID"/>
        </w:rPr>
        <w:t>pekerjaan</w:t>
      </w:r>
      <w:proofErr w:type="spellEnd"/>
      <w:r w:rsidR="002D49A5" w:rsidRPr="00F15F98">
        <w:rPr>
          <w:rFonts w:ascii="Times New Roman" w:eastAsia="Times New Roman" w:hAnsi="Times New Roman"/>
          <w:color w:val="000000"/>
          <w:lang w:eastAsia="en-ID"/>
        </w:rPr>
        <w:t xml:space="preserve"> yang </w:t>
      </w:r>
      <w:proofErr w:type="spellStart"/>
      <w:r w:rsidR="002D49A5" w:rsidRPr="00F15F98">
        <w:rPr>
          <w:rFonts w:ascii="Times New Roman" w:eastAsia="Times New Roman" w:hAnsi="Times New Roman"/>
          <w:color w:val="000000"/>
          <w:lang w:eastAsia="en-ID"/>
        </w:rPr>
        <w:t>berdampak</w:t>
      </w:r>
      <w:proofErr w:type="spellEnd"/>
      <w:r w:rsidR="002D49A5" w:rsidRPr="00F15F98">
        <w:rPr>
          <w:rFonts w:ascii="Times New Roman" w:eastAsia="Times New Roman" w:hAnsi="Times New Roman"/>
          <w:color w:val="000000"/>
          <w:lang w:eastAsia="en-ID"/>
        </w:rPr>
        <w:t xml:space="preserve"> pada </w:t>
      </w:r>
      <w:proofErr w:type="spellStart"/>
      <w:r w:rsidR="002D49A5" w:rsidRPr="00F15F98">
        <w:rPr>
          <w:rFonts w:ascii="Times New Roman" w:eastAsia="Times New Roman" w:hAnsi="Times New Roman"/>
          <w:color w:val="000000"/>
          <w:lang w:eastAsia="en-ID"/>
        </w:rPr>
        <w:t>kinerja</w:t>
      </w:r>
      <w:proofErr w:type="spellEnd"/>
      <w:r w:rsidR="002D49A5" w:rsidRPr="00F15F98">
        <w:rPr>
          <w:rFonts w:ascii="Times New Roman" w:eastAsia="Times New Roman" w:hAnsi="Times New Roman"/>
          <w:color w:val="000000"/>
          <w:lang w:eastAsia="en-ID"/>
        </w:rPr>
        <w:t xml:space="preserve"> </w:t>
      </w:r>
      <w:proofErr w:type="spellStart"/>
      <w:r w:rsidR="002D49A5" w:rsidRPr="00F15F98">
        <w:rPr>
          <w:rFonts w:ascii="Times New Roman" w:eastAsia="Times New Roman" w:hAnsi="Times New Roman"/>
          <w:color w:val="000000"/>
          <w:lang w:eastAsia="en-ID"/>
        </w:rPr>
        <w:t>karyawan</w:t>
      </w:r>
      <w:proofErr w:type="spellEnd"/>
      <w:r w:rsidRPr="00F15F98">
        <w:rPr>
          <w:rFonts w:ascii="Times New Roman" w:eastAsiaTheme="minorHAnsi" w:hAnsi="Times New Roman"/>
          <w:lang w:bidi="th-TH"/>
        </w:rPr>
        <w:t>.</w:t>
      </w:r>
    </w:p>
    <w:p w14:paraId="3C69C5C9" w14:textId="47A93A78" w:rsidR="008A5699" w:rsidRPr="00396C18" w:rsidRDefault="008A5699" w:rsidP="007046BB">
      <w:pPr>
        <w:spacing w:before="120" w:after="120" w:line="240" w:lineRule="auto"/>
        <w:jc w:val="both"/>
        <w:rPr>
          <w:rFonts w:ascii="Times New Roman" w:eastAsiaTheme="minorHAnsi" w:hAnsi="Times New Roman"/>
          <w:b/>
          <w:bCs/>
          <w:sz w:val="24"/>
          <w:szCs w:val="24"/>
          <w:lang w:bidi="th-TH"/>
        </w:rPr>
      </w:pPr>
      <w:r w:rsidRPr="00396C18">
        <w:rPr>
          <w:rFonts w:ascii="Times New Roman" w:eastAsiaTheme="minorHAnsi" w:hAnsi="Times New Roman"/>
          <w:b/>
          <w:bCs/>
          <w:sz w:val="24"/>
          <w:szCs w:val="24"/>
          <w:lang w:bidi="th-TH"/>
        </w:rPr>
        <w:t>Saran</w:t>
      </w:r>
    </w:p>
    <w:p w14:paraId="41D5BE46" w14:textId="72ED99F9" w:rsidR="008A5699" w:rsidRDefault="0028712A" w:rsidP="007046BB">
      <w:pPr>
        <w:pStyle w:val="ListParagraph"/>
        <w:numPr>
          <w:ilvl w:val="0"/>
          <w:numId w:val="16"/>
        </w:numPr>
        <w:spacing w:before="120" w:after="120" w:line="240" w:lineRule="auto"/>
        <w:jc w:val="both"/>
        <w:rPr>
          <w:rFonts w:ascii="Times New Roman" w:eastAsiaTheme="minorHAnsi" w:hAnsi="Times New Roman"/>
          <w:lang w:bidi="th-TH"/>
        </w:rPr>
      </w:pPr>
      <w:r w:rsidRPr="00F15F98">
        <w:rPr>
          <w:rFonts w:ascii="Times New Roman" w:eastAsiaTheme="minorHAnsi" w:hAnsi="Times New Roman"/>
          <w:lang w:bidi="th-TH"/>
        </w:rPr>
        <w:t xml:space="preserve">Pada </w:t>
      </w:r>
      <w:proofErr w:type="spellStart"/>
      <w:r w:rsidRPr="00F15F98">
        <w:rPr>
          <w:rFonts w:ascii="Times New Roman" w:eastAsiaTheme="minorHAnsi" w:hAnsi="Times New Roman"/>
          <w:lang w:bidi="th-TH"/>
        </w:rPr>
        <w:t>aspek</w:t>
      </w:r>
      <w:proofErr w:type="spellEnd"/>
      <w:r w:rsidRPr="00F15F98">
        <w:rPr>
          <w:rFonts w:ascii="Times New Roman" w:eastAsiaTheme="minorHAnsi" w:hAnsi="Times New Roman"/>
          <w:lang w:bidi="th-TH"/>
        </w:rPr>
        <w:t xml:space="preserve"> </w:t>
      </w:r>
      <w:r w:rsidRPr="00F15F98">
        <w:rPr>
          <w:rFonts w:ascii="Times New Roman" w:eastAsiaTheme="minorHAnsi" w:hAnsi="Times New Roman"/>
          <w:i/>
          <w:iCs/>
          <w:lang w:bidi="th-TH"/>
        </w:rPr>
        <w:t>self-efficacy</w:t>
      </w:r>
      <w:r w:rsidR="002C540B" w:rsidRPr="00F15F98">
        <w:rPr>
          <w:rFonts w:ascii="Times New Roman" w:eastAsiaTheme="minorHAnsi" w:hAnsi="Times New Roman"/>
          <w:i/>
          <w:iCs/>
          <w:lang w:bidi="th-TH"/>
        </w:rPr>
        <w:t xml:space="preserve"> </w:t>
      </w:r>
      <w:r w:rsidR="002C540B" w:rsidRPr="00F15F98">
        <w:rPr>
          <w:rFonts w:ascii="Times New Roman" w:eastAsiaTheme="minorHAnsi" w:hAnsi="Times New Roman"/>
          <w:lang w:bidi="th-TH"/>
        </w:rPr>
        <w:t>(X1)</w:t>
      </w:r>
      <w:r w:rsidRPr="00F15F98">
        <w:rPr>
          <w:rFonts w:ascii="Times New Roman" w:eastAsiaTheme="minorHAnsi" w:hAnsi="Times New Roman"/>
          <w:lang w:bidi="th-TH"/>
        </w:rPr>
        <w:t xml:space="preserve">, mean </w:t>
      </w:r>
      <w:proofErr w:type="spellStart"/>
      <w:r w:rsidRPr="00F15F98">
        <w:rPr>
          <w:rFonts w:ascii="Times New Roman" w:eastAsiaTheme="minorHAnsi" w:hAnsi="Times New Roman"/>
          <w:lang w:bidi="th-TH"/>
        </w:rPr>
        <w:t>terendah</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terdapat</w:t>
      </w:r>
      <w:proofErr w:type="spellEnd"/>
      <w:r w:rsidRPr="00F15F98">
        <w:rPr>
          <w:rFonts w:ascii="Times New Roman" w:eastAsiaTheme="minorHAnsi" w:hAnsi="Times New Roman"/>
          <w:lang w:bidi="th-TH"/>
        </w:rPr>
        <w:t xml:space="preserve"> Item X1.3 yang </w:t>
      </w:r>
      <w:proofErr w:type="spellStart"/>
      <w:r w:rsidRPr="00F15F98">
        <w:rPr>
          <w:rFonts w:ascii="Times New Roman" w:eastAsiaTheme="minorHAnsi" w:hAnsi="Times New Roman"/>
          <w:lang w:bidi="th-TH"/>
        </w:rPr>
        <w:t>menyatakan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pengalaman</w:t>
      </w:r>
      <w:proofErr w:type="spellEnd"/>
      <w:r w:rsidRPr="00F15F98">
        <w:rPr>
          <w:rFonts w:ascii="Times New Roman" w:eastAsiaTheme="minorHAnsi" w:hAnsi="Times New Roman"/>
          <w:lang w:bidi="th-TH"/>
        </w:rPr>
        <w:t xml:space="preserve"> yang </w:t>
      </w:r>
      <w:proofErr w:type="spellStart"/>
      <w:r w:rsidRPr="00F15F98">
        <w:rPr>
          <w:rFonts w:ascii="Times New Roman" w:eastAsiaTheme="minorHAnsi" w:hAnsi="Times New Roman"/>
          <w:lang w:bidi="th-TH"/>
        </w:rPr>
        <w:t>responden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miliki</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dapat</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membantu</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memecahkan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permasalahan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pekerjaan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responden</w:t>
      </w:r>
      <w:proofErr w:type="spellEnd"/>
      <w:r w:rsidRPr="00F15F98">
        <w:rPr>
          <w:rFonts w:ascii="Times New Roman" w:eastAsiaTheme="minorHAnsi" w:hAnsi="Times New Roman"/>
          <w:lang w:bidi="th-TH"/>
        </w:rPr>
        <w:t xml:space="preserve">. Maka </w:t>
      </w:r>
      <w:proofErr w:type="spellStart"/>
      <w:r w:rsidRPr="00F15F98">
        <w:rPr>
          <w:rFonts w:ascii="Times New Roman" w:eastAsiaTheme="minorHAnsi" w:hAnsi="Times New Roman"/>
          <w:lang w:bidi="th-TH"/>
        </w:rPr>
        <w:t>disarankan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perusahaan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perlu</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menentukan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karyawan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berpengalaman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bagi</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calon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karyawan</w:t>
      </w:r>
      <w:proofErr w:type="spellEnd"/>
      <w:r w:rsidRPr="00F15F98">
        <w:rPr>
          <w:rFonts w:ascii="Times New Roman" w:eastAsiaTheme="minorHAnsi" w:hAnsi="Times New Roman"/>
          <w:lang w:bidi="th-TH"/>
        </w:rPr>
        <w:t xml:space="preserve"> PT Pertamina Retail (Bright Store Jakarta) </w:t>
      </w:r>
      <w:proofErr w:type="spellStart"/>
      <w:r w:rsidRPr="00F15F98">
        <w:rPr>
          <w:rFonts w:ascii="Times New Roman" w:eastAsiaTheme="minorHAnsi" w:hAnsi="Times New Roman"/>
          <w:lang w:bidi="th-TH"/>
        </w:rPr>
        <w:t>sesuai</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dengan</w:t>
      </w:r>
      <w:proofErr w:type="spellEnd"/>
      <w:r w:rsidRPr="00F15F98">
        <w:rPr>
          <w:rFonts w:ascii="Times New Roman" w:eastAsiaTheme="minorHAnsi" w:hAnsi="Times New Roman"/>
          <w:lang w:bidi="th-TH"/>
        </w:rPr>
        <w:t xml:space="preserve"> </w:t>
      </w:r>
      <w:proofErr w:type="spellStart"/>
      <w:r w:rsidRPr="00F15F98">
        <w:rPr>
          <w:rFonts w:ascii="Times New Roman" w:eastAsiaTheme="minorHAnsi" w:hAnsi="Times New Roman"/>
          <w:lang w:bidi="th-TH"/>
        </w:rPr>
        <w:t>bidang</w:t>
      </w:r>
      <w:proofErr w:type="spellEnd"/>
      <w:r w:rsidRPr="00F15F98">
        <w:rPr>
          <w:rFonts w:ascii="Times New Roman" w:eastAsiaTheme="minorHAnsi" w:hAnsi="Times New Roman"/>
          <w:lang w:bidi="th-TH"/>
        </w:rPr>
        <w:t xml:space="preserve"> masing-masing.</w:t>
      </w:r>
      <w:r w:rsidR="00CF73C4">
        <w:rPr>
          <w:rFonts w:ascii="Times New Roman" w:eastAsiaTheme="minorHAnsi" w:hAnsi="Times New Roman"/>
          <w:lang w:bidi="th-TH"/>
        </w:rPr>
        <w:t xml:space="preserve"> </w:t>
      </w:r>
      <w:r w:rsidR="001555DD" w:rsidRPr="00CF73C4">
        <w:rPr>
          <w:rFonts w:ascii="Times New Roman" w:eastAsiaTheme="minorHAnsi" w:hAnsi="Times New Roman"/>
          <w:lang w:bidi="th-TH"/>
        </w:rPr>
        <w:t xml:space="preserve">Pada </w:t>
      </w:r>
      <w:proofErr w:type="spellStart"/>
      <w:r w:rsidR="001555DD" w:rsidRPr="00CF73C4">
        <w:rPr>
          <w:rFonts w:ascii="Times New Roman" w:eastAsiaTheme="minorHAnsi" w:hAnsi="Times New Roman"/>
          <w:lang w:bidi="th-TH"/>
        </w:rPr>
        <w:t>aspek</w:t>
      </w:r>
      <w:proofErr w:type="spellEnd"/>
      <w:r w:rsidR="001555DD" w:rsidRPr="00CF73C4">
        <w:rPr>
          <w:rFonts w:ascii="Times New Roman" w:eastAsiaTheme="minorHAnsi" w:hAnsi="Times New Roman"/>
          <w:lang w:bidi="th-TH"/>
        </w:rPr>
        <w:t xml:space="preserve"> </w:t>
      </w:r>
      <w:r w:rsidR="001555DD" w:rsidRPr="00CF73C4">
        <w:rPr>
          <w:rFonts w:ascii="Times New Roman" w:eastAsiaTheme="minorHAnsi" w:hAnsi="Times New Roman"/>
          <w:i/>
          <w:iCs/>
          <w:lang w:bidi="th-TH"/>
        </w:rPr>
        <w:t xml:space="preserve">work life balance </w:t>
      </w:r>
      <w:r w:rsidR="001555DD" w:rsidRPr="00CF73C4">
        <w:rPr>
          <w:rFonts w:ascii="Times New Roman" w:eastAsiaTheme="minorHAnsi" w:hAnsi="Times New Roman"/>
          <w:lang w:bidi="th-TH"/>
        </w:rPr>
        <w:t>(</w:t>
      </w:r>
      <w:r w:rsidR="006A775C" w:rsidRPr="00CF73C4">
        <w:rPr>
          <w:rFonts w:ascii="Times New Roman" w:eastAsiaTheme="minorHAnsi" w:hAnsi="Times New Roman"/>
          <w:lang w:bidi="th-TH"/>
        </w:rPr>
        <w:t>X2)</w:t>
      </w:r>
      <w:r w:rsidR="001555DD" w:rsidRPr="00CF73C4">
        <w:rPr>
          <w:rFonts w:ascii="Times New Roman" w:eastAsiaTheme="minorHAnsi" w:hAnsi="Times New Roman"/>
          <w:lang w:bidi="th-TH"/>
        </w:rPr>
        <w:t xml:space="preserve">, mean </w:t>
      </w:r>
      <w:proofErr w:type="spellStart"/>
      <w:r w:rsidR="001555DD" w:rsidRPr="00CF73C4">
        <w:rPr>
          <w:rFonts w:ascii="Times New Roman" w:eastAsiaTheme="minorHAnsi" w:hAnsi="Times New Roman"/>
          <w:lang w:bidi="th-TH"/>
        </w:rPr>
        <w:t>terendah</w:t>
      </w:r>
      <w:proofErr w:type="spellEnd"/>
      <w:r w:rsidR="001555DD" w:rsidRPr="00CF73C4">
        <w:rPr>
          <w:rFonts w:ascii="Times New Roman" w:eastAsiaTheme="minorHAnsi" w:hAnsi="Times New Roman"/>
          <w:lang w:bidi="th-TH"/>
        </w:rPr>
        <w:t xml:space="preserve"> pada X2.5 </w:t>
      </w:r>
      <w:proofErr w:type="spellStart"/>
      <w:r w:rsidR="001555DD" w:rsidRPr="00CF73C4">
        <w:rPr>
          <w:rFonts w:ascii="Times New Roman" w:eastAsiaTheme="minorHAnsi" w:hAnsi="Times New Roman"/>
          <w:lang w:bidi="th-TH"/>
        </w:rPr>
        <w:t>yaitu</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merasa</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puas</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dengan</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peran</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karyawan</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dalam</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pekerjaan</w:t>
      </w:r>
      <w:proofErr w:type="spellEnd"/>
      <w:r w:rsidR="001555DD" w:rsidRPr="00CF73C4">
        <w:rPr>
          <w:rFonts w:ascii="Times New Roman" w:eastAsiaTheme="minorHAnsi" w:hAnsi="Times New Roman"/>
          <w:lang w:bidi="th-TH"/>
        </w:rPr>
        <w:t xml:space="preserve"> dan </w:t>
      </w:r>
      <w:proofErr w:type="spellStart"/>
      <w:r w:rsidR="001555DD" w:rsidRPr="00CF73C4">
        <w:rPr>
          <w:rFonts w:ascii="Times New Roman" w:eastAsiaTheme="minorHAnsi" w:hAnsi="Times New Roman"/>
          <w:lang w:bidi="th-TH"/>
        </w:rPr>
        <w:t>keluarga</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maka</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perusahaan</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perlu</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mendukung</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keterlibatan</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karyawan</w:t>
      </w:r>
      <w:proofErr w:type="spellEnd"/>
      <w:r w:rsidR="001555DD" w:rsidRPr="00CF73C4">
        <w:rPr>
          <w:rFonts w:ascii="Times New Roman" w:eastAsiaTheme="minorHAnsi" w:hAnsi="Times New Roman"/>
          <w:lang w:bidi="th-TH"/>
        </w:rPr>
        <w:t xml:space="preserve"> pada </w:t>
      </w:r>
      <w:proofErr w:type="spellStart"/>
      <w:r w:rsidR="001555DD" w:rsidRPr="00CF73C4">
        <w:rPr>
          <w:rFonts w:ascii="Times New Roman" w:eastAsiaTheme="minorHAnsi" w:hAnsi="Times New Roman"/>
          <w:lang w:bidi="th-TH"/>
        </w:rPr>
        <w:t>pekerjaan</w:t>
      </w:r>
      <w:proofErr w:type="spellEnd"/>
      <w:r w:rsidR="001555DD" w:rsidRPr="00CF73C4">
        <w:rPr>
          <w:rFonts w:ascii="Times New Roman" w:eastAsiaTheme="minorHAnsi" w:hAnsi="Times New Roman"/>
          <w:lang w:bidi="th-TH"/>
        </w:rPr>
        <w:t xml:space="preserve"> dan </w:t>
      </w:r>
      <w:proofErr w:type="spellStart"/>
      <w:r w:rsidR="001555DD" w:rsidRPr="00CF73C4">
        <w:rPr>
          <w:rFonts w:ascii="Times New Roman" w:eastAsiaTheme="minorHAnsi" w:hAnsi="Times New Roman"/>
          <w:lang w:bidi="th-TH"/>
        </w:rPr>
        <w:t>keluarga</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dengan</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seimbang</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dengan</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membagi</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porsi</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waktu</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bekerja</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secara</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maksimal</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Sehingga</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tidak</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mengganggu</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waktu</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dengan</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keluarga</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Kebijakan</w:t>
      </w:r>
      <w:proofErr w:type="spellEnd"/>
      <w:r w:rsidR="001555DD" w:rsidRPr="00CF73C4">
        <w:rPr>
          <w:rFonts w:ascii="Times New Roman" w:eastAsiaTheme="minorHAnsi" w:hAnsi="Times New Roman"/>
          <w:lang w:bidi="th-TH"/>
        </w:rPr>
        <w:t xml:space="preserve"> yang </w:t>
      </w:r>
      <w:proofErr w:type="spellStart"/>
      <w:r w:rsidR="001555DD" w:rsidRPr="00CF73C4">
        <w:rPr>
          <w:rFonts w:ascii="Times New Roman" w:eastAsiaTheme="minorHAnsi" w:hAnsi="Times New Roman"/>
          <w:lang w:bidi="th-TH"/>
        </w:rPr>
        <w:t>dapat</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dibuat</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seperti</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karyawan</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tidak</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diperbolehkan</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bekerja</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diluar</w:t>
      </w:r>
      <w:proofErr w:type="spellEnd"/>
      <w:r w:rsidR="001555DD" w:rsidRPr="00CF73C4">
        <w:rPr>
          <w:rFonts w:ascii="Times New Roman" w:eastAsiaTheme="minorHAnsi" w:hAnsi="Times New Roman"/>
          <w:lang w:bidi="th-TH"/>
        </w:rPr>
        <w:t xml:space="preserve"> jam </w:t>
      </w:r>
      <w:proofErr w:type="spellStart"/>
      <w:r w:rsidR="001555DD" w:rsidRPr="00CF73C4">
        <w:rPr>
          <w:rFonts w:ascii="Times New Roman" w:eastAsiaTheme="minorHAnsi" w:hAnsi="Times New Roman"/>
          <w:lang w:bidi="th-TH"/>
        </w:rPr>
        <w:t>kerja</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serta</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tidak</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membawa</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pulang</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pekerjaan</w:t>
      </w:r>
      <w:proofErr w:type="spellEnd"/>
      <w:r w:rsidR="001555DD" w:rsidRPr="00CF73C4">
        <w:rPr>
          <w:rFonts w:ascii="Times New Roman" w:eastAsiaTheme="minorHAnsi" w:hAnsi="Times New Roman"/>
          <w:lang w:bidi="th-TH"/>
        </w:rPr>
        <w:t xml:space="preserve">. Hal </w:t>
      </w:r>
      <w:proofErr w:type="spellStart"/>
      <w:r w:rsidR="001555DD" w:rsidRPr="00CF73C4">
        <w:rPr>
          <w:rFonts w:ascii="Times New Roman" w:eastAsiaTheme="minorHAnsi" w:hAnsi="Times New Roman"/>
          <w:lang w:bidi="th-TH"/>
        </w:rPr>
        <w:t>ini</w:t>
      </w:r>
      <w:proofErr w:type="spellEnd"/>
      <w:r w:rsidR="001555DD" w:rsidRPr="00CF73C4">
        <w:rPr>
          <w:rFonts w:ascii="Times New Roman" w:eastAsiaTheme="minorHAnsi" w:hAnsi="Times New Roman"/>
          <w:lang w:bidi="th-TH"/>
        </w:rPr>
        <w:t xml:space="preserve"> juga </w:t>
      </w:r>
      <w:proofErr w:type="spellStart"/>
      <w:r w:rsidR="001555DD" w:rsidRPr="00CF73C4">
        <w:rPr>
          <w:rFonts w:ascii="Times New Roman" w:eastAsiaTheme="minorHAnsi" w:hAnsi="Times New Roman"/>
          <w:lang w:bidi="th-TH"/>
        </w:rPr>
        <w:t>dapat</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diterapkan</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seperti</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atasan</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tidak</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mengganggu</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karyawan</w:t>
      </w:r>
      <w:proofErr w:type="spellEnd"/>
      <w:r w:rsidR="001555DD" w:rsidRPr="00CF73C4">
        <w:rPr>
          <w:rFonts w:ascii="Times New Roman" w:eastAsiaTheme="minorHAnsi" w:hAnsi="Times New Roman"/>
          <w:lang w:bidi="th-TH"/>
        </w:rPr>
        <w:t xml:space="preserve"> </w:t>
      </w:r>
      <w:proofErr w:type="spellStart"/>
      <w:r w:rsidR="001555DD" w:rsidRPr="00CF73C4">
        <w:rPr>
          <w:rFonts w:ascii="Times New Roman" w:eastAsiaTheme="minorHAnsi" w:hAnsi="Times New Roman"/>
          <w:lang w:bidi="th-TH"/>
        </w:rPr>
        <w:t>diluar</w:t>
      </w:r>
      <w:proofErr w:type="spellEnd"/>
      <w:r w:rsidR="001555DD" w:rsidRPr="00CF73C4">
        <w:rPr>
          <w:rFonts w:ascii="Times New Roman" w:eastAsiaTheme="minorHAnsi" w:hAnsi="Times New Roman"/>
          <w:lang w:bidi="th-TH"/>
        </w:rPr>
        <w:t xml:space="preserve"> jam </w:t>
      </w:r>
      <w:proofErr w:type="spellStart"/>
      <w:r w:rsidR="001555DD" w:rsidRPr="00CF73C4">
        <w:rPr>
          <w:rFonts w:ascii="Times New Roman" w:eastAsiaTheme="minorHAnsi" w:hAnsi="Times New Roman"/>
          <w:lang w:bidi="th-TH"/>
        </w:rPr>
        <w:t>kerja</w:t>
      </w:r>
      <w:proofErr w:type="spellEnd"/>
      <w:r w:rsidR="008A5699" w:rsidRPr="00CF73C4">
        <w:rPr>
          <w:rFonts w:ascii="Times New Roman" w:eastAsiaTheme="minorHAnsi" w:hAnsi="Times New Roman"/>
          <w:lang w:bidi="th-TH"/>
        </w:rPr>
        <w:t>.</w:t>
      </w:r>
    </w:p>
    <w:p w14:paraId="3F59D264" w14:textId="73E90D82" w:rsidR="00CF73C4" w:rsidRPr="00CF73C4" w:rsidRDefault="00CF73C4" w:rsidP="007046BB">
      <w:pPr>
        <w:pStyle w:val="ListParagraph"/>
        <w:numPr>
          <w:ilvl w:val="0"/>
          <w:numId w:val="16"/>
        </w:numPr>
        <w:spacing w:before="120" w:after="120" w:line="240" w:lineRule="auto"/>
        <w:jc w:val="both"/>
        <w:rPr>
          <w:rFonts w:ascii="Times New Roman" w:eastAsiaTheme="minorHAnsi" w:hAnsi="Times New Roman"/>
          <w:lang w:bidi="th-TH"/>
        </w:rPr>
      </w:pPr>
      <w:r w:rsidRPr="00786D48">
        <w:rPr>
          <w:rFonts w:ascii="Times New Roman" w:eastAsia="Times New Roman" w:hAnsi="Times New Roman"/>
          <w:color w:val="000000"/>
          <w:lang w:eastAsia="en-ID"/>
        </w:rPr>
        <w:t xml:space="preserve">Bagi </w:t>
      </w:r>
      <w:proofErr w:type="spellStart"/>
      <w:r w:rsidRPr="00786D48">
        <w:rPr>
          <w:rFonts w:ascii="Times New Roman" w:eastAsia="Times New Roman" w:hAnsi="Times New Roman"/>
          <w:color w:val="000000"/>
          <w:lang w:eastAsia="en-ID"/>
        </w:rPr>
        <w:t>peneliti</w:t>
      </w:r>
      <w:r>
        <w:rPr>
          <w:rFonts w:ascii="Times New Roman" w:eastAsia="Times New Roman" w:hAnsi="Times New Roman"/>
          <w:color w:val="000000"/>
          <w:lang w:eastAsia="en-ID"/>
        </w:rPr>
        <w:t>an</w:t>
      </w:r>
      <w:proofErr w:type="spellEnd"/>
      <w:r w:rsidRPr="00786D48">
        <w:rPr>
          <w:rFonts w:ascii="Times New Roman" w:eastAsia="Times New Roman" w:hAnsi="Times New Roman"/>
          <w:color w:val="000000"/>
          <w:lang w:eastAsia="en-ID"/>
        </w:rPr>
        <w:t xml:space="preserve"> </w:t>
      </w:r>
      <w:proofErr w:type="spellStart"/>
      <w:r w:rsidRPr="00786D48">
        <w:rPr>
          <w:rFonts w:ascii="Times New Roman" w:eastAsia="Times New Roman" w:hAnsi="Times New Roman"/>
          <w:color w:val="000000"/>
          <w:lang w:eastAsia="en-ID"/>
        </w:rPr>
        <w:t>selanjutnya</w:t>
      </w:r>
      <w:proofErr w:type="spellEnd"/>
      <w:r w:rsidRPr="00786D48">
        <w:rPr>
          <w:rFonts w:ascii="Times New Roman" w:eastAsia="Times New Roman" w:hAnsi="Times New Roman"/>
          <w:color w:val="000000"/>
          <w:lang w:eastAsia="en-ID"/>
        </w:rPr>
        <w:t xml:space="preserve">, </w:t>
      </w:r>
      <w:proofErr w:type="spellStart"/>
      <w:r w:rsidRPr="00786D48">
        <w:rPr>
          <w:rFonts w:ascii="Times New Roman" w:eastAsia="Times New Roman" w:hAnsi="Times New Roman"/>
          <w:color w:val="000000"/>
          <w:lang w:eastAsia="en-ID"/>
        </w:rPr>
        <w:t>dapat</w:t>
      </w:r>
      <w:proofErr w:type="spellEnd"/>
      <w:r w:rsidRPr="00786D48">
        <w:rPr>
          <w:rFonts w:ascii="Times New Roman" w:eastAsia="Times New Roman" w:hAnsi="Times New Roman"/>
          <w:color w:val="000000"/>
          <w:lang w:eastAsia="en-ID"/>
        </w:rPr>
        <w:t xml:space="preserve"> </w:t>
      </w:r>
      <w:proofErr w:type="spellStart"/>
      <w:r w:rsidRPr="00786D48">
        <w:rPr>
          <w:rFonts w:ascii="Times New Roman" w:eastAsia="Times New Roman" w:hAnsi="Times New Roman"/>
          <w:color w:val="000000"/>
          <w:lang w:eastAsia="en-ID"/>
        </w:rPr>
        <w:t>dilakukan</w:t>
      </w:r>
      <w:proofErr w:type="spellEnd"/>
      <w:r w:rsidRPr="00786D48">
        <w:rPr>
          <w:rFonts w:ascii="Times New Roman" w:eastAsia="Times New Roman" w:hAnsi="Times New Roman"/>
          <w:color w:val="000000"/>
          <w:lang w:eastAsia="en-ID"/>
        </w:rPr>
        <w:t xml:space="preserve"> </w:t>
      </w:r>
      <w:proofErr w:type="spellStart"/>
      <w:r w:rsidRPr="00786D48">
        <w:rPr>
          <w:rFonts w:ascii="Times New Roman" w:eastAsia="Times New Roman" w:hAnsi="Times New Roman"/>
          <w:color w:val="000000"/>
          <w:lang w:eastAsia="en-ID"/>
        </w:rPr>
        <w:t>penambahan</w:t>
      </w:r>
      <w:proofErr w:type="spellEnd"/>
      <w:r w:rsidRPr="00786D48">
        <w:rPr>
          <w:rFonts w:ascii="Times New Roman" w:eastAsia="Times New Roman" w:hAnsi="Times New Roman"/>
          <w:color w:val="000000"/>
          <w:lang w:eastAsia="en-ID"/>
        </w:rPr>
        <w:t xml:space="preserve"> </w:t>
      </w:r>
      <w:proofErr w:type="spellStart"/>
      <w:r w:rsidRPr="00786D48">
        <w:rPr>
          <w:rFonts w:ascii="Times New Roman" w:eastAsia="Times New Roman" w:hAnsi="Times New Roman"/>
          <w:color w:val="000000"/>
          <w:lang w:eastAsia="en-ID"/>
        </w:rPr>
        <w:t>variabel</w:t>
      </w:r>
      <w:proofErr w:type="spellEnd"/>
      <w:r w:rsidRPr="00786D48">
        <w:rPr>
          <w:rFonts w:ascii="Times New Roman" w:eastAsia="Times New Roman" w:hAnsi="Times New Roman"/>
          <w:color w:val="000000"/>
          <w:lang w:eastAsia="en-ID"/>
        </w:rPr>
        <w:t xml:space="preserve"> </w:t>
      </w:r>
      <w:proofErr w:type="spellStart"/>
      <w:r w:rsidRPr="00786D48">
        <w:rPr>
          <w:rFonts w:ascii="Times New Roman" w:eastAsia="Times New Roman" w:hAnsi="Times New Roman"/>
          <w:color w:val="000000"/>
          <w:lang w:eastAsia="en-ID"/>
        </w:rPr>
        <w:t>diluar</w:t>
      </w:r>
      <w:proofErr w:type="spellEnd"/>
      <w:r w:rsidRPr="00786D48">
        <w:rPr>
          <w:rFonts w:ascii="Times New Roman" w:eastAsia="Times New Roman" w:hAnsi="Times New Roman"/>
          <w:color w:val="000000"/>
          <w:lang w:eastAsia="en-ID"/>
        </w:rPr>
        <w:t xml:space="preserve"> </w:t>
      </w:r>
      <w:proofErr w:type="spellStart"/>
      <w:r w:rsidRPr="00786D48">
        <w:rPr>
          <w:rFonts w:ascii="Times New Roman" w:eastAsia="Times New Roman" w:hAnsi="Times New Roman"/>
          <w:color w:val="000000"/>
          <w:lang w:eastAsia="en-ID"/>
        </w:rPr>
        <w:t>penelitian</w:t>
      </w:r>
      <w:proofErr w:type="spellEnd"/>
      <w:r w:rsidRPr="00786D48">
        <w:rPr>
          <w:rFonts w:ascii="Times New Roman" w:eastAsia="Times New Roman" w:hAnsi="Times New Roman"/>
          <w:color w:val="000000"/>
          <w:lang w:eastAsia="en-ID"/>
        </w:rPr>
        <w:t xml:space="preserve"> </w:t>
      </w:r>
      <w:proofErr w:type="spellStart"/>
      <w:r w:rsidRPr="00786D48">
        <w:rPr>
          <w:rFonts w:ascii="Times New Roman" w:eastAsia="Times New Roman" w:hAnsi="Times New Roman"/>
          <w:color w:val="000000"/>
          <w:lang w:eastAsia="en-ID"/>
        </w:rPr>
        <w:t>seperti</w:t>
      </w:r>
      <w:proofErr w:type="spellEnd"/>
      <w:r w:rsidRPr="00786D48">
        <w:rPr>
          <w:rFonts w:ascii="Times New Roman" w:eastAsia="Times New Roman" w:hAnsi="Times New Roman"/>
          <w:color w:val="000000"/>
          <w:lang w:eastAsia="en-ID"/>
        </w:rPr>
        <w:t xml:space="preserve"> </w:t>
      </w:r>
      <w:proofErr w:type="spellStart"/>
      <w:r>
        <w:rPr>
          <w:rFonts w:ascii="Times New Roman" w:eastAsia="Times New Roman" w:hAnsi="Times New Roman"/>
          <w:color w:val="000000"/>
          <w:lang w:eastAsia="en-ID"/>
        </w:rPr>
        <w:t>kepuasan</w:t>
      </w:r>
      <w:proofErr w:type="spellEnd"/>
      <w:r>
        <w:rPr>
          <w:rFonts w:ascii="Times New Roman" w:eastAsia="Times New Roman" w:hAnsi="Times New Roman"/>
          <w:color w:val="000000"/>
          <w:lang w:eastAsia="en-ID"/>
        </w:rPr>
        <w:t xml:space="preserve"> </w:t>
      </w:r>
      <w:proofErr w:type="spellStart"/>
      <w:r>
        <w:rPr>
          <w:rFonts w:ascii="Times New Roman" w:eastAsia="Times New Roman" w:hAnsi="Times New Roman"/>
          <w:color w:val="000000"/>
          <w:lang w:eastAsia="en-ID"/>
        </w:rPr>
        <w:t>karyawan</w:t>
      </w:r>
      <w:proofErr w:type="spellEnd"/>
      <w:r w:rsidRPr="00786D48">
        <w:rPr>
          <w:rFonts w:ascii="Times New Roman" w:eastAsia="Times New Roman" w:hAnsi="Times New Roman"/>
          <w:color w:val="000000"/>
          <w:lang w:eastAsia="en-ID"/>
        </w:rPr>
        <w:t xml:space="preserve"> </w:t>
      </w:r>
      <w:proofErr w:type="spellStart"/>
      <w:r>
        <w:rPr>
          <w:rFonts w:ascii="Times New Roman" w:eastAsia="Times New Roman" w:hAnsi="Times New Roman"/>
          <w:color w:val="000000"/>
          <w:lang w:eastAsia="en-ID"/>
        </w:rPr>
        <w:t>karena</w:t>
      </w:r>
      <w:proofErr w:type="spellEnd"/>
      <w:r>
        <w:rPr>
          <w:rFonts w:ascii="Times New Roman" w:eastAsia="Times New Roman" w:hAnsi="Times New Roman"/>
          <w:color w:val="000000"/>
          <w:lang w:eastAsia="en-ID"/>
        </w:rPr>
        <w:t xml:space="preserve"> </w:t>
      </w:r>
      <w:proofErr w:type="spellStart"/>
      <w:r w:rsidRPr="00786D48">
        <w:rPr>
          <w:rFonts w:ascii="Times New Roman" w:eastAsia="Times New Roman" w:hAnsi="Times New Roman"/>
          <w:color w:val="000000"/>
          <w:lang w:eastAsia="en-ID"/>
        </w:rPr>
        <w:t>dapat</w:t>
      </w:r>
      <w:proofErr w:type="spellEnd"/>
      <w:r w:rsidRPr="00786D48">
        <w:rPr>
          <w:rFonts w:ascii="Times New Roman" w:eastAsia="Times New Roman" w:hAnsi="Times New Roman"/>
          <w:color w:val="000000"/>
          <w:lang w:eastAsia="en-ID"/>
        </w:rPr>
        <w:t xml:space="preserve"> </w:t>
      </w:r>
      <w:proofErr w:type="spellStart"/>
      <w:r w:rsidRPr="00786D48">
        <w:rPr>
          <w:rFonts w:ascii="Times New Roman" w:eastAsia="Times New Roman" w:hAnsi="Times New Roman"/>
          <w:color w:val="000000"/>
          <w:lang w:eastAsia="en-ID"/>
        </w:rPr>
        <w:t>meningkatkan</w:t>
      </w:r>
      <w:proofErr w:type="spellEnd"/>
      <w:r w:rsidRPr="00786D48">
        <w:rPr>
          <w:rFonts w:ascii="Times New Roman" w:eastAsia="Times New Roman" w:hAnsi="Times New Roman"/>
          <w:color w:val="000000"/>
          <w:lang w:eastAsia="en-ID"/>
        </w:rPr>
        <w:t xml:space="preserve"> </w:t>
      </w:r>
      <w:proofErr w:type="spellStart"/>
      <w:r w:rsidRPr="00786D48">
        <w:rPr>
          <w:rFonts w:ascii="Times New Roman" w:eastAsia="Times New Roman" w:hAnsi="Times New Roman"/>
          <w:color w:val="000000"/>
          <w:lang w:eastAsia="en-ID"/>
        </w:rPr>
        <w:t>kinerja</w:t>
      </w:r>
      <w:proofErr w:type="spellEnd"/>
      <w:r w:rsidRPr="00786D48">
        <w:rPr>
          <w:rFonts w:ascii="Times New Roman" w:eastAsia="Times New Roman" w:hAnsi="Times New Roman"/>
          <w:color w:val="000000"/>
          <w:lang w:eastAsia="en-ID"/>
        </w:rPr>
        <w:t xml:space="preserve"> </w:t>
      </w:r>
      <w:proofErr w:type="spellStart"/>
      <w:r>
        <w:rPr>
          <w:rFonts w:ascii="Times New Roman" w:eastAsia="Times New Roman" w:hAnsi="Times New Roman"/>
          <w:color w:val="000000"/>
          <w:lang w:eastAsia="en-ID"/>
        </w:rPr>
        <w:t>karyawan</w:t>
      </w:r>
      <w:proofErr w:type="spellEnd"/>
      <w:r>
        <w:rPr>
          <w:rFonts w:ascii="Times New Roman" w:eastAsia="Times New Roman" w:hAnsi="Times New Roman"/>
          <w:color w:val="000000"/>
          <w:lang w:eastAsia="en-ID"/>
        </w:rPr>
        <w:t xml:space="preserve"> </w:t>
      </w:r>
      <w:proofErr w:type="spellStart"/>
      <w:r>
        <w:rPr>
          <w:rFonts w:ascii="Times New Roman" w:eastAsia="Times New Roman" w:hAnsi="Times New Roman"/>
          <w:color w:val="000000"/>
          <w:lang w:eastAsia="en-ID"/>
        </w:rPr>
        <w:t>terutama</w:t>
      </w:r>
      <w:proofErr w:type="spellEnd"/>
      <w:r>
        <w:rPr>
          <w:rFonts w:ascii="Times New Roman" w:eastAsia="Times New Roman" w:hAnsi="Times New Roman"/>
          <w:color w:val="000000"/>
          <w:lang w:eastAsia="en-ID"/>
        </w:rPr>
        <w:t xml:space="preserve"> </w:t>
      </w:r>
      <w:proofErr w:type="spellStart"/>
      <w:r>
        <w:rPr>
          <w:rFonts w:ascii="Times New Roman" w:eastAsia="Times New Roman" w:hAnsi="Times New Roman"/>
          <w:color w:val="000000"/>
          <w:lang w:eastAsia="en-ID"/>
        </w:rPr>
        <w:t>untuk</w:t>
      </w:r>
      <w:proofErr w:type="spellEnd"/>
      <w:r>
        <w:rPr>
          <w:rFonts w:ascii="Times New Roman" w:eastAsia="Times New Roman" w:hAnsi="Times New Roman"/>
          <w:color w:val="000000"/>
          <w:lang w:eastAsia="en-ID"/>
        </w:rPr>
        <w:t xml:space="preserve"> </w:t>
      </w:r>
      <w:proofErr w:type="spellStart"/>
      <w:r>
        <w:rPr>
          <w:rFonts w:ascii="Times New Roman" w:eastAsia="Times New Roman" w:hAnsi="Times New Roman"/>
          <w:color w:val="000000"/>
          <w:lang w:eastAsia="en-ID"/>
        </w:rPr>
        <w:t>memediasi</w:t>
      </w:r>
      <w:proofErr w:type="spellEnd"/>
      <w:r>
        <w:rPr>
          <w:rFonts w:ascii="Times New Roman" w:eastAsia="Times New Roman" w:hAnsi="Times New Roman"/>
          <w:color w:val="000000"/>
          <w:lang w:eastAsia="en-ID"/>
        </w:rPr>
        <w:t xml:space="preserve"> </w:t>
      </w:r>
      <w:r w:rsidRPr="0035567E">
        <w:rPr>
          <w:rFonts w:ascii="Times New Roman" w:eastAsia="Times New Roman" w:hAnsi="Times New Roman"/>
          <w:i/>
          <w:iCs/>
          <w:color w:val="000000"/>
          <w:lang w:eastAsia="en-ID"/>
        </w:rPr>
        <w:t>work life balance</w:t>
      </w:r>
      <w:r>
        <w:rPr>
          <w:rFonts w:ascii="Times New Roman" w:eastAsia="Times New Roman" w:hAnsi="Times New Roman"/>
          <w:color w:val="000000"/>
          <w:lang w:eastAsia="en-ID"/>
        </w:rPr>
        <w:t xml:space="preserve"> dan </w:t>
      </w:r>
      <w:r w:rsidRPr="0035567E">
        <w:rPr>
          <w:rFonts w:ascii="Times New Roman" w:eastAsia="Times New Roman" w:hAnsi="Times New Roman"/>
          <w:i/>
          <w:iCs/>
          <w:color w:val="000000"/>
          <w:lang w:eastAsia="en-ID"/>
        </w:rPr>
        <w:t>self-efficacy.</w:t>
      </w:r>
    </w:p>
    <w:p w14:paraId="786E5329" w14:textId="5A89DB64" w:rsidR="008A5699" w:rsidRDefault="00B30DAC" w:rsidP="007046BB">
      <w:pPr>
        <w:pStyle w:val="ListParagraph"/>
        <w:numPr>
          <w:ilvl w:val="0"/>
          <w:numId w:val="16"/>
        </w:numPr>
        <w:spacing w:before="120" w:after="120" w:line="240" w:lineRule="auto"/>
        <w:jc w:val="both"/>
        <w:rPr>
          <w:rFonts w:ascii="Times New Roman" w:eastAsiaTheme="minorHAnsi" w:hAnsi="Times New Roman"/>
          <w:lang w:bidi="th-TH"/>
        </w:rPr>
      </w:pPr>
      <w:r w:rsidRPr="00786D48">
        <w:rPr>
          <w:rFonts w:ascii="Times New Roman" w:eastAsia="Times New Roman" w:hAnsi="Times New Roman"/>
          <w:color w:val="000000"/>
          <w:lang w:eastAsia="en-ID"/>
        </w:rPr>
        <w:t xml:space="preserve">Saran yang </w:t>
      </w:r>
      <w:proofErr w:type="spellStart"/>
      <w:r w:rsidRPr="00786D48">
        <w:rPr>
          <w:rFonts w:ascii="Times New Roman" w:eastAsia="Times New Roman" w:hAnsi="Times New Roman"/>
          <w:color w:val="000000"/>
          <w:lang w:eastAsia="en-ID"/>
        </w:rPr>
        <w:t>diberikan</w:t>
      </w:r>
      <w:proofErr w:type="spellEnd"/>
      <w:r w:rsidRPr="00786D48">
        <w:rPr>
          <w:rFonts w:ascii="Times New Roman" w:eastAsia="Times New Roman" w:hAnsi="Times New Roman"/>
          <w:color w:val="000000"/>
          <w:lang w:eastAsia="en-ID"/>
        </w:rPr>
        <w:t xml:space="preserve"> </w:t>
      </w:r>
      <w:proofErr w:type="spellStart"/>
      <w:r>
        <w:rPr>
          <w:rFonts w:ascii="Times New Roman" w:eastAsia="Times New Roman" w:hAnsi="Times New Roman"/>
          <w:color w:val="000000"/>
          <w:lang w:eastAsia="en-ID"/>
        </w:rPr>
        <w:t>kepada</w:t>
      </w:r>
      <w:proofErr w:type="spellEnd"/>
      <w:r>
        <w:rPr>
          <w:rFonts w:ascii="Times New Roman" w:eastAsia="Times New Roman" w:hAnsi="Times New Roman"/>
          <w:color w:val="000000"/>
          <w:lang w:eastAsia="en-ID"/>
        </w:rPr>
        <w:t xml:space="preserve"> </w:t>
      </w:r>
      <w:proofErr w:type="spellStart"/>
      <w:r>
        <w:rPr>
          <w:rFonts w:ascii="Times New Roman" w:eastAsia="Times New Roman" w:hAnsi="Times New Roman"/>
          <w:color w:val="000000"/>
          <w:lang w:eastAsia="en-ID"/>
        </w:rPr>
        <w:t>pihak</w:t>
      </w:r>
      <w:proofErr w:type="spellEnd"/>
      <w:r>
        <w:rPr>
          <w:rFonts w:ascii="Times New Roman" w:eastAsia="Times New Roman" w:hAnsi="Times New Roman"/>
          <w:color w:val="000000"/>
          <w:lang w:eastAsia="en-ID"/>
        </w:rPr>
        <w:t xml:space="preserve"> </w:t>
      </w:r>
      <w:r w:rsidRPr="00786D48">
        <w:rPr>
          <w:rFonts w:ascii="Times New Roman" w:eastAsia="Times New Roman" w:hAnsi="Times New Roman"/>
          <w:color w:val="000000"/>
          <w:lang w:eastAsia="en-ID"/>
        </w:rPr>
        <w:t>Bright Store Jaka</w:t>
      </w:r>
      <w:r>
        <w:rPr>
          <w:rFonts w:ascii="Times New Roman" w:eastAsia="Times New Roman" w:hAnsi="Times New Roman"/>
          <w:color w:val="000000"/>
          <w:lang w:eastAsia="en-ID"/>
        </w:rPr>
        <w:t>r</w:t>
      </w:r>
      <w:r w:rsidRPr="00786D48">
        <w:rPr>
          <w:rFonts w:ascii="Times New Roman" w:eastAsia="Times New Roman" w:hAnsi="Times New Roman"/>
          <w:color w:val="000000"/>
          <w:lang w:eastAsia="en-ID"/>
        </w:rPr>
        <w:t xml:space="preserve">ta </w:t>
      </w:r>
      <w:proofErr w:type="spellStart"/>
      <w:r w:rsidRPr="00786D48">
        <w:rPr>
          <w:rFonts w:ascii="Times New Roman" w:eastAsia="Times New Roman" w:hAnsi="Times New Roman"/>
          <w:color w:val="000000"/>
          <w:lang w:eastAsia="en-ID"/>
        </w:rPr>
        <w:t>dalam</w:t>
      </w:r>
      <w:proofErr w:type="spellEnd"/>
      <w:r w:rsidRPr="00786D48">
        <w:rPr>
          <w:rFonts w:ascii="Times New Roman" w:eastAsia="Times New Roman" w:hAnsi="Times New Roman"/>
          <w:color w:val="000000"/>
          <w:lang w:eastAsia="en-ID"/>
        </w:rPr>
        <w:t xml:space="preserve"> </w:t>
      </w:r>
      <w:proofErr w:type="spellStart"/>
      <w:r w:rsidRPr="00786D48">
        <w:rPr>
          <w:rFonts w:ascii="Times New Roman" w:eastAsia="Times New Roman" w:hAnsi="Times New Roman"/>
          <w:color w:val="000000"/>
          <w:lang w:eastAsia="en-ID"/>
        </w:rPr>
        <w:t>meningkatkan</w:t>
      </w:r>
      <w:proofErr w:type="spellEnd"/>
      <w:r w:rsidRPr="00786D48">
        <w:rPr>
          <w:rFonts w:ascii="Times New Roman" w:eastAsia="Times New Roman" w:hAnsi="Times New Roman"/>
          <w:color w:val="000000"/>
          <w:lang w:eastAsia="en-ID"/>
        </w:rPr>
        <w:t xml:space="preserve"> </w:t>
      </w:r>
      <w:r w:rsidRPr="0035567E">
        <w:rPr>
          <w:rFonts w:ascii="Times New Roman" w:eastAsia="Times New Roman" w:hAnsi="Times New Roman"/>
          <w:i/>
          <w:iCs/>
          <w:color w:val="000000"/>
          <w:lang w:eastAsia="en-ID"/>
        </w:rPr>
        <w:t>self-efficacy</w:t>
      </w:r>
      <w:r w:rsidRPr="00786D48">
        <w:rPr>
          <w:rFonts w:ascii="Times New Roman" w:eastAsia="Times New Roman" w:hAnsi="Times New Roman"/>
          <w:color w:val="000000"/>
          <w:lang w:eastAsia="en-ID"/>
        </w:rPr>
        <w:t xml:space="preserve"> dan </w:t>
      </w:r>
      <w:r w:rsidRPr="002D25DE">
        <w:rPr>
          <w:rFonts w:ascii="Times New Roman" w:eastAsia="Times New Roman" w:hAnsi="Times New Roman"/>
          <w:i/>
          <w:iCs/>
          <w:color w:val="000000"/>
          <w:lang w:eastAsia="en-ID"/>
        </w:rPr>
        <w:t>work life balance</w:t>
      </w:r>
      <w:r w:rsidRPr="00786D48">
        <w:rPr>
          <w:rFonts w:ascii="Times New Roman" w:eastAsia="Times New Roman" w:hAnsi="Times New Roman"/>
          <w:color w:val="000000"/>
          <w:lang w:eastAsia="en-ID"/>
        </w:rPr>
        <w:t xml:space="preserve"> </w:t>
      </w:r>
      <w:proofErr w:type="spellStart"/>
      <w:r w:rsidRPr="00786D48">
        <w:rPr>
          <w:rFonts w:ascii="Times New Roman" w:eastAsia="Times New Roman" w:hAnsi="Times New Roman"/>
          <w:color w:val="000000"/>
          <w:lang w:eastAsia="en-ID"/>
        </w:rPr>
        <w:t>guna</w:t>
      </w:r>
      <w:proofErr w:type="spellEnd"/>
      <w:r w:rsidRPr="00786D48">
        <w:rPr>
          <w:rFonts w:ascii="Times New Roman" w:eastAsia="Times New Roman" w:hAnsi="Times New Roman"/>
          <w:color w:val="000000"/>
          <w:lang w:eastAsia="en-ID"/>
        </w:rPr>
        <w:t xml:space="preserve"> </w:t>
      </w:r>
      <w:proofErr w:type="spellStart"/>
      <w:r w:rsidRPr="00786D48">
        <w:rPr>
          <w:rFonts w:ascii="Times New Roman" w:eastAsia="Times New Roman" w:hAnsi="Times New Roman"/>
          <w:color w:val="000000"/>
          <w:lang w:eastAsia="en-ID"/>
        </w:rPr>
        <w:t>peningkatan</w:t>
      </w:r>
      <w:proofErr w:type="spellEnd"/>
      <w:r w:rsidRPr="00786D48">
        <w:rPr>
          <w:rFonts w:ascii="Times New Roman" w:eastAsia="Times New Roman" w:hAnsi="Times New Roman"/>
          <w:color w:val="000000"/>
          <w:lang w:eastAsia="en-ID"/>
        </w:rPr>
        <w:t xml:space="preserve"> </w:t>
      </w:r>
      <w:proofErr w:type="spellStart"/>
      <w:r w:rsidRPr="00786D48">
        <w:rPr>
          <w:rFonts w:ascii="Times New Roman" w:eastAsia="Times New Roman" w:hAnsi="Times New Roman"/>
          <w:color w:val="000000"/>
          <w:lang w:eastAsia="en-ID"/>
        </w:rPr>
        <w:t>kinerja</w:t>
      </w:r>
      <w:proofErr w:type="spellEnd"/>
      <w:r w:rsidRPr="00786D48">
        <w:rPr>
          <w:rFonts w:ascii="Times New Roman" w:eastAsia="Times New Roman" w:hAnsi="Times New Roman"/>
          <w:color w:val="000000"/>
          <w:lang w:eastAsia="en-ID"/>
        </w:rPr>
        <w:t xml:space="preserve"> </w:t>
      </w:r>
      <w:proofErr w:type="spellStart"/>
      <w:r>
        <w:rPr>
          <w:rFonts w:ascii="Times New Roman" w:hAnsi="Times New Roman"/>
        </w:rPr>
        <w:t>karyawan</w:t>
      </w:r>
      <w:proofErr w:type="spellEnd"/>
      <w:r>
        <w:rPr>
          <w:rFonts w:ascii="Times New Roman" w:eastAsia="Times New Roman" w:hAnsi="Times New Roman"/>
          <w:color w:val="000000"/>
          <w:lang w:eastAsia="en-ID"/>
        </w:rPr>
        <w:t xml:space="preserve"> yang </w:t>
      </w:r>
      <w:proofErr w:type="spellStart"/>
      <w:r w:rsidRPr="002D25DE">
        <w:rPr>
          <w:rFonts w:ascii="Times New Roman" w:eastAsia="Times New Roman" w:hAnsi="Times New Roman"/>
          <w:color w:val="000000"/>
          <w:lang w:eastAsia="en-ID"/>
        </w:rPr>
        <w:t>produkti</w:t>
      </w:r>
      <w:r>
        <w:rPr>
          <w:rFonts w:ascii="Times New Roman" w:eastAsia="Times New Roman" w:hAnsi="Times New Roman"/>
          <w:color w:val="000000"/>
          <w:lang w:eastAsia="en-ID"/>
        </w:rPr>
        <w:t>f</w:t>
      </w:r>
      <w:proofErr w:type="spellEnd"/>
      <w:r w:rsidRPr="002D25DE">
        <w:rPr>
          <w:rFonts w:ascii="Times New Roman" w:eastAsia="Times New Roman" w:hAnsi="Times New Roman"/>
          <w:color w:val="000000"/>
          <w:lang w:eastAsia="en-ID"/>
        </w:rPr>
        <w:t xml:space="preserve">, </w:t>
      </w:r>
      <w:proofErr w:type="spellStart"/>
      <w:r w:rsidRPr="002D25DE">
        <w:rPr>
          <w:rFonts w:ascii="Times New Roman" w:eastAsia="Times New Roman" w:hAnsi="Times New Roman"/>
          <w:color w:val="000000"/>
          <w:lang w:eastAsia="en-ID"/>
        </w:rPr>
        <w:t>efekti</w:t>
      </w:r>
      <w:r>
        <w:rPr>
          <w:rFonts w:ascii="Times New Roman" w:eastAsia="Times New Roman" w:hAnsi="Times New Roman"/>
          <w:color w:val="000000"/>
          <w:lang w:eastAsia="en-ID"/>
        </w:rPr>
        <w:t>f</w:t>
      </w:r>
      <w:proofErr w:type="spellEnd"/>
      <w:r w:rsidRPr="002D25DE">
        <w:rPr>
          <w:rFonts w:ascii="Times New Roman" w:eastAsia="Times New Roman" w:hAnsi="Times New Roman"/>
          <w:color w:val="000000"/>
          <w:lang w:eastAsia="en-ID"/>
        </w:rPr>
        <w:t xml:space="preserve">, dan </w:t>
      </w:r>
      <w:proofErr w:type="spellStart"/>
      <w:r w:rsidRPr="002D25DE">
        <w:rPr>
          <w:rFonts w:ascii="Times New Roman" w:eastAsia="Times New Roman" w:hAnsi="Times New Roman"/>
          <w:color w:val="000000"/>
          <w:lang w:eastAsia="en-ID"/>
        </w:rPr>
        <w:t>kualitas</w:t>
      </w:r>
      <w:proofErr w:type="spellEnd"/>
      <w:r w:rsidRPr="002D25DE">
        <w:rPr>
          <w:rFonts w:ascii="Times New Roman" w:eastAsia="Times New Roman" w:hAnsi="Times New Roman"/>
          <w:color w:val="000000"/>
          <w:lang w:eastAsia="en-ID"/>
        </w:rPr>
        <w:t xml:space="preserve"> </w:t>
      </w:r>
      <w:proofErr w:type="spellStart"/>
      <w:r w:rsidRPr="002D25DE">
        <w:rPr>
          <w:rFonts w:ascii="Times New Roman" w:eastAsia="Times New Roman" w:hAnsi="Times New Roman"/>
          <w:color w:val="000000"/>
          <w:lang w:eastAsia="en-ID"/>
        </w:rPr>
        <w:t>kerja</w:t>
      </w:r>
      <w:proofErr w:type="spellEnd"/>
      <w:r w:rsidRPr="002D25DE">
        <w:rPr>
          <w:rFonts w:ascii="Times New Roman" w:eastAsia="Times New Roman" w:hAnsi="Times New Roman"/>
          <w:color w:val="000000"/>
          <w:lang w:eastAsia="en-ID"/>
        </w:rPr>
        <w:t xml:space="preserve"> </w:t>
      </w:r>
      <w:proofErr w:type="spellStart"/>
      <w:r w:rsidRPr="002D25DE">
        <w:rPr>
          <w:rFonts w:ascii="Times New Roman" w:eastAsia="Times New Roman" w:hAnsi="Times New Roman"/>
          <w:color w:val="000000"/>
          <w:lang w:eastAsia="en-ID"/>
        </w:rPr>
        <w:t>individu</w:t>
      </w:r>
      <w:proofErr w:type="spellEnd"/>
      <w:r w:rsidRPr="002D25DE">
        <w:rPr>
          <w:rFonts w:ascii="Times New Roman" w:eastAsia="Times New Roman" w:hAnsi="Times New Roman"/>
          <w:color w:val="000000"/>
          <w:lang w:eastAsia="en-ID"/>
        </w:rPr>
        <w:t xml:space="preserve"> </w:t>
      </w:r>
      <w:proofErr w:type="spellStart"/>
      <w:r w:rsidRPr="002D25DE">
        <w:rPr>
          <w:rFonts w:ascii="Times New Roman" w:eastAsia="Times New Roman" w:hAnsi="Times New Roman"/>
          <w:color w:val="000000"/>
          <w:lang w:eastAsia="en-ID"/>
        </w:rPr>
        <w:t>atau</w:t>
      </w:r>
      <w:proofErr w:type="spellEnd"/>
      <w:r w:rsidRPr="002D25DE">
        <w:rPr>
          <w:rFonts w:ascii="Times New Roman" w:eastAsia="Times New Roman" w:hAnsi="Times New Roman"/>
          <w:color w:val="000000"/>
          <w:lang w:eastAsia="en-ID"/>
        </w:rPr>
        <w:t xml:space="preserve"> </w:t>
      </w:r>
      <w:proofErr w:type="spellStart"/>
      <w:r w:rsidRPr="002D25DE">
        <w:rPr>
          <w:rFonts w:ascii="Times New Roman" w:eastAsia="Times New Roman" w:hAnsi="Times New Roman"/>
          <w:color w:val="000000"/>
          <w:lang w:eastAsia="en-ID"/>
        </w:rPr>
        <w:t>tim</w:t>
      </w:r>
      <w:proofErr w:type="spellEnd"/>
      <w:r w:rsidRPr="002D25DE">
        <w:rPr>
          <w:rFonts w:ascii="Times New Roman" w:eastAsia="Times New Roman" w:hAnsi="Times New Roman"/>
          <w:color w:val="000000"/>
          <w:lang w:eastAsia="en-ID"/>
        </w:rPr>
        <w:t xml:space="preserve"> </w:t>
      </w:r>
      <w:proofErr w:type="spellStart"/>
      <w:r w:rsidRPr="002D25DE">
        <w:rPr>
          <w:rFonts w:ascii="Times New Roman" w:eastAsia="Times New Roman" w:hAnsi="Times New Roman"/>
          <w:color w:val="000000"/>
          <w:lang w:eastAsia="en-ID"/>
        </w:rPr>
        <w:t>dalam</w:t>
      </w:r>
      <w:proofErr w:type="spellEnd"/>
      <w:r w:rsidRPr="002D25DE">
        <w:rPr>
          <w:rFonts w:ascii="Times New Roman" w:eastAsia="Times New Roman" w:hAnsi="Times New Roman"/>
          <w:color w:val="000000"/>
          <w:lang w:eastAsia="en-ID"/>
        </w:rPr>
        <w:t xml:space="preserve"> </w:t>
      </w:r>
      <w:proofErr w:type="spellStart"/>
      <w:r w:rsidRPr="002D25DE">
        <w:rPr>
          <w:rFonts w:ascii="Times New Roman" w:eastAsia="Times New Roman" w:hAnsi="Times New Roman"/>
          <w:color w:val="000000"/>
          <w:lang w:eastAsia="en-ID"/>
        </w:rPr>
        <w:t>organisasi</w:t>
      </w:r>
      <w:proofErr w:type="spellEnd"/>
      <w:r>
        <w:rPr>
          <w:rFonts w:ascii="Times New Roman" w:eastAsia="Times New Roman" w:hAnsi="Times New Roman"/>
          <w:color w:val="000000"/>
          <w:lang w:eastAsia="en-ID"/>
        </w:rPr>
        <w:t xml:space="preserve"> yang </w:t>
      </w:r>
      <w:proofErr w:type="spellStart"/>
      <w:r>
        <w:rPr>
          <w:rFonts w:ascii="Times New Roman" w:eastAsia="Times New Roman" w:hAnsi="Times New Roman"/>
          <w:color w:val="000000"/>
          <w:lang w:eastAsia="en-ID"/>
        </w:rPr>
        <w:t>baik</w:t>
      </w:r>
      <w:proofErr w:type="spellEnd"/>
      <w:r w:rsidR="008A5699" w:rsidRPr="00F15F98">
        <w:rPr>
          <w:rFonts w:ascii="Times New Roman" w:eastAsiaTheme="minorHAnsi" w:hAnsi="Times New Roman"/>
          <w:lang w:bidi="th-TH"/>
        </w:rPr>
        <w:t>.</w:t>
      </w:r>
    </w:p>
    <w:p w14:paraId="751F5650" w14:textId="77777777" w:rsidR="00DE5AA8" w:rsidRPr="00F15F98" w:rsidRDefault="00DE5AA8" w:rsidP="007046BB">
      <w:pPr>
        <w:spacing w:before="120" w:after="120" w:line="240" w:lineRule="auto"/>
        <w:jc w:val="both"/>
        <w:rPr>
          <w:rFonts w:ascii="Times New Roman" w:eastAsiaTheme="minorHAnsi" w:hAnsi="Times New Roman"/>
          <w:lang w:val="id-ID" w:bidi="th-TH"/>
        </w:rPr>
      </w:pPr>
    </w:p>
    <w:p w14:paraId="1FC862AA" w14:textId="7A5BBFBB" w:rsidR="00893F04" w:rsidRPr="00396C18" w:rsidRDefault="008A5699" w:rsidP="007046BB">
      <w:pPr>
        <w:pStyle w:val="Enumeration"/>
        <w:numPr>
          <w:ilvl w:val="0"/>
          <w:numId w:val="0"/>
        </w:numPr>
        <w:spacing w:before="120" w:after="120"/>
        <w:rPr>
          <w:b/>
          <w:bCs/>
          <w:iCs/>
          <w:sz w:val="24"/>
          <w:szCs w:val="24"/>
          <w:lang w:val="sv-SE"/>
        </w:rPr>
      </w:pPr>
      <w:r w:rsidRPr="00396C18">
        <w:rPr>
          <w:b/>
          <w:bCs/>
          <w:iCs/>
          <w:sz w:val="24"/>
          <w:szCs w:val="24"/>
          <w:lang w:val="sv-SE"/>
        </w:rPr>
        <w:t>Data Referensi</w:t>
      </w:r>
    </w:p>
    <w:sdt>
      <w:sdtPr>
        <w:rPr>
          <w:rFonts w:ascii="Times New Roman" w:eastAsia="Times New Roman" w:hAnsi="Times New Roman"/>
          <w:b/>
          <w:bCs/>
          <w:iCs/>
          <w:lang w:val="sv-SE"/>
        </w:rPr>
        <w:tag w:val="MENDELEY_BIBLIOGRAPHY"/>
        <w:id w:val="-1247642022"/>
        <w:placeholder>
          <w:docPart w:val="DefaultPlaceholder_-1854013440"/>
        </w:placeholder>
      </w:sdtPr>
      <w:sdtEndPr>
        <w:rPr>
          <w:rFonts w:ascii="Calibri" w:eastAsia="Calibri" w:hAnsi="Calibri"/>
          <w:sz w:val="24"/>
          <w:szCs w:val="24"/>
        </w:rPr>
      </w:sdtEndPr>
      <w:sdtContent>
        <w:p w14:paraId="53FDE56F" w14:textId="77777777" w:rsidR="004006F6" w:rsidRDefault="004006F6" w:rsidP="007046BB">
          <w:pPr>
            <w:widowControl w:val="0"/>
            <w:autoSpaceDE w:val="0"/>
            <w:autoSpaceDN w:val="0"/>
            <w:adjustRightInd w:val="0"/>
            <w:spacing w:before="120" w:after="120" w:line="360" w:lineRule="auto"/>
            <w:ind w:left="480" w:hanging="480"/>
            <w:jc w:val="both"/>
            <w:divId w:val="1174762870"/>
            <w:rPr>
              <w:rFonts w:ascii="Times New Roman" w:hAnsi="Times New Roman"/>
            </w:rPr>
          </w:pPr>
          <w:r w:rsidRPr="001A001E">
            <w:rPr>
              <w:rFonts w:ascii="Times New Roman" w:hAnsi="Times New Roman"/>
            </w:rPr>
            <w:t xml:space="preserve">Arda, M. (2017). </w:t>
          </w:r>
          <w:proofErr w:type="spellStart"/>
          <w:r w:rsidRPr="001A001E">
            <w:rPr>
              <w:rFonts w:ascii="Times New Roman" w:hAnsi="Times New Roman"/>
            </w:rPr>
            <w:t>Pengaruh</w:t>
          </w:r>
          <w:proofErr w:type="spellEnd"/>
          <w:r w:rsidRPr="001A001E">
            <w:rPr>
              <w:rFonts w:ascii="Times New Roman" w:hAnsi="Times New Roman"/>
            </w:rPr>
            <w:t xml:space="preserve"> </w:t>
          </w:r>
          <w:proofErr w:type="spellStart"/>
          <w:r w:rsidRPr="001A001E">
            <w:rPr>
              <w:rFonts w:ascii="Times New Roman" w:hAnsi="Times New Roman"/>
            </w:rPr>
            <w:t>Kepuasan</w:t>
          </w:r>
          <w:proofErr w:type="spellEnd"/>
          <w:r w:rsidRPr="001A001E">
            <w:rPr>
              <w:rFonts w:ascii="Times New Roman" w:hAnsi="Times New Roman"/>
            </w:rPr>
            <w:t xml:space="preserve"> </w:t>
          </w:r>
          <w:proofErr w:type="spellStart"/>
          <w:r w:rsidRPr="001A001E">
            <w:rPr>
              <w:rFonts w:ascii="Times New Roman" w:hAnsi="Times New Roman"/>
            </w:rPr>
            <w:t>Kerja</w:t>
          </w:r>
          <w:proofErr w:type="spellEnd"/>
          <w:r w:rsidRPr="001A001E">
            <w:rPr>
              <w:rFonts w:ascii="Times New Roman" w:hAnsi="Times New Roman"/>
            </w:rPr>
            <w:t xml:space="preserve"> Dan </w:t>
          </w:r>
          <w:proofErr w:type="spellStart"/>
          <w:r w:rsidRPr="001A001E">
            <w:rPr>
              <w:rFonts w:ascii="Times New Roman" w:hAnsi="Times New Roman"/>
            </w:rPr>
            <w:t>Disiplin</w:t>
          </w:r>
          <w:proofErr w:type="spellEnd"/>
          <w:r w:rsidRPr="001A001E">
            <w:rPr>
              <w:rFonts w:ascii="Times New Roman" w:hAnsi="Times New Roman"/>
            </w:rPr>
            <w:t xml:space="preserve"> </w:t>
          </w:r>
          <w:proofErr w:type="spellStart"/>
          <w:r w:rsidRPr="001A001E">
            <w:rPr>
              <w:rFonts w:ascii="Times New Roman" w:hAnsi="Times New Roman"/>
            </w:rPr>
            <w:t>Kerja</w:t>
          </w:r>
          <w:proofErr w:type="spellEnd"/>
          <w:r w:rsidRPr="001A001E">
            <w:rPr>
              <w:rFonts w:ascii="Times New Roman" w:hAnsi="Times New Roman"/>
            </w:rPr>
            <w:t xml:space="preserve"> </w:t>
          </w:r>
          <w:proofErr w:type="spellStart"/>
          <w:r w:rsidRPr="001A001E">
            <w:rPr>
              <w:rFonts w:ascii="Times New Roman" w:hAnsi="Times New Roman"/>
            </w:rPr>
            <w:t>Terhadap</w:t>
          </w:r>
          <w:proofErr w:type="spellEnd"/>
          <w:r w:rsidRPr="001A001E">
            <w:rPr>
              <w:rFonts w:ascii="Times New Roman" w:hAnsi="Times New Roman"/>
            </w:rPr>
            <w:t xml:space="preserve"> Kinerja </w:t>
          </w:r>
          <w:proofErr w:type="spellStart"/>
          <w:r w:rsidRPr="001A001E">
            <w:rPr>
              <w:rFonts w:ascii="Times New Roman" w:hAnsi="Times New Roman"/>
            </w:rPr>
            <w:t>Karyawan</w:t>
          </w:r>
          <w:proofErr w:type="spellEnd"/>
          <w:r w:rsidRPr="001A001E">
            <w:rPr>
              <w:rFonts w:ascii="Times New Roman" w:hAnsi="Times New Roman"/>
            </w:rPr>
            <w:t xml:space="preserve"> Pada Bank Rakyat Indonesia Cabang</w:t>
          </w:r>
        </w:p>
        <w:p w14:paraId="6529E39B" w14:textId="14C8F3DD" w:rsidR="00E04F69" w:rsidRPr="00786D48" w:rsidRDefault="00E04F69" w:rsidP="007046BB">
          <w:pPr>
            <w:widowControl w:val="0"/>
            <w:autoSpaceDE w:val="0"/>
            <w:autoSpaceDN w:val="0"/>
            <w:adjustRightInd w:val="0"/>
            <w:spacing w:before="120" w:after="120" w:line="240" w:lineRule="auto"/>
            <w:ind w:left="480" w:hanging="480"/>
            <w:jc w:val="both"/>
            <w:divId w:val="1174762870"/>
            <w:rPr>
              <w:rFonts w:ascii="Times New Roman" w:hAnsi="Times New Roman"/>
              <w:noProof/>
            </w:rPr>
          </w:pPr>
          <w:r w:rsidRPr="00786D48">
            <w:rPr>
              <w:rFonts w:ascii="Times New Roman" w:hAnsi="Times New Roman"/>
              <w:noProof/>
            </w:rPr>
            <w:t xml:space="preserve">Berk, C., &amp; Gundogmus, F. (2018). The Effect of Work-Life Balance on Organizational Commitment of Accountants. </w:t>
          </w:r>
          <w:r w:rsidRPr="00786D48">
            <w:rPr>
              <w:rFonts w:ascii="Times New Roman" w:hAnsi="Times New Roman"/>
              <w:i/>
              <w:iCs/>
              <w:noProof/>
            </w:rPr>
            <w:t>Management</w:t>
          </w:r>
          <w:r w:rsidRPr="00786D48">
            <w:rPr>
              <w:rFonts w:ascii="Times New Roman" w:hAnsi="Times New Roman"/>
              <w:noProof/>
            </w:rPr>
            <w:t>, 137–159. https://doi.org/10.26493/1854-4231.13.137-159</w:t>
          </w:r>
        </w:p>
        <w:p w14:paraId="130DAF1E" w14:textId="77777777" w:rsidR="00E04F69" w:rsidRPr="00786D48" w:rsidRDefault="00E04F69" w:rsidP="007046BB">
          <w:pPr>
            <w:widowControl w:val="0"/>
            <w:autoSpaceDE w:val="0"/>
            <w:autoSpaceDN w:val="0"/>
            <w:adjustRightInd w:val="0"/>
            <w:spacing w:before="120" w:after="120" w:line="240" w:lineRule="auto"/>
            <w:ind w:left="480" w:hanging="480"/>
            <w:jc w:val="both"/>
            <w:divId w:val="1174762870"/>
            <w:rPr>
              <w:rFonts w:ascii="Times New Roman" w:hAnsi="Times New Roman"/>
              <w:noProof/>
            </w:rPr>
          </w:pPr>
          <w:r w:rsidRPr="00786D48">
            <w:rPr>
              <w:rFonts w:ascii="Times New Roman" w:hAnsi="Times New Roman"/>
              <w:noProof/>
            </w:rPr>
            <w:t xml:space="preserve">Berliana, V., &amp; Arsanti, T. A. (2018). Analisis Pengaruh </w:t>
          </w:r>
          <w:r w:rsidRPr="0035567E">
            <w:rPr>
              <w:rFonts w:ascii="Times New Roman" w:hAnsi="Times New Roman"/>
              <w:i/>
              <w:iCs/>
              <w:noProof/>
            </w:rPr>
            <w:t>Self-efficacy</w:t>
          </w:r>
          <w:r w:rsidRPr="00786D48">
            <w:rPr>
              <w:rFonts w:ascii="Times New Roman" w:hAnsi="Times New Roman"/>
              <w:noProof/>
            </w:rPr>
            <w:t xml:space="preserve">, Kapabilitas, dan Perilaku Kerja Inovatif terhadap Kinerja. </w:t>
          </w:r>
          <w:r w:rsidRPr="00786D48">
            <w:rPr>
              <w:rFonts w:ascii="Times New Roman" w:hAnsi="Times New Roman"/>
              <w:i/>
              <w:iCs/>
              <w:noProof/>
            </w:rPr>
            <w:t>Jurnal Maksipreneur: Manajemen, Koperasi, Dan Entrepreneurship</w:t>
          </w:r>
          <w:r w:rsidRPr="00786D48">
            <w:rPr>
              <w:rFonts w:ascii="Times New Roman" w:hAnsi="Times New Roman"/>
              <w:noProof/>
            </w:rPr>
            <w:t xml:space="preserve">, </w:t>
          </w:r>
          <w:r w:rsidRPr="00786D48">
            <w:rPr>
              <w:rFonts w:ascii="Times New Roman" w:hAnsi="Times New Roman"/>
              <w:i/>
              <w:iCs/>
              <w:noProof/>
            </w:rPr>
            <w:t>7</w:t>
          </w:r>
          <w:r w:rsidRPr="00786D48">
            <w:rPr>
              <w:rFonts w:ascii="Times New Roman" w:hAnsi="Times New Roman"/>
              <w:noProof/>
            </w:rPr>
            <w:t>(2), 149. https://doi.org/10.30588/jmp.v7i2.364</w:t>
          </w:r>
        </w:p>
        <w:p w14:paraId="0F03C467" w14:textId="77777777" w:rsidR="00E04F69" w:rsidRDefault="00E04F69" w:rsidP="007046BB">
          <w:pPr>
            <w:widowControl w:val="0"/>
            <w:autoSpaceDE w:val="0"/>
            <w:autoSpaceDN w:val="0"/>
            <w:adjustRightInd w:val="0"/>
            <w:spacing w:before="120" w:after="120" w:line="240" w:lineRule="auto"/>
            <w:ind w:left="480" w:hanging="480"/>
            <w:jc w:val="both"/>
            <w:divId w:val="1174762870"/>
            <w:rPr>
              <w:rFonts w:ascii="Times New Roman" w:hAnsi="Times New Roman"/>
            </w:rPr>
          </w:pPr>
          <w:r w:rsidRPr="003611D0">
            <w:rPr>
              <w:rFonts w:ascii="Times New Roman" w:hAnsi="Times New Roman"/>
            </w:rPr>
            <w:t>Candra, Adella Novita. (2017). “</w:t>
          </w:r>
          <w:proofErr w:type="spellStart"/>
          <w:r w:rsidRPr="003611D0">
            <w:rPr>
              <w:rFonts w:ascii="Times New Roman" w:hAnsi="Times New Roman"/>
              <w:i/>
              <w:iCs/>
            </w:rPr>
            <w:t>Motivasi</w:t>
          </w:r>
          <w:proofErr w:type="spellEnd"/>
          <w:r w:rsidRPr="003611D0">
            <w:rPr>
              <w:rFonts w:ascii="Times New Roman" w:hAnsi="Times New Roman"/>
              <w:i/>
              <w:iCs/>
            </w:rPr>
            <w:t xml:space="preserve"> </w:t>
          </w:r>
          <w:proofErr w:type="spellStart"/>
          <w:r w:rsidRPr="003611D0">
            <w:rPr>
              <w:rFonts w:ascii="Times New Roman" w:hAnsi="Times New Roman"/>
              <w:i/>
              <w:iCs/>
            </w:rPr>
            <w:t>terhadap</w:t>
          </w:r>
          <w:proofErr w:type="spellEnd"/>
          <w:r w:rsidRPr="003611D0">
            <w:rPr>
              <w:rFonts w:ascii="Times New Roman" w:hAnsi="Times New Roman"/>
              <w:i/>
              <w:iCs/>
            </w:rPr>
            <w:t xml:space="preserve"> Kinerja Tim </w:t>
          </w:r>
          <w:proofErr w:type="spellStart"/>
          <w:r w:rsidRPr="003611D0">
            <w:rPr>
              <w:rFonts w:ascii="Times New Roman" w:hAnsi="Times New Roman"/>
              <w:i/>
              <w:iCs/>
            </w:rPr>
            <w:t>Bisnis</w:t>
          </w:r>
          <w:proofErr w:type="spellEnd"/>
          <w:r w:rsidRPr="003611D0">
            <w:rPr>
              <w:rFonts w:ascii="Times New Roman" w:hAnsi="Times New Roman"/>
              <w:i/>
              <w:iCs/>
            </w:rPr>
            <w:t xml:space="preserve"> </w:t>
          </w:r>
          <w:proofErr w:type="spellStart"/>
          <w:r w:rsidRPr="003611D0">
            <w:rPr>
              <w:rFonts w:ascii="Times New Roman" w:hAnsi="Times New Roman"/>
              <w:i/>
              <w:iCs/>
            </w:rPr>
            <w:t>dengan</w:t>
          </w:r>
          <w:proofErr w:type="spellEnd"/>
          <w:r w:rsidRPr="003611D0">
            <w:rPr>
              <w:rFonts w:ascii="Times New Roman" w:hAnsi="Times New Roman"/>
              <w:i/>
              <w:iCs/>
            </w:rPr>
            <w:t xml:space="preserve"> </w:t>
          </w:r>
          <w:proofErr w:type="spellStart"/>
          <w:r w:rsidRPr="003611D0">
            <w:rPr>
              <w:rFonts w:ascii="Times New Roman" w:hAnsi="Times New Roman"/>
              <w:i/>
              <w:iCs/>
            </w:rPr>
            <w:t>Variabel</w:t>
          </w:r>
          <w:proofErr w:type="spellEnd"/>
          <w:r w:rsidRPr="003611D0">
            <w:rPr>
              <w:rFonts w:ascii="Times New Roman" w:hAnsi="Times New Roman"/>
              <w:i/>
              <w:iCs/>
            </w:rPr>
            <w:t xml:space="preserve"> </w:t>
          </w:r>
          <w:proofErr w:type="spellStart"/>
          <w:r w:rsidRPr="003611D0">
            <w:rPr>
              <w:rFonts w:ascii="Times New Roman" w:hAnsi="Times New Roman"/>
              <w:i/>
              <w:iCs/>
            </w:rPr>
            <w:t>Pemediasi</w:t>
          </w:r>
          <w:proofErr w:type="spellEnd"/>
          <w:r w:rsidRPr="003611D0">
            <w:rPr>
              <w:rFonts w:ascii="Times New Roman" w:hAnsi="Times New Roman"/>
              <w:i/>
              <w:iCs/>
            </w:rPr>
            <w:t xml:space="preserve"> Self Efficacy</w:t>
          </w:r>
          <w:r w:rsidRPr="003611D0">
            <w:rPr>
              <w:rFonts w:ascii="Times New Roman" w:hAnsi="Times New Roman"/>
            </w:rPr>
            <w:t xml:space="preserve">.” </w:t>
          </w:r>
          <w:proofErr w:type="spellStart"/>
          <w:r w:rsidRPr="003611D0">
            <w:rPr>
              <w:rFonts w:ascii="Times New Roman" w:hAnsi="Times New Roman"/>
            </w:rPr>
            <w:t>Jurnal</w:t>
          </w:r>
          <w:proofErr w:type="spellEnd"/>
          <w:r w:rsidRPr="003611D0">
            <w:rPr>
              <w:rFonts w:ascii="Times New Roman" w:hAnsi="Times New Roman"/>
            </w:rPr>
            <w:t xml:space="preserve"> </w:t>
          </w:r>
          <w:proofErr w:type="spellStart"/>
          <w:r w:rsidRPr="003611D0">
            <w:rPr>
              <w:rFonts w:ascii="Times New Roman" w:hAnsi="Times New Roman"/>
            </w:rPr>
            <w:t>Manajemen</w:t>
          </w:r>
          <w:proofErr w:type="spellEnd"/>
          <w:r w:rsidRPr="003611D0">
            <w:rPr>
              <w:rFonts w:ascii="Times New Roman" w:hAnsi="Times New Roman"/>
            </w:rPr>
            <w:t xml:space="preserve"> Dan Start-up </w:t>
          </w:r>
          <w:proofErr w:type="spellStart"/>
          <w:r w:rsidRPr="003611D0">
            <w:rPr>
              <w:rFonts w:ascii="Times New Roman" w:hAnsi="Times New Roman"/>
            </w:rPr>
            <w:t>Bisnis</w:t>
          </w:r>
          <w:proofErr w:type="spellEnd"/>
          <w:r w:rsidRPr="003611D0">
            <w:rPr>
              <w:rFonts w:ascii="Times New Roman" w:hAnsi="Times New Roman"/>
            </w:rPr>
            <w:t xml:space="preserve"> 2 (2): 151–161.</w:t>
          </w:r>
        </w:p>
        <w:p w14:paraId="1C7B16D2" w14:textId="77777777" w:rsidR="00C128FE" w:rsidRDefault="00C128FE" w:rsidP="007046BB">
          <w:pPr>
            <w:widowControl w:val="0"/>
            <w:autoSpaceDE w:val="0"/>
            <w:autoSpaceDN w:val="0"/>
            <w:adjustRightInd w:val="0"/>
            <w:spacing w:before="120" w:after="120" w:line="360" w:lineRule="auto"/>
            <w:ind w:left="480" w:hanging="480"/>
            <w:jc w:val="both"/>
            <w:divId w:val="1174762870"/>
            <w:rPr>
              <w:rFonts w:ascii="Times New Roman" w:hAnsi="Times New Roman"/>
              <w:lang w:val="en-US"/>
            </w:rPr>
          </w:pPr>
          <w:proofErr w:type="spellStart"/>
          <w:r w:rsidRPr="0099024F">
            <w:rPr>
              <w:rFonts w:ascii="Times New Roman" w:hAnsi="Times New Roman"/>
            </w:rPr>
            <w:t>Hendriyani</w:t>
          </w:r>
          <w:proofErr w:type="spellEnd"/>
          <w:r w:rsidRPr="0099024F">
            <w:rPr>
              <w:rFonts w:ascii="Times New Roman" w:hAnsi="Times New Roman"/>
            </w:rPr>
            <w:t xml:space="preserve">, S., </w:t>
          </w:r>
          <w:proofErr w:type="spellStart"/>
          <w:r w:rsidRPr="0099024F">
            <w:rPr>
              <w:rFonts w:ascii="Times New Roman" w:hAnsi="Times New Roman"/>
            </w:rPr>
            <w:t>Harjadi</w:t>
          </w:r>
          <w:proofErr w:type="spellEnd"/>
          <w:r w:rsidRPr="0099024F">
            <w:rPr>
              <w:rFonts w:ascii="Times New Roman" w:hAnsi="Times New Roman"/>
            </w:rPr>
            <w:t xml:space="preserve">, D., &amp; </w:t>
          </w:r>
          <w:proofErr w:type="spellStart"/>
          <w:r w:rsidRPr="0099024F">
            <w:rPr>
              <w:rFonts w:ascii="Times New Roman" w:hAnsi="Times New Roman"/>
            </w:rPr>
            <w:t>Djuniardi</w:t>
          </w:r>
          <w:proofErr w:type="spellEnd"/>
          <w:r w:rsidRPr="0099024F">
            <w:rPr>
              <w:rFonts w:ascii="Times New Roman" w:hAnsi="Times New Roman"/>
            </w:rPr>
            <w:t xml:space="preserve">, D. (2024). </w:t>
          </w:r>
          <w:r>
            <w:rPr>
              <w:rFonts w:ascii="Times New Roman" w:hAnsi="Times New Roman"/>
            </w:rPr>
            <w:t>'</w:t>
          </w:r>
          <w:r w:rsidRPr="0099024F">
            <w:rPr>
              <w:rFonts w:ascii="Times New Roman" w:hAnsi="Times New Roman"/>
              <w:i/>
              <w:iCs/>
            </w:rPr>
            <w:t>'</w:t>
          </w:r>
          <w:proofErr w:type="spellStart"/>
          <w:r w:rsidRPr="0099024F">
            <w:rPr>
              <w:rFonts w:ascii="Times New Roman" w:hAnsi="Times New Roman"/>
              <w:i/>
              <w:iCs/>
            </w:rPr>
            <w:t>Pengaruh</w:t>
          </w:r>
          <w:proofErr w:type="spellEnd"/>
          <w:r w:rsidRPr="0099024F">
            <w:rPr>
              <w:rFonts w:ascii="Times New Roman" w:hAnsi="Times New Roman"/>
              <w:i/>
              <w:iCs/>
            </w:rPr>
            <w:t xml:space="preserve"> Locus of Control dan Self Efficacy </w:t>
          </w:r>
          <w:proofErr w:type="spellStart"/>
          <w:r w:rsidRPr="0099024F">
            <w:rPr>
              <w:rFonts w:ascii="Times New Roman" w:hAnsi="Times New Roman"/>
              <w:i/>
              <w:iCs/>
            </w:rPr>
            <w:t>terhadap</w:t>
          </w:r>
          <w:proofErr w:type="spellEnd"/>
          <w:r w:rsidRPr="0099024F">
            <w:rPr>
              <w:rFonts w:ascii="Times New Roman" w:hAnsi="Times New Roman"/>
              <w:i/>
              <w:iCs/>
            </w:rPr>
            <w:t xml:space="preserve"> Kinerja </w:t>
          </w:r>
          <w:proofErr w:type="spellStart"/>
          <w:r w:rsidRPr="0099024F">
            <w:rPr>
              <w:rFonts w:ascii="Times New Roman" w:hAnsi="Times New Roman"/>
              <w:i/>
              <w:iCs/>
            </w:rPr>
            <w:t>Karyawan</w:t>
          </w:r>
          <w:proofErr w:type="spellEnd"/>
          <w:r w:rsidRPr="0099024F">
            <w:rPr>
              <w:rFonts w:ascii="Times New Roman" w:hAnsi="Times New Roman"/>
              <w:i/>
              <w:iCs/>
            </w:rPr>
            <w:t xml:space="preserve"> </w:t>
          </w:r>
          <w:proofErr w:type="spellStart"/>
          <w:r w:rsidRPr="0099024F">
            <w:rPr>
              <w:rFonts w:ascii="Times New Roman" w:hAnsi="Times New Roman"/>
              <w:i/>
              <w:iCs/>
            </w:rPr>
            <w:t>dengan</w:t>
          </w:r>
          <w:proofErr w:type="spellEnd"/>
          <w:r w:rsidRPr="0099024F">
            <w:rPr>
              <w:rFonts w:ascii="Times New Roman" w:hAnsi="Times New Roman"/>
              <w:i/>
              <w:iCs/>
            </w:rPr>
            <w:t xml:space="preserve"> Employee Engagement </w:t>
          </w:r>
          <w:proofErr w:type="spellStart"/>
          <w:r w:rsidRPr="0099024F">
            <w:rPr>
              <w:rFonts w:ascii="Times New Roman" w:hAnsi="Times New Roman"/>
              <w:i/>
              <w:iCs/>
            </w:rPr>
            <w:t>sebagai</w:t>
          </w:r>
          <w:proofErr w:type="spellEnd"/>
          <w:r w:rsidRPr="0099024F">
            <w:rPr>
              <w:rFonts w:ascii="Times New Roman" w:hAnsi="Times New Roman"/>
              <w:i/>
              <w:iCs/>
            </w:rPr>
            <w:t xml:space="preserve"> </w:t>
          </w:r>
          <w:proofErr w:type="spellStart"/>
          <w:r w:rsidRPr="0099024F">
            <w:rPr>
              <w:rFonts w:ascii="Times New Roman" w:hAnsi="Times New Roman"/>
              <w:i/>
              <w:iCs/>
            </w:rPr>
            <w:t>Variabel</w:t>
          </w:r>
          <w:proofErr w:type="spellEnd"/>
          <w:r w:rsidRPr="0099024F">
            <w:rPr>
              <w:rFonts w:ascii="Times New Roman" w:hAnsi="Times New Roman"/>
              <w:i/>
              <w:iCs/>
            </w:rPr>
            <w:t xml:space="preserve"> </w:t>
          </w:r>
          <w:proofErr w:type="spellStart"/>
          <w:r w:rsidRPr="0099024F">
            <w:rPr>
              <w:rFonts w:ascii="Times New Roman" w:hAnsi="Times New Roman"/>
              <w:i/>
              <w:iCs/>
            </w:rPr>
            <w:t>Moderasi</w:t>
          </w:r>
          <w:proofErr w:type="spellEnd"/>
          <w:r>
            <w:rPr>
              <w:rFonts w:ascii="Times New Roman" w:hAnsi="Times New Roman"/>
              <w:i/>
              <w:iCs/>
            </w:rPr>
            <w:t>''</w:t>
          </w:r>
          <w:r w:rsidRPr="0099024F">
            <w:rPr>
              <w:rFonts w:ascii="Times New Roman" w:hAnsi="Times New Roman"/>
            </w:rPr>
            <w:t>. </w:t>
          </w:r>
          <w:proofErr w:type="spellStart"/>
          <w:r w:rsidRPr="0099024F">
            <w:rPr>
              <w:rFonts w:ascii="Times New Roman" w:hAnsi="Times New Roman"/>
            </w:rPr>
            <w:t>Jurnal</w:t>
          </w:r>
          <w:proofErr w:type="spellEnd"/>
          <w:r w:rsidRPr="0099024F">
            <w:rPr>
              <w:rFonts w:ascii="Times New Roman" w:hAnsi="Times New Roman"/>
            </w:rPr>
            <w:t xml:space="preserve"> Syntax Admiration, 5(4), 1319–1333. https://doi.org/10.46799/jsa.v5i4.1113</w:t>
          </w:r>
        </w:p>
        <w:p w14:paraId="29D434BC" w14:textId="392737C7" w:rsidR="00C128FE" w:rsidRDefault="00C128FE" w:rsidP="007046BB">
          <w:pPr>
            <w:widowControl w:val="0"/>
            <w:autoSpaceDE w:val="0"/>
            <w:autoSpaceDN w:val="0"/>
            <w:adjustRightInd w:val="0"/>
            <w:spacing w:before="120" w:after="120" w:line="240" w:lineRule="auto"/>
            <w:ind w:left="480" w:hanging="480"/>
            <w:jc w:val="both"/>
            <w:divId w:val="1174762870"/>
            <w:rPr>
              <w:rFonts w:ascii="Times New Roman" w:hAnsi="Times New Roman"/>
              <w:noProof/>
            </w:rPr>
          </w:pPr>
          <w:r w:rsidRPr="00786D48">
            <w:rPr>
              <w:rFonts w:ascii="Times New Roman" w:hAnsi="Times New Roman"/>
              <w:noProof/>
            </w:rPr>
            <w:t xml:space="preserve">Jacobsen, C. B., &amp; Bøgh Andersen, L. (2017). Leading public service organizations: how to obtain high employee </w:t>
          </w:r>
          <w:r w:rsidRPr="0035567E">
            <w:rPr>
              <w:rFonts w:ascii="Times New Roman" w:hAnsi="Times New Roman"/>
              <w:i/>
              <w:iCs/>
              <w:noProof/>
            </w:rPr>
            <w:t>self-efficacy</w:t>
          </w:r>
          <w:r w:rsidRPr="00786D48">
            <w:rPr>
              <w:rFonts w:ascii="Times New Roman" w:hAnsi="Times New Roman"/>
              <w:noProof/>
            </w:rPr>
            <w:t xml:space="preserve"> and organizational performance. </w:t>
          </w:r>
          <w:r w:rsidRPr="00786D48">
            <w:rPr>
              <w:rFonts w:ascii="Times New Roman" w:hAnsi="Times New Roman"/>
              <w:i/>
              <w:iCs/>
              <w:noProof/>
            </w:rPr>
            <w:t>Public Management Review</w:t>
          </w:r>
          <w:r w:rsidRPr="00786D48">
            <w:rPr>
              <w:rFonts w:ascii="Times New Roman" w:hAnsi="Times New Roman"/>
              <w:noProof/>
            </w:rPr>
            <w:t xml:space="preserve">, </w:t>
          </w:r>
          <w:r w:rsidRPr="00786D48">
            <w:rPr>
              <w:rFonts w:ascii="Times New Roman" w:hAnsi="Times New Roman"/>
              <w:i/>
              <w:iCs/>
              <w:noProof/>
            </w:rPr>
            <w:t>19</w:t>
          </w:r>
          <w:r w:rsidRPr="00786D48">
            <w:rPr>
              <w:rFonts w:ascii="Times New Roman" w:hAnsi="Times New Roman"/>
              <w:noProof/>
            </w:rPr>
            <w:t>(2), 253–273</w:t>
          </w:r>
        </w:p>
        <w:p w14:paraId="12162F94" w14:textId="782BF43D" w:rsidR="00242C2D" w:rsidRDefault="00242C2D" w:rsidP="007046BB">
          <w:pPr>
            <w:widowControl w:val="0"/>
            <w:autoSpaceDE w:val="0"/>
            <w:autoSpaceDN w:val="0"/>
            <w:adjustRightInd w:val="0"/>
            <w:spacing w:before="120" w:after="120" w:line="240" w:lineRule="auto"/>
            <w:ind w:left="480" w:hanging="480"/>
            <w:jc w:val="both"/>
            <w:divId w:val="1174762870"/>
            <w:rPr>
              <w:rFonts w:ascii="Times New Roman" w:hAnsi="Times New Roman"/>
            </w:rPr>
          </w:pPr>
          <w:proofErr w:type="spellStart"/>
          <w:r w:rsidRPr="003611D0">
            <w:rPr>
              <w:rFonts w:ascii="Times New Roman" w:hAnsi="Times New Roman"/>
            </w:rPr>
            <w:t>Mangkunegara</w:t>
          </w:r>
          <w:proofErr w:type="spellEnd"/>
          <w:r w:rsidRPr="003611D0">
            <w:rPr>
              <w:rFonts w:ascii="Times New Roman" w:hAnsi="Times New Roman"/>
            </w:rPr>
            <w:t xml:space="preserve">, A.A.A. P. 2014. </w:t>
          </w:r>
          <w:proofErr w:type="spellStart"/>
          <w:r w:rsidRPr="003611D0">
            <w:rPr>
              <w:rFonts w:ascii="Times New Roman" w:hAnsi="Times New Roman"/>
              <w:i/>
              <w:iCs/>
            </w:rPr>
            <w:t>Evaluasi</w:t>
          </w:r>
          <w:proofErr w:type="spellEnd"/>
          <w:r w:rsidRPr="003611D0">
            <w:rPr>
              <w:rFonts w:ascii="Times New Roman" w:hAnsi="Times New Roman"/>
              <w:i/>
              <w:iCs/>
            </w:rPr>
            <w:t xml:space="preserve"> Kinerja</w:t>
          </w:r>
          <w:r w:rsidRPr="003611D0">
            <w:rPr>
              <w:rFonts w:ascii="Times New Roman" w:hAnsi="Times New Roman"/>
            </w:rPr>
            <w:t xml:space="preserve">. Bandung: PT. Refika </w:t>
          </w:r>
          <w:proofErr w:type="spellStart"/>
          <w:r w:rsidRPr="003611D0">
            <w:rPr>
              <w:rFonts w:ascii="Times New Roman" w:hAnsi="Times New Roman"/>
            </w:rPr>
            <w:t>Aditama</w:t>
          </w:r>
          <w:proofErr w:type="spellEnd"/>
        </w:p>
        <w:p w14:paraId="76851AB1" w14:textId="77777777" w:rsidR="005F6A92" w:rsidRPr="00786D48" w:rsidRDefault="005F6A92" w:rsidP="007046BB">
          <w:pPr>
            <w:widowControl w:val="0"/>
            <w:autoSpaceDE w:val="0"/>
            <w:autoSpaceDN w:val="0"/>
            <w:adjustRightInd w:val="0"/>
            <w:spacing w:before="120" w:after="120" w:line="240" w:lineRule="auto"/>
            <w:ind w:left="480" w:hanging="480"/>
            <w:jc w:val="both"/>
            <w:divId w:val="1174762870"/>
            <w:rPr>
              <w:rFonts w:ascii="Times New Roman" w:hAnsi="Times New Roman"/>
              <w:noProof/>
            </w:rPr>
          </w:pPr>
          <w:r w:rsidRPr="00786D48">
            <w:rPr>
              <w:rFonts w:ascii="Times New Roman" w:hAnsi="Times New Roman"/>
              <w:noProof/>
            </w:rPr>
            <w:t xml:space="preserve">Sahidillah, N., &amp; Heni, R. (2020). JKBM Work-Life Balance dan Dampaknya terhadap Intention Work-Life Balance and its Impact on Turnover Intention in the Millennium : the Mediation Role of Job Satisfaction. </w:t>
          </w:r>
          <w:r w:rsidRPr="00786D48">
            <w:rPr>
              <w:rFonts w:ascii="Times New Roman" w:hAnsi="Times New Roman"/>
              <w:i/>
              <w:iCs/>
              <w:noProof/>
            </w:rPr>
            <w:t>Jurnal Konsep Bisnis Dan Manajemen</w:t>
          </w:r>
          <w:r w:rsidRPr="00786D48">
            <w:rPr>
              <w:rFonts w:ascii="Times New Roman" w:hAnsi="Times New Roman"/>
              <w:noProof/>
            </w:rPr>
            <w:t xml:space="preserve">, </w:t>
          </w:r>
          <w:r w:rsidRPr="00786D48">
            <w:rPr>
              <w:rFonts w:ascii="Times New Roman" w:hAnsi="Times New Roman"/>
              <w:i/>
              <w:iCs/>
              <w:noProof/>
            </w:rPr>
            <w:t>6</w:t>
          </w:r>
          <w:r w:rsidRPr="00786D48">
            <w:rPr>
              <w:rFonts w:ascii="Times New Roman" w:hAnsi="Times New Roman"/>
              <w:noProof/>
            </w:rPr>
            <w:t>(2), 121–132.</w:t>
          </w:r>
        </w:p>
        <w:p w14:paraId="6B5DEE03" w14:textId="77777777" w:rsidR="005F6A92" w:rsidRPr="00786D48" w:rsidRDefault="005F6A92" w:rsidP="007046BB">
          <w:pPr>
            <w:widowControl w:val="0"/>
            <w:autoSpaceDE w:val="0"/>
            <w:autoSpaceDN w:val="0"/>
            <w:adjustRightInd w:val="0"/>
            <w:spacing w:before="120" w:after="120" w:line="240" w:lineRule="auto"/>
            <w:ind w:left="480" w:hanging="480"/>
            <w:jc w:val="both"/>
            <w:divId w:val="1174762870"/>
            <w:rPr>
              <w:rFonts w:ascii="Times New Roman" w:hAnsi="Times New Roman"/>
              <w:noProof/>
            </w:rPr>
          </w:pPr>
          <w:r w:rsidRPr="00786D48">
            <w:rPr>
              <w:rFonts w:ascii="Times New Roman" w:hAnsi="Times New Roman"/>
              <w:noProof/>
            </w:rPr>
            <w:lastRenderedPageBreak/>
            <w:t xml:space="preserve">Sakarit, M. (2021). Pengaruh </w:t>
          </w:r>
          <w:r w:rsidRPr="0035567E">
            <w:rPr>
              <w:rFonts w:ascii="Times New Roman" w:hAnsi="Times New Roman"/>
              <w:i/>
              <w:iCs/>
              <w:noProof/>
            </w:rPr>
            <w:t>Work Life Balance</w:t>
          </w:r>
          <w:r w:rsidRPr="00786D48">
            <w:rPr>
              <w:rFonts w:ascii="Times New Roman" w:hAnsi="Times New Roman"/>
              <w:noProof/>
            </w:rPr>
            <w:t xml:space="preserve"> Dan Keterikatan Pegawai Terhadap Kinerja Pegawai Fakultas Ilmu Sosial Dan Ilmu Politik Universitas Indonesia  </w:t>
          </w:r>
          <w:r w:rsidRPr="00786D48">
            <w:rPr>
              <w:rFonts w:ascii="Times New Roman" w:hAnsi="Times New Roman"/>
              <w:i/>
              <w:iCs/>
              <w:noProof/>
            </w:rPr>
            <w:t>Jurnal Manajemen Pendidikan</w:t>
          </w:r>
          <w:r w:rsidRPr="00786D48">
            <w:rPr>
              <w:rFonts w:ascii="Times New Roman" w:hAnsi="Times New Roman"/>
              <w:noProof/>
            </w:rPr>
            <w:t>, 82–91.</w:t>
          </w:r>
        </w:p>
        <w:p w14:paraId="0D80D0B8" w14:textId="77777777" w:rsidR="005F6A92" w:rsidRDefault="005F6A92" w:rsidP="007046BB">
          <w:pPr>
            <w:widowControl w:val="0"/>
            <w:autoSpaceDE w:val="0"/>
            <w:autoSpaceDN w:val="0"/>
            <w:adjustRightInd w:val="0"/>
            <w:spacing w:before="120" w:after="120" w:line="240" w:lineRule="auto"/>
            <w:ind w:left="480" w:hanging="480"/>
            <w:jc w:val="both"/>
            <w:divId w:val="1174762870"/>
            <w:rPr>
              <w:rFonts w:ascii="Times New Roman" w:hAnsi="Times New Roman"/>
              <w:noProof/>
            </w:rPr>
          </w:pPr>
          <w:r w:rsidRPr="00786D48">
            <w:rPr>
              <w:rFonts w:ascii="Times New Roman" w:hAnsi="Times New Roman"/>
              <w:noProof/>
            </w:rPr>
            <w:t xml:space="preserve">Setiawan, A. P., &amp; Andjarwati, T. (2017). Pengaruh </w:t>
          </w:r>
          <w:r w:rsidRPr="0035567E">
            <w:rPr>
              <w:rFonts w:ascii="Times New Roman" w:hAnsi="Times New Roman"/>
              <w:i/>
              <w:iCs/>
              <w:noProof/>
            </w:rPr>
            <w:t>Self Efficacy</w:t>
          </w:r>
          <w:r w:rsidRPr="00786D48">
            <w:rPr>
              <w:rFonts w:ascii="Times New Roman" w:hAnsi="Times New Roman"/>
              <w:noProof/>
            </w:rPr>
            <w:t xml:space="preserve"> dan Motivasi Terhadap Kinerja Karyawan PT. Busson Auto Finance (BAF) Cabang Surabaya I. </w:t>
          </w:r>
          <w:r w:rsidRPr="00786D48">
            <w:rPr>
              <w:rFonts w:ascii="Times New Roman" w:hAnsi="Times New Roman"/>
              <w:i/>
              <w:iCs/>
              <w:noProof/>
            </w:rPr>
            <w:t>Jurnal Ekonomi Manajemen</w:t>
          </w:r>
          <w:r w:rsidRPr="00786D48">
            <w:rPr>
              <w:rFonts w:ascii="Times New Roman" w:hAnsi="Times New Roman"/>
              <w:noProof/>
            </w:rPr>
            <w:t xml:space="preserve">, </w:t>
          </w:r>
          <w:r w:rsidRPr="00786D48">
            <w:rPr>
              <w:rFonts w:ascii="Times New Roman" w:hAnsi="Times New Roman"/>
              <w:i/>
              <w:iCs/>
              <w:noProof/>
            </w:rPr>
            <w:t>2</w:t>
          </w:r>
          <w:r w:rsidRPr="00786D48">
            <w:rPr>
              <w:rFonts w:ascii="Times New Roman" w:hAnsi="Times New Roman"/>
              <w:noProof/>
            </w:rPr>
            <w:t>, 275–284. https://doi.org/10.1360/N972017-00542</w:t>
          </w:r>
        </w:p>
        <w:p w14:paraId="1BA1BA46" w14:textId="77777777" w:rsidR="00D567C7" w:rsidRDefault="005F6A92" w:rsidP="007046BB">
          <w:pPr>
            <w:autoSpaceDE w:val="0"/>
            <w:autoSpaceDN w:val="0"/>
            <w:spacing w:before="120" w:after="120" w:line="240" w:lineRule="auto"/>
            <w:divId w:val="1174762870"/>
            <w:rPr>
              <w:rFonts w:ascii="Times New Roman" w:hAnsi="Times New Roman"/>
            </w:rPr>
          </w:pPr>
          <w:proofErr w:type="spellStart"/>
          <w:r w:rsidRPr="00794579">
            <w:rPr>
              <w:rFonts w:ascii="Times New Roman" w:hAnsi="Times New Roman"/>
            </w:rPr>
            <w:t>Sulistyowati</w:t>
          </w:r>
          <w:proofErr w:type="spellEnd"/>
          <w:r w:rsidRPr="00794579">
            <w:rPr>
              <w:rFonts w:ascii="Times New Roman" w:hAnsi="Times New Roman"/>
            </w:rPr>
            <w:t>, Hasanah, &amp; M</w:t>
          </w:r>
          <w:r>
            <w:rPr>
              <w:rFonts w:ascii="Times New Roman" w:hAnsi="Times New Roman"/>
            </w:rPr>
            <w:t xml:space="preserve">. </w:t>
          </w:r>
          <w:r w:rsidRPr="00794579">
            <w:rPr>
              <w:rFonts w:ascii="Times New Roman" w:hAnsi="Times New Roman"/>
            </w:rPr>
            <w:t>(2023)</w:t>
          </w:r>
          <w:r>
            <w:rPr>
              <w:rFonts w:ascii="Times New Roman" w:hAnsi="Times New Roman"/>
            </w:rPr>
            <w:t xml:space="preserve"> </w:t>
          </w:r>
          <w:proofErr w:type="spellStart"/>
          <w:r w:rsidRPr="00794579">
            <w:rPr>
              <w:rFonts w:ascii="Times New Roman" w:hAnsi="Times New Roman"/>
            </w:rPr>
            <w:t>Pengaruh</w:t>
          </w:r>
          <w:proofErr w:type="spellEnd"/>
          <w:r w:rsidRPr="00794579">
            <w:rPr>
              <w:rFonts w:ascii="Times New Roman" w:hAnsi="Times New Roman"/>
            </w:rPr>
            <w:t xml:space="preserve"> </w:t>
          </w:r>
          <w:r w:rsidRPr="00794579">
            <w:rPr>
              <w:rFonts w:ascii="Times New Roman" w:hAnsi="Times New Roman"/>
              <w:i/>
              <w:iCs/>
            </w:rPr>
            <w:t>Work Life Balance</w:t>
          </w:r>
          <w:r w:rsidRPr="00794579">
            <w:rPr>
              <w:rFonts w:ascii="Times New Roman" w:hAnsi="Times New Roman"/>
            </w:rPr>
            <w:t xml:space="preserve">, </w:t>
          </w:r>
          <w:proofErr w:type="spellStart"/>
          <w:r w:rsidRPr="00794579">
            <w:rPr>
              <w:rFonts w:ascii="Times New Roman" w:hAnsi="Times New Roman"/>
            </w:rPr>
            <w:t>Kecerdasan</w:t>
          </w:r>
          <w:proofErr w:type="spellEnd"/>
          <w:r w:rsidRPr="00794579">
            <w:rPr>
              <w:rFonts w:ascii="Times New Roman" w:hAnsi="Times New Roman"/>
            </w:rPr>
            <w:t xml:space="preserve"> </w:t>
          </w:r>
          <w:proofErr w:type="spellStart"/>
          <w:r w:rsidRPr="00794579">
            <w:rPr>
              <w:rFonts w:ascii="Times New Roman" w:hAnsi="Times New Roman"/>
            </w:rPr>
            <w:t>Emosional</w:t>
          </w:r>
          <w:proofErr w:type="spellEnd"/>
          <w:r w:rsidRPr="00794579">
            <w:rPr>
              <w:rFonts w:ascii="Times New Roman" w:hAnsi="Times New Roman"/>
            </w:rPr>
            <w:t xml:space="preserve">, Dan </w:t>
          </w:r>
          <w:r w:rsidRPr="00794579">
            <w:rPr>
              <w:rFonts w:ascii="Times New Roman" w:hAnsi="Times New Roman"/>
              <w:i/>
              <w:iCs/>
            </w:rPr>
            <w:t>Mindfulness</w:t>
          </w:r>
          <w:r w:rsidRPr="00794579">
            <w:rPr>
              <w:rFonts w:ascii="Times New Roman" w:hAnsi="Times New Roman"/>
            </w:rPr>
            <w:t xml:space="preserve"> </w:t>
          </w:r>
          <w:proofErr w:type="spellStart"/>
          <w:r w:rsidRPr="00794579">
            <w:rPr>
              <w:rFonts w:ascii="Times New Roman" w:hAnsi="Times New Roman"/>
            </w:rPr>
            <w:t>Terhadap</w:t>
          </w:r>
          <w:proofErr w:type="spellEnd"/>
          <w:r w:rsidRPr="00794579">
            <w:rPr>
              <w:rFonts w:ascii="Times New Roman" w:hAnsi="Times New Roman"/>
            </w:rPr>
            <w:t xml:space="preserve"> Kinerja </w:t>
          </w:r>
          <w:proofErr w:type="spellStart"/>
          <w:r w:rsidRPr="00794579">
            <w:rPr>
              <w:rFonts w:ascii="Times New Roman" w:hAnsi="Times New Roman"/>
            </w:rPr>
            <w:t>Karyawan</w:t>
          </w:r>
          <w:proofErr w:type="spellEnd"/>
          <w:r w:rsidRPr="00794579">
            <w:rPr>
              <w:rFonts w:ascii="Times New Roman" w:hAnsi="Times New Roman"/>
            </w:rPr>
            <w:t xml:space="preserve"> PT </w:t>
          </w:r>
          <w:proofErr w:type="spellStart"/>
          <w:r w:rsidRPr="00794579">
            <w:rPr>
              <w:rFonts w:ascii="Times New Roman" w:hAnsi="Times New Roman"/>
            </w:rPr>
            <w:t>Indomarco</w:t>
          </w:r>
          <w:proofErr w:type="spellEnd"/>
          <w:r w:rsidRPr="00794579">
            <w:rPr>
              <w:rFonts w:ascii="Times New Roman" w:hAnsi="Times New Roman"/>
            </w:rPr>
            <w:t xml:space="preserve"> </w:t>
          </w:r>
          <w:proofErr w:type="spellStart"/>
          <w:r w:rsidRPr="00794579">
            <w:rPr>
              <w:rFonts w:ascii="Times New Roman" w:hAnsi="Times New Roman"/>
            </w:rPr>
            <w:t>Prismatama</w:t>
          </w:r>
          <w:proofErr w:type="spellEnd"/>
          <w:r w:rsidRPr="00794579">
            <w:rPr>
              <w:rFonts w:ascii="Times New Roman" w:hAnsi="Times New Roman"/>
            </w:rPr>
            <w:t xml:space="preserve"> Di Kota </w:t>
          </w:r>
          <w:proofErr w:type="spellStart"/>
          <w:r w:rsidRPr="00794579">
            <w:rPr>
              <w:rFonts w:ascii="Times New Roman" w:hAnsi="Times New Roman"/>
            </w:rPr>
            <w:t>Madiun</w:t>
          </w:r>
          <w:proofErr w:type="spellEnd"/>
        </w:p>
        <w:p w14:paraId="657DE8CD" w14:textId="768B6681" w:rsidR="003410DC" w:rsidRDefault="00D567C7" w:rsidP="007046BB">
          <w:pPr>
            <w:widowControl w:val="0"/>
            <w:autoSpaceDE w:val="0"/>
            <w:autoSpaceDN w:val="0"/>
            <w:adjustRightInd w:val="0"/>
            <w:spacing w:before="120" w:after="120" w:line="360" w:lineRule="auto"/>
            <w:ind w:left="426" w:hanging="426"/>
            <w:jc w:val="both"/>
            <w:divId w:val="1174762870"/>
          </w:pPr>
          <w:r w:rsidRPr="00786D48">
            <w:rPr>
              <w:rFonts w:ascii="Times New Roman" w:hAnsi="Times New Roman"/>
              <w:noProof/>
            </w:rPr>
            <w:t xml:space="preserve">Wong, K., Chan, A. H. S., &amp; Teh, P.-L. (2020). How Is Work–Life Balance Arrangement Associated with Organisational Performance? A Meta-Analysis. </w:t>
          </w:r>
          <w:r w:rsidRPr="00786D48">
            <w:rPr>
              <w:rFonts w:ascii="Times New Roman" w:hAnsi="Times New Roman"/>
              <w:i/>
              <w:iCs/>
              <w:noProof/>
            </w:rPr>
            <w:t>International Journal of Environmental Research and Public Health</w:t>
          </w:r>
          <w:r w:rsidRPr="00786D48">
            <w:rPr>
              <w:rFonts w:ascii="Times New Roman" w:hAnsi="Times New Roman"/>
              <w:noProof/>
            </w:rPr>
            <w:t xml:space="preserve">, </w:t>
          </w:r>
          <w:r w:rsidRPr="00786D48">
            <w:rPr>
              <w:rFonts w:ascii="Times New Roman" w:hAnsi="Times New Roman"/>
              <w:i/>
              <w:iCs/>
              <w:noProof/>
            </w:rPr>
            <w:t>17</w:t>
          </w:r>
          <w:r w:rsidRPr="00786D48">
            <w:rPr>
              <w:rFonts w:ascii="Times New Roman" w:hAnsi="Times New Roman"/>
              <w:noProof/>
            </w:rPr>
            <w:t>(12), 4446. https://doi.org/10.3390/ijerph17124446</w:t>
          </w:r>
          <w:r w:rsidR="002423D8">
            <w:t> </w:t>
          </w:r>
        </w:p>
        <w:p w14:paraId="3C1E6851" w14:textId="77777777" w:rsidR="00727BF7" w:rsidRPr="00786D48" w:rsidRDefault="00727BF7" w:rsidP="007046BB">
          <w:pPr>
            <w:widowControl w:val="0"/>
            <w:autoSpaceDE w:val="0"/>
            <w:autoSpaceDN w:val="0"/>
            <w:adjustRightInd w:val="0"/>
            <w:spacing w:before="120" w:after="120" w:line="360" w:lineRule="auto"/>
            <w:ind w:left="480" w:hanging="480"/>
            <w:jc w:val="both"/>
            <w:divId w:val="1174762870"/>
            <w:rPr>
              <w:rFonts w:ascii="Times New Roman" w:hAnsi="Times New Roman"/>
              <w:noProof/>
            </w:rPr>
          </w:pPr>
          <w:r w:rsidRPr="00794579">
            <w:rPr>
              <w:rFonts w:ascii="Times New Roman" w:hAnsi="Times New Roman"/>
              <w:noProof/>
            </w:rPr>
            <w:t xml:space="preserve">Tabita. Suardhika, </w:t>
          </w:r>
          <w:r>
            <w:rPr>
              <w:rFonts w:ascii="Times New Roman" w:hAnsi="Times New Roman"/>
              <w:noProof/>
            </w:rPr>
            <w:t>&amp; K.</w:t>
          </w:r>
          <w:r w:rsidRPr="00794579">
            <w:rPr>
              <w:rFonts w:ascii="Times New Roman" w:hAnsi="Times New Roman"/>
              <w:noProof/>
            </w:rPr>
            <w:t xml:space="preserve"> (2021)</w:t>
          </w:r>
          <w:r>
            <w:rPr>
              <w:rFonts w:ascii="Times New Roman" w:hAnsi="Times New Roman"/>
              <w:noProof/>
            </w:rPr>
            <w:t xml:space="preserve"> </w:t>
          </w:r>
          <w:r w:rsidRPr="00794579">
            <w:rPr>
              <w:rFonts w:ascii="Times New Roman" w:hAnsi="Times New Roman"/>
              <w:i/>
              <w:iCs/>
              <w:noProof/>
            </w:rPr>
            <w:t>The Role of Organizational Culture and Organizational Commitments in Determining the Quality of Work-Life and Employee Performance at PT Carrefour Supermarket Denpasar</w:t>
          </w:r>
          <w:r>
            <w:rPr>
              <w:rFonts w:ascii="Times New Roman" w:hAnsi="Times New Roman"/>
              <w:noProof/>
            </w:rPr>
            <w:t>.</w:t>
          </w:r>
        </w:p>
        <w:p w14:paraId="7594B3E1" w14:textId="77777777" w:rsidR="00727BF7" w:rsidRDefault="00727BF7" w:rsidP="007046BB">
          <w:pPr>
            <w:widowControl w:val="0"/>
            <w:autoSpaceDE w:val="0"/>
            <w:autoSpaceDN w:val="0"/>
            <w:adjustRightInd w:val="0"/>
            <w:spacing w:before="120" w:after="120" w:line="360" w:lineRule="auto"/>
            <w:ind w:left="480" w:hanging="480"/>
            <w:jc w:val="both"/>
            <w:divId w:val="1174762870"/>
            <w:rPr>
              <w:rFonts w:ascii="Times New Roman" w:hAnsi="Times New Roman"/>
              <w:noProof/>
            </w:rPr>
          </w:pPr>
          <w:r w:rsidRPr="00786D48">
            <w:rPr>
              <w:rFonts w:ascii="Times New Roman" w:hAnsi="Times New Roman"/>
              <w:noProof/>
            </w:rPr>
            <w:t xml:space="preserve">Thevanes, N., &amp; Harikaran, S. (2020). Work-Life Balance and Organizational Performance: The Mediating Role of Organizational Citizenship Behavior. </w:t>
          </w:r>
          <w:r w:rsidRPr="00786D48">
            <w:rPr>
              <w:rFonts w:ascii="Times New Roman" w:hAnsi="Times New Roman"/>
              <w:i/>
              <w:iCs/>
              <w:noProof/>
            </w:rPr>
            <w:t>Asian Journal of Social Sciences and Management Studies</w:t>
          </w:r>
          <w:r w:rsidRPr="00786D48">
            <w:rPr>
              <w:rFonts w:ascii="Times New Roman" w:hAnsi="Times New Roman"/>
              <w:noProof/>
            </w:rPr>
            <w:t xml:space="preserve">, </w:t>
          </w:r>
          <w:r w:rsidRPr="00786D48">
            <w:rPr>
              <w:rFonts w:ascii="Times New Roman" w:hAnsi="Times New Roman"/>
              <w:i/>
              <w:iCs/>
              <w:noProof/>
            </w:rPr>
            <w:t>7</w:t>
          </w:r>
          <w:r w:rsidRPr="00786D48">
            <w:rPr>
              <w:rFonts w:ascii="Times New Roman" w:hAnsi="Times New Roman"/>
              <w:noProof/>
            </w:rPr>
            <w:t xml:space="preserve">(4), 280–287. </w:t>
          </w:r>
          <w:hyperlink r:id="rId8" w:history="1">
            <w:r w:rsidRPr="003B784D">
              <w:rPr>
                <w:rStyle w:val="Hyperlink"/>
                <w:rFonts w:ascii="Times New Roman" w:hAnsi="Times New Roman"/>
                <w:noProof/>
              </w:rPr>
              <w:t>https://doi.org/10.20448/journal.500.2020.74.280.287</w:t>
            </w:r>
          </w:hyperlink>
        </w:p>
        <w:p w14:paraId="02827805" w14:textId="64C5B160" w:rsidR="00727BF7" w:rsidRPr="00D567C7" w:rsidRDefault="00727BF7" w:rsidP="007046BB">
          <w:pPr>
            <w:widowControl w:val="0"/>
            <w:autoSpaceDE w:val="0"/>
            <w:autoSpaceDN w:val="0"/>
            <w:adjustRightInd w:val="0"/>
            <w:spacing w:before="120" w:after="120" w:line="360" w:lineRule="auto"/>
            <w:ind w:left="960" w:hanging="480"/>
            <w:jc w:val="both"/>
            <w:divId w:val="1174762870"/>
            <w:rPr>
              <w:rFonts w:ascii="Times New Roman" w:hAnsi="Times New Roman"/>
              <w:noProof/>
            </w:rPr>
          </w:pPr>
          <w:r w:rsidRPr="00786D48">
            <w:rPr>
              <w:rFonts w:ascii="Times New Roman" w:hAnsi="Times New Roman"/>
              <w:noProof/>
            </w:rPr>
            <w:t xml:space="preserve">Thoha, M. (2014). </w:t>
          </w:r>
          <w:r w:rsidRPr="00786D48">
            <w:rPr>
              <w:rFonts w:ascii="Times New Roman" w:hAnsi="Times New Roman"/>
              <w:i/>
              <w:iCs/>
              <w:noProof/>
            </w:rPr>
            <w:t>Perilaku Organisasi Konsep Dasar dan Aplikasinya</w:t>
          </w:r>
          <w:r w:rsidRPr="00786D48">
            <w:rPr>
              <w:rFonts w:ascii="Times New Roman" w:hAnsi="Times New Roman"/>
              <w:noProof/>
            </w:rPr>
            <w:t>. PT Rajagrafindo Persada</w:t>
          </w:r>
        </w:p>
      </w:sdtContent>
    </w:sdt>
    <w:p w14:paraId="2C2FB01A" w14:textId="384C6151" w:rsidR="008E076E" w:rsidRPr="008E076E" w:rsidRDefault="008E076E" w:rsidP="007046BB">
      <w:pPr>
        <w:tabs>
          <w:tab w:val="left" w:pos="4890"/>
        </w:tabs>
        <w:spacing w:before="120" w:after="120"/>
        <w:rPr>
          <w:rFonts w:ascii="Times New Roman" w:hAnsi="Times New Roman"/>
          <w:lang w:val="fi-FI"/>
        </w:rPr>
      </w:pPr>
      <w:r>
        <w:rPr>
          <w:rFonts w:ascii="Times New Roman" w:hAnsi="Times New Roman"/>
          <w:lang w:val="fi-FI"/>
        </w:rPr>
        <w:tab/>
      </w:r>
    </w:p>
    <w:sectPr w:rsidR="008E076E" w:rsidRPr="008E076E" w:rsidSect="00EA078C">
      <w:headerReference w:type="default" r:id="rId9"/>
      <w:headerReference w:type="first" r:id="rId10"/>
      <w:footerReference w:type="first" r:id="rId11"/>
      <w:pgSz w:w="11907" w:h="16840" w:code="9"/>
      <w:pgMar w:top="1701" w:right="1418" w:bottom="1418"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A7137" w14:textId="77777777" w:rsidR="008B2F97" w:rsidRDefault="008B2F97">
      <w:r>
        <w:separator/>
      </w:r>
    </w:p>
  </w:endnote>
  <w:endnote w:type="continuationSeparator" w:id="0">
    <w:p w14:paraId="41907DFA" w14:textId="77777777" w:rsidR="008B2F97" w:rsidRDefault="008B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YouYuan">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00B51" w14:textId="77777777" w:rsidR="008E12E3" w:rsidRPr="008E12E3" w:rsidRDefault="008E12E3" w:rsidP="008E12E3">
    <w:pPr>
      <w:pBdr>
        <w:top w:val="single" w:sz="4" w:space="1" w:color="auto"/>
      </w:pBdr>
      <w:tabs>
        <w:tab w:val="center" w:pos="4680"/>
        <w:tab w:val="right" w:pos="9360"/>
      </w:tabs>
      <w:spacing w:before="0" w:after="0" w:line="240" w:lineRule="auto"/>
      <w:ind w:left="284"/>
      <w:rPr>
        <w:rFonts w:ascii="Times New Roman" w:hAnsi="Times New Roman"/>
        <w:i/>
        <w:sz w:val="20"/>
        <w:szCs w:val="20"/>
      </w:rPr>
    </w:pPr>
    <w:proofErr w:type="spellStart"/>
    <w:r w:rsidRPr="008E12E3">
      <w:rPr>
        <w:rFonts w:ascii="Times New Roman" w:hAnsi="Times New Roman"/>
        <w:i/>
        <w:sz w:val="20"/>
        <w:szCs w:val="20"/>
      </w:rPr>
      <w:t>Jurnal</w:t>
    </w:r>
    <w:proofErr w:type="spellEnd"/>
    <w:r w:rsidRPr="008E12E3">
      <w:rPr>
        <w:rFonts w:ascii="Times New Roman" w:hAnsi="Times New Roman"/>
        <w:i/>
        <w:sz w:val="20"/>
        <w:szCs w:val="20"/>
      </w:rPr>
      <w:t xml:space="preserve"> </w:t>
    </w:r>
    <w:proofErr w:type="spellStart"/>
    <w:r w:rsidRPr="008E12E3">
      <w:rPr>
        <w:rFonts w:ascii="Times New Roman" w:hAnsi="Times New Roman"/>
        <w:i/>
        <w:sz w:val="20"/>
        <w:szCs w:val="20"/>
      </w:rPr>
      <w:t>Ilmu</w:t>
    </w:r>
    <w:proofErr w:type="spellEnd"/>
    <w:r w:rsidRPr="008E12E3">
      <w:rPr>
        <w:rFonts w:ascii="Times New Roman" w:hAnsi="Times New Roman"/>
        <w:i/>
        <w:sz w:val="20"/>
        <w:szCs w:val="20"/>
      </w:rPr>
      <w:t xml:space="preserve"> </w:t>
    </w:r>
    <w:proofErr w:type="spellStart"/>
    <w:r w:rsidRPr="008E12E3">
      <w:rPr>
        <w:rFonts w:ascii="Times New Roman" w:hAnsi="Times New Roman"/>
        <w:i/>
        <w:sz w:val="20"/>
        <w:szCs w:val="20"/>
      </w:rPr>
      <w:t>Administrasi</w:t>
    </w:r>
    <w:proofErr w:type="spellEnd"/>
    <w:r w:rsidRPr="008E12E3">
      <w:rPr>
        <w:rFonts w:ascii="Times New Roman" w:hAnsi="Times New Roman"/>
        <w:i/>
        <w:sz w:val="20"/>
        <w:szCs w:val="20"/>
      </w:rPr>
      <w:t xml:space="preserve"> </w:t>
    </w:r>
    <w:proofErr w:type="spellStart"/>
    <w:r w:rsidRPr="008E12E3">
      <w:rPr>
        <w:rFonts w:ascii="Times New Roman" w:hAnsi="Times New Roman"/>
        <w:i/>
        <w:sz w:val="20"/>
        <w:szCs w:val="20"/>
      </w:rPr>
      <w:t>Bisnis</w:t>
    </w:r>
    <w:proofErr w:type="spellEnd"/>
    <w:r w:rsidRPr="008E12E3">
      <w:rPr>
        <w:rFonts w:ascii="Times New Roman" w:hAnsi="Times New Roman"/>
        <w:i/>
        <w:sz w:val="20"/>
        <w:szCs w:val="20"/>
        <w:lang w:val="id-ID"/>
      </w:rPr>
      <w:t xml:space="preserve">, Vol. </w:t>
    </w:r>
    <w:r w:rsidRPr="008E12E3">
      <w:rPr>
        <w:rFonts w:ascii="Times New Roman" w:hAnsi="Times New Roman"/>
        <w:i/>
        <w:sz w:val="20"/>
        <w:szCs w:val="20"/>
      </w:rPr>
      <w:t>11</w:t>
    </w:r>
    <w:r w:rsidRPr="008E12E3">
      <w:rPr>
        <w:rFonts w:ascii="Times New Roman" w:hAnsi="Times New Roman"/>
        <w:i/>
        <w:sz w:val="20"/>
        <w:szCs w:val="20"/>
        <w:lang w:val="id-ID"/>
      </w:rPr>
      <w:t xml:space="preserve">, No. </w:t>
    </w:r>
    <w:r w:rsidRPr="008E12E3">
      <w:rPr>
        <w:rFonts w:ascii="Times New Roman" w:hAnsi="Times New Roman"/>
        <w:i/>
        <w:sz w:val="20"/>
        <w:szCs w:val="20"/>
      </w:rPr>
      <w:t xml:space="preserve">1, 2022 e-ISSN 2746-1297 </w:t>
    </w:r>
  </w:p>
  <w:p w14:paraId="5ADEE184" w14:textId="77777777" w:rsidR="008E12E3" w:rsidRPr="008E12E3" w:rsidRDefault="008E12E3" w:rsidP="008E12E3">
    <w:pPr>
      <w:pBdr>
        <w:top w:val="single" w:sz="4" w:space="1" w:color="auto"/>
      </w:pBdr>
      <w:tabs>
        <w:tab w:val="center" w:pos="4680"/>
        <w:tab w:val="left" w:pos="8222"/>
      </w:tabs>
      <w:spacing w:before="0" w:after="0" w:line="240" w:lineRule="auto"/>
      <w:ind w:left="284"/>
      <w:rPr>
        <w:rFonts w:ascii="Times New Roman" w:hAnsi="Times New Roman"/>
        <w:b/>
        <w:bCs/>
        <w:sz w:val="20"/>
        <w:szCs w:val="20"/>
      </w:rPr>
    </w:pPr>
    <w:r w:rsidRPr="008E12E3">
      <w:rPr>
        <w:rFonts w:ascii="Times New Roman" w:hAnsi="Times New Roman"/>
        <w:i/>
        <w:sz w:val="20"/>
        <w:szCs w:val="20"/>
      </w:rPr>
      <w:t xml:space="preserve">Copyright ©2022, The authors. Available at: </w:t>
    </w:r>
    <w:hyperlink r:id="rId1" w:history="1">
      <w:r w:rsidRPr="008E12E3">
        <w:rPr>
          <w:rFonts w:ascii="Times New Roman" w:hAnsi="Times New Roman"/>
          <w:i/>
          <w:color w:val="0000FF"/>
          <w:sz w:val="20"/>
          <w:szCs w:val="20"/>
          <w:u w:val="single"/>
        </w:rPr>
        <w:t>https://ejournal3.undip.ac.id/index.php/jiab</w:t>
      </w:r>
    </w:hyperlink>
    <w:r w:rsidRPr="008E12E3">
      <w:rPr>
        <w:rFonts w:ascii="Times New Roman" w:hAnsi="Times New Roman"/>
        <w:i/>
        <w:sz w:val="20"/>
        <w:szCs w:val="20"/>
      </w:rPr>
      <w:t xml:space="preserve"> </w:t>
    </w:r>
    <w:r w:rsidRPr="008E12E3">
      <w:rPr>
        <w:rFonts w:ascii="Times New Roman" w:hAnsi="Times New Roman"/>
        <w:i/>
        <w:sz w:val="20"/>
        <w:szCs w:val="20"/>
      </w:rPr>
      <w:tab/>
    </w:r>
    <w:r w:rsidRPr="008E12E3">
      <w:rPr>
        <w:rFonts w:ascii="Times New Roman" w:hAnsi="Times New Roman"/>
        <w:sz w:val="20"/>
        <w:szCs w:val="20"/>
      </w:rPr>
      <w:t>|</w:t>
    </w:r>
    <w:r w:rsidRPr="008E12E3">
      <w:rPr>
        <w:rFonts w:ascii="Times New Roman" w:hAnsi="Times New Roman"/>
        <w:sz w:val="20"/>
        <w:szCs w:val="20"/>
      </w:rPr>
      <w:fldChar w:fldCharType="begin"/>
    </w:r>
    <w:r w:rsidRPr="008E12E3">
      <w:rPr>
        <w:rFonts w:ascii="Times New Roman" w:hAnsi="Times New Roman"/>
        <w:sz w:val="20"/>
        <w:szCs w:val="20"/>
      </w:rPr>
      <w:instrText xml:space="preserve"> PAGE   \* MERGEFORMAT </w:instrText>
    </w:r>
    <w:r w:rsidRPr="008E12E3">
      <w:rPr>
        <w:rFonts w:ascii="Times New Roman" w:hAnsi="Times New Roman"/>
        <w:sz w:val="20"/>
        <w:szCs w:val="20"/>
      </w:rPr>
      <w:fldChar w:fldCharType="separate"/>
    </w:r>
    <w:r w:rsidRPr="008E12E3">
      <w:rPr>
        <w:rFonts w:ascii="Times New Roman" w:hAnsi="Times New Roman"/>
        <w:sz w:val="20"/>
        <w:szCs w:val="20"/>
      </w:rPr>
      <w:t>1</w:t>
    </w:r>
    <w:r w:rsidRPr="008E12E3">
      <w:rPr>
        <w:rFonts w:ascii="Times New Roman" w:hAnsi="Times New Roman"/>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37B3C" w14:textId="77777777" w:rsidR="008B2F97" w:rsidRDefault="008B2F97">
      <w:r>
        <w:separator/>
      </w:r>
    </w:p>
  </w:footnote>
  <w:footnote w:type="continuationSeparator" w:id="0">
    <w:p w14:paraId="52D74016" w14:textId="77777777" w:rsidR="008B2F97" w:rsidRDefault="008B2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E11F6" w14:textId="77777777" w:rsidR="008E12E3" w:rsidRPr="008E12E3" w:rsidRDefault="008E12E3" w:rsidP="008E12E3">
    <w:pPr>
      <w:pBdr>
        <w:bottom w:val="single" w:sz="4" w:space="1" w:color="auto"/>
      </w:pBdr>
      <w:tabs>
        <w:tab w:val="center" w:pos="4680"/>
        <w:tab w:val="right" w:pos="9360"/>
      </w:tabs>
      <w:spacing w:before="0" w:after="0" w:line="240" w:lineRule="auto"/>
      <w:ind w:left="284"/>
      <w:rPr>
        <w:rFonts w:ascii="Times New Roman" w:hAnsi="Times New Roman"/>
        <w:i/>
        <w:sz w:val="20"/>
        <w:szCs w:val="20"/>
      </w:rPr>
    </w:pPr>
    <w:proofErr w:type="spellStart"/>
    <w:r w:rsidRPr="008E12E3">
      <w:rPr>
        <w:rFonts w:ascii="Times New Roman" w:hAnsi="Times New Roman"/>
        <w:i/>
        <w:sz w:val="20"/>
        <w:szCs w:val="20"/>
      </w:rPr>
      <w:t>Jurnal</w:t>
    </w:r>
    <w:proofErr w:type="spellEnd"/>
    <w:r w:rsidRPr="008E12E3">
      <w:rPr>
        <w:rFonts w:ascii="Times New Roman" w:hAnsi="Times New Roman"/>
        <w:i/>
        <w:sz w:val="20"/>
        <w:szCs w:val="20"/>
      </w:rPr>
      <w:t xml:space="preserve"> </w:t>
    </w:r>
    <w:proofErr w:type="spellStart"/>
    <w:r w:rsidRPr="008E12E3">
      <w:rPr>
        <w:rFonts w:ascii="Times New Roman" w:hAnsi="Times New Roman"/>
        <w:i/>
        <w:sz w:val="20"/>
        <w:szCs w:val="20"/>
      </w:rPr>
      <w:t>Ilmu</w:t>
    </w:r>
    <w:proofErr w:type="spellEnd"/>
    <w:r w:rsidRPr="008E12E3">
      <w:rPr>
        <w:rFonts w:ascii="Times New Roman" w:hAnsi="Times New Roman"/>
        <w:i/>
        <w:sz w:val="20"/>
        <w:szCs w:val="20"/>
      </w:rPr>
      <w:t xml:space="preserve"> </w:t>
    </w:r>
    <w:proofErr w:type="spellStart"/>
    <w:r w:rsidRPr="008E12E3">
      <w:rPr>
        <w:rFonts w:ascii="Times New Roman" w:hAnsi="Times New Roman"/>
        <w:i/>
        <w:sz w:val="20"/>
        <w:szCs w:val="20"/>
      </w:rPr>
      <w:t>Administrasi</w:t>
    </w:r>
    <w:proofErr w:type="spellEnd"/>
    <w:r w:rsidRPr="008E12E3">
      <w:rPr>
        <w:rFonts w:ascii="Times New Roman" w:hAnsi="Times New Roman"/>
        <w:i/>
        <w:sz w:val="20"/>
        <w:szCs w:val="20"/>
      </w:rPr>
      <w:t xml:space="preserve"> </w:t>
    </w:r>
    <w:proofErr w:type="spellStart"/>
    <w:r w:rsidRPr="008E12E3">
      <w:rPr>
        <w:rFonts w:ascii="Times New Roman" w:hAnsi="Times New Roman"/>
        <w:i/>
        <w:sz w:val="20"/>
        <w:szCs w:val="20"/>
      </w:rPr>
      <w:t>Bisnis</w:t>
    </w:r>
    <w:proofErr w:type="spellEnd"/>
    <w:r w:rsidRPr="008E12E3">
      <w:rPr>
        <w:rFonts w:ascii="Times New Roman" w:hAnsi="Times New Roman"/>
        <w:i/>
        <w:sz w:val="20"/>
        <w:szCs w:val="20"/>
        <w:lang w:val="id-ID"/>
      </w:rPr>
      <w:t xml:space="preserve">, Vol. </w:t>
    </w:r>
    <w:r w:rsidRPr="008E12E3">
      <w:rPr>
        <w:rFonts w:ascii="Times New Roman" w:hAnsi="Times New Roman"/>
        <w:i/>
        <w:sz w:val="20"/>
        <w:szCs w:val="20"/>
      </w:rPr>
      <w:t>11</w:t>
    </w:r>
    <w:r w:rsidRPr="008E12E3">
      <w:rPr>
        <w:rFonts w:ascii="Times New Roman" w:hAnsi="Times New Roman"/>
        <w:i/>
        <w:sz w:val="20"/>
        <w:szCs w:val="20"/>
        <w:lang w:val="id-ID"/>
      </w:rPr>
      <w:t xml:space="preserve">, No. </w:t>
    </w:r>
    <w:r w:rsidRPr="008E12E3">
      <w:rPr>
        <w:rFonts w:ascii="Times New Roman" w:hAnsi="Times New Roman"/>
        <w:i/>
        <w:sz w:val="20"/>
        <w:szCs w:val="20"/>
      </w:rPr>
      <w:t xml:space="preserve">1, 2022 e-ISSN 2746-1297 </w:t>
    </w:r>
  </w:p>
  <w:p w14:paraId="2AD3B933" w14:textId="77777777" w:rsidR="0002210D" w:rsidRPr="008E12E3" w:rsidRDefault="008E12E3" w:rsidP="008E12E3">
    <w:pPr>
      <w:pBdr>
        <w:bottom w:val="single" w:sz="4" w:space="1" w:color="auto"/>
      </w:pBdr>
      <w:tabs>
        <w:tab w:val="center" w:pos="4680"/>
        <w:tab w:val="right" w:pos="8504"/>
      </w:tabs>
      <w:spacing w:before="0" w:after="0" w:line="240" w:lineRule="auto"/>
      <w:ind w:left="284"/>
      <w:rPr>
        <w:rFonts w:ascii="Times New Roman" w:hAnsi="Times New Roman"/>
        <w:b/>
        <w:bCs/>
        <w:sz w:val="20"/>
        <w:szCs w:val="20"/>
      </w:rPr>
    </w:pPr>
    <w:r w:rsidRPr="008E12E3">
      <w:rPr>
        <w:rFonts w:ascii="Times New Roman" w:hAnsi="Times New Roman"/>
        <w:i/>
        <w:sz w:val="20"/>
        <w:szCs w:val="20"/>
      </w:rPr>
      <w:t xml:space="preserve">Copyright ©2022, The authors. Available at: </w:t>
    </w:r>
    <w:hyperlink r:id="rId1" w:history="1">
      <w:r w:rsidRPr="008E12E3">
        <w:rPr>
          <w:rFonts w:ascii="Times New Roman" w:hAnsi="Times New Roman"/>
          <w:i/>
          <w:color w:val="0000FF"/>
          <w:sz w:val="20"/>
          <w:szCs w:val="20"/>
          <w:u w:val="single"/>
        </w:rPr>
        <w:t>https://ejournal3.undip.ac.id/index.php/jiab</w:t>
      </w:r>
    </w:hyperlink>
    <w:r w:rsidRPr="008E12E3">
      <w:rPr>
        <w:rFonts w:ascii="Times New Roman" w:hAnsi="Times New Roman"/>
        <w:i/>
        <w:sz w:val="20"/>
        <w:szCs w:val="20"/>
      </w:rPr>
      <w:t xml:space="preserve"> </w:t>
    </w:r>
    <w:r w:rsidRPr="008E12E3">
      <w:rPr>
        <w:rFonts w:ascii="Times New Roman" w:hAnsi="Times New Roman"/>
        <w:i/>
        <w:sz w:val="20"/>
        <w:szCs w:val="20"/>
      </w:rPr>
      <w:tab/>
    </w:r>
    <w:r w:rsidRPr="008E12E3">
      <w:rPr>
        <w:rFonts w:ascii="Times New Roman" w:hAnsi="Times New Roman"/>
        <w:sz w:val="20"/>
        <w:szCs w:val="20"/>
      </w:rPr>
      <w:t xml:space="preserve">| </w:t>
    </w:r>
    <w:r w:rsidRPr="008E12E3">
      <w:rPr>
        <w:rFonts w:ascii="Times New Roman" w:hAnsi="Times New Roman"/>
        <w:sz w:val="20"/>
        <w:szCs w:val="20"/>
      </w:rPr>
      <w:fldChar w:fldCharType="begin"/>
    </w:r>
    <w:r w:rsidRPr="008E12E3">
      <w:rPr>
        <w:rFonts w:ascii="Times New Roman" w:hAnsi="Times New Roman"/>
        <w:sz w:val="20"/>
        <w:szCs w:val="20"/>
      </w:rPr>
      <w:instrText xml:space="preserve"> PAGE   \* MERGEFORMAT </w:instrText>
    </w:r>
    <w:r w:rsidRPr="008E12E3">
      <w:rPr>
        <w:rFonts w:ascii="Times New Roman" w:hAnsi="Times New Roman"/>
        <w:sz w:val="20"/>
        <w:szCs w:val="20"/>
      </w:rPr>
      <w:fldChar w:fldCharType="separate"/>
    </w:r>
    <w:r w:rsidRPr="008E12E3">
      <w:rPr>
        <w:rFonts w:ascii="Times New Roman" w:hAnsi="Times New Roman"/>
        <w:sz w:val="20"/>
        <w:szCs w:val="20"/>
      </w:rPr>
      <w:t>2</w:t>
    </w:r>
    <w:r w:rsidRPr="008E12E3">
      <w:rPr>
        <w:rFonts w:ascii="Times New Roman" w:hAnsi="Times New Roman"/>
        <w:b/>
        <w:bCs/>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76E3E" w14:textId="77777777" w:rsidR="008A057E" w:rsidRDefault="008A057E" w:rsidP="00EA078C">
    <w:pPr>
      <w:pStyle w:val="Header"/>
      <w:numPr>
        <w:ilvl w:val="0"/>
        <w:numId w:val="0"/>
      </w:numP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80D73"/>
    <w:multiLevelType w:val="multilevel"/>
    <w:tmpl w:val="D7765AB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FF9592C"/>
    <w:multiLevelType w:val="hybridMultilevel"/>
    <w:tmpl w:val="5C74569C"/>
    <w:lvl w:ilvl="0" w:tplc="3809000F">
      <w:start w:val="1"/>
      <w:numFmt w:val="decimal"/>
      <w:pStyle w:val="Figure"/>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4174BD2"/>
    <w:multiLevelType w:val="hybridMultilevel"/>
    <w:tmpl w:val="8E002A86"/>
    <w:lvl w:ilvl="0" w:tplc="C3DA3E22">
      <w:start w:val="1"/>
      <w:numFmt w:val="decimal"/>
      <w:pStyle w:val="H3-191"/>
      <w:lvlText w:val="1.9.%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7AD5940"/>
    <w:multiLevelType w:val="hybridMultilevel"/>
    <w:tmpl w:val="FEE65F24"/>
    <w:lvl w:ilvl="0" w:tplc="001A25D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725277"/>
    <w:multiLevelType w:val="hybridMultilevel"/>
    <w:tmpl w:val="A9A836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A383DAC"/>
    <w:multiLevelType w:val="multilevel"/>
    <w:tmpl w:val="362A3B28"/>
    <w:lvl w:ilvl="0">
      <w:start w:val="1"/>
      <w:numFmt w:val="decimal"/>
      <w:pStyle w:val="Referenc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6" w15:restartNumberingAfterBreak="0">
    <w:nsid w:val="3EB604FC"/>
    <w:multiLevelType w:val="hybridMultilevel"/>
    <w:tmpl w:val="DE1A4C8C"/>
    <w:lvl w:ilvl="0" w:tplc="C3229210">
      <w:start w:val="1"/>
      <w:numFmt w:val="decimal"/>
      <w:pStyle w:val="Enumeration"/>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F71381"/>
    <w:multiLevelType w:val="multilevel"/>
    <w:tmpl w:val="372E5E3A"/>
    <w:lvl w:ilvl="0">
      <w:start w:val="1"/>
      <w:numFmt w:val="decimal"/>
      <w:pStyle w:val="Acknowledg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4C4528D7"/>
    <w:multiLevelType w:val="hybridMultilevel"/>
    <w:tmpl w:val="7F2A0A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F935431"/>
    <w:multiLevelType w:val="hybridMultilevel"/>
    <w:tmpl w:val="2744CD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FA2265D"/>
    <w:multiLevelType w:val="hybridMultilevel"/>
    <w:tmpl w:val="2CAAC704"/>
    <w:lvl w:ilvl="0" w:tplc="2E92FA50">
      <w:start w:val="1"/>
      <w:numFmt w:val="decimal"/>
      <w:pStyle w:val="Table"/>
      <w:lvlText w:val="%1."/>
      <w:lvlJc w:val="left"/>
      <w:pPr>
        <w:tabs>
          <w:tab w:val="num" w:pos="0"/>
        </w:tabs>
        <w:ind w:left="360" w:hanging="360"/>
      </w:pPr>
      <w:rPr>
        <w:rFonts w:hint="default"/>
        <w:b w:val="0"/>
        <w:i w:val="0"/>
      </w:rPr>
    </w:lvl>
    <w:lvl w:ilvl="1" w:tplc="7B04E8A8">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8692A46"/>
    <w:multiLevelType w:val="multilevel"/>
    <w:tmpl w:val="683C569C"/>
    <w:lvl w:ilvl="0">
      <w:start w:val="1"/>
      <w:numFmt w:val="decimal"/>
      <w:pStyle w:val="Header"/>
      <w:lvlText w:val="Gambar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7CC7448B"/>
    <w:multiLevelType w:val="hybridMultilevel"/>
    <w:tmpl w:val="50285D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70708117">
    <w:abstractNumId w:val="6"/>
  </w:num>
  <w:num w:numId="2" w16cid:durableId="744492778">
    <w:abstractNumId w:val="5"/>
  </w:num>
  <w:num w:numId="3" w16cid:durableId="1681590643">
    <w:abstractNumId w:val="10"/>
  </w:num>
  <w:num w:numId="4" w16cid:durableId="1554006389">
    <w:abstractNumId w:val="10"/>
    <w:lvlOverride w:ilvl="0">
      <w:startOverride w:val="1"/>
    </w:lvlOverride>
  </w:num>
  <w:num w:numId="5" w16cid:durableId="398939292">
    <w:abstractNumId w:val="10"/>
  </w:num>
  <w:num w:numId="6" w16cid:durableId="982927719">
    <w:abstractNumId w:val="11"/>
  </w:num>
  <w:num w:numId="7" w16cid:durableId="314385138">
    <w:abstractNumId w:val="7"/>
  </w:num>
  <w:num w:numId="8" w16cid:durableId="770593020">
    <w:abstractNumId w:val="0"/>
  </w:num>
  <w:num w:numId="9" w16cid:durableId="923303611">
    <w:abstractNumId w:val="10"/>
    <w:lvlOverride w:ilvl="0">
      <w:startOverride w:val="1"/>
    </w:lvlOverride>
  </w:num>
  <w:num w:numId="10" w16cid:durableId="159200454">
    <w:abstractNumId w:val="9"/>
  </w:num>
  <w:num w:numId="11" w16cid:durableId="1842086779">
    <w:abstractNumId w:val="3"/>
  </w:num>
  <w:num w:numId="12" w16cid:durableId="417672154">
    <w:abstractNumId w:val="12"/>
  </w:num>
  <w:num w:numId="13" w16cid:durableId="261882266">
    <w:abstractNumId w:val="8"/>
  </w:num>
  <w:num w:numId="14" w16cid:durableId="2129204518">
    <w:abstractNumId w:val="2"/>
  </w:num>
  <w:num w:numId="15" w16cid:durableId="1646468254">
    <w:abstractNumId w:val="4"/>
  </w:num>
  <w:num w:numId="16" w16cid:durableId="398408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8E"/>
    <w:rsid w:val="0000578F"/>
    <w:rsid w:val="0002210D"/>
    <w:rsid w:val="0003508C"/>
    <w:rsid w:val="00035F5B"/>
    <w:rsid w:val="000377F7"/>
    <w:rsid w:val="00044B8D"/>
    <w:rsid w:val="00050227"/>
    <w:rsid w:val="0005646D"/>
    <w:rsid w:val="0006351C"/>
    <w:rsid w:val="000713A4"/>
    <w:rsid w:val="00072A6E"/>
    <w:rsid w:val="000739E5"/>
    <w:rsid w:val="00080424"/>
    <w:rsid w:val="0008482B"/>
    <w:rsid w:val="00087687"/>
    <w:rsid w:val="00087E41"/>
    <w:rsid w:val="00094F7E"/>
    <w:rsid w:val="000A0A01"/>
    <w:rsid w:val="000A4643"/>
    <w:rsid w:val="000B635B"/>
    <w:rsid w:val="000C03C8"/>
    <w:rsid w:val="000C0BD8"/>
    <w:rsid w:val="000C0DBA"/>
    <w:rsid w:val="000C0E25"/>
    <w:rsid w:val="000C1297"/>
    <w:rsid w:val="000C7748"/>
    <w:rsid w:val="000D1F21"/>
    <w:rsid w:val="000E172F"/>
    <w:rsid w:val="000E1BDE"/>
    <w:rsid w:val="000E4953"/>
    <w:rsid w:val="000E6229"/>
    <w:rsid w:val="000F003A"/>
    <w:rsid w:val="000F0D41"/>
    <w:rsid w:val="00100156"/>
    <w:rsid w:val="00105F42"/>
    <w:rsid w:val="00111698"/>
    <w:rsid w:val="001138CC"/>
    <w:rsid w:val="00114521"/>
    <w:rsid w:val="0012015A"/>
    <w:rsid w:val="00120FB0"/>
    <w:rsid w:val="001256C5"/>
    <w:rsid w:val="001263C3"/>
    <w:rsid w:val="00127049"/>
    <w:rsid w:val="00131A16"/>
    <w:rsid w:val="00135D62"/>
    <w:rsid w:val="00137144"/>
    <w:rsid w:val="00140610"/>
    <w:rsid w:val="00141879"/>
    <w:rsid w:val="00141A9D"/>
    <w:rsid w:val="00141E30"/>
    <w:rsid w:val="00144D34"/>
    <w:rsid w:val="0015142E"/>
    <w:rsid w:val="001524F3"/>
    <w:rsid w:val="00153D29"/>
    <w:rsid w:val="001555DD"/>
    <w:rsid w:val="00160E10"/>
    <w:rsid w:val="00162EA8"/>
    <w:rsid w:val="00166A75"/>
    <w:rsid w:val="00180D24"/>
    <w:rsid w:val="00180E16"/>
    <w:rsid w:val="00184578"/>
    <w:rsid w:val="0019129D"/>
    <w:rsid w:val="00194C41"/>
    <w:rsid w:val="0019646E"/>
    <w:rsid w:val="001A3ECC"/>
    <w:rsid w:val="001A5482"/>
    <w:rsid w:val="001A7B99"/>
    <w:rsid w:val="001B2810"/>
    <w:rsid w:val="001B347D"/>
    <w:rsid w:val="001B7940"/>
    <w:rsid w:val="001C0BAB"/>
    <w:rsid w:val="001C1074"/>
    <w:rsid w:val="001D170D"/>
    <w:rsid w:val="001E1680"/>
    <w:rsid w:val="001E2027"/>
    <w:rsid w:val="001E2871"/>
    <w:rsid w:val="001E35EA"/>
    <w:rsid w:val="001E4A63"/>
    <w:rsid w:val="001E67A3"/>
    <w:rsid w:val="001F53FE"/>
    <w:rsid w:val="001F5664"/>
    <w:rsid w:val="002064A9"/>
    <w:rsid w:val="00211702"/>
    <w:rsid w:val="002152A3"/>
    <w:rsid w:val="00216DCE"/>
    <w:rsid w:val="00217BC9"/>
    <w:rsid w:val="002216A8"/>
    <w:rsid w:val="00221E0F"/>
    <w:rsid w:val="00224B51"/>
    <w:rsid w:val="00226216"/>
    <w:rsid w:val="00232671"/>
    <w:rsid w:val="00233529"/>
    <w:rsid w:val="002406F3"/>
    <w:rsid w:val="002423D8"/>
    <w:rsid w:val="00242C2D"/>
    <w:rsid w:val="00247102"/>
    <w:rsid w:val="00250662"/>
    <w:rsid w:val="00284D8E"/>
    <w:rsid w:val="0028712A"/>
    <w:rsid w:val="0029285F"/>
    <w:rsid w:val="002939D5"/>
    <w:rsid w:val="00294138"/>
    <w:rsid w:val="002A327A"/>
    <w:rsid w:val="002B0851"/>
    <w:rsid w:val="002C12FF"/>
    <w:rsid w:val="002C540B"/>
    <w:rsid w:val="002C766B"/>
    <w:rsid w:val="002D43B5"/>
    <w:rsid w:val="002D49A5"/>
    <w:rsid w:val="002E759A"/>
    <w:rsid w:val="002F0D9B"/>
    <w:rsid w:val="002F3C17"/>
    <w:rsid w:val="002F5E66"/>
    <w:rsid w:val="002F651A"/>
    <w:rsid w:val="00304FAD"/>
    <w:rsid w:val="00311228"/>
    <w:rsid w:val="00315B81"/>
    <w:rsid w:val="003410DC"/>
    <w:rsid w:val="00343EAF"/>
    <w:rsid w:val="00346D7E"/>
    <w:rsid w:val="003641E4"/>
    <w:rsid w:val="00383E81"/>
    <w:rsid w:val="003925C5"/>
    <w:rsid w:val="00396C18"/>
    <w:rsid w:val="003A28A6"/>
    <w:rsid w:val="003A2DC0"/>
    <w:rsid w:val="003A321E"/>
    <w:rsid w:val="003B019C"/>
    <w:rsid w:val="003B2716"/>
    <w:rsid w:val="003B3572"/>
    <w:rsid w:val="003B45FB"/>
    <w:rsid w:val="003C1ACB"/>
    <w:rsid w:val="003C38F5"/>
    <w:rsid w:val="003C4134"/>
    <w:rsid w:val="003C7D8E"/>
    <w:rsid w:val="003D0AFD"/>
    <w:rsid w:val="003E4726"/>
    <w:rsid w:val="003F09BE"/>
    <w:rsid w:val="003F0BAF"/>
    <w:rsid w:val="003F7491"/>
    <w:rsid w:val="004006F6"/>
    <w:rsid w:val="004034CA"/>
    <w:rsid w:val="00403964"/>
    <w:rsid w:val="0040472D"/>
    <w:rsid w:val="00413515"/>
    <w:rsid w:val="00414E77"/>
    <w:rsid w:val="0041724B"/>
    <w:rsid w:val="00422BFE"/>
    <w:rsid w:val="004231F0"/>
    <w:rsid w:val="00423F6E"/>
    <w:rsid w:val="004318C8"/>
    <w:rsid w:val="00432F10"/>
    <w:rsid w:val="00433DB5"/>
    <w:rsid w:val="0043726A"/>
    <w:rsid w:val="004376C7"/>
    <w:rsid w:val="0045122E"/>
    <w:rsid w:val="00454CED"/>
    <w:rsid w:val="00456FED"/>
    <w:rsid w:val="00463155"/>
    <w:rsid w:val="00475CB0"/>
    <w:rsid w:val="00481F18"/>
    <w:rsid w:val="00482311"/>
    <w:rsid w:val="00490250"/>
    <w:rsid w:val="00490594"/>
    <w:rsid w:val="00490678"/>
    <w:rsid w:val="00491334"/>
    <w:rsid w:val="004932C1"/>
    <w:rsid w:val="0049514A"/>
    <w:rsid w:val="0049573B"/>
    <w:rsid w:val="004A145C"/>
    <w:rsid w:val="004A27BA"/>
    <w:rsid w:val="004A3C96"/>
    <w:rsid w:val="004A5BD8"/>
    <w:rsid w:val="004B1CF2"/>
    <w:rsid w:val="004B5EA3"/>
    <w:rsid w:val="004C1E66"/>
    <w:rsid w:val="004C4BBF"/>
    <w:rsid w:val="004C612C"/>
    <w:rsid w:val="004C6340"/>
    <w:rsid w:val="004D6F7D"/>
    <w:rsid w:val="004E21F5"/>
    <w:rsid w:val="004E396C"/>
    <w:rsid w:val="004E49F8"/>
    <w:rsid w:val="004E6604"/>
    <w:rsid w:val="004E7A0F"/>
    <w:rsid w:val="004F2E86"/>
    <w:rsid w:val="004F34B4"/>
    <w:rsid w:val="004F4A97"/>
    <w:rsid w:val="004F595D"/>
    <w:rsid w:val="00501AC7"/>
    <w:rsid w:val="00507550"/>
    <w:rsid w:val="00515BAB"/>
    <w:rsid w:val="00522769"/>
    <w:rsid w:val="00523332"/>
    <w:rsid w:val="00525ED3"/>
    <w:rsid w:val="00530E43"/>
    <w:rsid w:val="0053543A"/>
    <w:rsid w:val="00540807"/>
    <w:rsid w:val="005409F9"/>
    <w:rsid w:val="00543A21"/>
    <w:rsid w:val="0055058C"/>
    <w:rsid w:val="00556300"/>
    <w:rsid w:val="00560BE4"/>
    <w:rsid w:val="00581EFA"/>
    <w:rsid w:val="0058690A"/>
    <w:rsid w:val="00590C9C"/>
    <w:rsid w:val="00591466"/>
    <w:rsid w:val="0059173E"/>
    <w:rsid w:val="005931A1"/>
    <w:rsid w:val="00593B2C"/>
    <w:rsid w:val="005950B9"/>
    <w:rsid w:val="005955F8"/>
    <w:rsid w:val="005A2911"/>
    <w:rsid w:val="005B1C5E"/>
    <w:rsid w:val="005C049B"/>
    <w:rsid w:val="005C3FFD"/>
    <w:rsid w:val="005C5326"/>
    <w:rsid w:val="005D278C"/>
    <w:rsid w:val="005D6138"/>
    <w:rsid w:val="005E0DB9"/>
    <w:rsid w:val="005E3C09"/>
    <w:rsid w:val="005E591D"/>
    <w:rsid w:val="005F06DA"/>
    <w:rsid w:val="005F2FE7"/>
    <w:rsid w:val="005F338F"/>
    <w:rsid w:val="005F6745"/>
    <w:rsid w:val="005F6A92"/>
    <w:rsid w:val="0060206F"/>
    <w:rsid w:val="00602CE6"/>
    <w:rsid w:val="006035C8"/>
    <w:rsid w:val="00605482"/>
    <w:rsid w:val="00606687"/>
    <w:rsid w:val="00616B1C"/>
    <w:rsid w:val="00617B23"/>
    <w:rsid w:val="006246D9"/>
    <w:rsid w:val="00627247"/>
    <w:rsid w:val="00636513"/>
    <w:rsid w:val="00642C7B"/>
    <w:rsid w:val="00644C00"/>
    <w:rsid w:val="00644FF5"/>
    <w:rsid w:val="0065113A"/>
    <w:rsid w:val="00655589"/>
    <w:rsid w:val="00656125"/>
    <w:rsid w:val="00662D2E"/>
    <w:rsid w:val="00672691"/>
    <w:rsid w:val="00673063"/>
    <w:rsid w:val="00676C30"/>
    <w:rsid w:val="00676CC9"/>
    <w:rsid w:val="006777A3"/>
    <w:rsid w:val="00690215"/>
    <w:rsid w:val="00695E3A"/>
    <w:rsid w:val="006A2391"/>
    <w:rsid w:val="006A4E79"/>
    <w:rsid w:val="006A775C"/>
    <w:rsid w:val="006B3D9D"/>
    <w:rsid w:val="006C2A75"/>
    <w:rsid w:val="006C4678"/>
    <w:rsid w:val="006D08F0"/>
    <w:rsid w:val="006D0A04"/>
    <w:rsid w:val="006D1FF6"/>
    <w:rsid w:val="006D3B4F"/>
    <w:rsid w:val="006D6046"/>
    <w:rsid w:val="006E6173"/>
    <w:rsid w:val="006F4B58"/>
    <w:rsid w:val="007046BB"/>
    <w:rsid w:val="00707690"/>
    <w:rsid w:val="007124DA"/>
    <w:rsid w:val="00720BDD"/>
    <w:rsid w:val="007211F7"/>
    <w:rsid w:val="00727BF7"/>
    <w:rsid w:val="00730F0D"/>
    <w:rsid w:val="007367BE"/>
    <w:rsid w:val="007431D3"/>
    <w:rsid w:val="00743F86"/>
    <w:rsid w:val="00747F8B"/>
    <w:rsid w:val="007565E7"/>
    <w:rsid w:val="007574CA"/>
    <w:rsid w:val="007618EA"/>
    <w:rsid w:val="00763EF2"/>
    <w:rsid w:val="0076627D"/>
    <w:rsid w:val="00770BAD"/>
    <w:rsid w:val="007943C1"/>
    <w:rsid w:val="007947A1"/>
    <w:rsid w:val="007976CE"/>
    <w:rsid w:val="007A1B44"/>
    <w:rsid w:val="007A613A"/>
    <w:rsid w:val="007A76B7"/>
    <w:rsid w:val="007B486D"/>
    <w:rsid w:val="007B7CBF"/>
    <w:rsid w:val="007C5AE0"/>
    <w:rsid w:val="007D5258"/>
    <w:rsid w:val="007D7AEF"/>
    <w:rsid w:val="007E4C8E"/>
    <w:rsid w:val="007F56FF"/>
    <w:rsid w:val="00801774"/>
    <w:rsid w:val="008044EF"/>
    <w:rsid w:val="00805909"/>
    <w:rsid w:val="00807ECD"/>
    <w:rsid w:val="00812228"/>
    <w:rsid w:val="0081299E"/>
    <w:rsid w:val="00824E16"/>
    <w:rsid w:val="00837732"/>
    <w:rsid w:val="00842A4E"/>
    <w:rsid w:val="00842EB7"/>
    <w:rsid w:val="00843A8B"/>
    <w:rsid w:val="008446B6"/>
    <w:rsid w:val="0085044E"/>
    <w:rsid w:val="00853A5D"/>
    <w:rsid w:val="00854938"/>
    <w:rsid w:val="00863C2A"/>
    <w:rsid w:val="008667EE"/>
    <w:rsid w:val="00870E4D"/>
    <w:rsid w:val="00871799"/>
    <w:rsid w:val="00872855"/>
    <w:rsid w:val="008831D1"/>
    <w:rsid w:val="008862C2"/>
    <w:rsid w:val="00893F04"/>
    <w:rsid w:val="008A057E"/>
    <w:rsid w:val="008A5699"/>
    <w:rsid w:val="008B0F3E"/>
    <w:rsid w:val="008B24D4"/>
    <w:rsid w:val="008B2F97"/>
    <w:rsid w:val="008B50DB"/>
    <w:rsid w:val="008C1965"/>
    <w:rsid w:val="008C6B17"/>
    <w:rsid w:val="008D0461"/>
    <w:rsid w:val="008D0656"/>
    <w:rsid w:val="008D14BA"/>
    <w:rsid w:val="008E0566"/>
    <w:rsid w:val="008E076E"/>
    <w:rsid w:val="008E12E3"/>
    <w:rsid w:val="008E17CE"/>
    <w:rsid w:val="008E1D09"/>
    <w:rsid w:val="008F2E96"/>
    <w:rsid w:val="00900079"/>
    <w:rsid w:val="00907323"/>
    <w:rsid w:val="00907F1F"/>
    <w:rsid w:val="00910D05"/>
    <w:rsid w:val="00916523"/>
    <w:rsid w:val="0092047C"/>
    <w:rsid w:val="00920805"/>
    <w:rsid w:val="00930E63"/>
    <w:rsid w:val="009331B1"/>
    <w:rsid w:val="00937701"/>
    <w:rsid w:val="00940E1A"/>
    <w:rsid w:val="009533CA"/>
    <w:rsid w:val="009556F7"/>
    <w:rsid w:val="0095774E"/>
    <w:rsid w:val="00960BA2"/>
    <w:rsid w:val="00967E91"/>
    <w:rsid w:val="00976674"/>
    <w:rsid w:val="00976AFE"/>
    <w:rsid w:val="009812D2"/>
    <w:rsid w:val="009815D5"/>
    <w:rsid w:val="009821A7"/>
    <w:rsid w:val="00983EDF"/>
    <w:rsid w:val="00985B3E"/>
    <w:rsid w:val="00987D06"/>
    <w:rsid w:val="0099294F"/>
    <w:rsid w:val="009A5505"/>
    <w:rsid w:val="009B0072"/>
    <w:rsid w:val="009C03FB"/>
    <w:rsid w:val="009C0621"/>
    <w:rsid w:val="009C3251"/>
    <w:rsid w:val="009C7257"/>
    <w:rsid w:val="009D184F"/>
    <w:rsid w:val="009D315F"/>
    <w:rsid w:val="009F0D8E"/>
    <w:rsid w:val="009F2C78"/>
    <w:rsid w:val="009F6B8D"/>
    <w:rsid w:val="00A00356"/>
    <w:rsid w:val="00A02C1A"/>
    <w:rsid w:val="00A0401E"/>
    <w:rsid w:val="00A0744C"/>
    <w:rsid w:val="00A0784C"/>
    <w:rsid w:val="00A1573E"/>
    <w:rsid w:val="00A164DF"/>
    <w:rsid w:val="00A2354D"/>
    <w:rsid w:val="00A2441E"/>
    <w:rsid w:val="00A250AB"/>
    <w:rsid w:val="00A257F4"/>
    <w:rsid w:val="00A36817"/>
    <w:rsid w:val="00A42083"/>
    <w:rsid w:val="00A471F0"/>
    <w:rsid w:val="00A52768"/>
    <w:rsid w:val="00A54EAD"/>
    <w:rsid w:val="00A56262"/>
    <w:rsid w:val="00A60636"/>
    <w:rsid w:val="00A61D30"/>
    <w:rsid w:val="00A61F6B"/>
    <w:rsid w:val="00A6278C"/>
    <w:rsid w:val="00A627B3"/>
    <w:rsid w:val="00A62C99"/>
    <w:rsid w:val="00A66798"/>
    <w:rsid w:val="00A741E0"/>
    <w:rsid w:val="00A75E03"/>
    <w:rsid w:val="00A7753C"/>
    <w:rsid w:val="00A779C9"/>
    <w:rsid w:val="00A80F5B"/>
    <w:rsid w:val="00A914E8"/>
    <w:rsid w:val="00AA6823"/>
    <w:rsid w:val="00AA695B"/>
    <w:rsid w:val="00AA6D37"/>
    <w:rsid w:val="00AC1154"/>
    <w:rsid w:val="00AC6047"/>
    <w:rsid w:val="00AD3792"/>
    <w:rsid w:val="00AF45A7"/>
    <w:rsid w:val="00AF4D11"/>
    <w:rsid w:val="00B06254"/>
    <w:rsid w:val="00B17F6C"/>
    <w:rsid w:val="00B20888"/>
    <w:rsid w:val="00B22811"/>
    <w:rsid w:val="00B30DAC"/>
    <w:rsid w:val="00B33842"/>
    <w:rsid w:val="00B339DD"/>
    <w:rsid w:val="00B36B01"/>
    <w:rsid w:val="00B374A8"/>
    <w:rsid w:val="00B42717"/>
    <w:rsid w:val="00B463F8"/>
    <w:rsid w:val="00B47651"/>
    <w:rsid w:val="00B53526"/>
    <w:rsid w:val="00B56B55"/>
    <w:rsid w:val="00B61505"/>
    <w:rsid w:val="00B641BC"/>
    <w:rsid w:val="00B64FE2"/>
    <w:rsid w:val="00B65858"/>
    <w:rsid w:val="00B65C6A"/>
    <w:rsid w:val="00B67F5F"/>
    <w:rsid w:val="00B752C2"/>
    <w:rsid w:val="00B76E35"/>
    <w:rsid w:val="00B77656"/>
    <w:rsid w:val="00B77687"/>
    <w:rsid w:val="00B86C62"/>
    <w:rsid w:val="00B932D2"/>
    <w:rsid w:val="00B957C9"/>
    <w:rsid w:val="00B9601F"/>
    <w:rsid w:val="00B9665A"/>
    <w:rsid w:val="00BA58B3"/>
    <w:rsid w:val="00BB12AD"/>
    <w:rsid w:val="00BB3381"/>
    <w:rsid w:val="00BB6E16"/>
    <w:rsid w:val="00BB7303"/>
    <w:rsid w:val="00BC2A27"/>
    <w:rsid w:val="00BC3F8A"/>
    <w:rsid w:val="00BC5195"/>
    <w:rsid w:val="00BD050C"/>
    <w:rsid w:val="00BD40B8"/>
    <w:rsid w:val="00BE2572"/>
    <w:rsid w:val="00BF560B"/>
    <w:rsid w:val="00BF67E5"/>
    <w:rsid w:val="00C03B86"/>
    <w:rsid w:val="00C03C4D"/>
    <w:rsid w:val="00C044FB"/>
    <w:rsid w:val="00C128FE"/>
    <w:rsid w:val="00C14DAA"/>
    <w:rsid w:val="00C153F7"/>
    <w:rsid w:val="00C2572F"/>
    <w:rsid w:val="00C265BD"/>
    <w:rsid w:val="00C27E14"/>
    <w:rsid w:val="00C462AD"/>
    <w:rsid w:val="00C5100B"/>
    <w:rsid w:val="00C53527"/>
    <w:rsid w:val="00C54A20"/>
    <w:rsid w:val="00C567F6"/>
    <w:rsid w:val="00C57DAD"/>
    <w:rsid w:val="00C62CC3"/>
    <w:rsid w:val="00C632FA"/>
    <w:rsid w:val="00C63470"/>
    <w:rsid w:val="00C63F8F"/>
    <w:rsid w:val="00C64740"/>
    <w:rsid w:val="00C64F10"/>
    <w:rsid w:val="00C67647"/>
    <w:rsid w:val="00C71152"/>
    <w:rsid w:val="00C76F70"/>
    <w:rsid w:val="00C8329A"/>
    <w:rsid w:val="00C8439F"/>
    <w:rsid w:val="00C87C3A"/>
    <w:rsid w:val="00C90624"/>
    <w:rsid w:val="00CA0EE9"/>
    <w:rsid w:val="00CA18F4"/>
    <w:rsid w:val="00CB5E50"/>
    <w:rsid w:val="00CC0F99"/>
    <w:rsid w:val="00CC27B3"/>
    <w:rsid w:val="00CC6453"/>
    <w:rsid w:val="00CD2774"/>
    <w:rsid w:val="00CE21BB"/>
    <w:rsid w:val="00CE5BA7"/>
    <w:rsid w:val="00CF73C4"/>
    <w:rsid w:val="00D0183A"/>
    <w:rsid w:val="00D0197B"/>
    <w:rsid w:val="00D01A99"/>
    <w:rsid w:val="00D0572F"/>
    <w:rsid w:val="00D10314"/>
    <w:rsid w:val="00D1490C"/>
    <w:rsid w:val="00D15245"/>
    <w:rsid w:val="00D17DD7"/>
    <w:rsid w:val="00D20FF8"/>
    <w:rsid w:val="00D25724"/>
    <w:rsid w:val="00D32580"/>
    <w:rsid w:val="00D346AE"/>
    <w:rsid w:val="00D35BFA"/>
    <w:rsid w:val="00D36F4C"/>
    <w:rsid w:val="00D514C3"/>
    <w:rsid w:val="00D567C7"/>
    <w:rsid w:val="00D73086"/>
    <w:rsid w:val="00D76907"/>
    <w:rsid w:val="00D86318"/>
    <w:rsid w:val="00D8694E"/>
    <w:rsid w:val="00D86FBE"/>
    <w:rsid w:val="00D92788"/>
    <w:rsid w:val="00D93856"/>
    <w:rsid w:val="00D9468D"/>
    <w:rsid w:val="00DB0ED3"/>
    <w:rsid w:val="00DB296A"/>
    <w:rsid w:val="00DB3274"/>
    <w:rsid w:val="00DB56C0"/>
    <w:rsid w:val="00DC0BDA"/>
    <w:rsid w:val="00DC3108"/>
    <w:rsid w:val="00DC42FF"/>
    <w:rsid w:val="00DC7C1D"/>
    <w:rsid w:val="00DD5F1F"/>
    <w:rsid w:val="00DD699C"/>
    <w:rsid w:val="00DD74C9"/>
    <w:rsid w:val="00DE08BB"/>
    <w:rsid w:val="00DE2724"/>
    <w:rsid w:val="00DE561F"/>
    <w:rsid w:val="00DE5AA8"/>
    <w:rsid w:val="00DE6A79"/>
    <w:rsid w:val="00DE7B9A"/>
    <w:rsid w:val="00DE7F15"/>
    <w:rsid w:val="00E01CAF"/>
    <w:rsid w:val="00E03F2C"/>
    <w:rsid w:val="00E04F69"/>
    <w:rsid w:val="00E0691D"/>
    <w:rsid w:val="00E0771C"/>
    <w:rsid w:val="00E12965"/>
    <w:rsid w:val="00E12977"/>
    <w:rsid w:val="00E2076A"/>
    <w:rsid w:val="00E2282C"/>
    <w:rsid w:val="00E2514B"/>
    <w:rsid w:val="00E33BB2"/>
    <w:rsid w:val="00E34670"/>
    <w:rsid w:val="00E408A4"/>
    <w:rsid w:val="00E4537B"/>
    <w:rsid w:val="00E52782"/>
    <w:rsid w:val="00E55384"/>
    <w:rsid w:val="00E61267"/>
    <w:rsid w:val="00E61D53"/>
    <w:rsid w:val="00E62713"/>
    <w:rsid w:val="00E638AA"/>
    <w:rsid w:val="00E64715"/>
    <w:rsid w:val="00E659E2"/>
    <w:rsid w:val="00E72939"/>
    <w:rsid w:val="00E755A5"/>
    <w:rsid w:val="00E8110D"/>
    <w:rsid w:val="00E84FF3"/>
    <w:rsid w:val="00E93F3C"/>
    <w:rsid w:val="00E95F90"/>
    <w:rsid w:val="00EA078C"/>
    <w:rsid w:val="00EA3BE2"/>
    <w:rsid w:val="00EB0157"/>
    <w:rsid w:val="00EB15A0"/>
    <w:rsid w:val="00EB2894"/>
    <w:rsid w:val="00EC659A"/>
    <w:rsid w:val="00EC7666"/>
    <w:rsid w:val="00ED2260"/>
    <w:rsid w:val="00ED2CF2"/>
    <w:rsid w:val="00EE4040"/>
    <w:rsid w:val="00EE644B"/>
    <w:rsid w:val="00EF41EF"/>
    <w:rsid w:val="00F07F98"/>
    <w:rsid w:val="00F133E4"/>
    <w:rsid w:val="00F145A4"/>
    <w:rsid w:val="00F15F98"/>
    <w:rsid w:val="00F22ADE"/>
    <w:rsid w:val="00F25017"/>
    <w:rsid w:val="00F2638F"/>
    <w:rsid w:val="00F30D05"/>
    <w:rsid w:val="00F32510"/>
    <w:rsid w:val="00F33727"/>
    <w:rsid w:val="00F409EF"/>
    <w:rsid w:val="00F54055"/>
    <w:rsid w:val="00F565A1"/>
    <w:rsid w:val="00F5736B"/>
    <w:rsid w:val="00F656F6"/>
    <w:rsid w:val="00F65C5B"/>
    <w:rsid w:val="00F70F0D"/>
    <w:rsid w:val="00F72A3D"/>
    <w:rsid w:val="00F733FB"/>
    <w:rsid w:val="00F7397A"/>
    <w:rsid w:val="00F74A75"/>
    <w:rsid w:val="00F7651A"/>
    <w:rsid w:val="00F7691A"/>
    <w:rsid w:val="00F8257E"/>
    <w:rsid w:val="00F83BCD"/>
    <w:rsid w:val="00F84388"/>
    <w:rsid w:val="00F90B73"/>
    <w:rsid w:val="00F968E8"/>
    <w:rsid w:val="00FA23A0"/>
    <w:rsid w:val="00FB0791"/>
    <w:rsid w:val="00FB1867"/>
    <w:rsid w:val="00FB3D62"/>
    <w:rsid w:val="00FC08EA"/>
    <w:rsid w:val="00FC38EF"/>
    <w:rsid w:val="00FC541F"/>
    <w:rsid w:val="00FC7484"/>
    <w:rsid w:val="00FD06EA"/>
    <w:rsid w:val="00FD2ABC"/>
    <w:rsid w:val="00FD7A61"/>
    <w:rsid w:val="00FD7DD7"/>
    <w:rsid w:val="00FE45A3"/>
    <w:rsid w:val="00FE7792"/>
    <w:rsid w:val="00FF02D2"/>
  </w:rsids>
  <m:mathPr>
    <m:mathFont m:val="Cambria Math"/>
    <m:brkBin m:val="before"/>
    <m:brkBinSub m:val="--"/>
    <m:smallFrac m:val="0"/>
    <m:dispDef/>
    <m:lMargin m:val="0"/>
    <m:rMargin m:val="0"/>
    <m:defJc m:val="centerGroup"/>
    <m:wrapIndent m:val="1440"/>
    <m:intLim m:val="subSup"/>
    <m:naryLim m:val="undOvr"/>
  </m:mathPr>
  <w:themeFontLang w:val="en-ID"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3477B"/>
  <w15:chartTrackingRefBased/>
  <w15:docId w15:val="{DC8F9EBA-EC89-4DE7-A272-C5B6C4DD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D" w:eastAsia="en-ID"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D8E"/>
    <w:pPr>
      <w:spacing w:before="240" w:after="200" w:line="276" w:lineRule="auto"/>
    </w:pPr>
    <w:rPr>
      <w:rFonts w:ascii="Calibri" w:eastAsia="Calibri" w:hAnsi="Calibri"/>
      <w:sz w:val="22"/>
      <w:szCs w:val="22"/>
      <w:lang w:eastAsia="en-US" w:bidi="ar-SA"/>
    </w:rPr>
  </w:style>
  <w:style w:type="paragraph" w:styleId="Heading3">
    <w:name w:val="heading 3"/>
    <w:basedOn w:val="Normal"/>
    <w:next w:val="Normal"/>
    <w:link w:val="Heading3Char"/>
    <w:semiHidden/>
    <w:unhideWhenUsed/>
    <w:qFormat/>
    <w:rsid w:val="007211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284D8E"/>
    <w:pPr>
      <w:jc w:val="both"/>
    </w:pPr>
    <w:rPr>
      <w:rFonts w:ascii="Cambria" w:hAnsi="Cambria"/>
    </w:rPr>
  </w:style>
  <w:style w:type="character" w:customStyle="1" w:styleId="TextChar">
    <w:name w:val="Text Char"/>
    <w:link w:val="Text"/>
    <w:rsid w:val="00284D8E"/>
    <w:rPr>
      <w:rFonts w:ascii="Cambria" w:eastAsia="Calibri" w:hAnsi="Cambria"/>
      <w:sz w:val="22"/>
      <w:szCs w:val="22"/>
      <w:lang w:val="en-US" w:eastAsia="en-US" w:bidi="ar-SA"/>
    </w:rPr>
  </w:style>
  <w:style w:type="paragraph" w:customStyle="1" w:styleId="Lampiran">
    <w:name w:val="Lampiran"/>
    <w:basedOn w:val="Normal"/>
    <w:link w:val="LampiranChar"/>
    <w:qFormat/>
    <w:rsid w:val="00284D8E"/>
    <w:pPr>
      <w:ind w:left="851" w:hanging="851"/>
    </w:pPr>
    <w:rPr>
      <w:rFonts w:ascii="Cambria" w:hAnsi="Cambria"/>
      <w:b/>
      <w:sz w:val="28"/>
      <w:szCs w:val="28"/>
    </w:rPr>
  </w:style>
  <w:style w:type="character" w:customStyle="1" w:styleId="LampiranChar">
    <w:name w:val="Lampiran Char"/>
    <w:link w:val="Lampiran"/>
    <w:rsid w:val="00284D8E"/>
    <w:rPr>
      <w:rFonts w:ascii="Cambria" w:eastAsia="Calibri" w:hAnsi="Cambria"/>
      <w:b/>
      <w:sz w:val="28"/>
      <w:szCs w:val="28"/>
      <w:lang w:val="en-US" w:eastAsia="en-US" w:bidi="ar-SA"/>
    </w:rPr>
  </w:style>
  <w:style w:type="paragraph" w:styleId="Title">
    <w:name w:val="Title"/>
    <w:basedOn w:val="Normal"/>
    <w:link w:val="TitleChar"/>
    <w:qFormat/>
    <w:rsid w:val="00284D8E"/>
    <w:pPr>
      <w:spacing w:before="0" w:after="240" w:line="240" w:lineRule="auto"/>
      <w:jc w:val="center"/>
    </w:pPr>
    <w:rPr>
      <w:rFonts w:ascii="Times New Roman" w:eastAsia="Times New Roman" w:hAnsi="Times New Roman"/>
      <w:b/>
      <w:sz w:val="28"/>
      <w:szCs w:val="20"/>
    </w:rPr>
  </w:style>
  <w:style w:type="character" w:customStyle="1" w:styleId="TitleChar">
    <w:name w:val="Title Char"/>
    <w:link w:val="Title"/>
    <w:rsid w:val="00284D8E"/>
    <w:rPr>
      <w:b/>
      <w:sz w:val="28"/>
      <w:lang w:val="en-US" w:eastAsia="en-US" w:bidi="ar-SA"/>
    </w:rPr>
  </w:style>
  <w:style w:type="paragraph" w:styleId="FootnoteText">
    <w:name w:val="footnote text"/>
    <w:basedOn w:val="Normal"/>
    <w:link w:val="FootnoteTextChar"/>
    <w:semiHidden/>
    <w:rsid w:val="00284D8E"/>
    <w:pPr>
      <w:spacing w:before="0"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284D8E"/>
    <w:rPr>
      <w:lang w:val="en-US" w:eastAsia="en-US" w:bidi="ar-SA"/>
    </w:rPr>
  </w:style>
  <w:style w:type="character" w:styleId="FootnoteReference">
    <w:name w:val="footnote reference"/>
    <w:semiHidden/>
    <w:rsid w:val="00284D8E"/>
    <w:rPr>
      <w:vertAlign w:val="superscript"/>
    </w:rPr>
  </w:style>
  <w:style w:type="paragraph" w:customStyle="1" w:styleId="Author">
    <w:name w:val="Author"/>
    <w:basedOn w:val="Normal"/>
    <w:rsid w:val="00284D8E"/>
    <w:pPr>
      <w:spacing w:before="0" w:after="240" w:line="240" w:lineRule="auto"/>
      <w:jc w:val="center"/>
    </w:pPr>
    <w:rPr>
      <w:rFonts w:ascii="Times New Roman" w:eastAsia="Times New Roman" w:hAnsi="Times New Roman"/>
      <w:b/>
      <w:sz w:val="20"/>
      <w:szCs w:val="20"/>
    </w:rPr>
  </w:style>
  <w:style w:type="paragraph" w:customStyle="1" w:styleId="Abstract">
    <w:name w:val="Abstract"/>
    <w:basedOn w:val="Normal"/>
    <w:rsid w:val="00284D8E"/>
    <w:pPr>
      <w:spacing w:before="0" w:after="240" w:line="240" w:lineRule="auto"/>
      <w:ind w:left="284" w:right="284"/>
      <w:jc w:val="both"/>
    </w:pPr>
    <w:rPr>
      <w:rFonts w:ascii="Times New Roman" w:eastAsia="Times New Roman" w:hAnsi="Times New Roman"/>
      <w:sz w:val="20"/>
      <w:szCs w:val="20"/>
    </w:rPr>
  </w:style>
  <w:style w:type="paragraph" w:customStyle="1" w:styleId="Keywords">
    <w:name w:val="Keywords"/>
    <w:basedOn w:val="Normal"/>
    <w:rsid w:val="00284D8E"/>
    <w:pPr>
      <w:spacing w:before="0" w:after="240" w:line="240" w:lineRule="auto"/>
      <w:jc w:val="both"/>
    </w:pPr>
    <w:rPr>
      <w:rFonts w:ascii="Times New Roman" w:eastAsia="Times New Roman" w:hAnsi="Times New Roman"/>
      <w:i/>
      <w:sz w:val="20"/>
      <w:szCs w:val="20"/>
    </w:rPr>
  </w:style>
  <w:style w:type="paragraph" w:customStyle="1" w:styleId="Equation">
    <w:name w:val="Equation"/>
    <w:basedOn w:val="Normal"/>
    <w:link w:val="EquationChar"/>
    <w:rsid w:val="00284D8E"/>
    <w:pPr>
      <w:tabs>
        <w:tab w:val="left" w:pos="720"/>
        <w:tab w:val="right" w:pos="7088"/>
      </w:tabs>
      <w:spacing w:before="120" w:after="120" w:line="240" w:lineRule="auto"/>
      <w:jc w:val="both"/>
    </w:pPr>
    <w:rPr>
      <w:rFonts w:ascii="Times New Roman" w:eastAsia="Times New Roman" w:hAnsi="Times New Roman"/>
      <w:szCs w:val="20"/>
    </w:rPr>
  </w:style>
  <w:style w:type="character" w:customStyle="1" w:styleId="EquationChar">
    <w:name w:val="Equation Char"/>
    <w:link w:val="Equation"/>
    <w:rsid w:val="00284D8E"/>
    <w:rPr>
      <w:sz w:val="22"/>
      <w:lang w:val="en-US" w:eastAsia="en-US" w:bidi="ar-SA"/>
    </w:rPr>
  </w:style>
  <w:style w:type="paragraph" w:customStyle="1" w:styleId="Address">
    <w:name w:val="Address"/>
    <w:basedOn w:val="Normal"/>
    <w:link w:val="AddressChar"/>
    <w:rsid w:val="00284D8E"/>
    <w:pPr>
      <w:spacing w:before="0" w:after="0" w:line="240" w:lineRule="auto"/>
      <w:jc w:val="center"/>
    </w:pPr>
    <w:rPr>
      <w:rFonts w:ascii="Times New Roman" w:eastAsia="Times New Roman" w:hAnsi="Times New Roman"/>
      <w:sz w:val="20"/>
      <w:szCs w:val="20"/>
    </w:rPr>
  </w:style>
  <w:style w:type="character" w:customStyle="1" w:styleId="AddressChar">
    <w:name w:val="Address Char"/>
    <w:link w:val="Address"/>
    <w:rsid w:val="00284D8E"/>
    <w:rPr>
      <w:lang w:val="en-US" w:eastAsia="en-US" w:bidi="ar-SA"/>
    </w:rPr>
  </w:style>
  <w:style w:type="paragraph" w:customStyle="1" w:styleId="Figure">
    <w:name w:val="Figure"/>
    <w:basedOn w:val="Normal"/>
    <w:rsid w:val="00284D8E"/>
    <w:pPr>
      <w:numPr>
        <w:numId w:val="16"/>
      </w:numPr>
      <w:tabs>
        <w:tab w:val="num" w:pos="360"/>
      </w:tabs>
      <w:spacing w:before="120" w:after="120" w:line="240" w:lineRule="auto"/>
      <w:ind w:left="0" w:right="284" w:firstLine="0"/>
      <w:jc w:val="both"/>
    </w:pPr>
    <w:rPr>
      <w:rFonts w:ascii="Times New Roman" w:eastAsia="Times New Roman" w:hAnsi="Times New Roman"/>
      <w:sz w:val="20"/>
      <w:szCs w:val="20"/>
    </w:rPr>
  </w:style>
  <w:style w:type="paragraph" w:customStyle="1" w:styleId="Reference">
    <w:name w:val="Reference"/>
    <w:basedOn w:val="Normal"/>
    <w:rsid w:val="00284D8E"/>
    <w:pPr>
      <w:numPr>
        <w:numId w:val="2"/>
      </w:numPr>
      <w:tabs>
        <w:tab w:val="clear" w:pos="1134"/>
        <w:tab w:val="num" w:pos="567"/>
      </w:tabs>
      <w:spacing w:before="0" w:after="0" w:line="240" w:lineRule="auto"/>
      <w:ind w:left="567" w:hanging="567"/>
      <w:jc w:val="both"/>
    </w:pPr>
    <w:rPr>
      <w:rFonts w:ascii="Times New Roman" w:eastAsia="Times New Roman" w:hAnsi="Times New Roman"/>
    </w:rPr>
  </w:style>
  <w:style w:type="paragraph" w:customStyle="1" w:styleId="Enumeration">
    <w:name w:val="Enumeration"/>
    <w:basedOn w:val="Normal"/>
    <w:rsid w:val="00284D8E"/>
    <w:pPr>
      <w:numPr>
        <w:numId w:val="1"/>
      </w:numPr>
      <w:tabs>
        <w:tab w:val="clear" w:pos="567"/>
        <w:tab w:val="num" w:pos="0"/>
      </w:tabs>
      <w:spacing w:before="0" w:after="0" w:line="240" w:lineRule="auto"/>
      <w:ind w:left="360" w:hanging="360"/>
      <w:jc w:val="both"/>
    </w:pPr>
    <w:rPr>
      <w:rFonts w:ascii="Times New Roman" w:eastAsia="Times New Roman" w:hAnsi="Times New Roman"/>
    </w:rPr>
  </w:style>
  <w:style w:type="paragraph" w:customStyle="1" w:styleId="Table">
    <w:name w:val="Table"/>
    <w:basedOn w:val="Normal"/>
    <w:rsid w:val="00284D8E"/>
    <w:pPr>
      <w:numPr>
        <w:numId w:val="5"/>
      </w:numPr>
      <w:spacing w:before="120" w:after="120" w:line="240" w:lineRule="auto"/>
      <w:ind w:right="284"/>
      <w:jc w:val="both"/>
    </w:pPr>
    <w:rPr>
      <w:rFonts w:ascii="Times New Roman" w:eastAsia="Times New Roman" w:hAnsi="Times New Roman"/>
      <w:sz w:val="20"/>
      <w:szCs w:val="20"/>
    </w:rPr>
  </w:style>
  <w:style w:type="paragraph" w:customStyle="1" w:styleId="Acknowledge">
    <w:name w:val="Acknowledge"/>
    <w:basedOn w:val="Reference"/>
    <w:rsid w:val="00284D8E"/>
    <w:pPr>
      <w:numPr>
        <w:numId w:val="7"/>
      </w:numPr>
      <w:tabs>
        <w:tab w:val="clear" w:pos="1134"/>
      </w:tabs>
      <w:spacing w:before="240" w:after="120"/>
      <w:ind w:left="0" w:firstLine="0"/>
    </w:pPr>
    <w:rPr>
      <w:b/>
      <w:sz w:val="24"/>
    </w:rPr>
  </w:style>
  <w:style w:type="paragraph" w:customStyle="1" w:styleId="Picture">
    <w:name w:val="Picture"/>
    <w:basedOn w:val="Text"/>
    <w:rsid w:val="00284D8E"/>
    <w:pPr>
      <w:spacing w:before="0" w:after="240" w:line="240" w:lineRule="auto"/>
    </w:pPr>
    <w:rPr>
      <w:rFonts w:ascii="Times New Roman" w:eastAsia="Times New Roman" w:hAnsi="Times New Roman"/>
    </w:rPr>
  </w:style>
  <w:style w:type="paragraph" w:styleId="Header">
    <w:name w:val="header"/>
    <w:basedOn w:val="Normal"/>
    <w:link w:val="HeaderChar"/>
    <w:uiPriority w:val="99"/>
    <w:unhideWhenUsed/>
    <w:rsid w:val="00284D8E"/>
    <w:pPr>
      <w:numPr>
        <w:numId w:val="6"/>
      </w:numPr>
      <w:tabs>
        <w:tab w:val="clear" w:pos="1134"/>
        <w:tab w:val="center" w:pos="4680"/>
        <w:tab w:val="right" w:pos="9360"/>
      </w:tabs>
      <w:ind w:left="0"/>
    </w:pPr>
  </w:style>
  <w:style w:type="character" w:customStyle="1" w:styleId="HeaderChar">
    <w:name w:val="Header Char"/>
    <w:link w:val="Header"/>
    <w:uiPriority w:val="99"/>
    <w:rsid w:val="00284D8E"/>
    <w:rPr>
      <w:rFonts w:ascii="Calibri" w:eastAsia="Calibri" w:hAnsi="Calibri"/>
      <w:sz w:val="22"/>
      <w:szCs w:val="22"/>
      <w:lang w:val="en-US" w:eastAsia="en-US" w:bidi="ar-SA"/>
    </w:rPr>
  </w:style>
  <w:style w:type="paragraph" w:styleId="Footer">
    <w:name w:val="footer"/>
    <w:basedOn w:val="Normal"/>
    <w:link w:val="FooterChar"/>
    <w:uiPriority w:val="99"/>
    <w:rsid w:val="00284D8E"/>
    <w:pPr>
      <w:tabs>
        <w:tab w:val="center" w:pos="4320"/>
        <w:tab w:val="right" w:pos="8640"/>
      </w:tabs>
    </w:pPr>
  </w:style>
  <w:style w:type="character" w:styleId="Hyperlink">
    <w:name w:val="Hyperlink"/>
    <w:rsid w:val="00FB1867"/>
    <w:rPr>
      <w:color w:val="0000FF"/>
      <w:u w:val="single"/>
    </w:rPr>
  </w:style>
  <w:style w:type="character" w:customStyle="1" w:styleId="FooterChar">
    <w:name w:val="Footer Char"/>
    <w:link w:val="Footer"/>
    <w:uiPriority w:val="99"/>
    <w:rsid w:val="00EA078C"/>
    <w:rPr>
      <w:rFonts w:ascii="Calibri" w:eastAsia="Calibri" w:hAnsi="Calibri"/>
      <w:sz w:val="22"/>
      <w:szCs w:val="22"/>
      <w:lang w:val="en-US" w:eastAsia="en-US"/>
    </w:rPr>
  </w:style>
  <w:style w:type="character" w:styleId="UnresolvedMention">
    <w:name w:val="Unresolved Mention"/>
    <w:uiPriority w:val="99"/>
    <w:semiHidden/>
    <w:unhideWhenUsed/>
    <w:rsid w:val="00131A16"/>
    <w:rPr>
      <w:color w:val="605E5C"/>
      <w:shd w:val="clear" w:color="auto" w:fill="E1DFDD"/>
    </w:rPr>
  </w:style>
  <w:style w:type="character" w:styleId="PlaceholderText">
    <w:name w:val="Placeholder Text"/>
    <w:basedOn w:val="DefaultParagraphFont"/>
    <w:uiPriority w:val="99"/>
    <w:semiHidden/>
    <w:rsid w:val="004C4BBF"/>
    <w:rPr>
      <w:color w:val="808080"/>
    </w:rPr>
  </w:style>
  <w:style w:type="table" w:styleId="PlainTable2">
    <w:name w:val="Plain Table 2"/>
    <w:basedOn w:val="TableNormal"/>
    <w:uiPriority w:val="42"/>
    <w:rsid w:val="00C462AD"/>
    <w:rPr>
      <w:rFonts w:asciiTheme="minorHAnsi" w:eastAsiaTheme="minorHAnsi" w:hAnsiTheme="minorHAnsi" w:cstheme="minorBidi"/>
      <w:sz w:val="22"/>
      <w:szCs w:val="28"/>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3-191">
    <w:name w:val="H3 - 1.9.1"/>
    <w:basedOn w:val="Heading3"/>
    <w:qFormat/>
    <w:rsid w:val="007211F7"/>
    <w:pPr>
      <w:numPr>
        <w:numId w:val="14"/>
      </w:numPr>
      <w:tabs>
        <w:tab w:val="num" w:pos="0"/>
      </w:tabs>
      <w:spacing w:line="259" w:lineRule="auto"/>
      <w:ind w:left="1134" w:hanging="708"/>
      <w:jc w:val="both"/>
    </w:pPr>
    <w:rPr>
      <w:rFonts w:ascii="Times New Roman" w:hAnsi="Times New Roman" w:cs="Times New Roman"/>
      <w:b/>
      <w:bCs/>
      <w:color w:val="auto"/>
      <w:lang w:val="id-ID" w:bidi="th-TH"/>
    </w:rPr>
  </w:style>
  <w:style w:type="character" w:customStyle="1" w:styleId="Heading3Char">
    <w:name w:val="Heading 3 Char"/>
    <w:basedOn w:val="DefaultParagraphFont"/>
    <w:link w:val="Heading3"/>
    <w:semiHidden/>
    <w:rsid w:val="007211F7"/>
    <w:rPr>
      <w:rFonts w:asciiTheme="majorHAnsi" w:eastAsiaTheme="majorEastAsia" w:hAnsiTheme="majorHAnsi" w:cstheme="majorBidi"/>
      <w:color w:val="1F3763" w:themeColor="accent1" w:themeShade="7F"/>
      <w:sz w:val="24"/>
      <w:szCs w:val="24"/>
      <w:lang w:val="en-US" w:eastAsia="en-US" w:bidi="ar-SA"/>
    </w:rPr>
  </w:style>
  <w:style w:type="table" w:styleId="TableGrid">
    <w:name w:val="Table Grid"/>
    <w:basedOn w:val="TableNormal"/>
    <w:uiPriority w:val="39"/>
    <w:rsid w:val="007211F7"/>
    <w:rPr>
      <w:rFonts w:asciiTheme="minorHAnsi" w:eastAsiaTheme="minorHAnsi" w:hAnsiTheme="minorHAnsi" w:cstheme="minorBidi"/>
      <w:sz w:val="22"/>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7211F7"/>
    <w:rPr>
      <w:rFonts w:asciiTheme="minorHAnsi" w:eastAsiaTheme="minorHAnsi" w:hAnsiTheme="minorHAnsi" w:cstheme="minorBidi"/>
      <w:sz w:val="22"/>
      <w:szCs w:val="28"/>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next w:val="PlainTable2"/>
    <w:uiPriority w:val="42"/>
    <w:rsid w:val="007211F7"/>
    <w:rPr>
      <w:rFonts w:asciiTheme="minorHAnsi" w:eastAsiaTheme="minorHAnsi" w:hAnsiTheme="minorHAnsi" w:cstheme="minorBidi"/>
      <w:sz w:val="22"/>
      <w:szCs w:val="28"/>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3">
    <w:name w:val="Plain Table 23"/>
    <w:basedOn w:val="TableNormal"/>
    <w:next w:val="PlainTable2"/>
    <w:uiPriority w:val="42"/>
    <w:rsid w:val="007211F7"/>
    <w:rPr>
      <w:rFonts w:asciiTheme="minorHAnsi" w:eastAsiaTheme="minorHAnsi" w:hAnsiTheme="minorHAnsi" w:cstheme="minorBidi"/>
      <w:sz w:val="22"/>
      <w:szCs w:val="28"/>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4">
    <w:name w:val="Plain Table 24"/>
    <w:basedOn w:val="TableNormal"/>
    <w:next w:val="PlainTable2"/>
    <w:uiPriority w:val="42"/>
    <w:rsid w:val="007211F7"/>
    <w:rPr>
      <w:rFonts w:asciiTheme="minorHAnsi" w:eastAsiaTheme="minorHAnsi" w:hAnsiTheme="minorHAnsi" w:cstheme="minorBidi"/>
      <w:sz w:val="22"/>
      <w:szCs w:val="28"/>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5">
    <w:name w:val="Plain Table 25"/>
    <w:basedOn w:val="TableNormal"/>
    <w:next w:val="PlainTable2"/>
    <w:uiPriority w:val="42"/>
    <w:rsid w:val="00DE5AA8"/>
    <w:rPr>
      <w:rFonts w:asciiTheme="minorHAnsi" w:eastAsiaTheme="minorHAnsi" w:hAnsiTheme="minorHAnsi" w:cstheme="minorBidi"/>
      <w:sz w:val="22"/>
      <w:szCs w:val="28"/>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6">
    <w:name w:val="Plain Table 26"/>
    <w:basedOn w:val="TableNormal"/>
    <w:next w:val="PlainTable2"/>
    <w:uiPriority w:val="42"/>
    <w:rsid w:val="00DE5AA8"/>
    <w:rPr>
      <w:rFonts w:asciiTheme="minorHAnsi" w:eastAsiaTheme="minorHAnsi" w:hAnsiTheme="minorHAnsi" w:cstheme="minorBidi"/>
      <w:sz w:val="22"/>
      <w:szCs w:val="28"/>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7">
    <w:name w:val="Plain Table 27"/>
    <w:basedOn w:val="TableNormal"/>
    <w:next w:val="PlainTable2"/>
    <w:uiPriority w:val="42"/>
    <w:rsid w:val="001A5482"/>
    <w:rPr>
      <w:rFonts w:asciiTheme="minorHAnsi" w:eastAsiaTheme="minorHAnsi" w:hAnsiTheme="minorHAnsi" w:cstheme="minorBidi"/>
      <w:sz w:val="22"/>
      <w:szCs w:val="28"/>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1A5482"/>
    <w:pPr>
      <w:ind w:left="720"/>
      <w:contextualSpacing/>
    </w:pPr>
  </w:style>
  <w:style w:type="table" w:customStyle="1" w:styleId="PlainTable28">
    <w:name w:val="Plain Table 28"/>
    <w:basedOn w:val="TableNormal"/>
    <w:next w:val="PlainTable2"/>
    <w:uiPriority w:val="42"/>
    <w:rsid w:val="00F32510"/>
    <w:rPr>
      <w:rFonts w:asciiTheme="minorHAnsi" w:eastAsiaTheme="minorEastAsia" w:hAnsiTheme="minorHAnsi" w:cstheme="minorBidi"/>
      <w:kern w:val="2"/>
      <w:sz w:val="22"/>
      <w:szCs w:val="22"/>
      <w:lang w:bidi="ar-SA"/>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9">
    <w:name w:val="Plain Table 29"/>
    <w:basedOn w:val="TableNormal"/>
    <w:next w:val="PlainTable2"/>
    <w:uiPriority w:val="42"/>
    <w:rsid w:val="000377F7"/>
    <w:rPr>
      <w:rFonts w:asciiTheme="minorHAnsi" w:eastAsiaTheme="minorEastAsia" w:hAnsiTheme="minorHAnsi" w:cstheme="minorBidi"/>
      <w:kern w:val="2"/>
      <w:sz w:val="22"/>
      <w:szCs w:val="22"/>
      <w:lang w:bidi="ar-SA"/>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0">
    <w:name w:val="Plain Table 210"/>
    <w:basedOn w:val="TableNormal"/>
    <w:next w:val="PlainTable2"/>
    <w:uiPriority w:val="42"/>
    <w:rsid w:val="00A257F4"/>
    <w:rPr>
      <w:rFonts w:asciiTheme="minorHAnsi" w:eastAsiaTheme="minorEastAsia" w:hAnsiTheme="minorHAnsi" w:cstheme="minorBidi"/>
      <w:kern w:val="2"/>
      <w:sz w:val="22"/>
      <w:szCs w:val="22"/>
      <w:lang w:bidi="ar-SA"/>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72513">
      <w:bodyDiv w:val="1"/>
      <w:marLeft w:val="0"/>
      <w:marRight w:val="0"/>
      <w:marTop w:val="0"/>
      <w:marBottom w:val="0"/>
      <w:divBdr>
        <w:top w:val="none" w:sz="0" w:space="0" w:color="auto"/>
        <w:left w:val="none" w:sz="0" w:space="0" w:color="auto"/>
        <w:bottom w:val="none" w:sz="0" w:space="0" w:color="auto"/>
        <w:right w:val="none" w:sz="0" w:space="0" w:color="auto"/>
      </w:divBdr>
    </w:div>
    <w:div w:id="82337114">
      <w:bodyDiv w:val="1"/>
      <w:marLeft w:val="0"/>
      <w:marRight w:val="0"/>
      <w:marTop w:val="0"/>
      <w:marBottom w:val="0"/>
      <w:divBdr>
        <w:top w:val="none" w:sz="0" w:space="0" w:color="auto"/>
        <w:left w:val="none" w:sz="0" w:space="0" w:color="auto"/>
        <w:bottom w:val="none" w:sz="0" w:space="0" w:color="auto"/>
        <w:right w:val="none" w:sz="0" w:space="0" w:color="auto"/>
      </w:divBdr>
    </w:div>
    <w:div w:id="197670468">
      <w:bodyDiv w:val="1"/>
      <w:marLeft w:val="0"/>
      <w:marRight w:val="0"/>
      <w:marTop w:val="0"/>
      <w:marBottom w:val="0"/>
      <w:divBdr>
        <w:top w:val="none" w:sz="0" w:space="0" w:color="auto"/>
        <w:left w:val="none" w:sz="0" w:space="0" w:color="auto"/>
        <w:bottom w:val="none" w:sz="0" w:space="0" w:color="auto"/>
        <w:right w:val="none" w:sz="0" w:space="0" w:color="auto"/>
      </w:divBdr>
      <w:divsChild>
        <w:div w:id="2017417961">
          <w:marLeft w:val="480"/>
          <w:marRight w:val="0"/>
          <w:marTop w:val="0"/>
          <w:marBottom w:val="0"/>
          <w:divBdr>
            <w:top w:val="none" w:sz="0" w:space="0" w:color="auto"/>
            <w:left w:val="none" w:sz="0" w:space="0" w:color="auto"/>
            <w:bottom w:val="none" w:sz="0" w:space="0" w:color="auto"/>
            <w:right w:val="none" w:sz="0" w:space="0" w:color="auto"/>
          </w:divBdr>
        </w:div>
        <w:div w:id="1202211635">
          <w:marLeft w:val="480"/>
          <w:marRight w:val="0"/>
          <w:marTop w:val="0"/>
          <w:marBottom w:val="0"/>
          <w:divBdr>
            <w:top w:val="none" w:sz="0" w:space="0" w:color="auto"/>
            <w:left w:val="none" w:sz="0" w:space="0" w:color="auto"/>
            <w:bottom w:val="none" w:sz="0" w:space="0" w:color="auto"/>
            <w:right w:val="none" w:sz="0" w:space="0" w:color="auto"/>
          </w:divBdr>
        </w:div>
        <w:div w:id="1912035365">
          <w:marLeft w:val="480"/>
          <w:marRight w:val="0"/>
          <w:marTop w:val="0"/>
          <w:marBottom w:val="0"/>
          <w:divBdr>
            <w:top w:val="none" w:sz="0" w:space="0" w:color="auto"/>
            <w:left w:val="none" w:sz="0" w:space="0" w:color="auto"/>
            <w:bottom w:val="none" w:sz="0" w:space="0" w:color="auto"/>
            <w:right w:val="none" w:sz="0" w:space="0" w:color="auto"/>
          </w:divBdr>
        </w:div>
        <w:div w:id="901405397">
          <w:marLeft w:val="480"/>
          <w:marRight w:val="0"/>
          <w:marTop w:val="0"/>
          <w:marBottom w:val="0"/>
          <w:divBdr>
            <w:top w:val="none" w:sz="0" w:space="0" w:color="auto"/>
            <w:left w:val="none" w:sz="0" w:space="0" w:color="auto"/>
            <w:bottom w:val="none" w:sz="0" w:space="0" w:color="auto"/>
            <w:right w:val="none" w:sz="0" w:space="0" w:color="auto"/>
          </w:divBdr>
        </w:div>
        <w:div w:id="1261064972">
          <w:marLeft w:val="480"/>
          <w:marRight w:val="0"/>
          <w:marTop w:val="0"/>
          <w:marBottom w:val="0"/>
          <w:divBdr>
            <w:top w:val="none" w:sz="0" w:space="0" w:color="auto"/>
            <w:left w:val="none" w:sz="0" w:space="0" w:color="auto"/>
            <w:bottom w:val="none" w:sz="0" w:space="0" w:color="auto"/>
            <w:right w:val="none" w:sz="0" w:space="0" w:color="auto"/>
          </w:divBdr>
        </w:div>
      </w:divsChild>
    </w:div>
    <w:div w:id="234436962">
      <w:bodyDiv w:val="1"/>
      <w:marLeft w:val="0"/>
      <w:marRight w:val="0"/>
      <w:marTop w:val="0"/>
      <w:marBottom w:val="0"/>
      <w:divBdr>
        <w:top w:val="none" w:sz="0" w:space="0" w:color="auto"/>
        <w:left w:val="none" w:sz="0" w:space="0" w:color="auto"/>
        <w:bottom w:val="none" w:sz="0" w:space="0" w:color="auto"/>
        <w:right w:val="none" w:sz="0" w:space="0" w:color="auto"/>
      </w:divBdr>
    </w:div>
    <w:div w:id="259527651">
      <w:bodyDiv w:val="1"/>
      <w:marLeft w:val="0"/>
      <w:marRight w:val="0"/>
      <w:marTop w:val="0"/>
      <w:marBottom w:val="0"/>
      <w:divBdr>
        <w:top w:val="none" w:sz="0" w:space="0" w:color="auto"/>
        <w:left w:val="none" w:sz="0" w:space="0" w:color="auto"/>
        <w:bottom w:val="none" w:sz="0" w:space="0" w:color="auto"/>
        <w:right w:val="none" w:sz="0" w:space="0" w:color="auto"/>
      </w:divBdr>
    </w:div>
    <w:div w:id="289362783">
      <w:bodyDiv w:val="1"/>
      <w:marLeft w:val="0"/>
      <w:marRight w:val="0"/>
      <w:marTop w:val="0"/>
      <w:marBottom w:val="0"/>
      <w:divBdr>
        <w:top w:val="none" w:sz="0" w:space="0" w:color="auto"/>
        <w:left w:val="none" w:sz="0" w:space="0" w:color="auto"/>
        <w:bottom w:val="none" w:sz="0" w:space="0" w:color="auto"/>
        <w:right w:val="none" w:sz="0" w:space="0" w:color="auto"/>
      </w:divBdr>
    </w:div>
    <w:div w:id="334386477">
      <w:bodyDiv w:val="1"/>
      <w:marLeft w:val="0"/>
      <w:marRight w:val="0"/>
      <w:marTop w:val="0"/>
      <w:marBottom w:val="0"/>
      <w:divBdr>
        <w:top w:val="none" w:sz="0" w:space="0" w:color="auto"/>
        <w:left w:val="none" w:sz="0" w:space="0" w:color="auto"/>
        <w:bottom w:val="none" w:sz="0" w:space="0" w:color="auto"/>
        <w:right w:val="none" w:sz="0" w:space="0" w:color="auto"/>
      </w:divBdr>
    </w:div>
    <w:div w:id="482240636">
      <w:bodyDiv w:val="1"/>
      <w:marLeft w:val="0"/>
      <w:marRight w:val="0"/>
      <w:marTop w:val="0"/>
      <w:marBottom w:val="0"/>
      <w:divBdr>
        <w:top w:val="none" w:sz="0" w:space="0" w:color="auto"/>
        <w:left w:val="none" w:sz="0" w:space="0" w:color="auto"/>
        <w:bottom w:val="none" w:sz="0" w:space="0" w:color="auto"/>
        <w:right w:val="none" w:sz="0" w:space="0" w:color="auto"/>
      </w:divBdr>
    </w:div>
    <w:div w:id="499123779">
      <w:bodyDiv w:val="1"/>
      <w:marLeft w:val="0"/>
      <w:marRight w:val="0"/>
      <w:marTop w:val="0"/>
      <w:marBottom w:val="0"/>
      <w:divBdr>
        <w:top w:val="none" w:sz="0" w:space="0" w:color="auto"/>
        <w:left w:val="none" w:sz="0" w:space="0" w:color="auto"/>
        <w:bottom w:val="none" w:sz="0" w:space="0" w:color="auto"/>
        <w:right w:val="none" w:sz="0" w:space="0" w:color="auto"/>
      </w:divBdr>
      <w:divsChild>
        <w:div w:id="1674336234">
          <w:marLeft w:val="480"/>
          <w:marRight w:val="0"/>
          <w:marTop w:val="0"/>
          <w:marBottom w:val="0"/>
          <w:divBdr>
            <w:top w:val="none" w:sz="0" w:space="0" w:color="auto"/>
            <w:left w:val="none" w:sz="0" w:space="0" w:color="auto"/>
            <w:bottom w:val="none" w:sz="0" w:space="0" w:color="auto"/>
            <w:right w:val="none" w:sz="0" w:space="0" w:color="auto"/>
          </w:divBdr>
        </w:div>
        <w:div w:id="1530214364">
          <w:marLeft w:val="480"/>
          <w:marRight w:val="0"/>
          <w:marTop w:val="0"/>
          <w:marBottom w:val="0"/>
          <w:divBdr>
            <w:top w:val="none" w:sz="0" w:space="0" w:color="auto"/>
            <w:left w:val="none" w:sz="0" w:space="0" w:color="auto"/>
            <w:bottom w:val="none" w:sz="0" w:space="0" w:color="auto"/>
            <w:right w:val="none" w:sz="0" w:space="0" w:color="auto"/>
          </w:divBdr>
        </w:div>
        <w:div w:id="246816664">
          <w:marLeft w:val="480"/>
          <w:marRight w:val="0"/>
          <w:marTop w:val="0"/>
          <w:marBottom w:val="0"/>
          <w:divBdr>
            <w:top w:val="none" w:sz="0" w:space="0" w:color="auto"/>
            <w:left w:val="none" w:sz="0" w:space="0" w:color="auto"/>
            <w:bottom w:val="none" w:sz="0" w:space="0" w:color="auto"/>
            <w:right w:val="none" w:sz="0" w:space="0" w:color="auto"/>
          </w:divBdr>
        </w:div>
        <w:div w:id="436027914">
          <w:marLeft w:val="480"/>
          <w:marRight w:val="0"/>
          <w:marTop w:val="0"/>
          <w:marBottom w:val="0"/>
          <w:divBdr>
            <w:top w:val="none" w:sz="0" w:space="0" w:color="auto"/>
            <w:left w:val="none" w:sz="0" w:space="0" w:color="auto"/>
            <w:bottom w:val="none" w:sz="0" w:space="0" w:color="auto"/>
            <w:right w:val="none" w:sz="0" w:space="0" w:color="auto"/>
          </w:divBdr>
        </w:div>
        <w:div w:id="578170547">
          <w:marLeft w:val="480"/>
          <w:marRight w:val="0"/>
          <w:marTop w:val="0"/>
          <w:marBottom w:val="0"/>
          <w:divBdr>
            <w:top w:val="none" w:sz="0" w:space="0" w:color="auto"/>
            <w:left w:val="none" w:sz="0" w:space="0" w:color="auto"/>
            <w:bottom w:val="none" w:sz="0" w:space="0" w:color="auto"/>
            <w:right w:val="none" w:sz="0" w:space="0" w:color="auto"/>
          </w:divBdr>
        </w:div>
        <w:div w:id="712929723">
          <w:marLeft w:val="480"/>
          <w:marRight w:val="0"/>
          <w:marTop w:val="0"/>
          <w:marBottom w:val="0"/>
          <w:divBdr>
            <w:top w:val="none" w:sz="0" w:space="0" w:color="auto"/>
            <w:left w:val="none" w:sz="0" w:space="0" w:color="auto"/>
            <w:bottom w:val="none" w:sz="0" w:space="0" w:color="auto"/>
            <w:right w:val="none" w:sz="0" w:space="0" w:color="auto"/>
          </w:divBdr>
        </w:div>
        <w:div w:id="1166090960">
          <w:marLeft w:val="480"/>
          <w:marRight w:val="0"/>
          <w:marTop w:val="0"/>
          <w:marBottom w:val="0"/>
          <w:divBdr>
            <w:top w:val="none" w:sz="0" w:space="0" w:color="auto"/>
            <w:left w:val="none" w:sz="0" w:space="0" w:color="auto"/>
            <w:bottom w:val="none" w:sz="0" w:space="0" w:color="auto"/>
            <w:right w:val="none" w:sz="0" w:space="0" w:color="auto"/>
          </w:divBdr>
        </w:div>
        <w:div w:id="544291512">
          <w:marLeft w:val="480"/>
          <w:marRight w:val="0"/>
          <w:marTop w:val="0"/>
          <w:marBottom w:val="0"/>
          <w:divBdr>
            <w:top w:val="none" w:sz="0" w:space="0" w:color="auto"/>
            <w:left w:val="none" w:sz="0" w:space="0" w:color="auto"/>
            <w:bottom w:val="none" w:sz="0" w:space="0" w:color="auto"/>
            <w:right w:val="none" w:sz="0" w:space="0" w:color="auto"/>
          </w:divBdr>
        </w:div>
        <w:div w:id="1351223389">
          <w:marLeft w:val="480"/>
          <w:marRight w:val="0"/>
          <w:marTop w:val="0"/>
          <w:marBottom w:val="0"/>
          <w:divBdr>
            <w:top w:val="none" w:sz="0" w:space="0" w:color="auto"/>
            <w:left w:val="none" w:sz="0" w:space="0" w:color="auto"/>
            <w:bottom w:val="none" w:sz="0" w:space="0" w:color="auto"/>
            <w:right w:val="none" w:sz="0" w:space="0" w:color="auto"/>
          </w:divBdr>
        </w:div>
        <w:div w:id="1539900831">
          <w:marLeft w:val="480"/>
          <w:marRight w:val="0"/>
          <w:marTop w:val="0"/>
          <w:marBottom w:val="0"/>
          <w:divBdr>
            <w:top w:val="none" w:sz="0" w:space="0" w:color="auto"/>
            <w:left w:val="none" w:sz="0" w:space="0" w:color="auto"/>
            <w:bottom w:val="none" w:sz="0" w:space="0" w:color="auto"/>
            <w:right w:val="none" w:sz="0" w:space="0" w:color="auto"/>
          </w:divBdr>
        </w:div>
      </w:divsChild>
    </w:div>
    <w:div w:id="576944491">
      <w:bodyDiv w:val="1"/>
      <w:marLeft w:val="0"/>
      <w:marRight w:val="0"/>
      <w:marTop w:val="0"/>
      <w:marBottom w:val="0"/>
      <w:divBdr>
        <w:top w:val="none" w:sz="0" w:space="0" w:color="auto"/>
        <w:left w:val="none" w:sz="0" w:space="0" w:color="auto"/>
        <w:bottom w:val="none" w:sz="0" w:space="0" w:color="auto"/>
        <w:right w:val="none" w:sz="0" w:space="0" w:color="auto"/>
      </w:divBdr>
    </w:div>
    <w:div w:id="747196180">
      <w:bodyDiv w:val="1"/>
      <w:marLeft w:val="0"/>
      <w:marRight w:val="0"/>
      <w:marTop w:val="0"/>
      <w:marBottom w:val="0"/>
      <w:divBdr>
        <w:top w:val="none" w:sz="0" w:space="0" w:color="auto"/>
        <w:left w:val="none" w:sz="0" w:space="0" w:color="auto"/>
        <w:bottom w:val="none" w:sz="0" w:space="0" w:color="auto"/>
        <w:right w:val="none" w:sz="0" w:space="0" w:color="auto"/>
      </w:divBdr>
      <w:divsChild>
        <w:div w:id="1058744081">
          <w:marLeft w:val="480"/>
          <w:marRight w:val="0"/>
          <w:marTop w:val="0"/>
          <w:marBottom w:val="0"/>
          <w:divBdr>
            <w:top w:val="none" w:sz="0" w:space="0" w:color="auto"/>
            <w:left w:val="none" w:sz="0" w:space="0" w:color="auto"/>
            <w:bottom w:val="none" w:sz="0" w:space="0" w:color="auto"/>
            <w:right w:val="none" w:sz="0" w:space="0" w:color="auto"/>
          </w:divBdr>
        </w:div>
        <w:div w:id="932402155">
          <w:marLeft w:val="480"/>
          <w:marRight w:val="0"/>
          <w:marTop w:val="0"/>
          <w:marBottom w:val="0"/>
          <w:divBdr>
            <w:top w:val="none" w:sz="0" w:space="0" w:color="auto"/>
            <w:left w:val="none" w:sz="0" w:space="0" w:color="auto"/>
            <w:bottom w:val="none" w:sz="0" w:space="0" w:color="auto"/>
            <w:right w:val="none" w:sz="0" w:space="0" w:color="auto"/>
          </w:divBdr>
        </w:div>
        <w:div w:id="294066723">
          <w:marLeft w:val="480"/>
          <w:marRight w:val="0"/>
          <w:marTop w:val="0"/>
          <w:marBottom w:val="0"/>
          <w:divBdr>
            <w:top w:val="none" w:sz="0" w:space="0" w:color="auto"/>
            <w:left w:val="none" w:sz="0" w:space="0" w:color="auto"/>
            <w:bottom w:val="none" w:sz="0" w:space="0" w:color="auto"/>
            <w:right w:val="none" w:sz="0" w:space="0" w:color="auto"/>
          </w:divBdr>
        </w:div>
        <w:div w:id="762143935">
          <w:marLeft w:val="480"/>
          <w:marRight w:val="0"/>
          <w:marTop w:val="0"/>
          <w:marBottom w:val="0"/>
          <w:divBdr>
            <w:top w:val="none" w:sz="0" w:space="0" w:color="auto"/>
            <w:left w:val="none" w:sz="0" w:space="0" w:color="auto"/>
            <w:bottom w:val="none" w:sz="0" w:space="0" w:color="auto"/>
            <w:right w:val="none" w:sz="0" w:space="0" w:color="auto"/>
          </w:divBdr>
        </w:div>
        <w:div w:id="692196853">
          <w:marLeft w:val="480"/>
          <w:marRight w:val="0"/>
          <w:marTop w:val="0"/>
          <w:marBottom w:val="0"/>
          <w:divBdr>
            <w:top w:val="none" w:sz="0" w:space="0" w:color="auto"/>
            <w:left w:val="none" w:sz="0" w:space="0" w:color="auto"/>
            <w:bottom w:val="none" w:sz="0" w:space="0" w:color="auto"/>
            <w:right w:val="none" w:sz="0" w:space="0" w:color="auto"/>
          </w:divBdr>
        </w:div>
        <w:div w:id="1886939749">
          <w:marLeft w:val="480"/>
          <w:marRight w:val="0"/>
          <w:marTop w:val="0"/>
          <w:marBottom w:val="0"/>
          <w:divBdr>
            <w:top w:val="none" w:sz="0" w:space="0" w:color="auto"/>
            <w:left w:val="none" w:sz="0" w:space="0" w:color="auto"/>
            <w:bottom w:val="none" w:sz="0" w:space="0" w:color="auto"/>
            <w:right w:val="none" w:sz="0" w:space="0" w:color="auto"/>
          </w:divBdr>
        </w:div>
        <w:div w:id="1464076330">
          <w:marLeft w:val="480"/>
          <w:marRight w:val="0"/>
          <w:marTop w:val="0"/>
          <w:marBottom w:val="0"/>
          <w:divBdr>
            <w:top w:val="none" w:sz="0" w:space="0" w:color="auto"/>
            <w:left w:val="none" w:sz="0" w:space="0" w:color="auto"/>
            <w:bottom w:val="none" w:sz="0" w:space="0" w:color="auto"/>
            <w:right w:val="none" w:sz="0" w:space="0" w:color="auto"/>
          </w:divBdr>
        </w:div>
        <w:div w:id="1098791794">
          <w:marLeft w:val="480"/>
          <w:marRight w:val="0"/>
          <w:marTop w:val="0"/>
          <w:marBottom w:val="0"/>
          <w:divBdr>
            <w:top w:val="none" w:sz="0" w:space="0" w:color="auto"/>
            <w:left w:val="none" w:sz="0" w:space="0" w:color="auto"/>
            <w:bottom w:val="none" w:sz="0" w:space="0" w:color="auto"/>
            <w:right w:val="none" w:sz="0" w:space="0" w:color="auto"/>
          </w:divBdr>
        </w:div>
      </w:divsChild>
    </w:div>
    <w:div w:id="800153176">
      <w:bodyDiv w:val="1"/>
      <w:marLeft w:val="0"/>
      <w:marRight w:val="0"/>
      <w:marTop w:val="0"/>
      <w:marBottom w:val="0"/>
      <w:divBdr>
        <w:top w:val="none" w:sz="0" w:space="0" w:color="auto"/>
        <w:left w:val="none" w:sz="0" w:space="0" w:color="auto"/>
        <w:bottom w:val="none" w:sz="0" w:space="0" w:color="auto"/>
        <w:right w:val="none" w:sz="0" w:space="0" w:color="auto"/>
      </w:divBdr>
    </w:div>
    <w:div w:id="950282032">
      <w:bodyDiv w:val="1"/>
      <w:marLeft w:val="0"/>
      <w:marRight w:val="0"/>
      <w:marTop w:val="0"/>
      <w:marBottom w:val="0"/>
      <w:divBdr>
        <w:top w:val="none" w:sz="0" w:space="0" w:color="auto"/>
        <w:left w:val="none" w:sz="0" w:space="0" w:color="auto"/>
        <w:bottom w:val="none" w:sz="0" w:space="0" w:color="auto"/>
        <w:right w:val="none" w:sz="0" w:space="0" w:color="auto"/>
      </w:divBdr>
      <w:divsChild>
        <w:div w:id="1783917694">
          <w:marLeft w:val="480"/>
          <w:marRight w:val="0"/>
          <w:marTop w:val="0"/>
          <w:marBottom w:val="0"/>
          <w:divBdr>
            <w:top w:val="none" w:sz="0" w:space="0" w:color="auto"/>
            <w:left w:val="none" w:sz="0" w:space="0" w:color="auto"/>
            <w:bottom w:val="none" w:sz="0" w:space="0" w:color="auto"/>
            <w:right w:val="none" w:sz="0" w:space="0" w:color="auto"/>
          </w:divBdr>
        </w:div>
        <w:div w:id="1303463241">
          <w:marLeft w:val="480"/>
          <w:marRight w:val="0"/>
          <w:marTop w:val="0"/>
          <w:marBottom w:val="0"/>
          <w:divBdr>
            <w:top w:val="none" w:sz="0" w:space="0" w:color="auto"/>
            <w:left w:val="none" w:sz="0" w:space="0" w:color="auto"/>
            <w:bottom w:val="none" w:sz="0" w:space="0" w:color="auto"/>
            <w:right w:val="none" w:sz="0" w:space="0" w:color="auto"/>
          </w:divBdr>
        </w:div>
        <w:div w:id="424376975">
          <w:marLeft w:val="480"/>
          <w:marRight w:val="0"/>
          <w:marTop w:val="0"/>
          <w:marBottom w:val="0"/>
          <w:divBdr>
            <w:top w:val="none" w:sz="0" w:space="0" w:color="auto"/>
            <w:left w:val="none" w:sz="0" w:space="0" w:color="auto"/>
            <w:bottom w:val="none" w:sz="0" w:space="0" w:color="auto"/>
            <w:right w:val="none" w:sz="0" w:space="0" w:color="auto"/>
          </w:divBdr>
        </w:div>
        <w:div w:id="2010133493">
          <w:marLeft w:val="480"/>
          <w:marRight w:val="0"/>
          <w:marTop w:val="0"/>
          <w:marBottom w:val="0"/>
          <w:divBdr>
            <w:top w:val="none" w:sz="0" w:space="0" w:color="auto"/>
            <w:left w:val="none" w:sz="0" w:space="0" w:color="auto"/>
            <w:bottom w:val="none" w:sz="0" w:space="0" w:color="auto"/>
            <w:right w:val="none" w:sz="0" w:space="0" w:color="auto"/>
          </w:divBdr>
        </w:div>
        <w:div w:id="1353411652">
          <w:marLeft w:val="480"/>
          <w:marRight w:val="0"/>
          <w:marTop w:val="0"/>
          <w:marBottom w:val="0"/>
          <w:divBdr>
            <w:top w:val="none" w:sz="0" w:space="0" w:color="auto"/>
            <w:left w:val="none" w:sz="0" w:space="0" w:color="auto"/>
            <w:bottom w:val="none" w:sz="0" w:space="0" w:color="auto"/>
            <w:right w:val="none" w:sz="0" w:space="0" w:color="auto"/>
          </w:divBdr>
        </w:div>
        <w:div w:id="667950651">
          <w:marLeft w:val="480"/>
          <w:marRight w:val="0"/>
          <w:marTop w:val="0"/>
          <w:marBottom w:val="0"/>
          <w:divBdr>
            <w:top w:val="none" w:sz="0" w:space="0" w:color="auto"/>
            <w:left w:val="none" w:sz="0" w:space="0" w:color="auto"/>
            <w:bottom w:val="none" w:sz="0" w:space="0" w:color="auto"/>
            <w:right w:val="none" w:sz="0" w:space="0" w:color="auto"/>
          </w:divBdr>
        </w:div>
        <w:div w:id="1556699619">
          <w:marLeft w:val="480"/>
          <w:marRight w:val="0"/>
          <w:marTop w:val="0"/>
          <w:marBottom w:val="0"/>
          <w:divBdr>
            <w:top w:val="none" w:sz="0" w:space="0" w:color="auto"/>
            <w:left w:val="none" w:sz="0" w:space="0" w:color="auto"/>
            <w:bottom w:val="none" w:sz="0" w:space="0" w:color="auto"/>
            <w:right w:val="none" w:sz="0" w:space="0" w:color="auto"/>
          </w:divBdr>
        </w:div>
        <w:div w:id="1849058518">
          <w:marLeft w:val="480"/>
          <w:marRight w:val="0"/>
          <w:marTop w:val="0"/>
          <w:marBottom w:val="0"/>
          <w:divBdr>
            <w:top w:val="none" w:sz="0" w:space="0" w:color="auto"/>
            <w:left w:val="none" w:sz="0" w:space="0" w:color="auto"/>
            <w:bottom w:val="none" w:sz="0" w:space="0" w:color="auto"/>
            <w:right w:val="none" w:sz="0" w:space="0" w:color="auto"/>
          </w:divBdr>
        </w:div>
        <w:div w:id="198202235">
          <w:marLeft w:val="480"/>
          <w:marRight w:val="0"/>
          <w:marTop w:val="0"/>
          <w:marBottom w:val="0"/>
          <w:divBdr>
            <w:top w:val="none" w:sz="0" w:space="0" w:color="auto"/>
            <w:left w:val="none" w:sz="0" w:space="0" w:color="auto"/>
            <w:bottom w:val="none" w:sz="0" w:space="0" w:color="auto"/>
            <w:right w:val="none" w:sz="0" w:space="0" w:color="auto"/>
          </w:divBdr>
        </w:div>
      </w:divsChild>
    </w:div>
    <w:div w:id="995649226">
      <w:bodyDiv w:val="1"/>
      <w:marLeft w:val="0"/>
      <w:marRight w:val="0"/>
      <w:marTop w:val="0"/>
      <w:marBottom w:val="0"/>
      <w:divBdr>
        <w:top w:val="none" w:sz="0" w:space="0" w:color="auto"/>
        <w:left w:val="none" w:sz="0" w:space="0" w:color="auto"/>
        <w:bottom w:val="none" w:sz="0" w:space="0" w:color="auto"/>
        <w:right w:val="none" w:sz="0" w:space="0" w:color="auto"/>
      </w:divBdr>
    </w:div>
    <w:div w:id="1177311121">
      <w:bodyDiv w:val="1"/>
      <w:marLeft w:val="0"/>
      <w:marRight w:val="0"/>
      <w:marTop w:val="0"/>
      <w:marBottom w:val="0"/>
      <w:divBdr>
        <w:top w:val="none" w:sz="0" w:space="0" w:color="auto"/>
        <w:left w:val="none" w:sz="0" w:space="0" w:color="auto"/>
        <w:bottom w:val="none" w:sz="0" w:space="0" w:color="auto"/>
        <w:right w:val="none" w:sz="0" w:space="0" w:color="auto"/>
      </w:divBdr>
      <w:divsChild>
        <w:div w:id="1951737534">
          <w:marLeft w:val="480"/>
          <w:marRight w:val="0"/>
          <w:marTop w:val="0"/>
          <w:marBottom w:val="0"/>
          <w:divBdr>
            <w:top w:val="none" w:sz="0" w:space="0" w:color="auto"/>
            <w:left w:val="none" w:sz="0" w:space="0" w:color="auto"/>
            <w:bottom w:val="none" w:sz="0" w:space="0" w:color="auto"/>
            <w:right w:val="none" w:sz="0" w:space="0" w:color="auto"/>
          </w:divBdr>
        </w:div>
        <w:div w:id="1270241329">
          <w:marLeft w:val="480"/>
          <w:marRight w:val="0"/>
          <w:marTop w:val="0"/>
          <w:marBottom w:val="0"/>
          <w:divBdr>
            <w:top w:val="none" w:sz="0" w:space="0" w:color="auto"/>
            <w:left w:val="none" w:sz="0" w:space="0" w:color="auto"/>
            <w:bottom w:val="none" w:sz="0" w:space="0" w:color="auto"/>
            <w:right w:val="none" w:sz="0" w:space="0" w:color="auto"/>
          </w:divBdr>
        </w:div>
        <w:div w:id="73473199">
          <w:marLeft w:val="480"/>
          <w:marRight w:val="0"/>
          <w:marTop w:val="0"/>
          <w:marBottom w:val="0"/>
          <w:divBdr>
            <w:top w:val="none" w:sz="0" w:space="0" w:color="auto"/>
            <w:left w:val="none" w:sz="0" w:space="0" w:color="auto"/>
            <w:bottom w:val="none" w:sz="0" w:space="0" w:color="auto"/>
            <w:right w:val="none" w:sz="0" w:space="0" w:color="auto"/>
          </w:divBdr>
        </w:div>
        <w:div w:id="33505085">
          <w:marLeft w:val="480"/>
          <w:marRight w:val="0"/>
          <w:marTop w:val="0"/>
          <w:marBottom w:val="0"/>
          <w:divBdr>
            <w:top w:val="none" w:sz="0" w:space="0" w:color="auto"/>
            <w:left w:val="none" w:sz="0" w:space="0" w:color="auto"/>
            <w:bottom w:val="none" w:sz="0" w:space="0" w:color="auto"/>
            <w:right w:val="none" w:sz="0" w:space="0" w:color="auto"/>
          </w:divBdr>
        </w:div>
        <w:div w:id="441338099">
          <w:marLeft w:val="480"/>
          <w:marRight w:val="0"/>
          <w:marTop w:val="0"/>
          <w:marBottom w:val="0"/>
          <w:divBdr>
            <w:top w:val="none" w:sz="0" w:space="0" w:color="auto"/>
            <w:left w:val="none" w:sz="0" w:space="0" w:color="auto"/>
            <w:bottom w:val="none" w:sz="0" w:space="0" w:color="auto"/>
            <w:right w:val="none" w:sz="0" w:space="0" w:color="auto"/>
          </w:divBdr>
        </w:div>
        <w:div w:id="822895701">
          <w:marLeft w:val="480"/>
          <w:marRight w:val="0"/>
          <w:marTop w:val="0"/>
          <w:marBottom w:val="0"/>
          <w:divBdr>
            <w:top w:val="none" w:sz="0" w:space="0" w:color="auto"/>
            <w:left w:val="none" w:sz="0" w:space="0" w:color="auto"/>
            <w:bottom w:val="none" w:sz="0" w:space="0" w:color="auto"/>
            <w:right w:val="none" w:sz="0" w:space="0" w:color="auto"/>
          </w:divBdr>
        </w:div>
      </w:divsChild>
    </w:div>
    <w:div w:id="1248343077">
      <w:bodyDiv w:val="1"/>
      <w:marLeft w:val="0"/>
      <w:marRight w:val="0"/>
      <w:marTop w:val="0"/>
      <w:marBottom w:val="0"/>
      <w:divBdr>
        <w:top w:val="none" w:sz="0" w:space="0" w:color="auto"/>
        <w:left w:val="none" w:sz="0" w:space="0" w:color="auto"/>
        <w:bottom w:val="none" w:sz="0" w:space="0" w:color="auto"/>
        <w:right w:val="none" w:sz="0" w:space="0" w:color="auto"/>
      </w:divBdr>
      <w:divsChild>
        <w:div w:id="1174762870">
          <w:marLeft w:val="480"/>
          <w:marRight w:val="0"/>
          <w:marTop w:val="0"/>
          <w:marBottom w:val="0"/>
          <w:divBdr>
            <w:top w:val="none" w:sz="0" w:space="0" w:color="auto"/>
            <w:left w:val="none" w:sz="0" w:space="0" w:color="auto"/>
            <w:bottom w:val="none" w:sz="0" w:space="0" w:color="auto"/>
            <w:right w:val="none" w:sz="0" w:space="0" w:color="auto"/>
          </w:divBdr>
        </w:div>
        <w:div w:id="1838767775">
          <w:marLeft w:val="480"/>
          <w:marRight w:val="0"/>
          <w:marTop w:val="0"/>
          <w:marBottom w:val="0"/>
          <w:divBdr>
            <w:top w:val="none" w:sz="0" w:space="0" w:color="auto"/>
            <w:left w:val="none" w:sz="0" w:space="0" w:color="auto"/>
            <w:bottom w:val="none" w:sz="0" w:space="0" w:color="auto"/>
            <w:right w:val="none" w:sz="0" w:space="0" w:color="auto"/>
          </w:divBdr>
        </w:div>
        <w:div w:id="740519101">
          <w:marLeft w:val="480"/>
          <w:marRight w:val="0"/>
          <w:marTop w:val="0"/>
          <w:marBottom w:val="0"/>
          <w:divBdr>
            <w:top w:val="none" w:sz="0" w:space="0" w:color="auto"/>
            <w:left w:val="none" w:sz="0" w:space="0" w:color="auto"/>
            <w:bottom w:val="none" w:sz="0" w:space="0" w:color="auto"/>
            <w:right w:val="none" w:sz="0" w:space="0" w:color="auto"/>
          </w:divBdr>
        </w:div>
        <w:div w:id="803545355">
          <w:marLeft w:val="480"/>
          <w:marRight w:val="0"/>
          <w:marTop w:val="0"/>
          <w:marBottom w:val="0"/>
          <w:divBdr>
            <w:top w:val="none" w:sz="0" w:space="0" w:color="auto"/>
            <w:left w:val="none" w:sz="0" w:space="0" w:color="auto"/>
            <w:bottom w:val="none" w:sz="0" w:space="0" w:color="auto"/>
            <w:right w:val="none" w:sz="0" w:space="0" w:color="auto"/>
          </w:divBdr>
        </w:div>
        <w:div w:id="1100029822">
          <w:marLeft w:val="480"/>
          <w:marRight w:val="0"/>
          <w:marTop w:val="0"/>
          <w:marBottom w:val="0"/>
          <w:divBdr>
            <w:top w:val="none" w:sz="0" w:space="0" w:color="auto"/>
            <w:left w:val="none" w:sz="0" w:space="0" w:color="auto"/>
            <w:bottom w:val="none" w:sz="0" w:space="0" w:color="auto"/>
            <w:right w:val="none" w:sz="0" w:space="0" w:color="auto"/>
          </w:divBdr>
        </w:div>
        <w:div w:id="975597714">
          <w:marLeft w:val="480"/>
          <w:marRight w:val="0"/>
          <w:marTop w:val="0"/>
          <w:marBottom w:val="0"/>
          <w:divBdr>
            <w:top w:val="none" w:sz="0" w:space="0" w:color="auto"/>
            <w:left w:val="none" w:sz="0" w:space="0" w:color="auto"/>
            <w:bottom w:val="none" w:sz="0" w:space="0" w:color="auto"/>
            <w:right w:val="none" w:sz="0" w:space="0" w:color="auto"/>
          </w:divBdr>
        </w:div>
        <w:div w:id="1262223617">
          <w:marLeft w:val="480"/>
          <w:marRight w:val="0"/>
          <w:marTop w:val="0"/>
          <w:marBottom w:val="0"/>
          <w:divBdr>
            <w:top w:val="none" w:sz="0" w:space="0" w:color="auto"/>
            <w:left w:val="none" w:sz="0" w:space="0" w:color="auto"/>
            <w:bottom w:val="none" w:sz="0" w:space="0" w:color="auto"/>
            <w:right w:val="none" w:sz="0" w:space="0" w:color="auto"/>
          </w:divBdr>
        </w:div>
        <w:div w:id="44068085">
          <w:marLeft w:val="480"/>
          <w:marRight w:val="0"/>
          <w:marTop w:val="0"/>
          <w:marBottom w:val="0"/>
          <w:divBdr>
            <w:top w:val="none" w:sz="0" w:space="0" w:color="auto"/>
            <w:left w:val="none" w:sz="0" w:space="0" w:color="auto"/>
            <w:bottom w:val="none" w:sz="0" w:space="0" w:color="auto"/>
            <w:right w:val="none" w:sz="0" w:space="0" w:color="auto"/>
          </w:divBdr>
        </w:div>
        <w:div w:id="640378754">
          <w:marLeft w:val="480"/>
          <w:marRight w:val="0"/>
          <w:marTop w:val="0"/>
          <w:marBottom w:val="0"/>
          <w:divBdr>
            <w:top w:val="none" w:sz="0" w:space="0" w:color="auto"/>
            <w:left w:val="none" w:sz="0" w:space="0" w:color="auto"/>
            <w:bottom w:val="none" w:sz="0" w:space="0" w:color="auto"/>
            <w:right w:val="none" w:sz="0" w:space="0" w:color="auto"/>
          </w:divBdr>
        </w:div>
        <w:div w:id="62871160">
          <w:marLeft w:val="480"/>
          <w:marRight w:val="0"/>
          <w:marTop w:val="0"/>
          <w:marBottom w:val="0"/>
          <w:divBdr>
            <w:top w:val="none" w:sz="0" w:space="0" w:color="auto"/>
            <w:left w:val="none" w:sz="0" w:space="0" w:color="auto"/>
            <w:bottom w:val="none" w:sz="0" w:space="0" w:color="auto"/>
            <w:right w:val="none" w:sz="0" w:space="0" w:color="auto"/>
          </w:divBdr>
        </w:div>
        <w:div w:id="1698316693">
          <w:marLeft w:val="480"/>
          <w:marRight w:val="0"/>
          <w:marTop w:val="0"/>
          <w:marBottom w:val="0"/>
          <w:divBdr>
            <w:top w:val="none" w:sz="0" w:space="0" w:color="auto"/>
            <w:left w:val="none" w:sz="0" w:space="0" w:color="auto"/>
            <w:bottom w:val="none" w:sz="0" w:space="0" w:color="auto"/>
            <w:right w:val="none" w:sz="0" w:space="0" w:color="auto"/>
          </w:divBdr>
        </w:div>
        <w:div w:id="402265266">
          <w:marLeft w:val="480"/>
          <w:marRight w:val="0"/>
          <w:marTop w:val="0"/>
          <w:marBottom w:val="0"/>
          <w:divBdr>
            <w:top w:val="none" w:sz="0" w:space="0" w:color="auto"/>
            <w:left w:val="none" w:sz="0" w:space="0" w:color="auto"/>
            <w:bottom w:val="none" w:sz="0" w:space="0" w:color="auto"/>
            <w:right w:val="none" w:sz="0" w:space="0" w:color="auto"/>
          </w:divBdr>
        </w:div>
        <w:div w:id="2144687255">
          <w:marLeft w:val="480"/>
          <w:marRight w:val="0"/>
          <w:marTop w:val="0"/>
          <w:marBottom w:val="0"/>
          <w:divBdr>
            <w:top w:val="none" w:sz="0" w:space="0" w:color="auto"/>
            <w:left w:val="none" w:sz="0" w:space="0" w:color="auto"/>
            <w:bottom w:val="none" w:sz="0" w:space="0" w:color="auto"/>
            <w:right w:val="none" w:sz="0" w:space="0" w:color="auto"/>
          </w:divBdr>
        </w:div>
      </w:divsChild>
    </w:div>
    <w:div w:id="1256943421">
      <w:bodyDiv w:val="1"/>
      <w:marLeft w:val="0"/>
      <w:marRight w:val="0"/>
      <w:marTop w:val="0"/>
      <w:marBottom w:val="0"/>
      <w:divBdr>
        <w:top w:val="none" w:sz="0" w:space="0" w:color="auto"/>
        <w:left w:val="none" w:sz="0" w:space="0" w:color="auto"/>
        <w:bottom w:val="none" w:sz="0" w:space="0" w:color="auto"/>
        <w:right w:val="none" w:sz="0" w:space="0" w:color="auto"/>
      </w:divBdr>
      <w:divsChild>
        <w:div w:id="17200230">
          <w:marLeft w:val="480"/>
          <w:marRight w:val="0"/>
          <w:marTop w:val="0"/>
          <w:marBottom w:val="0"/>
          <w:divBdr>
            <w:top w:val="none" w:sz="0" w:space="0" w:color="auto"/>
            <w:left w:val="none" w:sz="0" w:space="0" w:color="auto"/>
            <w:bottom w:val="none" w:sz="0" w:space="0" w:color="auto"/>
            <w:right w:val="none" w:sz="0" w:space="0" w:color="auto"/>
          </w:divBdr>
        </w:div>
        <w:div w:id="167403344">
          <w:marLeft w:val="480"/>
          <w:marRight w:val="0"/>
          <w:marTop w:val="0"/>
          <w:marBottom w:val="0"/>
          <w:divBdr>
            <w:top w:val="none" w:sz="0" w:space="0" w:color="auto"/>
            <w:left w:val="none" w:sz="0" w:space="0" w:color="auto"/>
            <w:bottom w:val="none" w:sz="0" w:space="0" w:color="auto"/>
            <w:right w:val="none" w:sz="0" w:space="0" w:color="auto"/>
          </w:divBdr>
        </w:div>
        <w:div w:id="861628285">
          <w:marLeft w:val="480"/>
          <w:marRight w:val="0"/>
          <w:marTop w:val="0"/>
          <w:marBottom w:val="0"/>
          <w:divBdr>
            <w:top w:val="none" w:sz="0" w:space="0" w:color="auto"/>
            <w:left w:val="none" w:sz="0" w:space="0" w:color="auto"/>
            <w:bottom w:val="none" w:sz="0" w:space="0" w:color="auto"/>
            <w:right w:val="none" w:sz="0" w:space="0" w:color="auto"/>
          </w:divBdr>
        </w:div>
        <w:div w:id="1364749885">
          <w:marLeft w:val="480"/>
          <w:marRight w:val="0"/>
          <w:marTop w:val="0"/>
          <w:marBottom w:val="0"/>
          <w:divBdr>
            <w:top w:val="none" w:sz="0" w:space="0" w:color="auto"/>
            <w:left w:val="none" w:sz="0" w:space="0" w:color="auto"/>
            <w:bottom w:val="none" w:sz="0" w:space="0" w:color="auto"/>
            <w:right w:val="none" w:sz="0" w:space="0" w:color="auto"/>
          </w:divBdr>
        </w:div>
        <w:div w:id="829367785">
          <w:marLeft w:val="480"/>
          <w:marRight w:val="0"/>
          <w:marTop w:val="0"/>
          <w:marBottom w:val="0"/>
          <w:divBdr>
            <w:top w:val="none" w:sz="0" w:space="0" w:color="auto"/>
            <w:left w:val="none" w:sz="0" w:space="0" w:color="auto"/>
            <w:bottom w:val="none" w:sz="0" w:space="0" w:color="auto"/>
            <w:right w:val="none" w:sz="0" w:space="0" w:color="auto"/>
          </w:divBdr>
        </w:div>
        <w:div w:id="1853950461">
          <w:marLeft w:val="480"/>
          <w:marRight w:val="0"/>
          <w:marTop w:val="0"/>
          <w:marBottom w:val="0"/>
          <w:divBdr>
            <w:top w:val="none" w:sz="0" w:space="0" w:color="auto"/>
            <w:left w:val="none" w:sz="0" w:space="0" w:color="auto"/>
            <w:bottom w:val="none" w:sz="0" w:space="0" w:color="auto"/>
            <w:right w:val="none" w:sz="0" w:space="0" w:color="auto"/>
          </w:divBdr>
        </w:div>
        <w:div w:id="936448681">
          <w:marLeft w:val="480"/>
          <w:marRight w:val="0"/>
          <w:marTop w:val="0"/>
          <w:marBottom w:val="0"/>
          <w:divBdr>
            <w:top w:val="none" w:sz="0" w:space="0" w:color="auto"/>
            <w:left w:val="none" w:sz="0" w:space="0" w:color="auto"/>
            <w:bottom w:val="none" w:sz="0" w:space="0" w:color="auto"/>
            <w:right w:val="none" w:sz="0" w:space="0" w:color="auto"/>
          </w:divBdr>
        </w:div>
        <w:div w:id="1821655315">
          <w:marLeft w:val="480"/>
          <w:marRight w:val="0"/>
          <w:marTop w:val="0"/>
          <w:marBottom w:val="0"/>
          <w:divBdr>
            <w:top w:val="none" w:sz="0" w:space="0" w:color="auto"/>
            <w:left w:val="none" w:sz="0" w:space="0" w:color="auto"/>
            <w:bottom w:val="none" w:sz="0" w:space="0" w:color="auto"/>
            <w:right w:val="none" w:sz="0" w:space="0" w:color="auto"/>
          </w:divBdr>
        </w:div>
        <w:div w:id="268704418">
          <w:marLeft w:val="480"/>
          <w:marRight w:val="0"/>
          <w:marTop w:val="0"/>
          <w:marBottom w:val="0"/>
          <w:divBdr>
            <w:top w:val="none" w:sz="0" w:space="0" w:color="auto"/>
            <w:left w:val="none" w:sz="0" w:space="0" w:color="auto"/>
            <w:bottom w:val="none" w:sz="0" w:space="0" w:color="auto"/>
            <w:right w:val="none" w:sz="0" w:space="0" w:color="auto"/>
          </w:divBdr>
        </w:div>
        <w:div w:id="1315060832">
          <w:marLeft w:val="480"/>
          <w:marRight w:val="0"/>
          <w:marTop w:val="0"/>
          <w:marBottom w:val="0"/>
          <w:divBdr>
            <w:top w:val="none" w:sz="0" w:space="0" w:color="auto"/>
            <w:left w:val="none" w:sz="0" w:space="0" w:color="auto"/>
            <w:bottom w:val="none" w:sz="0" w:space="0" w:color="auto"/>
            <w:right w:val="none" w:sz="0" w:space="0" w:color="auto"/>
          </w:divBdr>
        </w:div>
        <w:div w:id="1206135647">
          <w:marLeft w:val="480"/>
          <w:marRight w:val="0"/>
          <w:marTop w:val="0"/>
          <w:marBottom w:val="0"/>
          <w:divBdr>
            <w:top w:val="none" w:sz="0" w:space="0" w:color="auto"/>
            <w:left w:val="none" w:sz="0" w:space="0" w:color="auto"/>
            <w:bottom w:val="none" w:sz="0" w:space="0" w:color="auto"/>
            <w:right w:val="none" w:sz="0" w:space="0" w:color="auto"/>
          </w:divBdr>
        </w:div>
        <w:div w:id="2094935802">
          <w:marLeft w:val="480"/>
          <w:marRight w:val="0"/>
          <w:marTop w:val="0"/>
          <w:marBottom w:val="0"/>
          <w:divBdr>
            <w:top w:val="none" w:sz="0" w:space="0" w:color="auto"/>
            <w:left w:val="none" w:sz="0" w:space="0" w:color="auto"/>
            <w:bottom w:val="none" w:sz="0" w:space="0" w:color="auto"/>
            <w:right w:val="none" w:sz="0" w:space="0" w:color="auto"/>
          </w:divBdr>
        </w:div>
      </w:divsChild>
    </w:div>
    <w:div w:id="1434403042">
      <w:bodyDiv w:val="1"/>
      <w:marLeft w:val="0"/>
      <w:marRight w:val="0"/>
      <w:marTop w:val="0"/>
      <w:marBottom w:val="0"/>
      <w:divBdr>
        <w:top w:val="none" w:sz="0" w:space="0" w:color="auto"/>
        <w:left w:val="none" w:sz="0" w:space="0" w:color="auto"/>
        <w:bottom w:val="none" w:sz="0" w:space="0" w:color="auto"/>
        <w:right w:val="none" w:sz="0" w:space="0" w:color="auto"/>
      </w:divBdr>
      <w:divsChild>
        <w:div w:id="358118584">
          <w:marLeft w:val="480"/>
          <w:marRight w:val="0"/>
          <w:marTop w:val="0"/>
          <w:marBottom w:val="0"/>
          <w:divBdr>
            <w:top w:val="none" w:sz="0" w:space="0" w:color="auto"/>
            <w:left w:val="none" w:sz="0" w:space="0" w:color="auto"/>
            <w:bottom w:val="none" w:sz="0" w:space="0" w:color="auto"/>
            <w:right w:val="none" w:sz="0" w:space="0" w:color="auto"/>
          </w:divBdr>
        </w:div>
        <w:div w:id="1745909466">
          <w:marLeft w:val="480"/>
          <w:marRight w:val="0"/>
          <w:marTop w:val="0"/>
          <w:marBottom w:val="0"/>
          <w:divBdr>
            <w:top w:val="none" w:sz="0" w:space="0" w:color="auto"/>
            <w:left w:val="none" w:sz="0" w:space="0" w:color="auto"/>
            <w:bottom w:val="none" w:sz="0" w:space="0" w:color="auto"/>
            <w:right w:val="none" w:sz="0" w:space="0" w:color="auto"/>
          </w:divBdr>
        </w:div>
        <w:div w:id="621419608">
          <w:marLeft w:val="480"/>
          <w:marRight w:val="0"/>
          <w:marTop w:val="0"/>
          <w:marBottom w:val="0"/>
          <w:divBdr>
            <w:top w:val="none" w:sz="0" w:space="0" w:color="auto"/>
            <w:left w:val="none" w:sz="0" w:space="0" w:color="auto"/>
            <w:bottom w:val="none" w:sz="0" w:space="0" w:color="auto"/>
            <w:right w:val="none" w:sz="0" w:space="0" w:color="auto"/>
          </w:divBdr>
        </w:div>
        <w:div w:id="2068723160">
          <w:marLeft w:val="480"/>
          <w:marRight w:val="0"/>
          <w:marTop w:val="0"/>
          <w:marBottom w:val="0"/>
          <w:divBdr>
            <w:top w:val="none" w:sz="0" w:space="0" w:color="auto"/>
            <w:left w:val="none" w:sz="0" w:space="0" w:color="auto"/>
            <w:bottom w:val="none" w:sz="0" w:space="0" w:color="auto"/>
            <w:right w:val="none" w:sz="0" w:space="0" w:color="auto"/>
          </w:divBdr>
        </w:div>
        <w:div w:id="753940586">
          <w:marLeft w:val="480"/>
          <w:marRight w:val="0"/>
          <w:marTop w:val="0"/>
          <w:marBottom w:val="0"/>
          <w:divBdr>
            <w:top w:val="none" w:sz="0" w:space="0" w:color="auto"/>
            <w:left w:val="none" w:sz="0" w:space="0" w:color="auto"/>
            <w:bottom w:val="none" w:sz="0" w:space="0" w:color="auto"/>
            <w:right w:val="none" w:sz="0" w:space="0" w:color="auto"/>
          </w:divBdr>
        </w:div>
        <w:div w:id="1275208764">
          <w:marLeft w:val="480"/>
          <w:marRight w:val="0"/>
          <w:marTop w:val="0"/>
          <w:marBottom w:val="0"/>
          <w:divBdr>
            <w:top w:val="none" w:sz="0" w:space="0" w:color="auto"/>
            <w:left w:val="none" w:sz="0" w:space="0" w:color="auto"/>
            <w:bottom w:val="none" w:sz="0" w:space="0" w:color="auto"/>
            <w:right w:val="none" w:sz="0" w:space="0" w:color="auto"/>
          </w:divBdr>
        </w:div>
        <w:div w:id="566500189">
          <w:marLeft w:val="480"/>
          <w:marRight w:val="0"/>
          <w:marTop w:val="0"/>
          <w:marBottom w:val="0"/>
          <w:divBdr>
            <w:top w:val="none" w:sz="0" w:space="0" w:color="auto"/>
            <w:left w:val="none" w:sz="0" w:space="0" w:color="auto"/>
            <w:bottom w:val="none" w:sz="0" w:space="0" w:color="auto"/>
            <w:right w:val="none" w:sz="0" w:space="0" w:color="auto"/>
          </w:divBdr>
        </w:div>
      </w:divsChild>
    </w:div>
    <w:div w:id="1511409809">
      <w:bodyDiv w:val="1"/>
      <w:marLeft w:val="0"/>
      <w:marRight w:val="0"/>
      <w:marTop w:val="0"/>
      <w:marBottom w:val="0"/>
      <w:divBdr>
        <w:top w:val="none" w:sz="0" w:space="0" w:color="auto"/>
        <w:left w:val="none" w:sz="0" w:space="0" w:color="auto"/>
        <w:bottom w:val="none" w:sz="0" w:space="0" w:color="auto"/>
        <w:right w:val="none" w:sz="0" w:space="0" w:color="auto"/>
      </w:divBdr>
    </w:div>
    <w:div w:id="1511984922">
      <w:bodyDiv w:val="1"/>
      <w:marLeft w:val="0"/>
      <w:marRight w:val="0"/>
      <w:marTop w:val="0"/>
      <w:marBottom w:val="0"/>
      <w:divBdr>
        <w:top w:val="none" w:sz="0" w:space="0" w:color="auto"/>
        <w:left w:val="none" w:sz="0" w:space="0" w:color="auto"/>
        <w:bottom w:val="none" w:sz="0" w:space="0" w:color="auto"/>
        <w:right w:val="none" w:sz="0" w:space="0" w:color="auto"/>
      </w:divBdr>
      <w:divsChild>
        <w:div w:id="1140340255">
          <w:marLeft w:val="480"/>
          <w:marRight w:val="0"/>
          <w:marTop w:val="0"/>
          <w:marBottom w:val="0"/>
          <w:divBdr>
            <w:top w:val="none" w:sz="0" w:space="0" w:color="auto"/>
            <w:left w:val="none" w:sz="0" w:space="0" w:color="auto"/>
            <w:bottom w:val="none" w:sz="0" w:space="0" w:color="auto"/>
            <w:right w:val="none" w:sz="0" w:space="0" w:color="auto"/>
          </w:divBdr>
        </w:div>
        <w:div w:id="1223252989">
          <w:marLeft w:val="480"/>
          <w:marRight w:val="0"/>
          <w:marTop w:val="0"/>
          <w:marBottom w:val="0"/>
          <w:divBdr>
            <w:top w:val="none" w:sz="0" w:space="0" w:color="auto"/>
            <w:left w:val="none" w:sz="0" w:space="0" w:color="auto"/>
            <w:bottom w:val="none" w:sz="0" w:space="0" w:color="auto"/>
            <w:right w:val="none" w:sz="0" w:space="0" w:color="auto"/>
          </w:divBdr>
        </w:div>
        <w:div w:id="581641650">
          <w:marLeft w:val="480"/>
          <w:marRight w:val="0"/>
          <w:marTop w:val="0"/>
          <w:marBottom w:val="0"/>
          <w:divBdr>
            <w:top w:val="none" w:sz="0" w:space="0" w:color="auto"/>
            <w:left w:val="none" w:sz="0" w:space="0" w:color="auto"/>
            <w:bottom w:val="none" w:sz="0" w:space="0" w:color="auto"/>
            <w:right w:val="none" w:sz="0" w:space="0" w:color="auto"/>
          </w:divBdr>
        </w:div>
        <w:div w:id="547452872">
          <w:marLeft w:val="480"/>
          <w:marRight w:val="0"/>
          <w:marTop w:val="0"/>
          <w:marBottom w:val="0"/>
          <w:divBdr>
            <w:top w:val="none" w:sz="0" w:space="0" w:color="auto"/>
            <w:left w:val="none" w:sz="0" w:space="0" w:color="auto"/>
            <w:bottom w:val="none" w:sz="0" w:space="0" w:color="auto"/>
            <w:right w:val="none" w:sz="0" w:space="0" w:color="auto"/>
          </w:divBdr>
        </w:div>
        <w:div w:id="1612786604">
          <w:marLeft w:val="480"/>
          <w:marRight w:val="0"/>
          <w:marTop w:val="0"/>
          <w:marBottom w:val="0"/>
          <w:divBdr>
            <w:top w:val="none" w:sz="0" w:space="0" w:color="auto"/>
            <w:left w:val="none" w:sz="0" w:space="0" w:color="auto"/>
            <w:bottom w:val="none" w:sz="0" w:space="0" w:color="auto"/>
            <w:right w:val="none" w:sz="0" w:space="0" w:color="auto"/>
          </w:divBdr>
        </w:div>
        <w:div w:id="157573229">
          <w:marLeft w:val="480"/>
          <w:marRight w:val="0"/>
          <w:marTop w:val="0"/>
          <w:marBottom w:val="0"/>
          <w:divBdr>
            <w:top w:val="none" w:sz="0" w:space="0" w:color="auto"/>
            <w:left w:val="none" w:sz="0" w:space="0" w:color="auto"/>
            <w:bottom w:val="none" w:sz="0" w:space="0" w:color="auto"/>
            <w:right w:val="none" w:sz="0" w:space="0" w:color="auto"/>
          </w:divBdr>
        </w:div>
        <w:div w:id="1819151322">
          <w:marLeft w:val="480"/>
          <w:marRight w:val="0"/>
          <w:marTop w:val="0"/>
          <w:marBottom w:val="0"/>
          <w:divBdr>
            <w:top w:val="none" w:sz="0" w:space="0" w:color="auto"/>
            <w:left w:val="none" w:sz="0" w:space="0" w:color="auto"/>
            <w:bottom w:val="none" w:sz="0" w:space="0" w:color="auto"/>
            <w:right w:val="none" w:sz="0" w:space="0" w:color="auto"/>
          </w:divBdr>
        </w:div>
        <w:div w:id="937718032">
          <w:marLeft w:val="480"/>
          <w:marRight w:val="0"/>
          <w:marTop w:val="0"/>
          <w:marBottom w:val="0"/>
          <w:divBdr>
            <w:top w:val="none" w:sz="0" w:space="0" w:color="auto"/>
            <w:left w:val="none" w:sz="0" w:space="0" w:color="auto"/>
            <w:bottom w:val="none" w:sz="0" w:space="0" w:color="auto"/>
            <w:right w:val="none" w:sz="0" w:space="0" w:color="auto"/>
          </w:divBdr>
        </w:div>
        <w:div w:id="311756673">
          <w:marLeft w:val="480"/>
          <w:marRight w:val="0"/>
          <w:marTop w:val="0"/>
          <w:marBottom w:val="0"/>
          <w:divBdr>
            <w:top w:val="none" w:sz="0" w:space="0" w:color="auto"/>
            <w:left w:val="none" w:sz="0" w:space="0" w:color="auto"/>
            <w:bottom w:val="none" w:sz="0" w:space="0" w:color="auto"/>
            <w:right w:val="none" w:sz="0" w:space="0" w:color="auto"/>
          </w:divBdr>
        </w:div>
        <w:div w:id="1557818219">
          <w:marLeft w:val="480"/>
          <w:marRight w:val="0"/>
          <w:marTop w:val="0"/>
          <w:marBottom w:val="0"/>
          <w:divBdr>
            <w:top w:val="none" w:sz="0" w:space="0" w:color="auto"/>
            <w:left w:val="none" w:sz="0" w:space="0" w:color="auto"/>
            <w:bottom w:val="none" w:sz="0" w:space="0" w:color="auto"/>
            <w:right w:val="none" w:sz="0" w:space="0" w:color="auto"/>
          </w:divBdr>
        </w:div>
        <w:div w:id="483812228">
          <w:marLeft w:val="480"/>
          <w:marRight w:val="0"/>
          <w:marTop w:val="0"/>
          <w:marBottom w:val="0"/>
          <w:divBdr>
            <w:top w:val="none" w:sz="0" w:space="0" w:color="auto"/>
            <w:left w:val="none" w:sz="0" w:space="0" w:color="auto"/>
            <w:bottom w:val="none" w:sz="0" w:space="0" w:color="auto"/>
            <w:right w:val="none" w:sz="0" w:space="0" w:color="auto"/>
          </w:divBdr>
        </w:div>
      </w:divsChild>
    </w:div>
    <w:div w:id="1633095341">
      <w:bodyDiv w:val="1"/>
      <w:marLeft w:val="0"/>
      <w:marRight w:val="0"/>
      <w:marTop w:val="0"/>
      <w:marBottom w:val="0"/>
      <w:divBdr>
        <w:top w:val="none" w:sz="0" w:space="0" w:color="auto"/>
        <w:left w:val="none" w:sz="0" w:space="0" w:color="auto"/>
        <w:bottom w:val="none" w:sz="0" w:space="0" w:color="auto"/>
        <w:right w:val="none" w:sz="0" w:space="0" w:color="auto"/>
      </w:divBdr>
      <w:divsChild>
        <w:div w:id="14894393">
          <w:marLeft w:val="480"/>
          <w:marRight w:val="0"/>
          <w:marTop w:val="0"/>
          <w:marBottom w:val="0"/>
          <w:divBdr>
            <w:top w:val="none" w:sz="0" w:space="0" w:color="auto"/>
            <w:left w:val="none" w:sz="0" w:space="0" w:color="auto"/>
            <w:bottom w:val="none" w:sz="0" w:space="0" w:color="auto"/>
            <w:right w:val="none" w:sz="0" w:space="0" w:color="auto"/>
          </w:divBdr>
        </w:div>
        <w:div w:id="766731103">
          <w:marLeft w:val="480"/>
          <w:marRight w:val="0"/>
          <w:marTop w:val="0"/>
          <w:marBottom w:val="0"/>
          <w:divBdr>
            <w:top w:val="none" w:sz="0" w:space="0" w:color="auto"/>
            <w:left w:val="none" w:sz="0" w:space="0" w:color="auto"/>
            <w:bottom w:val="none" w:sz="0" w:space="0" w:color="auto"/>
            <w:right w:val="none" w:sz="0" w:space="0" w:color="auto"/>
          </w:divBdr>
        </w:div>
        <w:div w:id="1538660095">
          <w:marLeft w:val="480"/>
          <w:marRight w:val="0"/>
          <w:marTop w:val="0"/>
          <w:marBottom w:val="0"/>
          <w:divBdr>
            <w:top w:val="none" w:sz="0" w:space="0" w:color="auto"/>
            <w:left w:val="none" w:sz="0" w:space="0" w:color="auto"/>
            <w:bottom w:val="none" w:sz="0" w:space="0" w:color="auto"/>
            <w:right w:val="none" w:sz="0" w:space="0" w:color="auto"/>
          </w:divBdr>
        </w:div>
        <w:div w:id="112180190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448/journal.500.2020.74.280.287"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ejournal3.undip.ac.id/index.php/jiab"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journal3.undip.ac.id/index.php/jia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C9DA15F-0472-40DE-A8CC-0B2765FFEBFA}"/>
      </w:docPartPr>
      <w:docPartBody>
        <w:p w:rsidR="00DF45FC" w:rsidRDefault="00C009CE">
          <w:r w:rsidRPr="002F46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YouYuan">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CE"/>
    <w:rsid w:val="000C7748"/>
    <w:rsid w:val="00103533"/>
    <w:rsid w:val="002023E8"/>
    <w:rsid w:val="0033661C"/>
    <w:rsid w:val="003A7BDC"/>
    <w:rsid w:val="00530E43"/>
    <w:rsid w:val="00C009CE"/>
    <w:rsid w:val="00C8284A"/>
    <w:rsid w:val="00DF45FC"/>
    <w:rsid w:val="00F9308E"/>
  </w:rsids>
  <m:mathPr>
    <m:mathFont m:val="Cambria Math"/>
    <m:brkBin m:val="before"/>
    <m:brkBinSub m:val="--"/>
    <m:smallFrac m:val="0"/>
    <m:dispDef/>
    <m:lMargin m:val="0"/>
    <m:rMargin m:val="0"/>
    <m:defJc m:val="centerGroup"/>
    <m:wrapIndent m:val="1440"/>
    <m:intLim m:val="subSup"/>
    <m:naryLim m:val="undOvr"/>
  </m:mathPr>
  <w:themeFontLang w:val="en-ID"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ID" w:eastAsia="en-ID"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9C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5E17C3-3603-4219-B3A0-FC38BDA3F5A5}">
  <we:reference id="wa104382081" version="1.55.1.0" store="en-US" storeType="OMEX"/>
  <we:alternateReferences>
    <we:reference id="WA104382081" version="1.55.1.0" store="" storeType="OMEX"/>
  </we:alternateReferences>
  <we:properties>
    <we:property name="MENDELEY_CITATIONS" value="[{&quot;citationID&quot;:&quot;MENDELEY_CITATION_997453e4-4dda-434e-8200-35a16ec9b48f&quot;,&quot;properties&quot;:{&quot;noteIndex&quot;:0},&quot;isEdited&quot;:false,&quot;manualOverride&quot;:{&quot;isManuallyOverridden&quot;:true,&quot;citeprocText&quot;:&quot;(Mangkunegara, 2009)&quot;,&quot;manualOverrideText&quot;:&quot;Mangkunegara (2009)&quot;},&quot;citationTag&quot;:&quot;MENDELEY_CITATION_v3_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&quot;,&quot;citationItems&quot;:[{&quot;id&quot;:&quot;293c3faf-7f20-399e-89bb-460e5d272dcb&quot;,&quot;itemData&quot;:{&quot;type&quot;:&quot;book&quot;,&quot;id&quot;:&quot;293c3faf-7f20-399e-89bb-460e5d272dcb&quot;,&quot;title&quot;:&quot;Manajemen sumber daya manusia perusahaan&quot;,&quot;author&quot;:[{&quot;family&quot;:&quot;Mangkunegara&quot;,&quot;given&quot;:&quot;&quot;,&quot;parse-names&quot;:false,&quot;dropping-particle&quot;:&quot;&quot;,&quot;non-dropping-particle&quot;:&quot;&quot;}],&quot;issued&quot;:{&quot;date-parts&quot;:[[2009]]},&quot;publisher&quot;:&quot;Remaja Rosdakarya&quot;,&quot;container-title-short&quot;:&quot;&quot;},&quot;isTemporary&quot;:false}]},{&quot;citationID&quot;:&quot;MENDELEY_CITATION_5e921a21-25e9-4d28-a1bf-34aead475dd5&quot;,&quot;properties&quot;:{&quot;noteIndex&quot;:0},&quot;isEdited&quot;:false,&quot;manualOverride&quot;:{&quot;isManuallyOverridden&quot;:true,&quot;citeprocText&quot;:&quot;(Gibson, 2011)&quot;,&quot;manualOverrideText&quot;:&quot;Gibson (2011)&quot;},&quot;citationTag&quot;:&quot;MENDELEY_CITATION_v3_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&quot;,&quot;citationItems&quot;:[{&quot;id&quot;:&quot;2219fd98-5c09-31c7-a997-e5eacfd1719f&quot;,&quot;itemData&quot;:{&quot;type&quot;:&quot;article-journal&quot;,&quot;id&quot;:&quot;2219fd98-5c09-31c7-a997-e5eacfd1719f&quot;,&quot;title&quot;:&quot;Organizations Behavior Structure Processes-James-L.-Gibson-John-M.-Ivancevich-James-H.-Donnelly-Jr.-Roberth-Konopaske-Edisi-14-2011&quot;,&quot;author&quot;:[{&quot;family&quot;:&quot;Gibson&quot;,&quot;given&quot;:&quot;&quot;,&quot;parse-names&quot;:false,&quot;dropping-particle&quot;:&quot;&quot;,&quot;non-dropping-particle&quot;:&quot;&quot;}],&quot;container-title&quot;:&quot;Organizations Behavior Structure Processes&quot;,&quot;issued&quot;:{&quot;date-parts&quot;:[[2011]]},&quot;container-title-short&quot;:&quot;&quot;},&quot;isTemporary&quot;:false}]},{&quot;citationID&quot;:&quot;MENDELEY_CITATION_ce7749e8-a937-4cfc-8224-f35427413cf3&quot;,&quot;properties&quot;:{&quot;noteIndex&quot;:0},&quot;isEdited&quot;:false,&quot;manualOverride&quot;:{&quot;isManuallyOverridden&quot;:true,&quot;citeprocText&quot;:&quot;(Nuraini, 2013)&quot;,&quot;manualOverrideText&quot;:&quot;Nuraini (2013)&quot;},&quot;citationTag&quot;:&quot;MENDELEY_CITATION_v3_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&quot;,&quot;citationItems&quot;:[{&quot;id&quot;:&quot;4f652d5d-d2ea-3fe8-8439-fd102213ceec&quot;,&quot;itemData&quot;:{&quot;type&quot;:&quot;book&quot;,&quot;id&quot;:&quot;4f652d5d-d2ea-3fe8-8439-fd102213ceec&quot;,&quot;title&quot;:&quot;Manajemen sumber daya manusia &quot;,&quot;author&quot;:[{&quot;family&quot;:&quot;Nuraini&quot;,&quot;given&quot;:&quot;&quot;,&quot;parse-names&quot;:false,&quot;dropping-particle&quot;:&quot;&quot;,&quot;non-dropping-particle&quot;:&quot;&quot;}],&quot;issued&quot;:{&quot;date-parts&quot;:[[2013]]},&quot;publisher-place&quot;:&quot;Pekanbaru&quot;,&quot;publisher&quot;:&quot;Yayasan Ainisyam&quot;,&quot;container-title-short&quot;:&quot;&quot;},&quot;isTemporary&quot;:false}]},{&quot;citationID&quot;:&quot;MENDELEY_CITATION_a9d847ce-55b5-4a07-b7ee-02ce520699fa&quot;,&quot;properties&quot;:{&quot;noteIndex&quot;:0},&quot;isEdited&quot;:false,&quot;manualOverride&quot;:{&quot;isManuallyOverridden&quot;:true,&quot;citeprocText&quot;:&quot;(Sedarmayanti, 2013)&quot;,&quot;manualOverrideText&quot;:&quot;Sedarmayanti (2013)&quot;},&quot;citationTag&quot;:&quot;MENDELEY_CITATION_v3_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&quot;,&quot;citationItems&quot;:[{&quot;id&quot;:&quot;e59cd0e5-ac0c-309e-b39d-8ac47d512cfc&quot;,&quot;itemData&quot;:{&quot;type&quot;:&quot;book&quot;,&quot;id&quot;:&quot;e59cd0e5-ac0c-309e-b39d-8ac47d512cfc&quot;,&quot;title&quot;:&quot;Manajemen Sumber Daya Manusia; Reformasi Birokrasi dan Manajemen Pegawai Negeri Sipil&quot;,&quot;author&quot;:[{&quot;family&quot;:&quot;Sedarmayanti&quot;,&quot;given&quot;:&quot;&quot;,&quot;parse-names&quot;:false,&quot;dropping-particle&quot;:&quot;&quot;,&quot;non-dropping-particle&quot;:&quot;&quot;}],&quot;issued&quot;:{&quot;date-parts&quot;:[[2013]]},&quot;publisher&quot;:&quot;pt refika aditama&quot;,&quot;container-title-short&quot;:&quot;&quot;},&quot;isTemporary&quot;:false}]},{&quot;citationID&quot;:&quot;MENDELEY_CITATION_71f8cca5-fc93-4569-9e72-89f2d5966490&quot;,&quot;properties&quot;:{&quot;noteIndex&quot;:0},&quot;isEdited&quot;:false,&quot;manualOverride&quot;:{&quot;isManuallyOverridden&quot;:true,&quot;citeprocText&quot;:&quot;(Siregar et al., 2023)&quot;,&quot;manualOverrideText&quot;:&quot;Siregar et al. (2023)&quot;},&quot;citationTag&quot;:&quot;MENDELEY_CITATION_v3_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&quot;,&quot;citationItems&quot;:[{&quot;id&quot;:&quot;9f21f8ab-b09d-3dce-a990-698dafa0435b&quot;,&quot;itemData&quot;:{&quot;type&quot;:&quot;article-journal&quot;,&quot;id&quot;:&quot;9f21f8ab-b09d-3dce-a990-698dafa0435b&quot;,&quot;title&quot;:&quot;Pengaruh Disiplin Kerja, Motivasi Kerja Lingkungan Kerja, dan Persepsi Pegawai terhadap Kinerja Pegawai di Kantor Kementerian Agama Kabupaten Labuhanbatu&quot;,&quot;author&quot;:[{&quot;family&quot;:&quot;Siregar&quot;,&quot;given&quot;:&quot;Nurintan Asyiah&quot;,&quot;parse-names&quot;:false,&quot;dropping-particle&quot;:&quot;&quot;,&quot;non-dropping-particle&quot;:&quot;&quot;},{&quot;family&quot;:&quot;Safri&quot;,&quot;given&quot;:&quot;Hayanuddin&quot;,&quot;parse-names&quot;:false,&quot;dropping-particle&quot;:&quot;&quot;,&quot;non-dropping-particle&quot;:&quot;&quot;},{&quot;family&quot;:&quot;Gulo&quot;,&quot;given&quot;:&quot;Nur’ainun&quot;,&quot;parse-names&quot;:false,&quot;dropping-particle&quot;:&quot;&quot;,&quot;non-dropping-particle&quot;:&quot;&quot;},{&quot;family&quot;:&quot;Suyanti&quot;,&quot;given&quot;:&quot;Suyanti&quot;,&quot;parse-names&quot;:false,&quot;dropping-particle&quot;:&quot;&quot;,&quot;non-dropping-particle&quot;:&quot;&quot;}],&quot;container-title&quot;:&quot;Jurnal Alwatzikhoebillah : Kajian Islam, Pendidikan, Ekonomi, Humaniora&quot;,&quot;DOI&quot;:&quot;10.37567/alwatzikhoebillah.v9i2.1840&quot;,&quot;ISSN&quot;:&quot;2442-384X&quot;,&quot;issued&quot;:{&quot;date-parts&quot;:[[2023,7,1]]},&quot;page&quot;:&quot;397-408&quot;,&quot;abstract&quot;:&quot;Penelitian ini bertujuan untuk mengetahui pengaruh lingkungan kerja, disiplin kerja, motivasi kerja serta persepsi pegawai tergadap kinerja pegawai Kantor Kementerian Kabupaten Labuhanbatu. Penelitian ini menggunakan metode Kuantitatif. Analisis data meliputi uji validitas, uji reliabilitas, uji asumsi klasik dan uji hipotesis. Hasil penelitian ini menunjukkan bahwa secara parsial (uji t) dan simultan seluruh variabel berpengaruh positif dan signifikan terhadap kinerja pegawai Kantor Kementerian Kabupaten Labuhanbatu. Melalui pengujian koefisien determinasi (AdjustedR Square) bahwa kinerja mampu dijelaskan oleh lingkungan kerja, disiplin kerja, motivasi kerja serta persepsi pegawai.&quot;,&quot;publisher&quot;:&quot;Institut Agama Islam Sultan Muhammad Syafiuddin Sambas&quot;,&quot;issue&quot;:&quot;2&quot;,&quot;volume&quot;:&quot;9&quot;,&quot;container-title-short&quot;:&quot;&quot;},&quot;isTemporary&quot;:false}]},{&quot;citationID&quot;:&quot;MENDELEY_CITATION_d05e84d5-7a7f-4a43-9c1d-2daf99821d2c&quot;,&quot;properties&quot;:{&quot;noteIndex&quot;:0},&quot;isEdited&quot;:false,&quot;manualOverride&quot;:{&quot;isManuallyOverridden&quot;:true,&quot;citeprocText&quot;:&quot;(Robbin &amp;#38; Judge, 2011)&quot;,&quot;manualOverrideText&quot;:&quot;Robbin &amp; Judge (2011)&quot;},&quot;citationTag&quot;:&quot;MENDELEY_CITATION_v3_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&quot;,&quot;citationItems&quot;:[{&quot;id&quot;:&quot;b0351fb3-9008-3dd5-91c2-0f63e1a9ff97&quot;,&quot;itemData&quot;:{&quot;type&quot;:&quot;book&quot;,&quot;id&quot;:&quot;b0351fb3-9008-3dd5-91c2-0f63e1a9ff97&quot;,&quot;title&quot;:&quot;Organizational Behavior &quot;,&quot;author&quot;:[{&quot;family&quot;:&quot;Robbin&quot;,&quot;given&quot;:&quot;&quot;,&quot;parse-names&quot;:false,&quot;dropping-particle&quot;:&quot;&quot;,&quot;non-dropping-particle&quot;:&quot;&quot;},{&quot;family&quot;:&quot;Judge&quot;,&quot;given&quot;:&quot;&quot;,&quot;parse-names&quot;:false,&quot;dropping-particle&quot;:&quot;&quot;,&quot;non-dropping-particle&quot;:&quot;&quot;}],&quot;issued&quot;:{&quot;date-parts&quot;:[[2011]]},&quot;publisher&quot;:&quot;Inggris Prentice Hall &quot;,&quot;container-title-short&quot;:&quot;&quot;},&quot;isTemporary&quot;:false}]},{&quot;citationID&quot;:&quot;MENDELEY_CITATION_797a41eb-743c-443e-be95-4e36e0b89bb8&quot;,&quot;properties&quot;:{&quot;noteIndex&quot;:0},&quot;isEdited&quot;:false,&quot;manualOverride&quot;:{&quot;isManuallyOverridden&quot;:true,&quot;citeprocText&quot;:&quot;(Robert L. Mathis &amp;#38; Jackson John H, 2011)&quot;,&quot;manualOverrideText&quot;:&quot;Robert &amp; Jackson (2011)&quot;},&quot;citationTag&quot;:&quot;MENDELEY_CITATION_v3_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&quot;,&quot;citationItems&quot;:[{&quot;id&quot;:&quot;d4c18830-5608-33eb-84d3-7ef30bea3a1b&quot;,&quot;itemData&quot;:{&quot;type&quot;:&quot;book&quot;,&quot;id&quot;:&quot;d4c18830-5608-33eb-84d3-7ef30bea3a1b&quot;,&quot;title&quot;:&quot;Human Resource Management Manajemen Sumber Daya Manusia&quot;,&quot;author&quot;:[{&quot;family&quot;:&quot;Robert L. Mathis&quot;,&quot;given&quot;:&quot;&quot;,&quot;parse-names&quot;:false,&quot;dropping-particle&quot;:&quot;&quot;,&quot;non-dropping-particle&quot;:&quot;&quot;},{&quot;family&quot;:&quot;Jackson John H&quot;,&quot;given&quot;:&quot;&quot;,&quot;parse-names&quot;:false,&quot;dropping-particle&quot;:&quot;&quot;,&quot;non-dropping-particle&quot;:&quot;&quot;}],&quot;issued&quot;:{&quot;date-parts&quot;:[[2011]]},&quot;publisher&quot;:&quot;Salemba Empat&quot;,&quot;container-title-short&quot;:&quot;&quot;},&quot;isTemporary&quot;:false}]},{&quot;citationID&quot;:&quot;MENDELEY_CITATION_d842e39d-0d12-4f78-88eb-bf71aeb22e8b&quot;,&quot;properties&quot;:{&quot;noteIndex&quot;:0},&quot;isEdited&quot;:false,&quot;manualOverride&quot;:{&quot;isManuallyOverridden&quot;:true,&quot;citeprocText&quot;:&quot;(Riady, 2003)&quot;,&quot;manualOverrideText&quot;:&quot;Riady (2003)&quot;},&quot;citationTag&quot;:&quot;MENDELEY_CITATION_v3_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&quot;,&quot;citationItems&quot;:[{&quot;id&quot;:&quot;6b776c61-cd61-3dbc-8864-8fc782135ad3&quot;,&quot;itemData&quot;:{&quot;type&quot;:&quot;book&quot;,&quot;id&quot;:&quot;6b776c61-cd61-3dbc-8864-8fc782135ad3&quot;,&quot;title&quot;:&quot;Faktor determinan komitmen karyawan di Indonesia&quot;,&quot;author&quot;:[{&quot;family&quot;:&quot;Riady&quot;,&quot;given&quot;:&quot;&quot;,&quot;parse-names&quot;:false,&quot;dropping-particle&quot;:&quot;&quot;,&quot;non-dropping-particle&quot;:&quot;&quot;}],&quot;issued&quot;:{&quot;date-parts&quot;:[[2003]]},&quot;container-title-short&quot;:&quot;&quot;},&quot;isTemporary&quot;:false}]},{&quot;citationID&quot;:&quot;MENDELEY_CITATION_6190e759-ac07-47f6-8efc-8acc4982df31&quot;,&quot;properties&quot;:{&quot;noteIndex&quot;:0},&quot;isEdited&quot;:false,&quot;manualOverride&quot;:{&quot;isManuallyOverridden&quot;:false,&quot;citeprocText&quot;:&quot;(Rahmawati et al., 2019)&quot;,&quot;manualOverrideText&quot;:&quot;&quot;},&quot;citationTag&quot;:&quot;MENDELEY_CITATION_v3_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&quot;,&quot;citationItems&quot;:[{&quot;id&quot;:&quot;dc129ca7-e1b2-3c4d-b84a-d7fe882858aa&quot;,&quot;itemData&quot;:{&quot;type&quot;:&quot;report&quot;,&quot;id&quot;:&quot;dc129ca7-e1b2-3c4d-b84a-d7fe882858aa&quot;,&quot;title&quot;:&quot;Pengaruh Kepemimpinan Transformasional, Komitmen Organisasi dan Motivasi Kerja terhadap Kinerja Pegawai pada Perusahaan Daerah Air Minum (PDAM) Amuntai Kabupaten Hulu Sungai Utara&quot;,&quot;author&quot;:[{&quot;family&quot;:&quot;Rahmawati&quot;,&quot;given&quot;:&quot;Emy&quot;,&quot;parse-names&quot;:false,&quot;dropping-particle&quot;:&quot;&quot;,&quot;non-dropping-particle&quot;:&quot;&quot;},{&quot;family&quot;:&quot;Megister Ilmu Administrasi Bisnis&quot;,&quot;given&quot;:&quot;Mahasiswa&quot;,&quot;parse-names&quot;:false,&quot;dropping-particle&quot;:&quot;&quot;,&quot;non-dropping-particle&quot;:&quot;&quot;},{&quot;family&quot;:&quot;Unlam Banjarmasin&quot;,&quot;given&quot;:&quot;Fisip&quot;,&quot;parse-names&quot;:false,&quot;dropping-particle&quot;:&quot;&quot;,&quot;non-dropping-particle&quot;:&quot;&quot;},{&quot;family&quot;:&quot;Megister Ilmu Administrasi Bisnis&quot;,&quot;given&quot;:&quot;Dosen&quot;,&quot;parse-names&quot;:false,&quot;dropping-particle&quot;:&quot;&quot;,&quot;non-dropping-particle&quot;:&quot;&quot;},{&quot;family&quot;:&quot;Unlam Banjarmasin Jl Brigjen Hasan Basry Banjarmasin&quot;,&quot;given&quot;:&quot;Fisip H&quot;,&quot;parse-names&quot;:false,&quot;dropping-particle&quot;:&quot;&quot;,&quot;non-dropping-particle&quot;:&quot;&quot;}],&quot;container-title&quot;:&quot;Edisi Juli-Desember&quot;,&quot;issued&quot;:{&quot;date-parts&quot;:[[2019]]},&quot;number-of-pages&quot;:&quot;2541-187&quot;,&quot;abstract&quot;:&quot;An organization or a company must be able to manage its management to win the competition in an all-competitive era in order to survive to grow and develop in accordance with company goals. Every organization always has problems on human resources. Therefore, with the existence of the problem, it is necessary to have a leader who has transfrormational leadership patterns so that problems within the company can be resolved. In addition to improving the performance of employees within the company, organizational commitment and high work motivation are needed in order to achieve and fulfill company goals well. This study aims to examine the influence of Transformational Leadership (X1), Organizational Commitment (X2) and Work Motivation (X3) on Employee Performance (Y) at Perusahaan Daerah Air Minum (PDAM) Amuntai Kabupaten Hulu Sungai Utara, either partially or simultaneously. Samples were taken as many as 67 employees using saturated sampling technique. Data collection using questionnaire while data analysis using Multiple Linear Regression Analysis through SPSS program version 23.00 The test result proves that Trasnformational Leadership had a significant effect on Employee Performance partially with the influence of 81,1% including very strong category, Organizational Commitment has significant influence to Employee Performance partially with big influence 44,3% including strong enough category, Work Motivation has significant effect to Performance Employees partially with a large influence of 61.9% including strong category while simultaneously Leadership Trasformasional, Organizational Commitment and Work Motivation significant effect on Employee Performance with a large influence 88.4% including very strong category while the remaining 11.6% influenced by another variable.&quot;,&quot;issue&quot;:&quot;2&quot;,&quot;volume&quot;:&quot;8&quot;,&quot;container-title-short&quot;:&quot;&quot;},&quot;isTemporary&quot;:false}]},{&quot;citationID&quot;:&quot;MENDELEY_CITATION_b6a65ee1-7bb5-4520-8e72-31c73d98b83d&quot;,&quot;properties&quot;:{&quot;noteIndex&quot;:0},&quot;isEdited&quot;:false,&quot;manualOverride&quot;:{&quot;isManuallyOverridden&quot;:true,&quot;citeprocText&quot;:&quot;(Miftah Thoha, 2007)&quot;,&quot;manualOverrideText&quot;:&quot;(Thoha, 2007)&quot;},&quot;citationTag&quot;:&quot;MENDELEY_CITATION_v3_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&quot;,&quot;citationItems&quot;:[{&quot;id&quot;:&quot;43529b5e-24cc-3b8e-bf03-b356e44d80da&quot;,&quot;itemData&quot;:{&quot;type&quot;:&quot;book&quot;,&quot;id&quot;:&quot;43529b5e-24cc-3b8e-bf03-b356e44d80da&quot;,&quot;title&quot;:&quot;Perilaku Organisasi Konsep Dasar dan Aplikasinya&quot;,&quot;author&quot;:[{&quot;family&quot;:&quot;Miftah Thoha&quot;,&quot;given&quot;:&quot;&quot;,&quot;parse-names&quot;:false,&quot;dropping-particle&quot;:&quot;&quot;,&quot;non-dropping-particle&quot;:&quot;&quot;}],&quot;issued&quot;:{&quot;date-parts&quot;:[[2007]]},&quot;publisher-place&quot;:&quot;Jakarta&quot;,&quot;publisher&quot;:&quot;PT.  Rajagrafindo Persada&quot;,&quot;container-title-short&quot;:&quot;&quot;},&quot;isTemporary&quot;:false}]},{&quot;citationID&quot;:&quot;MENDELEY_CITATION_a3e5b4e6-1567-4f24-bbca-3094801b96f3&quot;,&quot;properties&quot;:{&quot;noteIndex&quot;:0},&quot;isEdited&quot;:false,&quot;manualOverride&quot;:{&quot;isManuallyOverridden&quot;:false,&quot;citeprocText&quot;:&quot;(Widyarini, 2008)&quot;,&quot;manualOverrideText&quot;:&quot;&quot;},&quot;citationTag&quot;:&quot;MENDELEY_CITATION_v3_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&quot;,&quot;citationItems&quot;:[{&quot;id&quot;:&quot;a42a294a-6591-3082-a734-5cd901459061&quot;,&quot;itemData&quot;:{&quot;type&quot;:&quot;article-journal&quot;,&quot;id&quot;:&quot;a42a294a-6591-3082-a734-5cd901459061&quot;,&quot;title&quot;:&quot;Perilaku Kewargaorganisasian dan Kinerja  dalam Tugas, dengan Prediktor Kepemimpinan Spiritual, Iklim Spiritualitas Kerja, dan Budaya Organisasi Terbuka&quot;,&quot;author&quot;:[{&quot;family&quot;:&quot;Widyarini&quot;,&quot;given&quot;:&quot;&quot;,&quot;parse-names&quot;:false,&quot;dropping-particle&quot;:&quot;&quot;,&quot;non-dropping-particle&quot;:&quot;&quot;}],&quot;issued&quot;:{&quot;date-parts&quot;:[[2008]]},&quot;volume&quot;:&quot;13&quot;,&quot;container-title-short&quot;:&quot;&quot;},&quot;isTemporary&quot;:false}]},{&quot;citationID&quot;:&quot;MENDELEY_CITATION_87a60656-b450-4052-92a8-a69226fcfd5f&quot;,&quot;properties&quot;:{&quot;noteIndex&quot;:0},&quot;isEdited&quot;:false,&quot;manualOverride&quot;:{&quot;isManuallyOverridden&quot;:true,&quot;citeprocText&quot;:&quot;(Allen N.J &amp;#38; Meyer J.P, 1991)&quot;,&quot;manualOverrideText&quot;:&quot;(Allen &amp; Meyer, 1991)&quot;},&quot;citationTag&quot;:&quot;MENDELEY_CITATION_v3_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&quot;,&quot;citationItems&quot;:[{&quot;id&quot;:&quot;65a4b0f8-2063-3d7e-820d-8099db232ca5&quot;,&quot;itemData&quot;:{&quot;type&quot;:&quot;article-journal&quot;,&quot;id&quot;:&quot;65a4b0f8-2063-3d7e-820d-8099db232ca5&quot;,&quot;title&quot;:&quot;The Measurement and Antecedents of Affective, Continuance and Normative Commitment to the Organizational.&quot;,&quot;author&quot;:[{&quot;family&quot;:&quot;Allen N.J&quot;,&quot;given&quot;:&quot;&quot;,&quot;parse-names&quot;:false,&quot;dropping-particle&quot;:&quot;&quot;,&quot;non-dropping-particle&quot;:&quot;&quot;},{&quot;family&quot;:&quot;Meyer J.P&quot;,&quot;given&quot;:&quot;&quot;,&quot;parse-names&quot;:false,&quot;dropping-particle&quot;:&quot;&quot;,&quot;non-dropping-particle&quot;:&quot;&quot;}],&quot;container-title&quot;:&quot;Journal of Occupational Psychology.&quot;,&quot;issued&quot;:{&quot;date-parts&quot;:[[1991]]},&quot;container-title-short&quot;:&quot;&quot;},&quot;isTemporary&quot;:false}]},{&quot;citationID&quot;:&quot;MENDELEY_CITATION_4e49715b-69ee-467c-b78c-7b54045ac4e5&quot;,&quot;properties&quot;:{&quot;noteIndex&quot;:0},&quot;isEdited&quot;:false,&quot;manualOverride&quot;:{&quot;isManuallyOverridden&quot;:true,&quot;citeprocText&quot;:&quot;(Wilson Bangun, 2012)&quot;,&quot;manualOverrideText&quot;:&quot;(Bangun, 2012)&quot;},&quot;citationTag&quot;:&quot;MENDELEY_CITATION_v3_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&quot;,&quot;citationItems&quot;:[{&quot;id&quot;:&quot;1b780a00-d79d-3425-971d-c1667d1126ab&quot;,&quot;itemData&quot;:{&quot;type&quot;:&quot;book&quot;,&quot;id&quot;:&quot;1b780a00-d79d-3425-971d-c1667d1126ab&quot;,&quot;title&quot;:&quot;Manajemen sumber daya manusia&quot;,&quot;author&quot;:[{&quot;family&quot;:&quot;Wilson Bangun&quot;,&quot;given&quot;:&quot;&quot;,&quot;parse-names&quot;:false,&quot;dropping-particle&quot;:&quot;&quot;,&quot;non-dropping-particle&quot;:&quot;&quot;}],&quot;issued&quot;:{&quot;date-parts&quot;:[[2012]]},&quot;publisher&quot;:&quot;Erlangga&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C28AC-770A-4E82-AB8A-542B02BFB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12</Pages>
  <Words>3847</Words>
  <Characters>21933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smg</Company>
  <LinksUpToDate>false</LinksUpToDate>
  <CharactersWithSpaces>25729</CharactersWithSpaces>
  <SharedDoc>false</SharedDoc>
  <HLinks>
    <vt:vector size="18" baseType="variant">
      <vt:variant>
        <vt:i4>1507435</vt:i4>
      </vt:variant>
      <vt:variant>
        <vt:i4>0</vt:i4>
      </vt:variant>
      <vt:variant>
        <vt:i4>0</vt:i4>
      </vt:variant>
      <vt:variant>
        <vt:i4>5</vt:i4>
      </vt:variant>
      <vt:variant>
        <vt:lpwstr>mailto:barus.valentino@gmail.com</vt:lpwstr>
      </vt:variant>
      <vt:variant>
        <vt:lpwstr/>
      </vt:variant>
      <vt:variant>
        <vt:i4>4653150</vt:i4>
      </vt:variant>
      <vt:variant>
        <vt:i4>6</vt:i4>
      </vt:variant>
      <vt:variant>
        <vt:i4>0</vt:i4>
      </vt:variant>
      <vt:variant>
        <vt:i4>5</vt:i4>
      </vt:variant>
      <vt:variant>
        <vt:lpwstr>https://ejournal3.undip.ac.id/index.php/jiab</vt:lpwstr>
      </vt:variant>
      <vt:variant>
        <vt:lpwstr/>
      </vt:variant>
      <vt:variant>
        <vt:i4>4653150</vt:i4>
      </vt:variant>
      <vt:variant>
        <vt:i4>0</vt:i4>
      </vt:variant>
      <vt:variant>
        <vt:i4>0</vt:i4>
      </vt:variant>
      <vt:variant>
        <vt:i4>5</vt:i4>
      </vt:variant>
      <vt:variant>
        <vt:lpwstr>https://ejournal3.undip.ac.id/index.php/jiab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Syukrina Kamilah</cp:lastModifiedBy>
  <cp:revision>186</cp:revision>
  <cp:lastPrinted>2024-12-13T04:06:00Z</cp:lastPrinted>
  <dcterms:created xsi:type="dcterms:W3CDTF">2024-07-08T18:17:00Z</dcterms:created>
  <dcterms:modified xsi:type="dcterms:W3CDTF">2024-12-13T04:07:00Z</dcterms:modified>
</cp:coreProperties>
</file>