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35" w:rsidRPr="007356C9" w:rsidRDefault="00233F9E" w:rsidP="00D47635">
      <w:pPr>
        <w:pStyle w:val="BodyText"/>
        <w:spacing w:before="7"/>
        <w:jc w:val="center"/>
        <w:rPr>
          <w:b/>
          <w:sz w:val="24"/>
          <w:lang w:val="id-ID"/>
        </w:rPr>
      </w:pPr>
      <w:r w:rsidRPr="00233F9E">
        <w:rPr>
          <w:b/>
          <w:color w:val="FFFFFF" w:themeColor="background1"/>
          <w:sz w:val="24"/>
          <w:lang w:val="id-ID"/>
        </w:rPr>
        <w:t>“</w:t>
      </w:r>
      <w:r w:rsidR="00D47635" w:rsidRPr="007356C9">
        <w:rPr>
          <w:b/>
          <w:sz w:val="24"/>
          <w:lang w:val="id-ID"/>
        </w:rPr>
        <w:t xml:space="preserve">PENGARUH KUALITAS PELAYANAN DAN CITRA MEREK </w:t>
      </w:r>
    </w:p>
    <w:p w:rsidR="00D47635" w:rsidRPr="007356C9" w:rsidRDefault="00D47635" w:rsidP="00D47635">
      <w:pPr>
        <w:pStyle w:val="BodyText"/>
        <w:spacing w:before="7"/>
        <w:jc w:val="center"/>
        <w:rPr>
          <w:b/>
          <w:sz w:val="24"/>
          <w:lang w:val="id-ID"/>
        </w:rPr>
      </w:pPr>
      <w:r w:rsidRPr="007356C9">
        <w:rPr>
          <w:b/>
          <w:sz w:val="24"/>
          <w:lang w:val="id-ID"/>
        </w:rPr>
        <w:t xml:space="preserve">TERHADAP KEPUTUSAN PENGGUNAAN MASKAPAI LION AIR </w:t>
      </w:r>
    </w:p>
    <w:p w:rsidR="00D47635" w:rsidRPr="007356C9" w:rsidRDefault="00D47635" w:rsidP="00D47635">
      <w:pPr>
        <w:pStyle w:val="BodyText"/>
        <w:spacing w:before="7"/>
        <w:jc w:val="center"/>
        <w:rPr>
          <w:b/>
          <w:sz w:val="24"/>
          <w:lang w:val="id-ID"/>
        </w:rPr>
      </w:pPr>
      <w:r w:rsidRPr="007356C9">
        <w:rPr>
          <w:b/>
          <w:sz w:val="24"/>
          <w:lang w:val="id-ID"/>
        </w:rPr>
        <w:t>PT LION MENTARI AIRLINES</w:t>
      </w:r>
    </w:p>
    <w:p w:rsidR="00284D8E" w:rsidRPr="007356C9" w:rsidRDefault="00D47635" w:rsidP="00D47635">
      <w:pPr>
        <w:pStyle w:val="BodyText"/>
        <w:spacing w:before="7"/>
        <w:jc w:val="center"/>
        <w:rPr>
          <w:b/>
          <w:sz w:val="24"/>
          <w:lang w:val="id-ID"/>
        </w:rPr>
      </w:pPr>
      <w:r w:rsidRPr="007356C9">
        <w:rPr>
          <w:b/>
          <w:sz w:val="24"/>
          <w:lang w:val="id-ID"/>
        </w:rPr>
        <w:t>(STUDI PADA PENUMPANG MASKAPAI LION AIR RUTE SEMARANG – JAKARTA)</w:t>
      </w:r>
      <w:r w:rsidR="00233F9E" w:rsidRPr="00233F9E">
        <w:rPr>
          <w:b/>
          <w:color w:val="FFFFFF" w:themeColor="background1"/>
          <w:sz w:val="24"/>
          <w:lang w:val="id-ID"/>
        </w:rPr>
        <w:t>”</w:t>
      </w:r>
    </w:p>
    <w:p w:rsidR="00D47635" w:rsidRDefault="00D47635" w:rsidP="001E4A63">
      <w:pPr>
        <w:pStyle w:val="Author"/>
        <w:spacing w:after="0"/>
        <w:rPr>
          <w:lang w:val="id-ID"/>
        </w:rPr>
      </w:pPr>
    </w:p>
    <w:p w:rsidR="00D47635" w:rsidRPr="007356C9" w:rsidRDefault="00D47635" w:rsidP="001E4A63">
      <w:pPr>
        <w:pStyle w:val="Author"/>
        <w:spacing w:after="0"/>
        <w:rPr>
          <w:position w:val="7"/>
          <w:sz w:val="13"/>
          <w:lang w:val="id-ID"/>
        </w:rPr>
      </w:pPr>
      <w:r w:rsidRPr="007356C9">
        <w:rPr>
          <w:lang w:val="id-ID"/>
        </w:rPr>
        <w:t>Raisa Crismonita</w:t>
      </w:r>
      <w:r w:rsidR="009C44DD" w:rsidRPr="007356C9">
        <w:rPr>
          <w:rStyle w:val="FootnoteReference"/>
          <w:lang w:val="id-ID"/>
        </w:rPr>
        <w:footnoteReference w:id="1"/>
      </w:r>
      <w:r w:rsidRPr="007356C9">
        <w:t>, Apriatni Endang Prihatini</w:t>
      </w:r>
      <w:r w:rsidR="009C44DD" w:rsidRPr="007356C9">
        <w:rPr>
          <w:rStyle w:val="FootnoteReference"/>
        </w:rPr>
        <w:footnoteReference w:id="2"/>
      </w:r>
    </w:p>
    <w:p w:rsidR="00D47635" w:rsidRPr="00233F9E" w:rsidRDefault="00233F9E" w:rsidP="001E4A63">
      <w:pPr>
        <w:pStyle w:val="Author"/>
        <w:spacing w:after="0"/>
        <w:rPr>
          <w:b w:val="0"/>
          <w:lang w:val="id-ID"/>
        </w:rPr>
      </w:pPr>
      <w:r w:rsidRPr="00233F9E">
        <w:rPr>
          <w:b w:val="0"/>
          <w:color w:val="FFFFFF" w:themeColor="background1"/>
          <w:lang w:val="id-ID"/>
        </w:rPr>
        <w:t>“</w:t>
      </w:r>
      <w:r w:rsidR="00D47635" w:rsidRPr="00D47635">
        <w:rPr>
          <w:b w:val="0"/>
        </w:rPr>
        <w:t xml:space="preserve">Administrasi Bisnis, </w:t>
      </w:r>
      <w:r w:rsidR="00D47635" w:rsidRPr="00D47635">
        <w:rPr>
          <w:b w:val="0"/>
          <w:lang w:val="id-ID"/>
        </w:rPr>
        <w:t xml:space="preserve">FISIP, </w:t>
      </w:r>
      <w:r w:rsidR="00D47635" w:rsidRPr="00D47635">
        <w:rPr>
          <w:b w:val="0"/>
        </w:rPr>
        <w:t>Universitas Diponegoro</w:t>
      </w:r>
      <w:r w:rsidRPr="00233F9E">
        <w:rPr>
          <w:b w:val="0"/>
          <w:color w:val="FFFFFF" w:themeColor="background1"/>
          <w:lang w:val="id-ID"/>
        </w:rPr>
        <w:t>”</w:t>
      </w:r>
    </w:p>
    <w:p w:rsidR="001E4A63" w:rsidRPr="00D47635" w:rsidRDefault="00D47635" w:rsidP="001E4A63">
      <w:pPr>
        <w:pStyle w:val="Author"/>
        <w:spacing w:after="0"/>
        <w:rPr>
          <w:b w:val="0"/>
          <w:lang w:val="fi-FI"/>
        </w:rPr>
      </w:pPr>
      <w:r w:rsidRPr="00D47635">
        <w:rPr>
          <w:b w:val="0"/>
        </w:rPr>
        <w:t xml:space="preserve">Email: </w:t>
      </w:r>
      <w:hyperlink r:id="rId9" w:history="1">
        <w:r w:rsidRPr="00D47635">
          <w:rPr>
            <w:rStyle w:val="Hyperlink"/>
            <w:b w:val="0"/>
            <w:lang w:val="id-ID"/>
          </w:rPr>
          <w:t>raisa_crismonita@yahoo.com</w:t>
        </w:r>
      </w:hyperlink>
    </w:p>
    <w:p w:rsidR="00284D8E" w:rsidRPr="00D36DAE" w:rsidRDefault="00D36DAE" w:rsidP="00D36DAE">
      <w:pPr>
        <w:pStyle w:val="Author"/>
        <w:spacing w:after="0"/>
        <w:ind w:left="2160"/>
        <w:jc w:val="both"/>
        <w:rPr>
          <w:b w:val="0"/>
          <w:i/>
          <w:lang w:val="id-ID"/>
        </w:rPr>
      </w:pPr>
      <w:r>
        <w:rPr>
          <w:b w:val="0"/>
          <w:i/>
          <w:noProof/>
          <w:lang w:val="id-ID" w:eastAsia="id-ID"/>
        </w:rPr>
        <mc:AlternateContent>
          <mc:Choice Requires="wps">
            <w:drawing>
              <wp:anchor distT="0" distB="0" distL="114300" distR="114300" simplePos="0" relativeHeight="251659264" behindDoc="0" locked="0" layoutInCell="1" allowOverlap="1" wp14:anchorId="418A9AAD" wp14:editId="7D5CBEFA">
                <wp:simplePos x="0" y="0"/>
                <wp:positionH relativeFrom="column">
                  <wp:posOffset>-41275</wp:posOffset>
                </wp:positionH>
                <wp:positionV relativeFrom="paragraph">
                  <wp:posOffset>47625</wp:posOffset>
                </wp:positionV>
                <wp:extent cx="551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75pt" to="4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" strokecolor="black [3200]" strokeweight="1.5pt">
                <v:stroke joinstyle="miter"/>
              </v:line>
            </w:pict>
          </mc:Fallback>
        </mc:AlternateContent>
      </w:r>
    </w:p>
    <w:p w:rsidR="008A5EA4" w:rsidRPr="008A5EA4" w:rsidRDefault="00284D8E" w:rsidP="00C0387C">
      <w:pPr>
        <w:tabs>
          <w:tab w:val="left" w:pos="851"/>
          <w:tab w:val="left" w:pos="916"/>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i/>
          <w:sz w:val="20"/>
          <w:szCs w:val="24"/>
          <w:lang w:val="id-ID" w:eastAsia="id-ID"/>
        </w:rPr>
      </w:pPr>
      <w:r w:rsidRPr="00BB37B0">
        <w:rPr>
          <w:rFonts w:ascii="Times New Roman" w:hAnsi="Times New Roman"/>
          <w:b/>
        </w:rPr>
        <w:t>Abstract:</w:t>
      </w:r>
      <w:r w:rsidRPr="00E61267">
        <w:rPr>
          <w:b/>
        </w:rPr>
        <w:t xml:space="preserve"> </w:t>
      </w:r>
      <w:r w:rsidR="008A5EA4" w:rsidRPr="008A5EA4">
        <w:rPr>
          <w:rFonts w:ascii="Times New Roman" w:eastAsia="Times New Roman" w:hAnsi="Times New Roman"/>
          <w:i/>
          <w:sz w:val="20"/>
          <w:szCs w:val="24"/>
          <w:lang w:eastAsia="id-ID"/>
        </w:rPr>
        <w:t xml:space="preserve">The </w:t>
      </w:r>
      <w:r w:rsidR="008A5EA4" w:rsidRPr="008A5EA4">
        <w:rPr>
          <w:rFonts w:ascii="Times New Roman" w:eastAsia="Times New Roman" w:hAnsi="Times New Roman"/>
          <w:i/>
          <w:sz w:val="20"/>
          <w:szCs w:val="24"/>
          <w:lang w:val="id-ID" w:eastAsia="id-ID"/>
        </w:rPr>
        <w:t>existance</w:t>
      </w:r>
      <w:r w:rsidR="008A5EA4" w:rsidRPr="008A5EA4">
        <w:rPr>
          <w:rFonts w:ascii="Times New Roman" w:eastAsia="Times New Roman" w:hAnsi="Times New Roman"/>
          <w:i/>
          <w:sz w:val="20"/>
          <w:szCs w:val="24"/>
          <w:lang w:eastAsia="id-ID"/>
        </w:rPr>
        <w:t xml:space="preserve"> of low-cost airlines or Low Cost Carrier (LCC) is much in demand by the public, </w:t>
      </w:r>
      <w:r w:rsidR="008A5EA4" w:rsidRPr="008A5EA4">
        <w:rPr>
          <w:rFonts w:ascii="Times New Roman" w:eastAsia="Times New Roman" w:hAnsi="Times New Roman"/>
          <w:i/>
          <w:sz w:val="20"/>
          <w:szCs w:val="24"/>
          <w:lang w:val="id-ID" w:eastAsia="id-ID"/>
        </w:rPr>
        <w:t xml:space="preserve">one </w:t>
      </w:r>
      <w:proofErr w:type="gramStart"/>
      <w:r w:rsidR="008A5EA4" w:rsidRPr="008A5EA4">
        <w:rPr>
          <w:rFonts w:ascii="Times New Roman" w:eastAsia="Times New Roman" w:hAnsi="Times New Roman"/>
          <w:i/>
          <w:sz w:val="20"/>
          <w:szCs w:val="24"/>
          <w:lang w:val="id-ID" w:eastAsia="id-ID"/>
        </w:rPr>
        <w:t>of</w:t>
      </w:r>
      <w:r w:rsidR="00EA58FD">
        <w:rPr>
          <w:rFonts w:ascii="Times New Roman" w:eastAsia="Times New Roman" w:hAnsi="Times New Roman"/>
          <w:i/>
          <w:sz w:val="20"/>
          <w:szCs w:val="24"/>
          <w:lang w:val="id-ID" w:eastAsia="id-ID"/>
        </w:rPr>
        <w:t xml:space="preserve"> </w:t>
      </w:r>
      <w:r w:rsidR="008A5EA4" w:rsidRPr="008A5EA4">
        <w:rPr>
          <w:rFonts w:ascii="Times New Roman" w:eastAsia="Times New Roman" w:hAnsi="Times New Roman"/>
          <w:i/>
          <w:sz w:val="20"/>
          <w:szCs w:val="24"/>
          <w:lang w:val="id-ID" w:eastAsia="id-ID"/>
        </w:rPr>
        <w:t xml:space="preserve"> airlines</w:t>
      </w:r>
      <w:proofErr w:type="gramEnd"/>
      <w:r w:rsidR="008A5EA4" w:rsidRPr="008A5EA4">
        <w:rPr>
          <w:rFonts w:ascii="Times New Roman" w:eastAsia="Times New Roman" w:hAnsi="Times New Roman"/>
          <w:i/>
          <w:sz w:val="20"/>
          <w:szCs w:val="24"/>
          <w:lang w:val="id-ID" w:eastAsia="id-ID"/>
        </w:rPr>
        <w:t xml:space="preserve"> </w:t>
      </w:r>
      <w:r w:rsidR="008A5EA4" w:rsidRPr="008A5EA4">
        <w:rPr>
          <w:rFonts w:ascii="Times New Roman" w:eastAsia="Times New Roman" w:hAnsi="Times New Roman"/>
          <w:i/>
          <w:sz w:val="20"/>
          <w:szCs w:val="24"/>
          <w:lang w:eastAsia="id-ID"/>
        </w:rPr>
        <w:t xml:space="preserve">as a pioneer of </w:t>
      </w:r>
      <w:r w:rsidR="008A5EA4" w:rsidRPr="008A5EA4">
        <w:rPr>
          <w:rFonts w:ascii="Times New Roman" w:eastAsia="Times New Roman" w:hAnsi="Times New Roman"/>
          <w:i/>
          <w:sz w:val="20"/>
          <w:szCs w:val="24"/>
          <w:lang w:val="id-ID" w:eastAsia="id-ID"/>
        </w:rPr>
        <w:t xml:space="preserve">the </w:t>
      </w:r>
      <w:r w:rsidR="008A5EA4" w:rsidRPr="008A5EA4">
        <w:rPr>
          <w:rFonts w:ascii="Times New Roman" w:eastAsia="Times New Roman" w:hAnsi="Times New Roman"/>
          <w:i/>
          <w:sz w:val="20"/>
          <w:szCs w:val="24"/>
          <w:lang w:eastAsia="id-ID"/>
        </w:rPr>
        <w:t>LCC flights</w:t>
      </w:r>
      <w:r w:rsidR="008A5EA4" w:rsidRPr="008A5EA4">
        <w:rPr>
          <w:rFonts w:ascii="Times New Roman" w:eastAsia="Times New Roman" w:hAnsi="Times New Roman"/>
          <w:i/>
          <w:sz w:val="20"/>
          <w:szCs w:val="24"/>
          <w:lang w:val="id-ID" w:eastAsia="id-ID"/>
        </w:rPr>
        <w:t xml:space="preserve"> is Lion Air Airlines</w:t>
      </w:r>
      <w:r w:rsidR="008A5EA4" w:rsidRPr="008A5EA4">
        <w:rPr>
          <w:rFonts w:ascii="Times New Roman" w:eastAsia="Times New Roman" w:hAnsi="Times New Roman"/>
          <w:i/>
          <w:sz w:val="20"/>
          <w:szCs w:val="24"/>
          <w:lang w:eastAsia="id-ID"/>
        </w:rPr>
        <w:t>. However, the results of the Top Brand Index (TBI) in the Airlines category showed that the percentage of TBI had decreased. The results of On Time Performance (OTP), which serves as a benchmark</w:t>
      </w:r>
      <w:r w:rsidR="008A5EA4" w:rsidRPr="008A5EA4">
        <w:rPr>
          <w:rFonts w:ascii="Times New Roman" w:eastAsia="Times New Roman" w:hAnsi="Times New Roman"/>
          <w:i/>
          <w:sz w:val="20"/>
          <w:szCs w:val="24"/>
          <w:lang w:val="id-ID" w:eastAsia="id-ID"/>
        </w:rPr>
        <w:t xml:space="preserve"> </w:t>
      </w:r>
      <w:r w:rsidR="008A5EA4" w:rsidRPr="008A5EA4">
        <w:rPr>
          <w:rFonts w:ascii="Times New Roman" w:eastAsia="Times New Roman" w:hAnsi="Times New Roman"/>
          <w:i/>
          <w:sz w:val="20"/>
          <w:szCs w:val="24"/>
          <w:lang w:eastAsia="id-ID"/>
        </w:rPr>
        <w:t>for flight timeliness, show that the percentage is decreasing.</w:t>
      </w:r>
    </w:p>
    <w:p w:rsidR="008A5EA4" w:rsidRPr="00ED4FDF" w:rsidRDefault="00233F9E" w:rsidP="00C0387C">
      <w:pPr>
        <w:tabs>
          <w:tab w:val="left" w:pos="851"/>
          <w:tab w:val="left" w:pos="8364"/>
        </w:tabs>
        <w:spacing w:before="0" w:after="0" w:line="240" w:lineRule="auto"/>
        <w:ind w:right="-1" w:firstLine="720"/>
        <w:jc w:val="both"/>
        <w:rPr>
          <w:rFonts w:ascii="Times New Roman" w:hAnsi="Times New Roman"/>
          <w:i/>
          <w:sz w:val="20"/>
          <w:lang w:val="id-ID" w:eastAsia="id-ID"/>
        </w:rPr>
      </w:pPr>
      <w:r w:rsidRPr="00ED4FDF">
        <w:rPr>
          <w:rFonts w:ascii="Times New Roman" w:hAnsi="Times New Roman"/>
          <w:i/>
          <w:sz w:val="20"/>
          <w:lang w:val="id-ID" w:eastAsia="id-ID"/>
        </w:rPr>
        <w:t>This research</w:t>
      </w:r>
      <w:r w:rsidR="00C0387C" w:rsidRPr="00ED4FDF">
        <w:rPr>
          <w:rFonts w:ascii="Times New Roman" w:hAnsi="Times New Roman"/>
          <w:i/>
          <w:sz w:val="20"/>
          <w:lang w:val="id-ID" w:eastAsia="id-ID"/>
        </w:rPr>
        <w:t xml:space="preserve"> </w:t>
      </w:r>
      <w:r w:rsidR="00A41298" w:rsidRPr="00ED4FDF">
        <w:rPr>
          <w:rFonts w:ascii="Times New Roman" w:hAnsi="Times New Roman"/>
          <w:i/>
          <w:sz w:val="20"/>
          <w:lang w:val="id-ID" w:eastAsia="id-ID"/>
        </w:rPr>
        <w:t xml:space="preserve">purpose </w:t>
      </w:r>
      <w:r w:rsidR="00C0387C" w:rsidRPr="00ED4FDF">
        <w:rPr>
          <w:rFonts w:ascii="Times New Roman" w:hAnsi="Times New Roman"/>
          <w:i/>
          <w:sz w:val="20"/>
          <w:lang w:val="id-ID" w:eastAsia="id-ID"/>
        </w:rPr>
        <w:t>to determine the influence</w:t>
      </w:r>
      <w:r w:rsidR="008A5EA4" w:rsidRPr="00ED4FDF">
        <w:rPr>
          <w:rFonts w:ascii="Times New Roman" w:hAnsi="Times New Roman"/>
          <w:i/>
          <w:sz w:val="20"/>
          <w:lang w:val="id-ID" w:eastAsia="id-ID"/>
        </w:rPr>
        <w:t xml:space="preserve"> of service quality and brand image on the decision to use the Lion Air airline. This </w:t>
      </w:r>
      <w:r w:rsidR="00A41298" w:rsidRPr="00ED4FDF">
        <w:rPr>
          <w:rFonts w:ascii="Times New Roman" w:hAnsi="Times New Roman"/>
          <w:i/>
          <w:sz w:val="20"/>
          <w:lang w:val="id-ID" w:eastAsia="id-ID"/>
        </w:rPr>
        <w:t>research using nonprobability sampling and the typ</w:t>
      </w:r>
      <w:r w:rsidRPr="00ED4FDF">
        <w:rPr>
          <w:rFonts w:ascii="Times New Roman" w:hAnsi="Times New Roman"/>
          <w:i/>
          <w:sz w:val="20"/>
          <w:lang w:val="id-ID" w:eastAsia="id-ID"/>
        </w:rPr>
        <w:t>e of</w:t>
      </w:r>
      <w:r w:rsidR="00A41298" w:rsidRPr="00ED4FDF">
        <w:rPr>
          <w:rFonts w:ascii="Times New Roman" w:hAnsi="Times New Roman"/>
          <w:i/>
          <w:sz w:val="20"/>
          <w:lang w:val="id-ID" w:eastAsia="id-ID"/>
        </w:rPr>
        <w:t xml:space="preserve"> research is explanatory research. </w:t>
      </w:r>
      <w:r w:rsidR="008A5EA4" w:rsidRPr="00ED4FDF">
        <w:rPr>
          <w:rFonts w:ascii="Times New Roman" w:hAnsi="Times New Roman"/>
          <w:i/>
          <w:sz w:val="20"/>
          <w:lang w:val="id-ID" w:eastAsia="id-ID"/>
        </w:rPr>
        <w:t>The sample used was 100</w:t>
      </w:r>
      <w:r w:rsidRPr="00ED4FDF">
        <w:rPr>
          <w:rFonts w:ascii="Times New Roman" w:hAnsi="Times New Roman"/>
          <w:i/>
          <w:sz w:val="20"/>
          <w:lang w:val="id-ID" w:eastAsia="id-ID"/>
        </w:rPr>
        <w:t xml:space="preserve"> respondent</w:t>
      </w:r>
      <w:r w:rsidR="00E126A8" w:rsidRPr="00ED4FDF">
        <w:rPr>
          <w:rFonts w:ascii="Times New Roman" w:hAnsi="Times New Roman"/>
          <w:i/>
          <w:sz w:val="20"/>
          <w:lang w:val="id-ID" w:eastAsia="id-ID"/>
        </w:rPr>
        <w:t xml:space="preserve"> with quetionaire.</w:t>
      </w:r>
      <w:r w:rsidR="008A5EA4" w:rsidRPr="00ED4FDF">
        <w:rPr>
          <w:rFonts w:ascii="Times New Roman" w:hAnsi="Times New Roman"/>
          <w:i/>
          <w:sz w:val="20"/>
          <w:lang w:val="id-ID" w:eastAsia="id-ID"/>
        </w:rPr>
        <w:t>This study uses quantitative and qualitative analysis with validity, reliability,</w:t>
      </w:r>
      <w:r w:rsidR="00631718" w:rsidRPr="00ED4FDF">
        <w:rPr>
          <w:rFonts w:ascii="Times New Roman" w:hAnsi="Times New Roman"/>
          <w:i/>
          <w:sz w:val="20"/>
          <w:lang w:val="id-ID" w:eastAsia="id-ID"/>
        </w:rPr>
        <w:t xml:space="preserve"> normality,</w:t>
      </w:r>
      <w:r w:rsidR="008A5EA4" w:rsidRPr="00ED4FDF">
        <w:rPr>
          <w:rFonts w:ascii="Times New Roman" w:hAnsi="Times New Roman"/>
          <w:i/>
          <w:sz w:val="20"/>
          <w:lang w:val="id-ID" w:eastAsia="id-ID"/>
        </w:rPr>
        <w:t>correlation coefficient, determination coefficient, simple and multiple regression, significance of t test and F test.</w:t>
      </w:r>
    </w:p>
    <w:p w:rsidR="008A5EA4" w:rsidRPr="008A5EA4" w:rsidRDefault="00E126A8" w:rsidP="00C0387C">
      <w:pPr>
        <w:tabs>
          <w:tab w:val="left" w:pos="851"/>
          <w:tab w:val="left" w:pos="8364"/>
        </w:tabs>
        <w:spacing w:before="0" w:after="0" w:line="240" w:lineRule="auto"/>
        <w:ind w:right="-1" w:firstLine="720"/>
        <w:jc w:val="both"/>
        <w:rPr>
          <w:rFonts w:ascii="Times New Roman" w:hAnsi="Times New Roman"/>
          <w:i/>
          <w:sz w:val="20"/>
        </w:rPr>
      </w:pPr>
      <w:r w:rsidRPr="00E126A8">
        <w:rPr>
          <w:rFonts w:ascii="Times New Roman" w:hAnsi="Times New Roman"/>
          <w:i/>
          <w:color w:val="FFFFFF" w:themeColor="background1"/>
          <w:sz w:val="20"/>
          <w:lang w:val="id-ID"/>
        </w:rPr>
        <w:t>“</w:t>
      </w:r>
      <w:r w:rsidR="008A5EA4" w:rsidRPr="008A5EA4">
        <w:rPr>
          <w:rFonts w:ascii="Times New Roman" w:hAnsi="Times New Roman"/>
          <w:i/>
          <w:sz w:val="20"/>
          <w:lang w:val="id-ID"/>
        </w:rPr>
        <w:t>The results of this study indicate that correlation coefficient of service quality variables and brand image on using decisions has a strong relationship</w:t>
      </w:r>
      <w:r w:rsidRPr="00E126A8">
        <w:rPr>
          <w:rFonts w:ascii="Times New Roman" w:hAnsi="Times New Roman"/>
          <w:i/>
          <w:color w:val="FFFFFF" w:themeColor="background1"/>
          <w:sz w:val="20"/>
          <w:lang w:val="id-ID"/>
        </w:rPr>
        <w:t>”</w:t>
      </w:r>
      <w:r w:rsidR="008A5EA4" w:rsidRPr="008A5EA4">
        <w:rPr>
          <w:rFonts w:ascii="Times New Roman" w:hAnsi="Times New Roman"/>
          <w:i/>
          <w:sz w:val="20"/>
          <w:lang w:val="id-ID"/>
        </w:rPr>
        <w:t>. However, the two independent variables cannot be said excellent because there are negative perceptions from respondents. Therefore, the Lion Air airline must improve the quality of service with internal company repairs. Then to improve brand image, companies must increase responsibility and communication to strengthen the brand of Lion Air.</w:t>
      </w:r>
    </w:p>
    <w:p w:rsidR="009B360F" w:rsidRPr="009B360F" w:rsidRDefault="009B360F" w:rsidP="008A5EA4">
      <w:pPr>
        <w:spacing w:before="0" w:after="0"/>
        <w:jc w:val="both"/>
        <w:rPr>
          <w:rFonts w:ascii="Times New Roman" w:hAnsi="Times New Roman"/>
          <w:i/>
          <w:sz w:val="18"/>
          <w:lang w:val="id-ID"/>
        </w:rPr>
      </w:pPr>
    </w:p>
    <w:p w:rsidR="00284D8E" w:rsidRPr="00294138" w:rsidRDefault="00284D8E" w:rsidP="008A5EA4">
      <w:pPr>
        <w:pStyle w:val="Keywords"/>
        <w:rPr>
          <w:lang w:val="id-ID"/>
        </w:rPr>
      </w:pPr>
      <w:r w:rsidRPr="00E61267">
        <w:rPr>
          <w:b/>
          <w:i w:val="0"/>
        </w:rPr>
        <w:t>Keywords:</w:t>
      </w:r>
      <w:r w:rsidRPr="00E61267">
        <w:t xml:space="preserve"> </w:t>
      </w:r>
      <w:r w:rsidR="00F271F8">
        <w:rPr>
          <w:lang w:val="id-ID"/>
        </w:rPr>
        <w:t xml:space="preserve">Service Quality; Brand Image; Using Decisions. </w:t>
      </w:r>
    </w:p>
    <w:p w:rsidR="008A5EA4" w:rsidRPr="008A5EA4" w:rsidRDefault="009B360F" w:rsidP="008A5EA4">
      <w:pPr>
        <w:pStyle w:val="ListParagraph"/>
        <w:spacing w:line="276" w:lineRule="auto"/>
        <w:ind w:left="0"/>
        <w:rPr>
          <w:rFonts w:cs="Times New Roman"/>
          <w:sz w:val="20"/>
          <w:lang w:val="id-ID"/>
        </w:rPr>
      </w:pPr>
      <w:r w:rsidRPr="00E4606B">
        <w:rPr>
          <w:b/>
          <w:sz w:val="22"/>
        </w:rPr>
        <w:t>Abstrak</w:t>
      </w:r>
      <w:r w:rsidR="00910D05" w:rsidRPr="00E4606B">
        <w:rPr>
          <w:b/>
          <w:sz w:val="22"/>
        </w:rPr>
        <w:t>:</w:t>
      </w:r>
      <w:r w:rsidR="00F271F8" w:rsidRPr="00E4606B">
        <w:rPr>
          <w:b/>
          <w:sz w:val="22"/>
          <w:lang w:val="id-ID"/>
        </w:rPr>
        <w:t xml:space="preserve"> </w:t>
      </w:r>
      <w:r w:rsidR="00910D05" w:rsidRPr="00E4606B">
        <w:rPr>
          <w:b/>
          <w:sz w:val="22"/>
        </w:rPr>
        <w:t xml:space="preserve"> </w:t>
      </w:r>
      <w:r w:rsidR="00F271F8" w:rsidRPr="00E4606B">
        <w:rPr>
          <w:rFonts w:eastAsia="Times New Roman"/>
          <w:b/>
          <w:sz w:val="22"/>
        </w:rPr>
        <w:t xml:space="preserve">: </w:t>
      </w:r>
      <w:r w:rsidR="00A41298">
        <w:rPr>
          <w:rFonts w:cs="Times New Roman"/>
          <w:sz w:val="20"/>
          <w:lang w:val="id-ID"/>
        </w:rPr>
        <w:t>H</w:t>
      </w:r>
      <w:r w:rsidR="00233F9E">
        <w:rPr>
          <w:rFonts w:cs="Times New Roman"/>
          <w:sz w:val="20"/>
          <w:lang w:val="id-ID"/>
        </w:rPr>
        <w:t>a</w:t>
      </w:r>
      <w:r w:rsidR="008A5EA4" w:rsidRPr="008A5EA4">
        <w:rPr>
          <w:rFonts w:cs="Times New Roman"/>
          <w:sz w:val="20"/>
          <w:lang w:val="id-ID"/>
        </w:rPr>
        <w:t>di</w:t>
      </w:r>
      <w:r w:rsidR="00A41298">
        <w:rPr>
          <w:rFonts w:cs="Times New Roman"/>
          <w:sz w:val="20"/>
          <w:lang w:val="id-ID"/>
        </w:rPr>
        <w:t>rnya penerbangan dengan biaya yang terjangkau</w:t>
      </w:r>
      <w:r w:rsidR="008A5EA4" w:rsidRPr="008A5EA4">
        <w:rPr>
          <w:rFonts w:cs="Times New Roman"/>
          <w:sz w:val="20"/>
          <w:lang w:val="id-ID"/>
        </w:rPr>
        <w:t xml:space="preserve"> atau </w:t>
      </w:r>
      <w:r w:rsidR="008A5EA4" w:rsidRPr="008A5EA4">
        <w:rPr>
          <w:rFonts w:cs="Times New Roman"/>
          <w:sz w:val="20"/>
        </w:rPr>
        <w:t>Low Cost Carrier (LCC) banyak diminati oleh masyarakat</w:t>
      </w:r>
      <w:r w:rsidR="008A5EA4" w:rsidRPr="008A5EA4">
        <w:rPr>
          <w:rFonts w:cs="Times New Roman"/>
          <w:sz w:val="20"/>
          <w:lang w:val="id-ID"/>
        </w:rPr>
        <w:t xml:space="preserve"> Indonesia, maskapai yang menjadi pelopor penerbangan LCC yaitu maskapai Lion Air. Namun, hasil Top Brand Index (TBI) kategori </w:t>
      </w:r>
      <w:r w:rsidR="008A5EA4" w:rsidRPr="008A5EA4">
        <w:rPr>
          <w:rFonts w:cs="Times New Roman"/>
          <w:i/>
          <w:sz w:val="20"/>
          <w:lang w:val="id-ID"/>
        </w:rPr>
        <w:t>Airlines</w:t>
      </w:r>
      <w:r w:rsidR="008A5EA4" w:rsidRPr="008A5EA4">
        <w:rPr>
          <w:rFonts w:cs="Times New Roman"/>
          <w:sz w:val="20"/>
          <w:lang w:val="id-ID"/>
        </w:rPr>
        <w:t xml:space="preserve"> menunjukkan bahwa persentase TBI mengalami penurunan. Hasil </w:t>
      </w:r>
      <w:r w:rsidR="008A5EA4" w:rsidRPr="008A5EA4">
        <w:rPr>
          <w:rFonts w:cs="Times New Roman"/>
          <w:i/>
          <w:sz w:val="20"/>
          <w:lang w:val="id-ID"/>
        </w:rPr>
        <w:t>On Time Performance</w:t>
      </w:r>
      <w:r w:rsidR="008A5EA4" w:rsidRPr="008A5EA4">
        <w:rPr>
          <w:rFonts w:cs="Times New Roman"/>
          <w:sz w:val="20"/>
          <w:lang w:val="id-ID"/>
        </w:rPr>
        <w:t xml:space="preserve"> (OTP) yang menjadi tolak ukur ketepatan waktu penerbangan menunjukkan bahwa persentase OTP  semakin menurun.</w:t>
      </w:r>
    </w:p>
    <w:p w:rsidR="008A5EA4" w:rsidRPr="00ED4FDF" w:rsidRDefault="00AC3970" w:rsidP="00A41298">
      <w:pPr>
        <w:pStyle w:val="ListParagraph"/>
        <w:spacing w:line="276" w:lineRule="auto"/>
        <w:ind w:left="0" w:firstLine="720"/>
        <w:rPr>
          <w:rFonts w:cs="Times New Roman"/>
          <w:sz w:val="20"/>
          <w:lang w:val="id-ID"/>
        </w:rPr>
      </w:pPr>
      <w:r w:rsidRPr="00ED4FDF">
        <w:rPr>
          <w:rFonts w:cs="Times New Roman"/>
          <w:sz w:val="20"/>
          <w:lang w:val="id-ID"/>
        </w:rPr>
        <w:t>Tujuan dari riset</w:t>
      </w:r>
      <w:r w:rsidR="00A41298" w:rsidRPr="00ED4FDF">
        <w:rPr>
          <w:rFonts w:cs="Times New Roman"/>
          <w:sz w:val="20"/>
          <w:lang w:val="id-ID"/>
        </w:rPr>
        <w:t xml:space="preserve"> ini adalah </w:t>
      </w:r>
      <w:r w:rsidR="008A5EA4" w:rsidRPr="00ED4FDF">
        <w:rPr>
          <w:rFonts w:cs="Times New Roman"/>
          <w:sz w:val="20"/>
        </w:rPr>
        <w:t>untuk me</w:t>
      </w:r>
      <w:r w:rsidRPr="00ED4FDF">
        <w:rPr>
          <w:rFonts w:cs="Times New Roman"/>
          <w:sz w:val="20"/>
          <w:lang w:val="id-ID"/>
        </w:rPr>
        <w:t>lihat</w:t>
      </w:r>
      <w:r w:rsidR="008A5EA4" w:rsidRPr="00ED4FDF">
        <w:rPr>
          <w:rFonts w:cs="Times New Roman"/>
          <w:sz w:val="20"/>
        </w:rPr>
        <w:t xml:space="preserve"> </w:t>
      </w:r>
      <w:r w:rsidR="00A41298" w:rsidRPr="00ED4FDF">
        <w:rPr>
          <w:rFonts w:cs="Times New Roman"/>
          <w:sz w:val="20"/>
          <w:lang w:val="id-ID"/>
        </w:rPr>
        <w:t xml:space="preserve">hasil dari </w:t>
      </w:r>
      <w:r w:rsidR="008A5EA4" w:rsidRPr="00ED4FDF">
        <w:rPr>
          <w:rFonts w:cs="Times New Roman"/>
          <w:sz w:val="20"/>
        </w:rPr>
        <w:t xml:space="preserve">pengaruh kualitas pelayanan dan citra merek terhadap keputusan penggunaan maskapai Lion Air. </w:t>
      </w:r>
      <w:r w:rsidR="00A41298" w:rsidRPr="00ED4FDF">
        <w:rPr>
          <w:rFonts w:cs="Times New Roman"/>
          <w:sz w:val="20"/>
          <w:lang w:val="id-ID"/>
        </w:rPr>
        <w:t xml:space="preserve">Pengambilan sampel menggunakan teknik nonprobability sampling dan tipe penenlitian ini termasuk dalam </w:t>
      </w:r>
      <w:r w:rsidR="00A41298" w:rsidRPr="00ED4FDF">
        <w:rPr>
          <w:rFonts w:cs="Times New Roman"/>
          <w:i/>
          <w:sz w:val="20"/>
          <w:lang w:val="id-ID"/>
        </w:rPr>
        <w:t>explanatory research</w:t>
      </w:r>
      <w:r w:rsidR="00A41298" w:rsidRPr="00ED4FDF">
        <w:rPr>
          <w:rFonts w:cs="Times New Roman"/>
          <w:sz w:val="20"/>
          <w:lang w:val="id-ID"/>
        </w:rPr>
        <w:t>.</w:t>
      </w:r>
      <w:r w:rsidR="008A5EA4" w:rsidRPr="00ED4FDF">
        <w:rPr>
          <w:rFonts w:cs="Times New Roman"/>
          <w:sz w:val="20"/>
        </w:rPr>
        <w:t>.</w:t>
      </w:r>
      <w:r w:rsidR="00EE457E" w:rsidRPr="00ED4FDF">
        <w:rPr>
          <w:rFonts w:cs="Times New Roman"/>
          <w:sz w:val="20"/>
          <w:lang w:val="id-ID"/>
        </w:rPr>
        <w:t xml:space="preserve"> Penelitian ini menggunakan responden sebanyak 100 orang</w:t>
      </w:r>
      <w:r w:rsidR="00E126A8" w:rsidRPr="00ED4FDF">
        <w:rPr>
          <w:rFonts w:cs="Times New Roman"/>
          <w:sz w:val="20"/>
          <w:lang w:val="id-ID"/>
        </w:rPr>
        <w:t xml:space="preserve"> dengan kuesioner</w:t>
      </w:r>
      <w:r w:rsidR="00ED4FDF">
        <w:rPr>
          <w:rFonts w:cs="Times New Roman"/>
          <w:sz w:val="20"/>
        </w:rPr>
        <w:t xml:space="preserve">. </w:t>
      </w:r>
      <w:proofErr w:type="gramStart"/>
      <w:r w:rsidR="00ED4FDF">
        <w:rPr>
          <w:rFonts w:cs="Times New Roman"/>
          <w:sz w:val="20"/>
        </w:rPr>
        <w:t xml:space="preserve">Riset </w:t>
      </w:r>
      <w:r w:rsidR="008A5EA4" w:rsidRPr="00ED4FDF">
        <w:rPr>
          <w:rFonts w:cs="Times New Roman"/>
          <w:sz w:val="20"/>
        </w:rPr>
        <w:t>ini menggunakan analisis kuantitatif dan kualitatif dengan uji validitas, reabilitas,</w:t>
      </w:r>
      <w:r w:rsidR="00631718" w:rsidRPr="00ED4FDF">
        <w:rPr>
          <w:rFonts w:cs="Times New Roman"/>
          <w:sz w:val="20"/>
          <w:lang w:val="id-ID"/>
        </w:rPr>
        <w:t xml:space="preserve"> uji normalitas,</w:t>
      </w:r>
      <w:r w:rsidR="008A5EA4" w:rsidRPr="00ED4FDF">
        <w:rPr>
          <w:rFonts w:cs="Times New Roman"/>
          <w:sz w:val="20"/>
        </w:rPr>
        <w:t xml:space="preserve"> koefisien korelasi, koefisien determinasi, regresi sederhana dan berganda, signifikasi uji t dan uji F</w:t>
      </w:r>
      <w:r w:rsidRPr="00ED4FDF">
        <w:rPr>
          <w:rFonts w:cs="Times New Roman"/>
          <w:sz w:val="20"/>
          <w:lang w:val="id-ID"/>
        </w:rPr>
        <w:t>”</w:t>
      </w:r>
      <w:r w:rsidR="008A5EA4" w:rsidRPr="00ED4FDF">
        <w:rPr>
          <w:rFonts w:cs="Times New Roman"/>
          <w:sz w:val="20"/>
        </w:rPr>
        <w:t>.</w:t>
      </w:r>
      <w:proofErr w:type="gramEnd"/>
    </w:p>
    <w:p w:rsidR="00314D84" w:rsidRDefault="008A5EA4" w:rsidP="00314D84">
      <w:pPr>
        <w:pStyle w:val="ListParagraph"/>
        <w:spacing w:line="276" w:lineRule="auto"/>
        <w:ind w:left="0" w:firstLine="720"/>
        <w:rPr>
          <w:rFonts w:cs="Times New Roman"/>
          <w:lang w:val="id-ID"/>
        </w:rPr>
      </w:pPr>
      <w:r w:rsidRPr="008A5EA4">
        <w:rPr>
          <w:rFonts w:cs="Times New Roman"/>
          <w:sz w:val="20"/>
        </w:rPr>
        <w:t xml:space="preserve"> </w:t>
      </w:r>
      <w:proofErr w:type="gramStart"/>
      <w:r w:rsidRPr="008A5EA4">
        <w:rPr>
          <w:rFonts w:cs="Times New Roman"/>
          <w:sz w:val="20"/>
        </w:rPr>
        <w:t xml:space="preserve">Hasil penelitian ini menunjukkan </w:t>
      </w:r>
      <w:r w:rsidRPr="008A5EA4">
        <w:rPr>
          <w:rFonts w:cs="Times New Roman"/>
          <w:sz w:val="20"/>
          <w:lang w:val="id-ID"/>
        </w:rPr>
        <w:t>k</w:t>
      </w:r>
      <w:r w:rsidRPr="008A5EA4">
        <w:rPr>
          <w:rFonts w:cs="Times New Roman"/>
          <w:sz w:val="20"/>
        </w:rPr>
        <w:t>oefisien korelasi variabel kualitas pelayanan dan citra merek terhadap keputusan penggunaan memil</w:t>
      </w:r>
      <w:r w:rsidRPr="008A5EA4">
        <w:rPr>
          <w:rFonts w:cs="Times New Roman"/>
          <w:sz w:val="20"/>
          <w:lang w:val="id-ID"/>
        </w:rPr>
        <w:t>i</w:t>
      </w:r>
      <w:r w:rsidRPr="008A5EA4">
        <w:rPr>
          <w:rFonts w:cs="Times New Roman"/>
          <w:sz w:val="20"/>
        </w:rPr>
        <w:t>ki hubungan yang kuat</w:t>
      </w:r>
      <w:r w:rsidRPr="008A5EA4">
        <w:rPr>
          <w:rFonts w:cs="Times New Roman"/>
          <w:sz w:val="20"/>
          <w:lang w:val="id-ID"/>
        </w:rPr>
        <w:t>.</w:t>
      </w:r>
      <w:proofErr w:type="gramEnd"/>
      <w:r w:rsidRPr="008A5EA4">
        <w:rPr>
          <w:rFonts w:cs="Times New Roman"/>
          <w:sz w:val="20"/>
          <w:lang w:val="id-ID"/>
        </w:rPr>
        <w:t xml:space="preserve"> Namun, kedua variabel independen tersebut belum dapat dikatakan sangat baik karena terdapat persepsi negatif dari responden. Maskapai Lion Air harus meningkatkan kualitas pelayanan dengan perbaikan internal perusahaan. Kemudian untuk meningkatkan citra merek,  perusahaan harus  meningkatkan tanggung jawab atas permasalahan yang terjadi dan komunikasi untuk memperkuat brand lion air .</w:t>
      </w:r>
      <w:r w:rsidRPr="00444C9C">
        <w:rPr>
          <w:rFonts w:cs="Times New Roman"/>
          <w:lang w:val="id-ID"/>
        </w:rPr>
        <w:t xml:space="preserve"> </w:t>
      </w:r>
    </w:p>
    <w:p w:rsidR="00E126A8" w:rsidRDefault="00E126A8" w:rsidP="00314D84">
      <w:pPr>
        <w:pStyle w:val="ListParagraph"/>
        <w:spacing w:line="276" w:lineRule="auto"/>
        <w:ind w:left="0" w:firstLine="720"/>
        <w:rPr>
          <w:rFonts w:cs="Times New Roman"/>
          <w:sz w:val="20"/>
          <w:szCs w:val="20"/>
          <w:lang w:val="id-ID"/>
        </w:rPr>
      </w:pPr>
    </w:p>
    <w:p w:rsidR="00E4606B" w:rsidRPr="00AC3970" w:rsidRDefault="00910D05" w:rsidP="00AC3970">
      <w:pPr>
        <w:pStyle w:val="ListParagraph"/>
        <w:spacing w:line="276" w:lineRule="auto"/>
        <w:ind w:left="0"/>
        <w:jc w:val="left"/>
        <w:rPr>
          <w:rFonts w:cs="Times New Roman"/>
          <w:sz w:val="20"/>
          <w:szCs w:val="20"/>
          <w:lang w:val="id-ID"/>
        </w:rPr>
      </w:pPr>
      <w:r w:rsidRPr="00AC3970">
        <w:rPr>
          <w:b/>
          <w:sz w:val="20"/>
          <w:szCs w:val="20"/>
        </w:rPr>
        <w:t>Kata Kunci:</w:t>
      </w:r>
      <w:r w:rsidRPr="00AC3970">
        <w:rPr>
          <w:sz w:val="20"/>
          <w:szCs w:val="20"/>
        </w:rPr>
        <w:t xml:space="preserve"> </w:t>
      </w:r>
      <w:r w:rsidR="00F271F8" w:rsidRPr="00AC3970">
        <w:rPr>
          <w:sz w:val="20"/>
          <w:szCs w:val="20"/>
          <w:lang w:val="id-ID"/>
        </w:rPr>
        <w:t>Kualitas Pelayanan, Ci</w:t>
      </w:r>
      <w:r w:rsidR="005634FC" w:rsidRPr="00AC3970">
        <w:rPr>
          <w:sz w:val="20"/>
          <w:szCs w:val="20"/>
          <w:lang w:val="id-ID"/>
        </w:rPr>
        <w:t>tra Merek, Keputusan Penggunaan</w:t>
      </w:r>
    </w:p>
    <w:p w:rsidR="00284D8E" w:rsidRPr="00E126A8" w:rsidRDefault="009D184F" w:rsidP="00D467FC">
      <w:pPr>
        <w:pStyle w:val="Text"/>
        <w:rPr>
          <w:rFonts w:ascii="Times New Roman" w:hAnsi="Times New Roman"/>
          <w:b/>
          <w:sz w:val="24"/>
          <w:szCs w:val="24"/>
          <w:lang w:val="id-ID"/>
        </w:rPr>
      </w:pPr>
      <w:proofErr w:type="gramStart"/>
      <w:r w:rsidRPr="00E61267">
        <w:rPr>
          <w:rFonts w:ascii="Times New Roman" w:hAnsi="Times New Roman"/>
          <w:b/>
          <w:sz w:val="24"/>
          <w:szCs w:val="24"/>
        </w:rPr>
        <w:lastRenderedPageBreak/>
        <w:t>Pendahuluan</w:t>
      </w:r>
      <w:r w:rsidR="00E126A8" w:rsidRPr="00E126A8">
        <w:rPr>
          <w:rFonts w:ascii="Times New Roman" w:hAnsi="Times New Roman"/>
          <w:b/>
          <w:color w:val="FFFFFF" w:themeColor="background1"/>
          <w:sz w:val="24"/>
          <w:szCs w:val="24"/>
          <w:lang w:val="id-ID"/>
        </w:rPr>
        <w:t>”.</w:t>
      </w:r>
      <w:proofErr w:type="gramEnd"/>
    </w:p>
    <w:p w:rsidR="00F271F8" w:rsidRPr="00ED4FDF" w:rsidRDefault="002432D0" w:rsidP="00C0387C">
      <w:pPr>
        <w:autoSpaceDN w:val="0"/>
        <w:spacing w:before="0" w:after="160" w:line="240" w:lineRule="auto"/>
        <w:ind w:firstLine="720"/>
        <w:contextualSpacing/>
        <w:jc w:val="both"/>
        <w:rPr>
          <w:rFonts w:ascii="Times New Roman" w:hAnsi="Times New Roman"/>
          <w:szCs w:val="24"/>
          <w:lang w:val="id-ID"/>
        </w:rPr>
      </w:pPr>
      <w:r w:rsidRPr="00ED4FDF">
        <w:rPr>
          <w:rFonts w:ascii="Times New Roman" w:hAnsi="Times New Roman"/>
          <w:szCs w:val="24"/>
          <w:lang w:val="id-ID"/>
        </w:rPr>
        <w:t>Maskapai</w:t>
      </w:r>
      <w:r w:rsidR="00F271F8" w:rsidRPr="00ED4FDF">
        <w:rPr>
          <w:rFonts w:ascii="Times New Roman" w:hAnsi="Times New Roman"/>
          <w:szCs w:val="24"/>
          <w:lang w:val="id-ID"/>
        </w:rPr>
        <w:t xml:space="preserve"> udara menjadi salah satu transportasi pilihan masyarakat Indonesia, </w:t>
      </w:r>
      <w:r w:rsidR="00C0387C" w:rsidRPr="00ED4FDF">
        <w:rPr>
          <w:rFonts w:ascii="Times New Roman" w:hAnsi="Times New Roman"/>
          <w:szCs w:val="24"/>
          <w:lang w:val="id-ID"/>
        </w:rPr>
        <w:t>pada tahun 2019 terdapat 76,7 juta penumpang domestik maskapai penerbangan</w:t>
      </w:r>
      <w:r w:rsidR="00C0387C" w:rsidRPr="00ED4FDF">
        <w:rPr>
          <w:rFonts w:ascii="Times New Roman" w:hAnsi="Times New Roman"/>
          <w:sz w:val="24"/>
          <w:szCs w:val="24"/>
          <w:lang w:val="id-ID"/>
        </w:rPr>
        <w:t>. Peningkatan kualitas pengelolaan keselamatan akan berdampak baik bagi industri penerbangan Indonesia karena hal ini menarik minat turis untuk berkunjung ke Indonesia. Pertumbuhan kunjungan wisatawan mancanegara pada tahun 2019 ke Indonesia mencapai 16,114 juta kunjungan naik 2,29% dibandingkan tahun 2018 sebesar 15,753 juta kunjungan (Kemenparekraf.go.id)</w:t>
      </w:r>
      <w:r w:rsidR="00ED4FDF">
        <w:rPr>
          <w:rFonts w:ascii="Times New Roman" w:hAnsi="Times New Roman"/>
          <w:sz w:val="24"/>
          <w:szCs w:val="24"/>
          <w:lang w:val="id-ID"/>
        </w:rPr>
        <w:t>.</w:t>
      </w:r>
    </w:p>
    <w:p w:rsidR="00F271F8" w:rsidRPr="00C0387C" w:rsidRDefault="00F271F8" w:rsidP="00F271F8">
      <w:pPr>
        <w:autoSpaceDN w:val="0"/>
        <w:spacing w:before="0" w:after="160" w:line="240" w:lineRule="auto"/>
        <w:ind w:left="220"/>
        <w:contextualSpacing/>
        <w:jc w:val="both"/>
        <w:rPr>
          <w:rFonts w:ascii="Times New Roman" w:hAnsi="Times New Roman"/>
          <w:szCs w:val="24"/>
          <w:lang w:val="id-ID"/>
        </w:rPr>
      </w:pPr>
    </w:p>
    <w:p w:rsidR="007412DA" w:rsidRPr="008661FB" w:rsidRDefault="00C0387C" w:rsidP="008661FB">
      <w:pPr>
        <w:ind w:firstLine="720"/>
        <w:jc w:val="both"/>
        <w:rPr>
          <w:rFonts w:ascii="Times New Roman" w:hAnsi="Times New Roman"/>
          <w:lang w:val="id-ID"/>
        </w:rPr>
      </w:pPr>
      <w:r w:rsidRPr="00C0387C">
        <w:rPr>
          <w:rFonts w:ascii="Times New Roman" w:hAnsi="Times New Roman"/>
          <w:lang w:val="id-ID"/>
        </w:rPr>
        <w:t>P</w:t>
      </w:r>
      <w:r w:rsidR="00F271F8" w:rsidRPr="00C0387C">
        <w:rPr>
          <w:rFonts w:ascii="Times New Roman" w:hAnsi="Times New Roman"/>
          <w:lang w:val="id-ID"/>
        </w:rPr>
        <w:t>enerbangan LCC menawarkan tarif batas bawah yang ditetapkan pemerintah. Maskapai LCC Indonesia dimulai sejak deregulasi penerbangan niaga oleh pemerintah pada tahun 2001. Salah satu maskapai LCC di I</w:t>
      </w:r>
      <w:r w:rsidR="00E752D9" w:rsidRPr="00C0387C">
        <w:rPr>
          <w:rFonts w:ascii="Times New Roman" w:hAnsi="Times New Roman"/>
          <w:lang w:val="id-ID"/>
        </w:rPr>
        <w:t>n</w:t>
      </w:r>
      <w:r w:rsidR="00F271F8" w:rsidRPr="00C0387C">
        <w:rPr>
          <w:rFonts w:ascii="Times New Roman" w:hAnsi="Times New Roman"/>
          <w:lang w:val="id-ID"/>
        </w:rPr>
        <w:t>donesia adalah Lion Air</w:t>
      </w:r>
      <w:sdt>
        <w:sdtPr>
          <w:rPr>
            <w:rFonts w:ascii="Times New Roman" w:hAnsi="Times New Roman"/>
            <w:lang w:val="id-ID"/>
          </w:rPr>
          <w:id w:val="1943420080"/>
          <w:citation/>
        </w:sdtPr>
        <w:sdtEndPr/>
        <w:sdtContent>
          <w:r w:rsidR="007412DA" w:rsidRPr="00C0387C">
            <w:rPr>
              <w:rFonts w:ascii="Times New Roman" w:hAnsi="Times New Roman"/>
              <w:lang w:val="id-ID"/>
            </w:rPr>
            <w:fldChar w:fldCharType="begin"/>
          </w:r>
          <w:r w:rsidR="007412DA" w:rsidRPr="00C0387C">
            <w:rPr>
              <w:rFonts w:ascii="Times New Roman" w:hAnsi="Times New Roman"/>
              <w:lang w:val="id-ID"/>
            </w:rPr>
            <w:instrText xml:space="preserve">CITATION Top19 \n  \l 1057 </w:instrText>
          </w:r>
          <w:r w:rsidR="007412DA" w:rsidRPr="00C0387C">
            <w:rPr>
              <w:rFonts w:ascii="Times New Roman" w:hAnsi="Times New Roman"/>
              <w:lang w:val="id-ID"/>
            </w:rPr>
            <w:fldChar w:fldCharType="separate"/>
          </w:r>
          <w:r w:rsidR="007412DA" w:rsidRPr="00C0387C">
            <w:rPr>
              <w:rFonts w:ascii="Times New Roman" w:hAnsi="Times New Roman"/>
              <w:noProof/>
              <w:lang w:val="id-ID"/>
            </w:rPr>
            <w:t xml:space="preserve"> (lionair, 2019)</w:t>
          </w:r>
          <w:r w:rsidR="007412DA" w:rsidRPr="00C0387C">
            <w:rPr>
              <w:rFonts w:ascii="Times New Roman" w:hAnsi="Times New Roman"/>
              <w:lang w:val="id-ID"/>
            </w:rPr>
            <w:fldChar w:fldCharType="end"/>
          </w:r>
        </w:sdtContent>
      </w:sdt>
      <w:r w:rsidR="00F271F8" w:rsidRPr="00C0387C">
        <w:rPr>
          <w:rFonts w:ascii="Times New Roman" w:hAnsi="Times New Roman"/>
          <w:lang w:val="id-ID"/>
        </w:rPr>
        <w:t>. Penerapan penerbangan berbiaya rendah atau LCC merupakan tantangan bagi perusahaan karena harga yang terjangkau harus seimbang dengan aspek keselamatan, keamanan d</w:t>
      </w:r>
      <w:r w:rsidR="007F20F9" w:rsidRPr="00C0387C">
        <w:rPr>
          <w:rFonts w:ascii="Times New Roman" w:hAnsi="Times New Roman"/>
          <w:lang w:val="id-ID"/>
        </w:rPr>
        <w:t>an kuali</w:t>
      </w:r>
      <w:r w:rsidR="00F271F8" w:rsidRPr="00C0387C">
        <w:rPr>
          <w:rFonts w:ascii="Times New Roman" w:hAnsi="Times New Roman"/>
          <w:lang w:val="id-ID"/>
        </w:rPr>
        <w:t xml:space="preserve">tas penerbangan bagi konsumennya. Hasil Top </w:t>
      </w:r>
      <w:r w:rsidR="002432D0">
        <w:rPr>
          <w:rFonts w:ascii="Times New Roman" w:hAnsi="Times New Roman"/>
          <w:lang w:val="id-ID"/>
        </w:rPr>
        <w:t xml:space="preserve">Brand Index dari indikator brand </w:t>
      </w:r>
      <w:r w:rsidR="00F271F8" w:rsidRPr="00C0387C">
        <w:rPr>
          <w:rFonts w:ascii="Times New Roman" w:hAnsi="Times New Roman"/>
          <w:lang w:val="id-ID"/>
        </w:rPr>
        <w:t xml:space="preserve"> yang pal</w:t>
      </w:r>
      <w:r w:rsidR="002432D0">
        <w:rPr>
          <w:rFonts w:ascii="Times New Roman" w:hAnsi="Times New Roman"/>
          <w:lang w:val="id-ID"/>
        </w:rPr>
        <w:t xml:space="preserve">ing diingat </w:t>
      </w:r>
      <w:r w:rsidR="002432D0" w:rsidRPr="002432D0">
        <w:rPr>
          <w:rFonts w:ascii="Times New Roman" w:hAnsi="Times New Roman"/>
          <w:i/>
          <w:lang w:val="id-ID"/>
        </w:rPr>
        <w:t>(top of mind),</w:t>
      </w:r>
      <w:r w:rsidR="002432D0">
        <w:rPr>
          <w:rFonts w:ascii="Times New Roman" w:hAnsi="Times New Roman"/>
          <w:lang w:val="id-ID"/>
        </w:rPr>
        <w:t xml:space="preserve"> brand </w:t>
      </w:r>
      <w:r w:rsidR="00F271F8" w:rsidRPr="00C0387C">
        <w:rPr>
          <w:rFonts w:ascii="Times New Roman" w:hAnsi="Times New Roman"/>
          <w:lang w:val="id-ID"/>
        </w:rPr>
        <w:t xml:space="preserve"> yang terakhir digunakan </w:t>
      </w:r>
      <w:r w:rsidR="00F271F8" w:rsidRPr="002432D0">
        <w:rPr>
          <w:rFonts w:ascii="Times New Roman" w:hAnsi="Times New Roman"/>
          <w:i/>
          <w:lang w:val="id-ID"/>
        </w:rPr>
        <w:t>(last used)</w:t>
      </w:r>
      <w:r w:rsidR="002432D0">
        <w:rPr>
          <w:rFonts w:ascii="Times New Roman" w:hAnsi="Times New Roman"/>
          <w:lang w:val="id-ID"/>
        </w:rPr>
        <w:t xml:space="preserve"> dan brand</w:t>
      </w:r>
      <w:r w:rsidR="00F271F8" w:rsidRPr="00C0387C">
        <w:rPr>
          <w:rFonts w:ascii="Times New Roman" w:hAnsi="Times New Roman"/>
          <w:lang w:val="id-ID"/>
        </w:rPr>
        <w:t xml:space="preserve"> yang akan digunakan dimasa mendatang </w:t>
      </w:r>
      <w:r w:rsidR="00F271F8" w:rsidRPr="002432D0">
        <w:rPr>
          <w:rFonts w:ascii="Times New Roman" w:hAnsi="Times New Roman"/>
          <w:i/>
          <w:lang w:val="id-ID"/>
        </w:rPr>
        <w:t>(future intention)</w:t>
      </w:r>
      <w:r w:rsidR="00F271F8" w:rsidRPr="00C0387C">
        <w:rPr>
          <w:rFonts w:ascii="Times New Roman" w:hAnsi="Times New Roman"/>
          <w:lang w:val="id-ID"/>
        </w:rPr>
        <w:t xml:space="preserve"> pada tahun 2019 maskapai Lion Air berada di urutan ke – 2 dan termasuk dalam kategori TOP namun dengan hasil Top Brand yang menurun. Hasil Top Brand maskapai Lion Air pada tahun 2018 sebesar 27,2% mengalami penurunan pada tahun 2019 menjadi 19,2%.  Kualitas pelayanan yang baik dapat diukur dari ketepatan waktu penerbangan</w:t>
      </w:r>
      <w:r w:rsidR="002432D0">
        <w:rPr>
          <w:rFonts w:ascii="Times New Roman" w:hAnsi="Times New Roman"/>
          <w:lang w:val="id-ID"/>
        </w:rPr>
        <w:t xml:space="preserve"> dan keberangkatan</w:t>
      </w:r>
      <w:r w:rsidR="00F271F8" w:rsidRPr="00C0387C">
        <w:rPr>
          <w:rFonts w:ascii="Times New Roman" w:hAnsi="Times New Roman"/>
          <w:lang w:val="id-ID"/>
        </w:rPr>
        <w:t xml:space="preserve"> atau </w:t>
      </w:r>
      <w:r w:rsidR="00F271F8" w:rsidRPr="002432D0">
        <w:rPr>
          <w:rFonts w:ascii="Times New Roman" w:hAnsi="Times New Roman"/>
          <w:i/>
          <w:lang w:val="id-ID"/>
        </w:rPr>
        <w:t xml:space="preserve">On Time Performance </w:t>
      </w:r>
      <w:r w:rsidR="00F271F8" w:rsidRPr="00C0387C">
        <w:rPr>
          <w:rFonts w:ascii="Times New Roman" w:hAnsi="Times New Roman"/>
          <w:lang w:val="id-ID"/>
        </w:rPr>
        <w:t>(OTP). Semakin besar jumlah ketepatan waktu penerbangan maka kualitas pelayanan</w:t>
      </w:r>
      <w:r w:rsidR="00E752D9" w:rsidRPr="00C0387C">
        <w:rPr>
          <w:rFonts w:ascii="Times New Roman" w:hAnsi="Times New Roman"/>
          <w:lang w:val="id-ID"/>
        </w:rPr>
        <w:t xml:space="preserve"> yang diberikan semakin baik. </w:t>
      </w:r>
      <w:r w:rsidR="00F271F8" w:rsidRPr="00C0387C">
        <w:rPr>
          <w:rFonts w:ascii="Times New Roman" w:hAnsi="Times New Roman"/>
          <w:lang w:val="id-ID"/>
        </w:rPr>
        <w:t xml:space="preserve">Hasil </w:t>
      </w:r>
      <w:r w:rsidR="00F271F8" w:rsidRPr="00C0387C">
        <w:rPr>
          <w:rFonts w:ascii="Times New Roman" w:hAnsi="Times New Roman"/>
          <w:i/>
          <w:lang w:val="id-ID"/>
        </w:rPr>
        <w:t>On Time Performance</w:t>
      </w:r>
      <w:r w:rsidR="00F271F8" w:rsidRPr="00C0387C">
        <w:rPr>
          <w:rFonts w:ascii="Times New Roman" w:hAnsi="Times New Roman"/>
          <w:lang w:val="id-ID"/>
        </w:rPr>
        <w:t xml:space="preserve"> maskapai Lion Air 2018 sebesar 64,32% lebih kecil dari tahun sebelumnya yaitu 2017 sebesar 71,32%. Penurunan persentase OTP Lion Air dipengaruhi oleh tingkat delay pesawat, penerbangan dikategorikan </w:t>
      </w:r>
      <w:r w:rsidR="002432D0">
        <w:rPr>
          <w:rFonts w:ascii="Times New Roman" w:hAnsi="Times New Roman"/>
          <w:lang w:val="id-ID"/>
        </w:rPr>
        <w:t xml:space="preserve">delay </w:t>
      </w:r>
      <w:r w:rsidR="00F271F8" w:rsidRPr="00C0387C">
        <w:rPr>
          <w:rFonts w:ascii="Times New Roman" w:hAnsi="Times New Roman"/>
          <w:lang w:val="id-ID"/>
        </w:rPr>
        <w:t xml:space="preserve">jika lebih lama 15 </w:t>
      </w:r>
      <w:r w:rsidR="002432D0">
        <w:rPr>
          <w:rFonts w:ascii="Times New Roman" w:hAnsi="Times New Roman"/>
          <w:lang w:val="id-ID"/>
        </w:rPr>
        <w:t xml:space="preserve">– 29 menit dari </w:t>
      </w:r>
      <w:r w:rsidR="002432D0" w:rsidRPr="002432D0">
        <w:rPr>
          <w:rFonts w:ascii="Times New Roman" w:hAnsi="Times New Roman"/>
          <w:i/>
          <w:lang w:val="id-ID"/>
        </w:rPr>
        <w:t>schedule</w:t>
      </w:r>
      <w:r w:rsidR="002432D0">
        <w:rPr>
          <w:rFonts w:ascii="Times New Roman" w:hAnsi="Times New Roman"/>
          <w:lang w:val="id-ID"/>
        </w:rPr>
        <w:t xml:space="preserve"> penerbangan</w:t>
      </w:r>
      <w:r w:rsidR="006E2DE3" w:rsidRPr="00C0387C">
        <w:rPr>
          <w:rFonts w:ascii="Times New Roman" w:hAnsi="Times New Roman"/>
          <w:lang w:val="id-ID"/>
        </w:rPr>
        <w:t xml:space="preserve"> </w:t>
      </w:r>
      <w:sdt>
        <w:sdtPr>
          <w:rPr>
            <w:rFonts w:ascii="Times New Roman" w:hAnsi="Times New Roman"/>
            <w:lang w:val="id-ID"/>
          </w:rPr>
          <w:id w:val="-1917859685"/>
          <w:citation/>
        </w:sdtPr>
        <w:sdtEndPr/>
        <w:sdtContent>
          <w:r w:rsidR="00AA3578" w:rsidRPr="00C0387C">
            <w:rPr>
              <w:rFonts w:ascii="Times New Roman" w:hAnsi="Times New Roman"/>
              <w:lang w:val="id-ID"/>
            </w:rPr>
            <w:fldChar w:fldCharType="begin"/>
          </w:r>
          <w:r w:rsidR="00AA3578" w:rsidRPr="00C0387C">
            <w:rPr>
              <w:rFonts w:ascii="Times New Roman" w:hAnsi="Times New Roman"/>
              <w:lang w:val="id-ID"/>
            </w:rPr>
            <w:instrText xml:space="preserve"> CITATION Fra19 \l 1057 </w:instrText>
          </w:r>
          <w:r w:rsidR="00AA3578" w:rsidRPr="00C0387C">
            <w:rPr>
              <w:rFonts w:ascii="Times New Roman" w:hAnsi="Times New Roman"/>
              <w:lang w:val="id-ID"/>
            </w:rPr>
            <w:fldChar w:fldCharType="separate"/>
          </w:r>
          <w:r w:rsidR="007412DA" w:rsidRPr="00C0387C">
            <w:rPr>
              <w:rFonts w:ascii="Times New Roman" w:hAnsi="Times New Roman"/>
              <w:noProof/>
              <w:lang w:val="id-ID"/>
            </w:rPr>
            <w:t>(Rosana, 2019)</w:t>
          </w:r>
          <w:r w:rsidR="00AA3578" w:rsidRPr="00C0387C">
            <w:rPr>
              <w:rFonts w:ascii="Times New Roman" w:hAnsi="Times New Roman"/>
              <w:lang w:val="id-ID"/>
            </w:rPr>
            <w:fldChar w:fldCharType="end"/>
          </w:r>
        </w:sdtContent>
      </w:sdt>
      <w:r w:rsidR="00F271F8" w:rsidRPr="00C0387C">
        <w:rPr>
          <w:rFonts w:ascii="Times New Roman" w:hAnsi="Times New Roman"/>
          <w:lang w:val="id-ID"/>
        </w:rPr>
        <w:t xml:space="preserve">. </w:t>
      </w:r>
    </w:p>
    <w:p w:rsidR="008C1C08" w:rsidRDefault="00F271F8" w:rsidP="008661FB">
      <w:pPr>
        <w:jc w:val="both"/>
        <w:rPr>
          <w:rFonts w:ascii="Times New Roman" w:hAnsi="Times New Roman"/>
          <w:lang w:val="id-ID"/>
        </w:rPr>
      </w:pPr>
      <w:r w:rsidRPr="00F271F8">
        <w:rPr>
          <w:lang w:val="id-ID"/>
        </w:rPr>
        <w:tab/>
      </w:r>
      <w:r w:rsidRPr="00ED4FDF">
        <w:rPr>
          <w:rFonts w:ascii="Times New Roman" w:hAnsi="Times New Roman"/>
          <w:lang w:val="id-ID"/>
        </w:rPr>
        <w:t>Maskapai penerbangan merupakan perusahaan yang menyediakan jasa penerbangan bagi penumpang. Bagi perusahaan jasa salah satu kunci perusahaan jasa adalah k</w:t>
      </w:r>
      <w:r w:rsidR="007F20F9" w:rsidRPr="00ED4FDF">
        <w:rPr>
          <w:rFonts w:ascii="Times New Roman" w:hAnsi="Times New Roman"/>
          <w:lang w:val="id-ID"/>
        </w:rPr>
        <w:t>emampuannya memberikan layanan</w:t>
      </w:r>
      <w:r w:rsidRPr="00ED4FDF">
        <w:rPr>
          <w:rFonts w:ascii="Times New Roman" w:hAnsi="Times New Roman"/>
          <w:lang w:val="id-ID"/>
        </w:rPr>
        <w:t xml:space="preserve">. Apabila perusahaan mampu </w:t>
      </w:r>
      <w:r w:rsidR="00B3578C" w:rsidRPr="00ED4FDF">
        <w:rPr>
          <w:rFonts w:ascii="Times New Roman" w:hAnsi="Times New Roman"/>
          <w:lang w:val="id-ID"/>
        </w:rPr>
        <w:t xml:space="preserve">menyediakan </w:t>
      </w:r>
      <w:r w:rsidRPr="00ED4FDF">
        <w:rPr>
          <w:rFonts w:ascii="Times New Roman" w:hAnsi="Times New Roman"/>
          <w:lang w:val="id-ID"/>
        </w:rPr>
        <w:t xml:space="preserve">pelayanan sesuai </w:t>
      </w:r>
      <w:r w:rsidR="00B3578C" w:rsidRPr="00ED4FDF">
        <w:rPr>
          <w:rFonts w:ascii="Times New Roman" w:hAnsi="Times New Roman"/>
          <w:lang w:val="id-ID"/>
        </w:rPr>
        <w:t xml:space="preserve">harapan dan kebutuhan, hal itu dapat </w:t>
      </w:r>
      <w:r w:rsidRPr="00ED4FDF">
        <w:rPr>
          <w:rFonts w:ascii="Times New Roman" w:hAnsi="Times New Roman"/>
          <w:lang w:val="id-ID"/>
        </w:rPr>
        <w:t>mendorong konsumen untuk melakukan keputusan pembelian. Selain kualitas pelayanan, citra merek sebagai elemen penting untuk menentukan keputusan, konsumen cenderung memilih merek yang memiliki reputasi baik dan d</w:t>
      </w:r>
      <w:r w:rsidR="00B3578C" w:rsidRPr="00ED4FDF">
        <w:rPr>
          <w:rFonts w:ascii="Times New Roman" w:hAnsi="Times New Roman"/>
          <w:lang w:val="id-ID"/>
        </w:rPr>
        <w:t>apat diandalkan. Oleh karena itu</w:t>
      </w:r>
      <w:r w:rsidRPr="00ED4FDF">
        <w:rPr>
          <w:rFonts w:ascii="Times New Roman" w:hAnsi="Times New Roman"/>
          <w:lang w:val="id-ID"/>
        </w:rPr>
        <w:t xml:space="preserve">, jika kualitas </w:t>
      </w:r>
      <w:r w:rsidR="00B3578C" w:rsidRPr="00ED4FDF">
        <w:rPr>
          <w:rFonts w:ascii="Times New Roman" w:hAnsi="Times New Roman"/>
          <w:lang w:val="id-ID"/>
        </w:rPr>
        <w:t>pe</w:t>
      </w:r>
      <w:r w:rsidRPr="00ED4FDF">
        <w:rPr>
          <w:rFonts w:ascii="Times New Roman" w:hAnsi="Times New Roman"/>
          <w:lang w:val="id-ID"/>
        </w:rPr>
        <w:t xml:space="preserve">layanan </w:t>
      </w:r>
      <w:r w:rsidR="00B3578C" w:rsidRPr="00ED4FDF">
        <w:rPr>
          <w:rFonts w:ascii="Times New Roman" w:hAnsi="Times New Roman"/>
          <w:lang w:val="id-ID"/>
        </w:rPr>
        <w:t xml:space="preserve">yang diberikan </w:t>
      </w:r>
      <w:r w:rsidRPr="00ED4FDF">
        <w:rPr>
          <w:rFonts w:ascii="Times New Roman" w:hAnsi="Times New Roman"/>
          <w:lang w:val="id-ID"/>
        </w:rPr>
        <w:t>baik dan memiliki</w:t>
      </w:r>
      <w:r w:rsidR="00B3578C" w:rsidRPr="00ED4FDF">
        <w:rPr>
          <w:rFonts w:ascii="Times New Roman" w:hAnsi="Times New Roman"/>
          <w:lang w:val="id-ID"/>
        </w:rPr>
        <w:t xml:space="preserve"> merek dengan</w:t>
      </w:r>
      <w:r w:rsidRPr="00ED4FDF">
        <w:rPr>
          <w:rFonts w:ascii="Times New Roman" w:hAnsi="Times New Roman"/>
          <w:lang w:val="id-ID"/>
        </w:rPr>
        <w:t xml:space="preserve"> reputasi baik maka konsumen akan memutusk</w:t>
      </w:r>
      <w:r w:rsidR="00573CEE" w:rsidRPr="00ED4FDF">
        <w:rPr>
          <w:rFonts w:ascii="Times New Roman" w:hAnsi="Times New Roman"/>
          <w:lang w:val="id-ID"/>
        </w:rPr>
        <w:t>a</w:t>
      </w:r>
      <w:r w:rsidRPr="00ED4FDF">
        <w:rPr>
          <w:rFonts w:ascii="Times New Roman" w:hAnsi="Times New Roman"/>
          <w:lang w:val="id-ID"/>
        </w:rPr>
        <w:t>n untuk menggun</w:t>
      </w:r>
      <w:r w:rsidR="00B3578C" w:rsidRPr="00ED4FDF">
        <w:rPr>
          <w:rFonts w:ascii="Times New Roman" w:hAnsi="Times New Roman"/>
          <w:lang w:val="id-ID"/>
        </w:rPr>
        <w:t>akan jasa layanan tersebut</w:t>
      </w:r>
      <w:r w:rsidRPr="00ED4FDF">
        <w:rPr>
          <w:rFonts w:ascii="Times New Roman" w:hAnsi="Times New Roman"/>
          <w:lang w:val="id-ID"/>
        </w:rPr>
        <w:t xml:space="preserve">. </w:t>
      </w:r>
      <w:r w:rsidR="00284D8E" w:rsidRPr="00ED4FDF">
        <w:rPr>
          <w:rFonts w:ascii="Times New Roman" w:hAnsi="Times New Roman"/>
        </w:rPr>
        <w:t xml:space="preserve"> </w:t>
      </w:r>
    </w:p>
    <w:p w:rsidR="00E605AE" w:rsidRPr="00475DBB" w:rsidRDefault="00E605AE" w:rsidP="00D467FC">
      <w:pPr>
        <w:widowControl w:val="0"/>
        <w:tabs>
          <w:tab w:val="left" w:pos="993"/>
        </w:tabs>
        <w:autoSpaceDE w:val="0"/>
        <w:autoSpaceDN w:val="0"/>
        <w:spacing w:before="10" w:after="0" w:line="240" w:lineRule="auto"/>
        <w:jc w:val="both"/>
        <w:rPr>
          <w:rFonts w:ascii="Times New Roman" w:hAnsi="Times New Roman"/>
          <w:szCs w:val="24"/>
          <w:lang w:val="id-ID"/>
        </w:rPr>
      </w:pPr>
      <w:r>
        <w:rPr>
          <w:rFonts w:ascii="Times New Roman" w:hAnsi="Times New Roman"/>
          <w:lang w:val="id-ID"/>
        </w:rPr>
        <w:tab/>
      </w:r>
      <w:r w:rsidR="00B3578C" w:rsidRPr="00ED4FDF">
        <w:rPr>
          <w:rFonts w:ascii="Times New Roman" w:hAnsi="Times New Roman"/>
          <w:szCs w:val="24"/>
          <w:lang w:val="id-ID"/>
        </w:rPr>
        <w:t xml:space="preserve">Kualitas pelayanan </w:t>
      </w:r>
      <w:r w:rsidR="00715886" w:rsidRPr="00ED4FDF">
        <w:rPr>
          <w:rFonts w:ascii="Times New Roman" w:hAnsi="Times New Roman"/>
          <w:szCs w:val="24"/>
          <w:lang w:val="id-ID"/>
        </w:rPr>
        <w:t xml:space="preserve">dapat dijadikan suatu ukuran untuk menilai baik buruknya suatu kualitas pelayanan yang disajikan kepada pelanggan dan kesesuaiannya dengan harapan konsumen </w:t>
      </w:r>
      <w:r w:rsidR="00B3578C" w:rsidRPr="00ED4FDF">
        <w:rPr>
          <w:rFonts w:ascii="Times New Roman" w:hAnsi="Times New Roman"/>
          <w:lang w:val="id-ID"/>
        </w:rPr>
        <w:fldChar w:fldCharType="begin" w:fldLock="1"/>
      </w:r>
      <w:r w:rsidR="00B3578C" w:rsidRPr="00ED4FDF">
        <w:rPr>
          <w:rFonts w:ascii="Times New Roman" w:hAnsi="Times New Roman"/>
          <w:lang w:val="id-ID"/>
        </w:rPr>
        <w:instrText>ADDIN CSL_CITATION {"citationItems":[{"id":"ITEM-1","itemData":{"DOI":"10.3389/fgene.2015.00293","ISBN":"978-979-29-2785-6","ISSN":"16648021","abstract":"Introduction. An international meeting of professionals offers a good opportunity to ask ourselves where we stand in relation to the complex problem called housing. One can have different opinions about the question when housing as we understand it today -as a professional occupation-really began. Some may argue that it was with the passing of the first housing laws in Europe at the turn of the century. Others feel that the system only came into its own in the thirties or even only after the second world war. But it is safe to say that we can look back at at least a half century of professional effort on behalf of those in need of better shelter. Against that background I would like to pose two questions: First: what have we learned, in that period, about human settlement; what knowledge have we gained by research and experience that we did not have fifty years ago? Second: How did we adapt our ways of working, our methods, to the new knowledge acquired? If you ask me to answer these questions in a few words my response to question one would be: \"very much; we now know much more about all aspects of human settlement. Compared to what we know now, the generations before the second world war seem ignorant.\" But my response to question two would be: \"poorly, our ways of working have responded inadequately to the new knowledge we gained. Our methods are still based on those first applied half a century ago.\" Our major problem today as professionals -architects and planners, developers and engineers, involved in housing-is exactly this serious discrepancy between what we know and what we actually can handle. Like all other professions we must develop new skills and methods to meet the challenges of our times.","author":[{"dropping-particle":"","family":"Tjiptono","given":"Fandy","non-dropping-particle":"","parse-names":false,"suffix":""},{"dropping-particle":"","family":"Chandra","given":"Gregorius.","non-dropping-particle":"","parse-names":false,"suffix":""}],"container-title":"Edisi 4","id":"ITEM-1","issued":{"date-parts":[["2011"]]},"title":"Service, Quality &amp; Satisfaction","type":"chapter"},"uris":["http://www.mendeley.com/documents/?uuid=80d4a546-62b1-4bb8-b3ba-af581f5622fe"]}],"mendeley":{"formattedCitation":"(Tjiptono and Chandra, 2011)","plainTextFormattedCitation":"(Tjiptono and Chandra, 2011)","previouslyFormattedCitation":"(Tjiptono and Chandra, 2011)"},"properties":{"noteIndex":0},"schema":"https://github.com/citation-style-language/schema/raw/master/csl-citation.json"}</w:instrText>
      </w:r>
      <w:r w:rsidR="00B3578C" w:rsidRPr="00ED4FDF">
        <w:rPr>
          <w:rFonts w:ascii="Times New Roman" w:hAnsi="Times New Roman"/>
          <w:lang w:val="id-ID"/>
        </w:rPr>
        <w:fldChar w:fldCharType="separate"/>
      </w:r>
      <w:r w:rsidR="00B3578C" w:rsidRPr="00ED4FDF">
        <w:rPr>
          <w:rFonts w:ascii="Times New Roman" w:hAnsi="Times New Roman"/>
          <w:noProof/>
          <w:lang w:val="id-ID"/>
        </w:rPr>
        <w:t>(Tjiptono dan Chandra, 2011)</w:t>
      </w:r>
      <w:r w:rsidR="00B3578C" w:rsidRPr="00ED4FDF">
        <w:rPr>
          <w:rFonts w:ascii="Times New Roman" w:hAnsi="Times New Roman"/>
          <w:lang w:val="id-ID"/>
        </w:rPr>
        <w:fldChar w:fldCharType="end"/>
      </w:r>
      <w:r w:rsidRPr="00ED4FDF">
        <w:rPr>
          <w:rFonts w:ascii="Times New Roman" w:hAnsi="Times New Roman"/>
          <w:szCs w:val="24"/>
          <w:lang w:val="id-ID"/>
        </w:rPr>
        <w:t>.</w:t>
      </w:r>
      <w:r w:rsidR="00162D33" w:rsidRPr="00ED4FDF">
        <w:rPr>
          <w:rFonts w:ascii="Times New Roman" w:hAnsi="Times New Roman"/>
          <w:szCs w:val="24"/>
          <w:lang w:val="id-ID"/>
        </w:rPr>
        <w:t xml:space="preserve"> </w:t>
      </w:r>
      <w:r w:rsidR="006557CF" w:rsidRPr="00ED4FDF">
        <w:rPr>
          <w:rFonts w:ascii="Times New Roman" w:hAnsi="Times New Roman"/>
          <w:szCs w:val="24"/>
          <w:lang w:val="id-ID"/>
        </w:rPr>
        <w:t>“</w:t>
      </w:r>
      <w:r w:rsidR="00715886" w:rsidRPr="00ED4FDF">
        <w:rPr>
          <w:rFonts w:ascii="Times New Roman" w:hAnsi="Times New Roman"/>
          <w:szCs w:val="24"/>
          <w:lang w:val="id-ID"/>
        </w:rPr>
        <w:t>Salah satu faktor yang dapat mempengaruhi keputusan penggunaan jasa adalah kualitas pelayanan</w:t>
      </w:r>
      <w:r w:rsidR="006557CF" w:rsidRPr="00ED4FDF">
        <w:rPr>
          <w:rFonts w:ascii="Times New Roman" w:hAnsi="Times New Roman"/>
          <w:szCs w:val="24"/>
          <w:lang w:val="id-ID"/>
        </w:rPr>
        <w:t>”</w:t>
      </w:r>
      <w:r w:rsidR="00ED4FDF">
        <w:rPr>
          <w:rFonts w:ascii="Times New Roman" w:hAnsi="Times New Roman"/>
          <w:szCs w:val="24"/>
          <w:lang w:val="id-ID"/>
        </w:rPr>
        <w:t xml:space="preserve"> (Moenir,2000)</w:t>
      </w:r>
      <w:r w:rsidR="00162D33" w:rsidRPr="00ED4FDF">
        <w:rPr>
          <w:rFonts w:ascii="Times New Roman" w:hAnsi="Times New Roman"/>
          <w:szCs w:val="24"/>
          <w:lang w:val="id-ID"/>
        </w:rPr>
        <w:t xml:space="preserve">. </w:t>
      </w:r>
      <w:r w:rsidRPr="00ED4FDF">
        <w:rPr>
          <w:rFonts w:ascii="Times New Roman" w:hAnsi="Times New Roman"/>
          <w:szCs w:val="24"/>
          <w:lang w:val="id-ID"/>
        </w:rPr>
        <w:t xml:space="preserve">Selain kualitas pelayanan faktor yang </w:t>
      </w:r>
      <w:r w:rsidR="00431E69" w:rsidRPr="00ED4FDF">
        <w:rPr>
          <w:rFonts w:ascii="Times New Roman" w:hAnsi="Times New Roman"/>
          <w:szCs w:val="24"/>
          <w:lang w:val="id-ID"/>
        </w:rPr>
        <w:t xml:space="preserve">dapat </w:t>
      </w:r>
      <w:r w:rsidRPr="00ED4FDF">
        <w:rPr>
          <w:rFonts w:ascii="Times New Roman" w:hAnsi="Times New Roman"/>
          <w:szCs w:val="24"/>
          <w:lang w:val="id-ID"/>
        </w:rPr>
        <w:t>menentukan keputusan penggunaan adalah</w:t>
      </w:r>
      <w:r w:rsidR="00431E69" w:rsidRPr="00ED4FDF">
        <w:rPr>
          <w:rFonts w:ascii="Times New Roman" w:hAnsi="Times New Roman"/>
          <w:szCs w:val="24"/>
          <w:lang w:val="id-ID"/>
        </w:rPr>
        <w:t xml:space="preserve"> faktor</w:t>
      </w:r>
      <w:r w:rsidRPr="00ED4FDF">
        <w:rPr>
          <w:rFonts w:ascii="Times New Roman" w:hAnsi="Times New Roman"/>
          <w:szCs w:val="24"/>
          <w:lang w:val="id-ID"/>
        </w:rPr>
        <w:t xml:space="preserve"> citra merek. </w:t>
      </w:r>
      <w:r w:rsidR="009C4DF3" w:rsidRPr="00ED4FDF">
        <w:rPr>
          <w:rFonts w:ascii="Times New Roman" w:hAnsi="Times New Roman"/>
          <w:szCs w:val="24"/>
          <w:lang w:val="id-ID"/>
        </w:rPr>
        <w:t xml:space="preserve">Menurut </w:t>
      </w:r>
      <w:r w:rsidR="00ED4FDF">
        <w:rPr>
          <w:rFonts w:ascii="Times New Roman" w:hAnsi="Times New Roman"/>
          <w:szCs w:val="24"/>
          <w:lang w:val="id-ID"/>
        </w:rPr>
        <w:t xml:space="preserve">(Schiffman dan Kanuk, 2010) </w:t>
      </w:r>
      <w:r w:rsidR="008F5F61" w:rsidRPr="00ED4FDF">
        <w:rPr>
          <w:rFonts w:ascii="Times New Roman" w:hAnsi="Times New Roman"/>
          <w:szCs w:val="24"/>
          <w:lang w:val="id-ID"/>
        </w:rPr>
        <w:t>“</w:t>
      </w:r>
      <w:r w:rsidR="00431E69" w:rsidRPr="00ED4FDF">
        <w:rPr>
          <w:rFonts w:ascii="Times New Roman" w:hAnsi="Times New Roman"/>
          <w:szCs w:val="24"/>
          <w:lang w:val="id-ID"/>
        </w:rPr>
        <w:t>citra merek adalah</w:t>
      </w:r>
      <w:r w:rsidR="009C4DF3" w:rsidRPr="00ED4FDF">
        <w:rPr>
          <w:rFonts w:ascii="Times New Roman" w:hAnsi="Times New Roman"/>
          <w:szCs w:val="24"/>
          <w:lang w:val="id-ID"/>
        </w:rPr>
        <w:t xml:space="preserve"> gambaran </w:t>
      </w:r>
      <w:r w:rsidR="00431E69" w:rsidRPr="00ED4FDF">
        <w:rPr>
          <w:rFonts w:ascii="Times New Roman" w:hAnsi="Times New Roman"/>
          <w:szCs w:val="24"/>
          <w:lang w:val="id-ID"/>
        </w:rPr>
        <w:t xml:space="preserve">sebuah </w:t>
      </w:r>
      <w:r w:rsidR="009C4DF3" w:rsidRPr="00ED4FDF">
        <w:rPr>
          <w:rFonts w:ascii="Times New Roman" w:hAnsi="Times New Roman"/>
          <w:szCs w:val="24"/>
          <w:lang w:val="id-ID"/>
        </w:rPr>
        <w:t xml:space="preserve">produk </w:t>
      </w:r>
      <w:r w:rsidR="00431E69" w:rsidRPr="00ED4FDF">
        <w:rPr>
          <w:rFonts w:ascii="Times New Roman" w:hAnsi="Times New Roman"/>
          <w:szCs w:val="24"/>
          <w:lang w:val="id-ID"/>
        </w:rPr>
        <w:t xml:space="preserve">yang tertanam </w:t>
      </w:r>
      <w:r w:rsidR="009C4DF3" w:rsidRPr="00ED4FDF">
        <w:rPr>
          <w:rFonts w:ascii="Times New Roman" w:hAnsi="Times New Roman"/>
          <w:szCs w:val="24"/>
          <w:lang w:val="id-ID"/>
        </w:rPr>
        <w:t xml:space="preserve">di benak konsumen, begitu suatu merek </w:t>
      </w:r>
      <w:r w:rsidR="00431E69" w:rsidRPr="00ED4FDF">
        <w:rPr>
          <w:rFonts w:ascii="Times New Roman" w:hAnsi="Times New Roman"/>
          <w:szCs w:val="24"/>
          <w:lang w:val="id-ID"/>
        </w:rPr>
        <w:t>berada di</w:t>
      </w:r>
      <w:r w:rsidR="009C4DF3" w:rsidRPr="00ED4FDF">
        <w:rPr>
          <w:rFonts w:ascii="Times New Roman" w:hAnsi="Times New Roman"/>
          <w:szCs w:val="24"/>
          <w:lang w:val="id-ID"/>
        </w:rPr>
        <w:t xml:space="preserve">benak konsumen maka sebuah </w:t>
      </w:r>
      <w:r w:rsidR="00431E69" w:rsidRPr="00ED4FDF">
        <w:rPr>
          <w:rFonts w:ascii="Times New Roman" w:hAnsi="Times New Roman"/>
          <w:szCs w:val="24"/>
          <w:lang w:val="id-ID"/>
        </w:rPr>
        <w:t xml:space="preserve">brand </w:t>
      </w:r>
      <w:r w:rsidR="009C4DF3" w:rsidRPr="00ED4FDF">
        <w:rPr>
          <w:rFonts w:ascii="Times New Roman" w:hAnsi="Times New Roman"/>
          <w:szCs w:val="24"/>
          <w:lang w:val="id-ID"/>
        </w:rPr>
        <w:t>lebih dekat dengan pilihan konsumen</w:t>
      </w:r>
      <w:r w:rsidR="008F5F61" w:rsidRPr="00ED4FDF">
        <w:rPr>
          <w:rFonts w:ascii="Times New Roman" w:hAnsi="Times New Roman"/>
          <w:szCs w:val="24"/>
          <w:lang w:val="id-ID"/>
        </w:rPr>
        <w:t>”</w:t>
      </w:r>
      <w:r w:rsidR="009C4DF3" w:rsidRPr="00ED4FDF">
        <w:rPr>
          <w:rFonts w:ascii="Times New Roman" w:hAnsi="Times New Roman"/>
          <w:szCs w:val="24"/>
          <w:lang w:val="id-ID"/>
        </w:rPr>
        <w:t xml:space="preserve">. </w:t>
      </w:r>
      <w:r w:rsidR="006557CF" w:rsidRPr="00ED4FDF">
        <w:rPr>
          <w:rFonts w:ascii="Times New Roman" w:hAnsi="Times New Roman"/>
          <w:szCs w:val="24"/>
          <w:lang w:val="id-ID"/>
        </w:rPr>
        <w:t>Menanamkan</w:t>
      </w:r>
      <w:r w:rsidR="00ED4FDF">
        <w:rPr>
          <w:rFonts w:ascii="Times New Roman" w:hAnsi="Times New Roman"/>
          <w:szCs w:val="24"/>
          <w:lang w:val="id-ID"/>
        </w:rPr>
        <w:t xml:space="preserve"> </w:t>
      </w:r>
      <w:r w:rsidR="009C4DF3" w:rsidRPr="00ED4FDF">
        <w:rPr>
          <w:rFonts w:ascii="Times New Roman" w:hAnsi="Times New Roman"/>
          <w:szCs w:val="24"/>
          <w:lang w:val="id-ID"/>
        </w:rPr>
        <w:t xml:space="preserve">citra merek dibenak konsumen harus dilakukan secara </w:t>
      </w:r>
      <w:r w:rsidR="00314D84" w:rsidRPr="00ED4FDF">
        <w:rPr>
          <w:rFonts w:ascii="Times New Roman" w:hAnsi="Times New Roman"/>
          <w:szCs w:val="24"/>
          <w:lang w:val="id-ID"/>
        </w:rPr>
        <w:t xml:space="preserve">berkala </w:t>
      </w:r>
      <w:r w:rsidR="006557CF" w:rsidRPr="00ED4FDF">
        <w:rPr>
          <w:rFonts w:ascii="Times New Roman" w:hAnsi="Times New Roman"/>
          <w:szCs w:val="24"/>
          <w:lang w:val="id-ID"/>
        </w:rPr>
        <w:t xml:space="preserve">supaya </w:t>
      </w:r>
      <w:r w:rsidR="00314D84" w:rsidRPr="00ED4FDF">
        <w:rPr>
          <w:rFonts w:ascii="Times New Roman" w:hAnsi="Times New Roman"/>
          <w:szCs w:val="24"/>
          <w:lang w:val="id-ID"/>
        </w:rPr>
        <w:t>citra merek yang terbentuk</w:t>
      </w:r>
      <w:r w:rsidR="009C4DF3" w:rsidRPr="00ED4FDF">
        <w:rPr>
          <w:rFonts w:ascii="Times New Roman" w:hAnsi="Times New Roman"/>
          <w:szCs w:val="24"/>
          <w:lang w:val="id-ID"/>
        </w:rPr>
        <w:t xml:space="preserve"> tetap kuat dan dapat diterima secara</w:t>
      </w:r>
      <w:r w:rsidR="00ED4FDF">
        <w:rPr>
          <w:rFonts w:ascii="Times New Roman" w:hAnsi="Times New Roman"/>
          <w:szCs w:val="24"/>
          <w:lang w:val="id-ID"/>
        </w:rPr>
        <w:t xml:space="preserve"> </w:t>
      </w:r>
      <w:r w:rsidR="009C4DF3" w:rsidRPr="00ED4FDF">
        <w:rPr>
          <w:rFonts w:ascii="Times New Roman" w:hAnsi="Times New Roman"/>
          <w:szCs w:val="24"/>
          <w:lang w:val="id-ID"/>
        </w:rPr>
        <w:t xml:space="preserve">positif. </w:t>
      </w:r>
      <w:r w:rsidR="006557CF" w:rsidRPr="00ED4FDF">
        <w:rPr>
          <w:rFonts w:ascii="Times New Roman" w:hAnsi="Times New Roman"/>
          <w:szCs w:val="24"/>
          <w:lang w:val="id-ID"/>
        </w:rPr>
        <w:t>“</w:t>
      </w:r>
      <w:r w:rsidR="009C4DF3" w:rsidRPr="00ED4FDF">
        <w:rPr>
          <w:rFonts w:ascii="Times New Roman" w:hAnsi="Times New Roman"/>
          <w:szCs w:val="24"/>
          <w:lang w:val="id-ID"/>
        </w:rPr>
        <w:t>Ketika sebuah merek memiliki citra yang kuat dan positif di benak konsumen maka merek tersebut akan selalu diingat dan kemungkinan konsumen untuk membeli merek yang bersangkutan sangat besar</w:t>
      </w:r>
      <w:r w:rsidR="006557CF" w:rsidRPr="00ED4FDF">
        <w:rPr>
          <w:rFonts w:ascii="Times New Roman" w:hAnsi="Times New Roman"/>
          <w:szCs w:val="24"/>
          <w:lang w:val="id-ID"/>
        </w:rPr>
        <w:t>”</w:t>
      </w:r>
      <w:r w:rsidR="009C4DF3" w:rsidRPr="00ED4FDF">
        <w:rPr>
          <w:rFonts w:ascii="Times New Roman" w:hAnsi="Times New Roman"/>
          <w:szCs w:val="24"/>
          <w:lang w:val="id-ID"/>
        </w:rPr>
        <w:t xml:space="preserve"> </w:t>
      </w:r>
      <w:r w:rsidR="006557CF" w:rsidRPr="00ED4FDF">
        <w:rPr>
          <w:rFonts w:ascii="Times New Roman" w:hAnsi="Times New Roman"/>
          <w:szCs w:val="24"/>
          <w:lang w:val="id-ID"/>
        </w:rPr>
        <w:t xml:space="preserve"> </w:t>
      </w:r>
      <w:r w:rsidR="00ED4FDF">
        <w:rPr>
          <w:rFonts w:ascii="Times New Roman" w:hAnsi="Times New Roman"/>
          <w:szCs w:val="24"/>
          <w:lang w:val="id-ID"/>
        </w:rPr>
        <w:t>(Musay,2013</w:t>
      </w:r>
      <w:r w:rsidR="00ED4FDF" w:rsidRPr="00475DBB">
        <w:rPr>
          <w:rFonts w:ascii="Times New Roman" w:hAnsi="Times New Roman"/>
          <w:szCs w:val="24"/>
          <w:lang w:val="id-ID"/>
        </w:rPr>
        <w:t>)</w:t>
      </w:r>
      <w:r w:rsidR="009C4DF3" w:rsidRPr="00475DBB">
        <w:rPr>
          <w:rFonts w:ascii="Times New Roman" w:hAnsi="Times New Roman"/>
          <w:szCs w:val="24"/>
          <w:lang w:val="id-ID"/>
        </w:rPr>
        <w:t>.</w:t>
      </w:r>
      <w:r w:rsidR="00475DBB">
        <w:rPr>
          <w:rFonts w:ascii="Times New Roman" w:hAnsi="Times New Roman"/>
          <w:szCs w:val="24"/>
          <w:lang w:val="id-ID"/>
        </w:rPr>
        <w:t xml:space="preserve"> </w:t>
      </w:r>
      <w:r w:rsidR="009C4DF3" w:rsidRPr="00475DBB">
        <w:rPr>
          <w:rFonts w:ascii="Times New Roman" w:hAnsi="Times New Roman"/>
          <w:szCs w:val="24"/>
          <w:lang w:val="id-ID"/>
        </w:rPr>
        <w:t xml:space="preserve">Pelaku bisnis industri penerbangan dituntut </w:t>
      </w:r>
      <w:r w:rsidR="009C4DF3" w:rsidRPr="00475DBB">
        <w:rPr>
          <w:rFonts w:ascii="Times New Roman" w:hAnsi="Times New Roman"/>
          <w:szCs w:val="24"/>
          <w:lang w:val="id-ID"/>
        </w:rPr>
        <w:lastRenderedPageBreak/>
        <w:t xml:space="preserve">memberikan kualitas pelayanan yang baik tetapi juga dituntut untuk merencanakan </w:t>
      </w:r>
      <w:r w:rsidR="009C4DF3" w:rsidRPr="00475DBB">
        <w:rPr>
          <w:rFonts w:ascii="Times New Roman" w:hAnsi="Times New Roman"/>
          <w:szCs w:val="24"/>
        </w:rPr>
        <w:t xml:space="preserve">strategi agar dapat mempengaruhi keputusan </w:t>
      </w:r>
      <w:r w:rsidR="00431E69" w:rsidRPr="00475DBB">
        <w:rPr>
          <w:rFonts w:ascii="Times New Roman" w:hAnsi="Times New Roman"/>
          <w:szCs w:val="24"/>
          <w:lang w:val="id-ID"/>
        </w:rPr>
        <w:t xml:space="preserve">penggunaan </w:t>
      </w:r>
      <w:r w:rsidR="009C4DF3" w:rsidRPr="00475DBB">
        <w:rPr>
          <w:rFonts w:ascii="Times New Roman" w:hAnsi="Times New Roman"/>
          <w:szCs w:val="24"/>
        </w:rPr>
        <w:t>konsumen</w:t>
      </w:r>
      <w:r w:rsidR="00F26E03" w:rsidRPr="00475DBB">
        <w:rPr>
          <w:rFonts w:ascii="Times New Roman" w:hAnsi="Times New Roman"/>
          <w:szCs w:val="24"/>
          <w:lang w:val="id-ID"/>
        </w:rPr>
        <w:t>. K</w:t>
      </w:r>
      <w:r w:rsidR="009C4DF3" w:rsidRPr="00475DBB">
        <w:rPr>
          <w:rFonts w:ascii="Times New Roman" w:hAnsi="Times New Roman"/>
          <w:szCs w:val="24"/>
          <w:lang w:val="id-ID"/>
        </w:rPr>
        <w:t xml:space="preserve">eputusan </w:t>
      </w:r>
      <w:r w:rsidR="00431E69" w:rsidRPr="00475DBB">
        <w:rPr>
          <w:rFonts w:ascii="Times New Roman" w:hAnsi="Times New Roman"/>
          <w:szCs w:val="24"/>
          <w:lang w:val="id-ID"/>
        </w:rPr>
        <w:t xml:space="preserve"> penggunaan merupakan sebuah tindakan untuk memilih dari dua</w:t>
      </w:r>
      <w:r w:rsidR="00F26E03" w:rsidRPr="00475DBB">
        <w:rPr>
          <w:rFonts w:ascii="Times New Roman" w:hAnsi="Times New Roman"/>
          <w:szCs w:val="24"/>
          <w:lang w:val="id-ID"/>
        </w:rPr>
        <w:t xml:space="preserve"> alternatiif </w:t>
      </w:r>
      <w:r w:rsidR="00431E69" w:rsidRPr="00475DBB">
        <w:rPr>
          <w:rFonts w:ascii="Times New Roman" w:hAnsi="Times New Roman"/>
          <w:szCs w:val="24"/>
          <w:lang w:val="id-ID"/>
        </w:rPr>
        <w:t xml:space="preserve"> pilihan </w:t>
      </w:r>
      <w:r w:rsidR="00F26E03" w:rsidRPr="00475DBB">
        <w:rPr>
          <w:rFonts w:ascii="Times New Roman" w:hAnsi="Times New Roman"/>
          <w:szCs w:val="24"/>
          <w:lang w:val="id-ID"/>
        </w:rPr>
        <w:t xml:space="preserve">jasa </w:t>
      </w:r>
      <w:r w:rsidR="00431E69" w:rsidRPr="00475DBB">
        <w:rPr>
          <w:rFonts w:ascii="Times New Roman" w:hAnsi="Times New Roman"/>
          <w:szCs w:val="24"/>
          <w:lang w:val="id-ID"/>
        </w:rPr>
        <w:t>atau leb</w:t>
      </w:r>
      <w:r w:rsidR="00F26E03" w:rsidRPr="00475DBB">
        <w:rPr>
          <w:rFonts w:ascii="Times New Roman" w:hAnsi="Times New Roman"/>
          <w:szCs w:val="24"/>
          <w:lang w:val="id-ID"/>
        </w:rPr>
        <w:t xml:space="preserve">ih </w:t>
      </w:r>
      <w:r w:rsidR="00475DBB">
        <w:rPr>
          <w:rFonts w:ascii="Times New Roman" w:hAnsi="Times New Roman"/>
          <w:szCs w:val="24"/>
          <w:lang w:val="id-ID"/>
        </w:rPr>
        <w:t xml:space="preserve">(Schiffman dan Kanuk, 2010) </w:t>
      </w:r>
      <w:r w:rsidR="00F26E03" w:rsidRPr="00475DBB">
        <w:rPr>
          <w:rFonts w:ascii="Times New Roman" w:hAnsi="Times New Roman"/>
          <w:szCs w:val="24"/>
          <w:lang w:val="id-ID"/>
        </w:rPr>
        <w:t xml:space="preserve"> </w:t>
      </w:r>
      <w:r w:rsidR="006557CF" w:rsidRPr="00475DBB">
        <w:rPr>
          <w:rFonts w:ascii="Times New Roman" w:hAnsi="Times New Roman"/>
          <w:szCs w:val="24"/>
          <w:lang w:val="id-ID"/>
        </w:rPr>
        <w:t>“</w:t>
      </w:r>
      <w:r w:rsidR="009C4DF3" w:rsidRPr="00475DBB">
        <w:rPr>
          <w:rFonts w:ascii="Times New Roman" w:hAnsi="Times New Roman"/>
          <w:szCs w:val="24"/>
          <w:lang w:val="id-ID"/>
        </w:rPr>
        <w:t xml:space="preserve">Pada umumnya, keputusan </w:t>
      </w:r>
      <w:r w:rsidR="00F26E03" w:rsidRPr="00475DBB">
        <w:rPr>
          <w:rFonts w:ascii="Times New Roman" w:hAnsi="Times New Roman"/>
          <w:szCs w:val="24"/>
          <w:lang w:val="id-ID"/>
        </w:rPr>
        <w:t xml:space="preserve">penggunaan jasa </w:t>
      </w:r>
      <w:r w:rsidR="009C4DF3" w:rsidRPr="00475DBB">
        <w:rPr>
          <w:rFonts w:ascii="Times New Roman" w:hAnsi="Times New Roman"/>
          <w:szCs w:val="24"/>
          <w:lang w:val="id-ID"/>
        </w:rPr>
        <w:t>konsumen adalah membeli merek yang paling disukai</w:t>
      </w:r>
      <w:r w:rsidR="00F26E03" w:rsidRPr="00475DBB">
        <w:rPr>
          <w:rFonts w:ascii="Times New Roman" w:hAnsi="Times New Roman"/>
          <w:szCs w:val="24"/>
          <w:lang w:val="id-ID"/>
        </w:rPr>
        <w:t xml:space="preserve"> dan dapat dihandalkan</w:t>
      </w:r>
      <w:r w:rsidR="006557CF" w:rsidRPr="00475DBB">
        <w:rPr>
          <w:rFonts w:ascii="Times New Roman" w:hAnsi="Times New Roman"/>
          <w:szCs w:val="24"/>
          <w:lang w:val="id-ID"/>
        </w:rPr>
        <w:t>”</w:t>
      </w:r>
      <w:r w:rsidR="00A05740" w:rsidRPr="00475DBB">
        <w:rPr>
          <w:rFonts w:ascii="Times New Roman" w:hAnsi="Times New Roman"/>
          <w:szCs w:val="24"/>
          <w:lang w:val="id-ID"/>
        </w:rPr>
        <w:t xml:space="preserve"> </w:t>
      </w:r>
      <w:r w:rsidR="00475DBB">
        <w:rPr>
          <w:rFonts w:ascii="Times New Roman" w:hAnsi="Times New Roman"/>
          <w:szCs w:val="24"/>
          <w:lang w:val="id-ID"/>
        </w:rPr>
        <w:t>(Phillip dan Amstrong, 2008).</w:t>
      </w:r>
    </w:p>
    <w:p w:rsidR="00BB37B0" w:rsidRPr="009C4DF3" w:rsidRDefault="00BB37B0" w:rsidP="00F271F8">
      <w:pPr>
        <w:widowControl w:val="0"/>
        <w:tabs>
          <w:tab w:val="left" w:pos="993"/>
        </w:tabs>
        <w:autoSpaceDE w:val="0"/>
        <w:autoSpaceDN w:val="0"/>
        <w:spacing w:before="10" w:after="0" w:line="240" w:lineRule="auto"/>
        <w:ind w:left="220"/>
        <w:jc w:val="both"/>
        <w:rPr>
          <w:rFonts w:ascii="Times New Roman" w:hAnsi="Times New Roman"/>
          <w:lang w:val="id-ID"/>
        </w:rPr>
      </w:pPr>
    </w:p>
    <w:p w:rsidR="002A7B03" w:rsidRDefault="008C1C08" w:rsidP="002A7B03">
      <w:pPr>
        <w:widowControl w:val="0"/>
        <w:tabs>
          <w:tab w:val="left" w:pos="993"/>
        </w:tabs>
        <w:autoSpaceDE w:val="0"/>
        <w:autoSpaceDN w:val="0"/>
        <w:spacing w:before="10" w:after="0"/>
        <w:jc w:val="both"/>
        <w:rPr>
          <w:rFonts w:ascii="Times New Roman" w:hAnsi="Times New Roman"/>
          <w:b/>
          <w:sz w:val="24"/>
          <w:lang w:val="id-ID"/>
        </w:rPr>
      </w:pPr>
      <w:r>
        <w:rPr>
          <w:rFonts w:ascii="Times New Roman" w:hAnsi="Times New Roman"/>
          <w:b/>
          <w:sz w:val="24"/>
          <w:lang w:val="id-ID"/>
        </w:rPr>
        <w:t>Kerangka Teori</w:t>
      </w:r>
    </w:p>
    <w:p w:rsidR="002A7B03" w:rsidRDefault="002A7B03" w:rsidP="002A7B03">
      <w:pPr>
        <w:pStyle w:val="Heading2"/>
        <w:spacing w:line="276" w:lineRule="auto"/>
        <w:ind w:left="0"/>
        <w:rPr>
          <w:i w:val="0"/>
          <w:lang w:val="id-ID"/>
        </w:rPr>
      </w:pPr>
      <w:r>
        <w:rPr>
          <w:i w:val="0"/>
          <w:lang w:val="id-ID"/>
        </w:rPr>
        <w:t>Kualitas Pelayanan</w:t>
      </w:r>
    </w:p>
    <w:p w:rsidR="002A7B03" w:rsidRPr="002A7B03" w:rsidRDefault="006557CF" w:rsidP="002A7B03">
      <w:pPr>
        <w:widowControl w:val="0"/>
        <w:autoSpaceDE w:val="0"/>
        <w:autoSpaceDN w:val="0"/>
        <w:spacing w:before="0"/>
        <w:jc w:val="both"/>
        <w:outlineLvl w:val="1"/>
        <w:rPr>
          <w:rFonts w:ascii="Times New Roman" w:eastAsia="Times New Roman" w:hAnsi="Times New Roman"/>
          <w:szCs w:val="20"/>
          <w:lang w:val="id-ID" w:eastAsia="id-ID"/>
        </w:rPr>
      </w:pPr>
      <w:r>
        <w:rPr>
          <w:rFonts w:ascii="Times New Roman" w:eastAsia="Times New Roman" w:hAnsi="Times New Roman"/>
          <w:szCs w:val="20"/>
          <w:lang w:val="id-ID" w:eastAsia="id-ID"/>
        </w:rPr>
        <w:t>“</w:t>
      </w:r>
      <w:r w:rsidR="00F26E03">
        <w:rPr>
          <w:rFonts w:ascii="Times New Roman" w:eastAsia="Times New Roman" w:hAnsi="Times New Roman"/>
          <w:szCs w:val="20"/>
          <w:lang w:val="id-ID" w:eastAsia="id-ID"/>
        </w:rPr>
        <w:t>K</w:t>
      </w:r>
      <w:r w:rsidR="002A7B03" w:rsidRPr="002A7B03">
        <w:rPr>
          <w:rFonts w:ascii="Times New Roman" w:eastAsia="Times New Roman" w:hAnsi="Times New Roman"/>
          <w:szCs w:val="20"/>
          <w:lang w:val="id-ID" w:eastAsia="id-ID"/>
        </w:rPr>
        <w:t>ualit</w:t>
      </w:r>
      <w:r w:rsidR="00F26E03">
        <w:rPr>
          <w:rFonts w:ascii="Times New Roman" w:eastAsia="Times New Roman" w:hAnsi="Times New Roman"/>
          <w:szCs w:val="20"/>
          <w:lang w:val="id-ID" w:eastAsia="id-ID"/>
        </w:rPr>
        <w:t>as pelayanan berfokus pada usaha</w:t>
      </w:r>
      <w:r w:rsidR="002A7B03" w:rsidRPr="002A7B03">
        <w:rPr>
          <w:rFonts w:ascii="Times New Roman" w:eastAsia="Times New Roman" w:hAnsi="Times New Roman"/>
          <w:szCs w:val="20"/>
          <w:lang w:val="id-ID" w:eastAsia="id-ID"/>
        </w:rPr>
        <w:t xml:space="preserve"> </w:t>
      </w:r>
      <w:r w:rsidR="00F26E03">
        <w:rPr>
          <w:rFonts w:ascii="Times New Roman" w:eastAsia="Times New Roman" w:hAnsi="Times New Roman"/>
          <w:szCs w:val="20"/>
          <w:lang w:val="id-ID" w:eastAsia="id-ID"/>
        </w:rPr>
        <w:t xml:space="preserve">pemuasan kebutuhan dan tujuan </w:t>
      </w:r>
      <w:r w:rsidR="002A7B03" w:rsidRPr="002A7B03">
        <w:rPr>
          <w:rFonts w:ascii="Times New Roman" w:eastAsia="Times New Roman" w:hAnsi="Times New Roman"/>
          <w:szCs w:val="20"/>
          <w:lang w:val="id-ID" w:eastAsia="id-ID"/>
        </w:rPr>
        <w:t xml:space="preserve"> konsumen serta ketepatan penyampaiannya untuk mengimbangi harapan konsumen</w:t>
      </w:r>
      <w:r>
        <w:rPr>
          <w:rFonts w:ascii="Times New Roman" w:eastAsia="Times New Roman" w:hAnsi="Times New Roman"/>
          <w:szCs w:val="20"/>
          <w:lang w:val="id-ID" w:eastAsia="id-ID"/>
        </w:rPr>
        <w:t>”</w:t>
      </w:r>
      <w:r w:rsidR="000A021C">
        <w:rPr>
          <w:rFonts w:ascii="Times New Roman" w:eastAsia="Times New Roman" w:hAnsi="Times New Roman"/>
          <w:szCs w:val="20"/>
          <w:lang w:val="id-ID" w:eastAsia="id-ID"/>
        </w:rPr>
        <w:t xml:space="preserve"> </w:t>
      </w:r>
      <w:r w:rsidR="000A021C">
        <w:rPr>
          <w:rFonts w:ascii="Times New Roman" w:eastAsia="Times New Roman" w:hAnsi="Times New Roman"/>
          <w:szCs w:val="20"/>
          <w:lang w:val="id-ID" w:eastAsia="id-ID"/>
        </w:rPr>
        <w:fldChar w:fldCharType="begin" w:fldLock="1"/>
      </w:r>
      <w:r w:rsidR="000A021C">
        <w:rPr>
          <w:rFonts w:ascii="Times New Roman" w:eastAsia="Times New Roman" w:hAnsi="Times New Roman"/>
          <w:szCs w:val="20"/>
          <w:lang w:val="id-ID" w:eastAsia="id-ID"/>
        </w:rPr>
        <w:instrText>ADDIN CSL_CITATION {"citationItems":[{"id":"ITEM-1","itemData":{"DOI":"10.3389/fgene.2015.00293","ISBN":"978-979-29-2785-6","ISSN":"16648021","abstract":"Introduction. An international meeting of professionals offers a good opportunity to ask ourselves where we stand in relation to the complex problem called housing. One can have different opinions about the question when housing as we understand it today -as a professional occupation-really began. Some may argue that it was with the passing of the first housing laws in Europe at the turn of the century. Others feel that the system only came into its own in the thirties or even only after the second world war. But it is safe to say that we can look back at at least a half century of professional effort on behalf of those in need of better shelter. Against that background I would like to pose two questions: First: what have we learned, in that period, about human settlement; what knowledge have we gained by research and experience that we did not have fifty years ago? Second: How did we adapt our ways of working, our methods, to the new knowledge acquired? If you ask me to answer these questions in a few words my response to question one would be: \"very much; we now know much more about all aspects of human settlement. Compared to what we know now, the generations before the second world war seem ignorant.\" But my response to question two would be: \"poorly, our ways of working have responded inadequately to the new knowledge we gained. Our methods are still based on those first applied half a century ago.\" Our major problem today as professionals -architects and planners, developers and engineers, involved in housing-is exactly this serious discrepancy between what we know and what we actually can handle. Like all other professions we must develop new skills and methods to meet the challenges of our times.","author":[{"dropping-particle":"","family":"Tjiptono","given":"Fandy","non-dropping-particle":"","parse-names":false,"suffix":""},{"dropping-particle":"","family":"Chandra","given":"Gregorius.","non-dropping-particle":"","parse-names":false,"suffix":""}],"container-title":"Edisi 4","id":"ITEM-1","issued":{"date-parts":[["2011"]]},"title":"Service, Quality &amp; Satisfaction","type":"chapter"},"uris":["http://www.mendeley.com/documents/?uuid=80d4a546-62b1-4bb8-b3ba-af581f5622fe"]}],"mendeley":{"formattedCitation":"(Tjiptono and Chandra, 2011)","manualFormatting":"(Tjiptono dan Chandra, 2011)","plainTextFormattedCitation":"(Tjiptono and Chandra, 2011)","previouslyFormattedCitation":"(Tjiptono and Chandra, 2011)"},"properties":{"noteIndex":0},"schema":"https://github.com/citation-style-language/schema/raw/master/csl-citation.json"}</w:instrText>
      </w:r>
      <w:r w:rsidR="000A021C">
        <w:rPr>
          <w:rFonts w:ascii="Times New Roman" w:eastAsia="Times New Roman" w:hAnsi="Times New Roman"/>
          <w:szCs w:val="20"/>
          <w:lang w:val="id-ID" w:eastAsia="id-ID"/>
        </w:rPr>
        <w:fldChar w:fldCharType="separate"/>
      </w:r>
      <w:r w:rsidR="000A021C">
        <w:rPr>
          <w:rFonts w:ascii="Times New Roman" w:eastAsia="Times New Roman" w:hAnsi="Times New Roman"/>
          <w:noProof/>
          <w:szCs w:val="20"/>
          <w:lang w:val="id-ID" w:eastAsia="id-ID"/>
        </w:rPr>
        <w:t>(Tjiptono dan</w:t>
      </w:r>
      <w:r w:rsidR="000A021C" w:rsidRPr="00B259CA">
        <w:rPr>
          <w:rFonts w:ascii="Times New Roman" w:eastAsia="Times New Roman" w:hAnsi="Times New Roman"/>
          <w:noProof/>
          <w:szCs w:val="20"/>
          <w:lang w:val="id-ID" w:eastAsia="id-ID"/>
        </w:rPr>
        <w:t xml:space="preserve"> Chandra, 2011)</w:t>
      </w:r>
      <w:r w:rsidR="000A021C">
        <w:rPr>
          <w:rFonts w:ascii="Times New Roman" w:eastAsia="Times New Roman" w:hAnsi="Times New Roman"/>
          <w:szCs w:val="20"/>
          <w:lang w:val="id-ID" w:eastAsia="id-ID"/>
        </w:rPr>
        <w:fldChar w:fldCharType="end"/>
      </w:r>
      <w:r w:rsidR="002A7B03" w:rsidRPr="002A7B03">
        <w:rPr>
          <w:rFonts w:ascii="Times New Roman" w:eastAsia="Times New Roman" w:hAnsi="Times New Roman"/>
          <w:szCs w:val="20"/>
          <w:lang w:val="id-ID" w:eastAsia="id-ID"/>
        </w:rPr>
        <w:t xml:space="preserve">. </w:t>
      </w:r>
      <w:r w:rsidR="00F64119">
        <w:rPr>
          <w:rFonts w:ascii="Times New Roman" w:eastAsia="Times New Roman" w:hAnsi="Times New Roman"/>
          <w:szCs w:val="20"/>
          <w:lang w:val="id-ID" w:eastAsia="id-ID"/>
        </w:rPr>
        <w:t xml:space="preserve">Pengukuran kualitas pelayanan dapat menggunakan </w:t>
      </w:r>
      <w:r w:rsidR="002A7B03" w:rsidRPr="002A7B03">
        <w:rPr>
          <w:rFonts w:ascii="Times New Roman" w:eastAsia="Times New Roman" w:hAnsi="Times New Roman"/>
          <w:szCs w:val="20"/>
          <w:lang w:val="id-ID" w:eastAsia="id-ID"/>
        </w:rPr>
        <w:t xml:space="preserve">lima dimensi </w:t>
      </w:r>
      <w:r w:rsidR="000A021C">
        <w:rPr>
          <w:rFonts w:ascii="Times New Roman" w:eastAsia="Times New Roman" w:hAnsi="Times New Roman"/>
          <w:szCs w:val="20"/>
          <w:lang w:val="id-ID" w:eastAsia="id-ID"/>
        </w:rPr>
        <w:t>yang dapat dirasakan</w:t>
      </w:r>
      <w:r w:rsidR="002A7B03" w:rsidRPr="002A7B03">
        <w:rPr>
          <w:rFonts w:ascii="Times New Roman" w:eastAsia="Times New Roman" w:hAnsi="Times New Roman"/>
          <w:szCs w:val="20"/>
          <w:lang w:val="id-ID" w:eastAsia="id-ID"/>
        </w:rPr>
        <w:t xml:space="preserve"> oleh </w:t>
      </w:r>
      <w:r w:rsidR="000A021C">
        <w:rPr>
          <w:rFonts w:ascii="Times New Roman" w:eastAsia="Times New Roman" w:hAnsi="Times New Roman"/>
          <w:szCs w:val="20"/>
          <w:lang w:val="id-ID" w:eastAsia="id-ID"/>
        </w:rPr>
        <w:t xml:space="preserve">konsumen </w:t>
      </w:r>
      <w:r>
        <w:rPr>
          <w:rFonts w:ascii="Times New Roman" w:eastAsia="Times New Roman" w:hAnsi="Times New Roman"/>
          <w:szCs w:val="20"/>
          <w:lang w:val="id-ID" w:eastAsia="id-ID"/>
        </w:rPr>
        <w:t>untuk</w:t>
      </w:r>
      <w:r w:rsidR="002A7B03" w:rsidRPr="002A7B03">
        <w:rPr>
          <w:rFonts w:ascii="Times New Roman" w:eastAsia="Times New Roman" w:hAnsi="Times New Roman"/>
          <w:szCs w:val="20"/>
          <w:lang w:val="id-ID" w:eastAsia="id-ID"/>
        </w:rPr>
        <w:t xml:space="preserve"> mengevaluasi pelayanan</w:t>
      </w:r>
      <w:r w:rsidR="00F64119">
        <w:rPr>
          <w:rFonts w:ascii="Times New Roman" w:eastAsia="Times New Roman" w:hAnsi="Times New Roman"/>
          <w:szCs w:val="20"/>
          <w:lang w:val="id-ID" w:eastAsia="id-ID"/>
        </w:rPr>
        <w:t xml:space="preserve"> yang diperoleh</w:t>
      </w:r>
      <w:r w:rsidR="0088733B">
        <w:rPr>
          <w:rFonts w:ascii="Times New Roman" w:eastAsia="Times New Roman" w:hAnsi="Times New Roman"/>
          <w:szCs w:val="20"/>
          <w:lang w:val="id-ID" w:eastAsia="id-ID"/>
        </w:rPr>
        <w:t>, yaitu</w:t>
      </w:r>
      <w:r w:rsidR="0088733B" w:rsidRPr="0088733B">
        <w:rPr>
          <w:rFonts w:ascii="Times New Roman" w:eastAsia="Times New Roman" w:hAnsi="Times New Roman"/>
          <w:color w:val="FFFFFF" w:themeColor="background1"/>
          <w:szCs w:val="20"/>
          <w:lang w:val="id-ID" w:eastAsia="id-ID"/>
        </w:rPr>
        <w:t>”</w:t>
      </w:r>
      <w:r w:rsidR="000A021C" w:rsidRPr="002A7B03">
        <w:rPr>
          <w:rFonts w:ascii="Times New Roman" w:eastAsia="Times New Roman" w:hAnsi="Times New Roman"/>
          <w:szCs w:val="20"/>
          <w:lang w:val="id-ID" w:eastAsia="id-ID"/>
        </w:rPr>
        <w:t>Bukti Fisik (</w:t>
      </w:r>
      <w:r w:rsidR="000A021C" w:rsidRPr="002A7B03">
        <w:rPr>
          <w:rFonts w:ascii="Times New Roman" w:eastAsia="Times New Roman" w:hAnsi="Times New Roman"/>
          <w:i/>
          <w:szCs w:val="20"/>
          <w:lang w:val="id-ID" w:eastAsia="id-ID"/>
        </w:rPr>
        <w:t>Tangibles</w:t>
      </w:r>
      <w:r w:rsidR="000A021C" w:rsidRPr="002A7B03">
        <w:rPr>
          <w:rFonts w:ascii="Times New Roman" w:eastAsia="Times New Roman" w:hAnsi="Times New Roman"/>
          <w:szCs w:val="20"/>
          <w:lang w:val="id-ID" w:eastAsia="id-ID"/>
        </w:rPr>
        <w:t>)</w:t>
      </w:r>
      <w:r w:rsidR="000A021C">
        <w:rPr>
          <w:rFonts w:ascii="Times New Roman" w:eastAsia="Times New Roman" w:hAnsi="Times New Roman"/>
          <w:szCs w:val="20"/>
          <w:lang w:val="id-ID" w:eastAsia="id-ID"/>
        </w:rPr>
        <w:t>,</w:t>
      </w:r>
      <w:r w:rsidR="0088733B">
        <w:rPr>
          <w:rFonts w:ascii="Times New Roman" w:eastAsia="Times New Roman" w:hAnsi="Times New Roman"/>
          <w:szCs w:val="20"/>
          <w:lang w:val="id-ID" w:eastAsia="id-ID"/>
        </w:rPr>
        <w:t xml:space="preserve"> Ketanggapan</w:t>
      </w:r>
      <w:r w:rsidR="002A7B03" w:rsidRPr="002A7B03">
        <w:rPr>
          <w:rFonts w:ascii="Times New Roman" w:eastAsia="Times New Roman" w:hAnsi="Times New Roman"/>
          <w:szCs w:val="20"/>
          <w:lang w:val="id-ID" w:eastAsia="id-ID"/>
        </w:rPr>
        <w:t>(</w:t>
      </w:r>
      <w:r w:rsidR="002A7B03" w:rsidRPr="002A7B03">
        <w:rPr>
          <w:rFonts w:ascii="Times New Roman" w:eastAsia="Times New Roman" w:hAnsi="Times New Roman"/>
          <w:i/>
          <w:szCs w:val="20"/>
          <w:lang w:val="id-ID" w:eastAsia="id-ID"/>
        </w:rPr>
        <w:t>Responsiveness</w:t>
      </w:r>
      <w:r w:rsidR="002A7B03" w:rsidRPr="002A7B03">
        <w:rPr>
          <w:rFonts w:ascii="Times New Roman" w:eastAsia="Times New Roman" w:hAnsi="Times New Roman"/>
          <w:szCs w:val="20"/>
          <w:lang w:val="id-ID" w:eastAsia="id-ID"/>
        </w:rPr>
        <w:t>), Jaminan (</w:t>
      </w:r>
      <w:r w:rsidR="002A7B03" w:rsidRPr="002A7B03">
        <w:rPr>
          <w:rFonts w:ascii="Times New Roman" w:eastAsia="Times New Roman" w:hAnsi="Times New Roman"/>
          <w:i/>
          <w:szCs w:val="20"/>
          <w:lang w:val="id-ID" w:eastAsia="id-ID"/>
        </w:rPr>
        <w:t>Assurance</w:t>
      </w:r>
      <w:r w:rsidR="0088733B">
        <w:rPr>
          <w:rFonts w:ascii="Times New Roman" w:eastAsia="Times New Roman" w:hAnsi="Times New Roman"/>
          <w:szCs w:val="20"/>
          <w:lang w:val="id-ID" w:eastAsia="id-ID"/>
        </w:rPr>
        <w:t>), Empati</w:t>
      </w:r>
      <w:r w:rsidR="0088733B" w:rsidRPr="0088733B">
        <w:rPr>
          <w:rFonts w:ascii="Times New Roman" w:eastAsia="Times New Roman" w:hAnsi="Times New Roman"/>
          <w:color w:val="FFFFFF" w:themeColor="background1"/>
          <w:szCs w:val="20"/>
          <w:lang w:val="id-ID" w:eastAsia="id-ID"/>
        </w:rPr>
        <w:t>”</w:t>
      </w:r>
      <w:r w:rsidR="002A7B03" w:rsidRPr="002A7B03">
        <w:rPr>
          <w:rFonts w:ascii="Times New Roman" w:eastAsia="Times New Roman" w:hAnsi="Times New Roman"/>
          <w:szCs w:val="20"/>
          <w:lang w:val="id-ID" w:eastAsia="id-ID"/>
        </w:rPr>
        <w:t>(</w:t>
      </w:r>
      <w:r w:rsidR="002A7B03" w:rsidRPr="002A7B03">
        <w:rPr>
          <w:rFonts w:ascii="Times New Roman" w:eastAsia="Times New Roman" w:hAnsi="Times New Roman"/>
          <w:i/>
          <w:szCs w:val="20"/>
          <w:lang w:val="id-ID" w:eastAsia="id-ID"/>
        </w:rPr>
        <w:t>Emphaty</w:t>
      </w:r>
      <w:r w:rsidR="002A7B03" w:rsidRPr="002A7B03">
        <w:rPr>
          <w:rFonts w:ascii="Times New Roman" w:eastAsia="Times New Roman" w:hAnsi="Times New Roman"/>
          <w:szCs w:val="20"/>
          <w:lang w:val="id-ID" w:eastAsia="id-ID"/>
        </w:rPr>
        <w:t>), dan</w:t>
      </w:r>
      <w:r w:rsidR="000A021C">
        <w:rPr>
          <w:rFonts w:ascii="Times New Roman" w:eastAsia="Times New Roman" w:hAnsi="Times New Roman"/>
          <w:szCs w:val="20"/>
          <w:lang w:val="id-ID" w:eastAsia="id-ID"/>
        </w:rPr>
        <w:t xml:space="preserve"> </w:t>
      </w:r>
      <w:r w:rsidR="000A021C" w:rsidRPr="002A7B03">
        <w:rPr>
          <w:rFonts w:ascii="Times New Roman" w:eastAsia="Times New Roman" w:hAnsi="Times New Roman"/>
          <w:szCs w:val="20"/>
          <w:lang w:val="id-ID" w:eastAsia="id-ID"/>
        </w:rPr>
        <w:t>Ke</w:t>
      </w:r>
      <w:r w:rsidR="000A021C">
        <w:rPr>
          <w:rFonts w:ascii="Times New Roman" w:eastAsia="Times New Roman" w:hAnsi="Times New Roman"/>
          <w:szCs w:val="20"/>
          <w:lang w:val="id-ID" w:eastAsia="id-ID"/>
        </w:rPr>
        <w:t>h</w:t>
      </w:r>
      <w:r w:rsidR="000A021C" w:rsidRPr="002A7B03">
        <w:rPr>
          <w:rFonts w:ascii="Times New Roman" w:eastAsia="Times New Roman" w:hAnsi="Times New Roman"/>
          <w:szCs w:val="20"/>
          <w:lang w:val="id-ID" w:eastAsia="id-ID"/>
        </w:rPr>
        <w:t>andalan (</w:t>
      </w:r>
      <w:r w:rsidR="000A021C" w:rsidRPr="002A7B03">
        <w:rPr>
          <w:rFonts w:ascii="Times New Roman" w:eastAsia="Times New Roman" w:hAnsi="Times New Roman"/>
          <w:i/>
          <w:szCs w:val="20"/>
          <w:lang w:val="id-ID" w:eastAsia="id-ID"/>
        </w:rPr>
        <w:t>Realibility</w:t>
      </w:r>
      <w:r w:rsidR="000A021C" w:rsidRPr="002A7B03">
        <w:rPr>
          <w:rFonts w:ascii="Times New Roman" w:eastAsia="Times New Roman" w:hAnsi="Times New Roman"/>
          <w:szCs w:val="20"/>
          <w:lang w:val="id-ID" w:eastAsia="id-ID"/>
        </w:rPr>
        <w:t>)</w:t>
      </w:r>
      <w:r w:rsidR="0088733B" w:rsidRPr="0088733B">
        <w:rPr>
          <w:rFonts w:ascii="Times New Roman" w:eastAsia="Times New Roman" w:hAnsi="Times New Roman"/>
          <w:color w:val="FFFFFF" w:themeColor="background1"/>
          <w:szCs w:val="20"/>
          <w:lang w:val="id-ID" w:eastAsia="id-ID"/>
        </w:rPr>
        <w:t>”</w:t>
      </w:r>
      <w:r w:rsidR="002A7B03" w:rsidRPr="002A7B03">
        <w:rPr>
          <w:rFonts w:ascii="Times New Roman" w:eastAsia="Times New Roman" w:hAnsi="Times New Roman"/>
          <w:szCs w:val="20"/>
          <w:lang w:val="id-ID" w:eastAsia="id-ID"/>
        </w:rPr>
        <w:t>.</w:t>
      </w:r>
    </w:p>
    <w:p w:rsidR="002A7B03" w:rsidRDefault="002A7B03" w:rsidP="002A7B03">
      <w:pPr>
        <w:pStyle w:val="Heading2"/>
        <w:spacing w:before="60" w:line="276" w:lineRule="auto"/>
        <w:ind w:left="0"/>
        <w:rPr>
          <w:i w:val="0"/>
          <w:lang w:val="id-ID"/>
        </w:rPr>
      </w:pPr>
      <w:r>
        <w:rPr>
          <w:i w:val="0"/>
          <w:lang w:val="id-ID"/>
        </w:rPr>
        <w:t>Citra Merek</w:t>
      </w:r>
      <w:r w:rsidR="00F64119" w:rsidRPr="00F64119">
        <w:rPr>
          <w:i w:val="0"/>
          <w:color w:val="FFFFFF" w:themeColor="background1"/>
          <w:lang w:val="id-ID"/>
        </w:rPr>
        <w:t>”</w:t>
      </w:r>
    </w:p>
    <w:p w:rsidR="00FF7E2B" w:rsidRDefault="000A021C" w:rsidP="00FF7E2B">
      <w:pPr>
        <w:pStyle w:val="Heading2"/>
        <w:spacing w:line="276" w:lineRule="auto"/>
        <w:ind w:left="0"/>
        <w:rPr>
          <w:rFonts w:eastAsia="Calibri"/>
          <w:b w:val="0"/>
          <w:bCs w:val="0"/>
          <w:i w:val="0"/>
          <w:sz w:val="22"/>
          <w:szCs w:val="22"/>
          <w:lang w:val="id-ID"/>
        </w:rPr>
      </w:pPr>
      <w:r>
        <w:rPr>
          <w:rFonts w:eastAsia="Calibri"/>
          <w:b w:val="0"/>
          <w:bCs w:val="0"/>
          <w:i w:val="0"/>
          <w:sz w:val="22"/>
          <w:szCs w:val="22"/>
          <w:lang w:val="id-ID"/>
        </w:rPr>
        <w:t xml:space="preserve">Citra </w:t>
      </w:r>
      <w:r w:rsidR="006557CF">
        <w:rPr>
          <w:rFonts w:eastAsia="Calibri"/>
          <w:b w:val="0"/>
          <w:bCs w:val="0"/>
          <w:i w:val="0"/>
          <w:sz w:val="22"/>
          <w:szCs w:val="22"/>
          <w:lang w:val="id-ID"/>
        </w:rPr>
        <w:t>merek adalah pemahaman dan ingatan</w:t>
      </w:r>
      <w:r w:rsidR="0088733B">
        <w:rPr>
          <w:rFonts w:eastAsia="Calibri"/>
          <w:b w:val="0"/>
          <w:bCs w:val="0"/>
          <w:i w:val="0"/>
          <w:sz w:val="22"/>
          <w:szCs w:val="22"/>
          <w:lang w:val="id-ID"/>
        </w:rPr>
        <w:t xml:space="preserve"> yang melekat</w:t>
      </w:r>
      <w:r w:rsidR="0088733B" w:rsidRPr="0088733B">
        <w:rPr>
          <w:rFonts w:eastAsia="Calibri"/>
          <w:b w:val="0"/>
          <w:bCs w:val="0"/>
          <w:i w:val="0"/>
          <w:color w:val="FFFFFF" w:themeColor="background1"/>
          <w:sz w:val="22"/>
          <w:szCs w:val="22"/>
          <w:lang w:val="id-ID"/>
        </w:rPr>
        <w:t>”</w:t>
      </w:r>
      <w:r w:rsidR="0088733B">
        <w:rPr>
          <w:rFonts w:eastAsia="Calibri"/>
          <w:b w:val="0"/>
          <w:bCs w:val="0"/>
          <w:i w:val="0"/>
          <w:sz w:val="22"/>
          <w:szCs w:val="22"/>
          <w:lang w:val="id-ID"/>
        </w:rPr>
        <w:t>dibenak konsumen</w:t>
      </w:r>
      <w:r w:rsidR="0088733B" w:rsidRPr="0088733B">
        <w:rPr>
          <w:rFonts w:eastAsia="Calibri"/>
          <w:b w:val="0"/>
          <w:bCs w:val="0"/>
          <w:i w:val="0"/>
          <w:color w:val="FFFFFF" w:themeColor="background1"/>
          <w:sz w:val="22"/>
          <w:szCs w:val="22"/>
          <w:lang w:val="id-ID"/>
        </w:rPr>
        <w:t>”</w:t>
      </w:r>
      <w:r>
        <w:rPr>
          <w:rFonts w:eastAsia="Calibri"/>
          <w:b w:val="0"/>
          <w:bCs w:val="0"/>
          <w:i w:val="0"/>
          <w:sz w:val="22"/>
          <w:szCs w:val="22"/>
          <w:lang w:val="id-ID"/>
        </w:rPr>
        <w:t>dan hal yang pertama kali diingat saat pertama kali konsumen mendengar brand dari sebuah produk atau jasa</w:t>
      </w:r>
      <w:r w:rsidR="00475DBB">
        <w:rPr>
          <w:rFonts w:eastAsia="Calibri"/>
          <w:b w:val="0"/>
          <w:bCs w:val="0"/>
          <w:i w:val="0"/>
          <w:sz w:val="22"/>
          <w:szCs w:val="22"/>
          <w:lang w:val="id-ID"/>
        </w:rPr>
        <w:t xml:space="preserve"> (Kotler dan Keller, 2009) </w:t>
      </w:r>
      <w:r>
        <w:rPr>
          <w:rFonts w:eastAsia="Calibri"/>
          <w:b w:val="0"/>
          <w:bCs w:val="0"/>
          <w:i w:val="0"/>
          <w:sz w:val="22"/>
          <w:szCs w:val="22"/>
          <w:lang w:val="id-ID"/>
        </w:rPr>
        <w:t xml:space="preserve">. </w:t>
      </w:r>
    </w:p>
    <w:p w:rsidR="00F730AA" w:rsidRPr="00FF7E2B" w:rsidRDefault="00F730AA" w:rsidP="00FF7E2B">
      <w:pPr>
        <w:pStyle w:val="Heading2"/>
        <w:spacing w:line="276" w:lineRule="auto"/>
        <w:ind w:left="0"/>
        <w:rPr>
          <w:i w:val="0"/>
          <w:lang w:val="id-ID"/>
        </w:rPr>
      </w:pPr>
    </w:p>
    <w:p w:rsidR="00FF7E2B" w:rsidRDefault="002A7B03" w:rsidP="00FF7E2B">
      <w:pPr>
        <w:widowControl w:val="0"/>
        <w:tabs>
          <w:tab w:val="left" w:pos="993"/>
        </w:tabs>
        <w:autoSpaceDE w:val="0"/>
        <w:autoSpaceDN w:val="0"/>
        <w:spacing w:before="0" w:after="0"/>
        <w:jc w:val="both"/>
        <w:rPr>
          <w:rFonts w:ascii="Times New Roman" w:eastAsia="Times New Roman" w:hAnsi="Times New Roman"/>
          <w:b/>
          <w:sz w:val="24"/>
          <w:lang w:val="id-ID"/>
        </w:rPr>
      </w:pPr>
      <w:r w:rsidRPr="002A7B03">
        <w:rPr>
          <w:rFonts w:ascii="Times New Roman" w:eastAsia="Times New Roman" w:hAnsi="Times New Roman"/>
          <w:b/>
          <w:sz w:val="24"/>
        </w:rPr>
        <w:t>Keputusan P</w:t>
      </w:r>
      <w:r w:rsidRPr="002A7B03">
        <w:rPr>
          <w:rFonts w:ascii="Times New Roman" w:eastAsia="Times New Roman" w:hAnsi="Times New Roman"/>
          <w:b/>
          <w:sz w:val="24"/>
          <w:lang w:val="id-ID"/>
        </w:rPr>
        <w:t>enggunan</w:t>
      </w:r>
    </w:p>
    <w:p w:rsidR="002A7B03" w:rsidRDefault="00F730AA" w:rsidP="00FF7E2B">
      <w:pPr>
        <w:widowControl w:val="0"/>
        <w:tabs>
          <w:tab w:val="left" w:pos="993"/>
        </w:tabs>
        <w:autoSpaceDE w:val="0"/>
        <w:autoSpaceDN w:val="0"/>
        <w:spacing w:before="0" w:after="0"/>
        <w:jc w:val="both"/>
        <w:rPr>
          <w:rFonts w:ascii="Times New Roman" w:hAnsi="Times New Roman"/>
          <w:lang w:val="id-ID"/>
        </w:rPr>
      </w:pPr>
      <w:r>
        <w:rPr>
          <w:rFonts w:ascii="Times New Roman" w:hAnsi="Times New Roman"/>
          <w:szCs w:val="24"/>
          <w:lang w:val="id-ID"/>
        </w:rPr>
        <w:t>K</w:t>
      </w:r>
      <w:r w:rsidRPr="009C4DF3">
        <w:rPr>
          <w:rFonts w:ascii="Times New Roman" w:hAnsi="Times New Roman"/>
          <w:szCs w:val="24"/>
          <w:lang w:val="id-ID"/>
        </w:rPr>
        <w:t xml:space="preserve">eputusan </w:t>
      </w:r>
      <w:r>
        <w:rPr>
          <w:rFonts w:ascii="Times New Roman" w:hAnsi="Times New Roman"/>
          <w:szCs w:val="24"/>
          <w:lang w:val="id-ID"/>
        </w:rPr>
        <w:t xml:space="preserve"> penggunaan merupakan sebuah tindakan untuk memilih dari dua alternatif  pilihan jasa atau lebih </w:t>
      </w:r>
      <w:sdt>
        <w:sdtPr>
          <w:rPr>
            <w:rFonts w:ascii="Times New Roman" w:hAnsi="Times New Roman"/>
            <w:szCs w:val="24"/>
            <w:lang w:val="id-ID"/>
          </w:rPr>
          <w:id w:val="1056427978"/>
          <w:citation/>
        </w:sdtPr>
        <w:sdtEndPr/>
        <w:sdtContent>
          <w:r>
            <w:rPr>
              <w:rFonts w:ascii="Times New Roman" w:hAnsi="Times New Roman"/>
              <w:szCs w:val="24"/>
              <w:lang w:val="id-ID"/>
            </w:rPr>
            <w:fldChar w:fldCharType="begin"/>
          </w:r>
          <w:r>
            <w:rPr>
              <w:rFonts w:ascii="Times New Roman" w:hAnsi="Times New Roman"/>
              <w:szCs w:val="24"/>
              <w:lang w:val="id-ID"/>
            </w:rPr>
            <w:instrText xml:space="preserve"> CITATION Sch10 \l 1057 </w:instrText>
          </w:r>
          <w:r>
            <w:rPr>
              <w:rFonts w:ascii="Times New Roman" w:hAnsi="Times New Roman"/>
              <w:szCs w:val="24"/>
              <w:lang w:val="id-ID"/>
            </w:rPr>
            <w:fldChar w:fldCharType="separate"/>
          </w:r>
          <w:r w:rsidRPr="007412DA">
            <w:rPr>
              <w:rFonts w:ascii="Times New Roman" w:hAnsi="Times New Roman"/>
              <w:noProof/>
              <w:szCs w:val="24"/>
              <w:lang w:val="id-ID"/>
            </w:rPr>
            <w:t>(Schiffman &amp; Kanuk, 2010)</w:t>
          </w:r>
          <w:r>
            <w:rPr>
              <w:rFonts w:ascii="Times New Roman" w:hAnsi="Times New Roman"/>
              <w:szCs w:val="24"/>
              <w:lang w:val="id-ID"/>
            </w:rPr>
            <w:fldChar w:fldCharType="end"/>
          </w:r>
        </w:sdtContent>
      </w:sdt>
      <w:r w:rsidRPr="00FF7E2B">
        <w:rPr>
          <w:rFonts w:ascii="Times New Roman" w:hAnsi="Times New Roman"/>
          <w:lang w:val="id-ID"/>
        </w:rPr>
        <w:t xml:space="preserve"> </w:t>
      </w:r>
      <w:r>
        <w:rPr>
          <w:rFonts w:ascii="Times New Roman" w:hAnsi="Times New Roman"/>
          <w:lang w:val="id-ID"/>
        </w:rPr>
        <w:t>dapat diartikan konsumen akan membuat keputusan penggunaan jika tersedia beberapa pilihan jasa, keputusan untuk menggunakan jasa dapat ditujukan pada pross dalam pengambilan keputusan tersebut.</w:t>
      </w:r>
    </w:p>
    <w:p w:rsidR="00FF7E2B" w:rsidRDefault="00FF7E2B" w:rsidP="00FF7E2B">
      <w:pPr>
        <w:widowControl w:val="0"/>
        <w:tabs>
          <w:tab w:val="left" w:pos="993"/>
        </w:tabs>
        <w:autoSpaceDE w:val="0"/>
        <w:autoSpaceDN w:val="0"/>
        <w:spacing w:before="0" w:after="0"/>
        <w:jc w:val="both"/>
        <w:rPr>
          <w:rFonts w:ascii="Times New Roman" w:eastAsia="Times New Roman" w:hAnsi="Times New Roman"/>
          <w:b/>
          <w:sz w:val="24"/>
          <w:lang w:val="id-ID"/>
        </w:rPr>
      </w:pPr>
    </w:p>
    <w:p w:rsidR="00F407E2" w:rsidRDefault="00F407E2" w:rsidP="00FF7E2B">
      <w:pPr>
        <w:widowControl w:val="0"/>
        <w:tabs>
          <w:tab w:val="left" w:pos="993"/>
        </w:tabs>
        <w:autoSpaceDE w:val="0"/>
        <w:autoSpaceDN w:val="0"/>
        <w:spacing w:before="0" w:after="0"/>
        <w:jc w:val="both"/>
        <w:rPr>
          <w:rFonts w:ascii="Times New Roman" w:eastAsia="Times New Roman" w:hAnsi="Times New Roman"/>
          <w:b/>
          <w:sz w:val="24"/>
          <w:lang w:val="id-ID"/>
        </w:rPr>
      </w:pPr>
      <w:r>
        <w:rPr>
          <w:rFonts w:ascii="Times New Roman" w:eastAsia="Times New Roman" w:hAnsi="Times New Roman"/>
          <w:b/>
          <w:sz w:val="24"/>
          <w:lang w:val="id-ID"/>
        </w:rPr>
        <w:t>Hipotesis</w:t>
      </w:r>
    </w:p>
    <w:p w:rsidR="00F407E2" w:rsidRDefault="006557CF" w:rsidP="00F407E2">
      <w:pPr>
        <w:widowControl w:val="0"/>
        <w:autoSpaceDE w:val="0"/>
        <w:autoSpaceDN w:val="0"/>
        <w:spacing w:before="0" w:after="0" w:line="240" w:lineRule="auto"/>
        <w:ind w:right="147"/>
        <w:jc w:val="both"/>
        <w:rPr>
          <w:rFonts w:ascii="Times New Roman" w:eastAsia="Times New Roman" w:hAnsi="Times New Roman"/>
          <w:lang w:val="id-ID"/>
        </w:rPr>
      </w:pPr>
      <w:r>
        <w:rPr>
          <w:rFonts w:ascii="Times New Roman" w:eastAsia="Times New Roman" w:hAnsi="Times New Roman"/>
          <w:lang w:val="id-ID"/>
        </w:rPr>
        <w:t>“</w:t>
      </w:r>
      <w:r>
        <w:rPr>
          <w:rFonts w:ascii="Times New Roman" w:eastAsia="Times New Roman" w:hAnsi="Times New Roman"/>
        </w:rPr>
        <w:t xml:space="preserve">Hipotesis adalah </w:t>
      </w:r>
      <w:r>
        <w:rPr>
          <w:rFonts w:ascii="Times New Roman" w:eastAsia="Times New Roman" w:hAnsi="Times New Roman"/>
          <w:lang w:val="id-ID"/>
        </w:rPr>
        <w:t xml:space="preserve">asumsi </w:t>
      </w:r>
      <w:r w:rsidR="00F407E2" w:rsidRPr="00F407E2">
        <w:rPr>
          <w:rFonts w:ascii="Times New Roman" w:eastAsia="Times New Roman" w:hAnsi="Times New Roman"/>
        </w:rPr>
        <w:t xml:space="preserve"> sementara terhadap rumusan masalah yang diteliti</w:t>
      </w:r>
      <w:r>
        <w:rPr>
          <w:rFonts w:ascii="Times New Roman" w:eastAsia="Times New Roman" w:hAnsi="Times New Roman"/>
          <w:lang w:val="id-ID"/>
        </w:rPr>
        <w:t>”</w:t>
      </w:r>
      <w:r w:rsidR="00A32616">
        <w:rPr>
          <w:rFonts w:ascii="Times New Roman" w:eastAsia="Times New Roman" w:hAnsi="Times New Roman"/>
          <w:lang w:val="id-ID"/>
        </w:rPr>
        <w:t xml:space="preserve"> </w:t>
      </w:r>
      <w:r w:rsidR="00A32616">
        <w:rPr>
          <w:rFonts w:ascii="Times New Roman" w:eastAsia="Times New Roman" w:hAnsi="Times New Roman"/>
          <w:lang w:val="id-ID"/>
        </w:rPr>
        <w:fldChar w:fldCharType="begin" w:fldLock="1"/>
      </w:r>
      <w:r w:rsidR="00A32616">
        <w:rPr>
          <w:rFonts w:ascii="Times New Roman" w:eastAsia="Times New Roman" w:hAnsi="Times New Roman"/>
          <w:lang w:val="id-ID"/>
        </w:rPr>
        <w:instrText>ADDIN CSL_CITATION {"citationItems":[{"id":"ITEM-1","itemData":{"abstract":"The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motility.","author":[{"dropping-particle":"","family":"sugiyono","given":"","non-dropping-particle":"","parse-names":false,"suffix":""}],"container-title":"Metode Penelitian","id":"ITEM-1","issued":{"date-parts":[["2014"]]},"title":"Metode penelitian","type":"article-journal"},"uris":["http://www.mendeley.com/documents/?uuid=9877d4c7-09ea-44a0-acc9-42ca58c418f9"]}],"mendeley":{"formattedCitation":"(sugiyono, 2014)","plainTextFormattedCitation":"(sugiyono, 2014)","previouslyFormattedCitation":"(sugiyono, 2014)"},"properties":{"noteIndex":0},"schema":"https://github.com/citation-style-language/schema/raw/master/csl-citation.json"}</w:instrText>
      </w:r>
      <w:r w:rsidR="00A32616">
        <w:rPr>
          <w:rFonts w:ascii="Times New Roman" w:eastAsia="Times New Roman" w:hAnsi="Times New Roman"/>
          <w:lang w:val="id-ID"/>
        </w:rPr>
        <w:fldChar w:fldCharType="separate"/>
      </w:r>
      <w:r w:rsidR="00A32616" w:rsidRPr="00A32616">
        <w:rPr>
          <w:rFonts w:ascii="Times New Roman" w:eastAsia="Times New Roman" w:hAnsi="Times New Roman"/>
          <w:noProof/>
          <w:lang w:val="id-ID"/>
        </w:rPr>
        <w:t>(sugiyono, 2014)</w:t>
      </w:r>
      <w:r w:rsidR="00A32616">
        <w:rPr>
          <w:rFonts w:ascii="Times New Roman" w:eastAsia="Times New Roman" w:hAnsi="Times New Roman"/>
          <w:lang w:val="id-ID"/>
        </w:rPr>
        <w:fldChar w:fldCharType="end"/>
      </w:r>
      <w:r w:rsidR="00F407E2" w:rsidRPr="00F407E2">
        <w:rPr>
          <w:rFonts w:ascii="Times New Roman" w:eastAsia="Times New Roman" w:hAnsi="Times New Roman"/>
          <w:lang w:val="id-ID"/>
        </w:rPr>
        <w:t>. Setelah mengemuka</w:t>
      </w:r>
      <w:r>
        <w:rPr>
          <w:rFonts w:ascii="Times New Roman" w:eastAsia="Times New Roman" w:hAnsi="Times New Roman"/>
          <w:lang w:val="id-ID"/>
        </w:rPr>
        <w:t>kan teori – teori yang berhubungan</w:t>
      </w:r>
      <w:r w:rsidR="00F64080">
        <w:rPr>
          <w:rFonts w:ascii="Times New Roman" w:eastAsia="Times New Roman" w:hAnsi="Times New Roman"/>
          <w:lang w:val="id-ID"/>
        </w:rPr>
        <w:t xml:space="preserve"> dengan variabel riset</w:t>
      </w:r>
      <w:r w:rsidR="00F407E2" w:rsidRPr="00F407E2">
        <w:rPr>
          <w:rFonts w:ascii="Times New Roman" w:eastAsia="Times New Roman" w:hAnsi="Times New Roman"/>
          <w:lang w:val="id-ID"/>
        </w:rPr>
        <w:t>, maka selanjutnya peneliti merumuskan hipotesis penelitian. Hipotesis penelitian hanya bersifat sementara karena jawaban yang disusun belum berdasarkan fakta atau data – data emp</w:t>
      </w:r>
      <w:r w:rsidR="00F730AA">
        <w:rPr>
          <w:rFonts w:ascii="Times New Roman" w:eastAsia="Times New Roman" w:hAnsi="Times New Roman"/>
          <w:lang w:val="id-ID"/>
        </w:rPr>
        <w:t>iris melainkan hanya berlandaskan pada</w:t>
      </w:r>
      <w:r w:rsidR="00F407E2" w:rsidRPr="00F407E2">
        <w:rPr>
          <w:rFonts w:ascii="Times New Roman" w:eastAsia="Times New Roman" w:hAnsi="Times New Roman"/>
          <w:lang w:val="id-ID"/>
        </w:rPr>
        <w:t xml:space="preserve"> t</w:t>
      </w:r>
      <w:r w:rsidR="00F730AA">
        <w:rPr>
          <w:rFonts w:ascii="Times New Roman" w:eastAsia="Times New Roman" w:hAnsi="Times New Roman"/>
          <w:lang w:val="id-ID"/>
        </w:rPr>
        <w:t xml:space="preserve">eori yang relevan. </w:t>
      </w:r>
      <w:r w:rsidR="00F64080">
        <w:rPr>
          <w:rFonts w:ascii="Times New Roman" w:eastAsia="Times New Roman" w:hAnsi="Times New Roman"/>
          <w:lang w:val="id-ID"/>
        </w:rPr>
        <w:t>Adapun model asumsi atau hipotesis yang digunakan dalam riset ini dapat dilihat pada gambar dibawah:</w:t>
      </w:r>
    </w:p>
    <w:p w:rsidR="00F64080" w:rsidRPr="00F407E2" w:rsidRDefault="00F64080" w:rsidP="00F407E2">
      <w:pPr>
        <w:widowControl w:val="0"/>
        <w:autoSpaceDE w:val="0"/>
        <w:autoSpaceDN w:val="0"/>
        <w:spacing w:before="0" w:after="0" w:line="240" w:lineRule="auto"/>
        <w:ind w:right="147"/>
        <w:jc w:val="both"/>
        <w:rPr>
          <w:rFonts w:ascii="Times New Roman" w:eastAsia="Times New Roman" w:hAnsi="Times New Roman"/>
          <w:lang w:val="id-ID"/>
        </w:rPr>
      </w:pPr>
    </w:p>
    <w:p w:rsidR="00F407E2" w:rsidRPr="00F407E2" w:rsidRDefault="00F407E2" w:rsidP="00F407E2">
      <w:pPr>
        <w:widowControl w:val="0"/>
        <w:autoSpaceDE w:val="0"/>
        <w:autoSpaceDN w:val="0"/>
        <w:spacing w:before="0" w:after="0" w:line="240" w:lineRule="auto"/>
        <w:ind w:right="147"/>
        <w:rPr>
          <w:rFonts w:ascii="Times New Roman" w:eastAsia="Times New Roman" w:hAnsi="Times New Roman"/>
          <w:lang w:val="id-ID"/>
        </w:rPr>
      </w:pPr>
      <w:r w:rsidRPr="00F407E2">
        <w:rPr>
          <w:rFonts w:ascii="Times New Roman" w:eastAsia="Times New Roman" w:hAnsi="Times New Roman"/>
          <w:noProof/>
          <w:lang w:val="id-ID" w:eastAsia="id-ID"/>
        </w:rPr>
        <w:drawing>
          <wp:inline distT="0" distB="0" distL="0" distR="0" wp14:anchorId="4CC58EA6" wp14:editId="51FE5AC8">
            <wp:extent cx="3813175" cy="194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1945640"/>
                    </a:xfrm>
                    <a:prstGeom prst="rect">
                      <a:avLst/>
                    </a:prstGeom>
                    <a:noFill/>
                    <a:ln>
                      <a:noFill/>
                    </a:ln>
                  </pic:spPr>
                </pic:pic>
              </a:graphicData>
            </a:graphic>
          </wp:inline>
        </w:drawing>
      </w:r>
    </w:p>
    <w:p w:rsidR="00F407E2" w:rsidRPr="00F407E2" w:rsidRDefault="00F64119" w:rsidP="00F407E2">
      <w:pPr>
        <w:widowControl w:val="0"/>
        <w:tabs>
          <w:tab w:val="left" w:pos="567"/>
          <w:tab w:val="left" w:pos="993"/>
        </w:tabs>
        <w:autoSpaceDE w:val="0"/>
        <w:autoSpaceDN w:val="0"/>
        <w:spacing w:before="120" w:after="0" w:line="240" w:lineRule="auto"/>
        <w:ind w:right="935"/>
        <w:rPr>
          <w:rFonts w:ascii="Times New Roman" w:eastAsia="Times New Roman" w:hAnsi="Times New Roman"/>
          <w:lang w:val="id-ID"/>
        </w:rPr>
      </w:pPr>
      <w:r w:rsidRPr="00F64119">
        <w:rPr>
          <w:rFonts w:ascii="Times New Roman" w:eastAsia="Times New Roman" w:hAnsi="Times New Roman"/>
          <w:color w:val="FFFFFF" w:themeColor="background1"/>
          <w:lang w:val="id-ID"/>
        </w:rPr>
        <w:t>“</w:t>
      </w:r>
      <w:r w:rsidR="00F730AA">
        <w:rPr>
          <w:rFonts w:ascii="Times New Roman" w:eastAsia="Times New Roman" w:hAnsi="Times New Roman"/>
        </w:rPr>
        <w:t>H</w:t>
      </w:r>
      <w:r w:rsidR="00F730AA">
        <w:rPr>
          <w:rFonts w:ascii="Times New Roman" w:eastAsia="Times New Roman" w:hAnsi="Times New Roman"/>
          <w:vertAlign w:val="subscript"/>
          <w:lang w:val="id-ID"/>
        </w:rPr>
        <w:t>1</w:t>
      </w:r>
      <w:r w:rsidR="00F407E2" w:rsidRPr="00F407E2">
        <w:rPr>
          <w:rFonts w:ascii="Times New Roman" w:eastAsia="Times New Roman" w:hAnsi="Times New Roman"/>
        </w:rPr>
        <w:tab/>
        <w:t xml:space="preserve">: </w:t>
      </w:r>
      <w:r w:rsidR="00F407E2" w:rsidRPr="00F407E2">
        <w:rPr>
          <w:rFonts w:ascii="Times New Roman" w:eastAsia="Times New Roman" w:hAnsi="Times New Roman"/>
          <w:lang w:val="id-ID"/>
        </w:rPr>
        <w:t>Terdapat pengaruh yang positif antara Kualitas Pelayanan terhadap Keputusan Penggunaan</w:t>
      </w:r>
      <w:r w:rsidRPr="00F64119">
        <w:rPr>
          <w:rFonts w:ascii="Times New Roman" w:eastAsia="Times New Roman" w:hAnsi="Times New Roman"/>
          <w:color w:val="FFFFFF" w:themeColor="background1"/>
          <w:lang w:val="id-ID"/>
        </w:rPr>
        <w:t>”</w:t>
      </w:r>
    </w:p>
    <w:p w:rsidR="00F407E2" w:rsidRPr="00F407E2" w:rsidRDefault="00F64119" w:rsidP="00F407E2">
      <w:pPr>
        <w:widowControl w:val="0"/>
        <w:tabs>
          <w:tab w:val="left" w:pos="567"/>
        </w:tabs>
        <w:autoSpaceDE w:val="0"/>
        <w:autoSpaceDN w:val="0"/>
        <w:spacing w:before="123" w:after="0" w:line="240" w:lineRule="auto"/>
        <w:ind w:right="1187"/>
        <w:rPr>
          <w:rFonts w:ascii="Times New Roman" w:eastAsia="Times New Roman" w:hAnsi="Times New Roman"/>
          <w:lang w:val="id-ID"/>
        </w:rPr>
      </w:pPr>
      <w:r w:rsidRPr="00F64119">
        <w:rPr>
          <w:rFonts w:ascii="Times New Roman" w:eastAsia="Times New Roman" w:hAnsi="Times New Roman"/>
          <w:color w:val="FFFFFF" w:themeColor="background1"/>
          <w:lang w:val="id-ID"/>
        </w:rPr>
        <w:lastRenderedPageBreak/>
        <w:t>“</w:t>
      </w:r>
      <w:r w:rsidR="00F730AA">
        <w:rPr>
          <w:rFonts w:ascii="Times New Roman" w:eastAsia="Times New Roman" w:hAnsi="Times New Roman"/>
        </w:rPr>
        <w:t>H</w:t>
      </w:r>
      <w:r w:rsidR="00F730AA">
        <w:rPr>
          <w:rFonts w:ascii="Times New Roman" w:eastAsia="Times New Roman" w:hAnsi="Times New Roman"/>
          <w:vertAlign w:val="subscript"/>
          <w:lang w:val="id-ID"/>
        </w:rPr>
        <w:t>2</w:t>
      </w:r>
      <w:r w:rsidR="00F407E2" w:rsidRPr="00F407E2">
        <w:rPr>
          <w:rFonts w:ascii="Times New Roman" w:eastAsia="Times New Roman" w:hAnsi="Times New Roman"/>
        </w:rPr>
        <w:tab/>
        <w:t xml:space="preserve">: </w:t>
      </w:r>
      <w:r w:rsidR="00F407E2" w:rsidRPr="00F407E2">
        <w:rPr>
          <w:rFonts w:ascii="Times New Roman" w:eastAsia="Times New Roman" w:hAnsi="Times New Roman"/>
          <w:lang w:val="id-ID"/>
        </w:rPr>
        <w:t>Terdapat pengaruh yang positif antara Citra Merek terhadap Keputusan Penggunaan</w:t>
      </w:r>
      <w:r w:rsidRPr="00F64119">
        <w:rPr>
          <w:rFonts w:ascii="Times New Roman" w:eastAsia="Times New Roman" w:hAnsi="Times New Roman"/>
          <w:color w:val="FFFFFF" w:themeColor="background1"/>
          <w:lang w:val="id-ID"/>
        </w:rPr>
        <w:t>”</w:t>
      </w:r>
    </w:p>
    <w:p w:rsidR="00612B78" w:rsidRDefault="00F64119" w:rsidP="00D467FC">
      <w:pPr>
        <w:widowControl w:val="0"/>
        <w:tabs>
          <w:tab w:val="left" w:pos="567"/>
        </w:tabs>
        <w:autoSpaceDE w:val="0"/>
        <w:autoSpaceDN w:val="0"/>
        <w:spacing w:before="121" w:after="0" w:line="240" w:lineRule="auto"/>
        <w:ind w:right="1001"/>
        <w:rPr>
          <w:rFonts w:ascii="Times New Roman" w:eastAsia="Times New Roman" w:hAnsi="Times New Roman"/>
          <w:lang w:val="id-ID"/>
        </w:rPr>
      </w:pPr>
      <w:r w:rsidRPr="00F64119">
        <w:rPr>
          <w:rFonts w:ascii="Times New Roman" w:eastAsia="Times New Roman" w:hAnsi="Times New Roman"/>
          <w:color w:val="FFFFFF" w:themeColor="background1"/>
          <w:lang w:val="id-ID"/>
        </w:rPr>
        <w:t>“</w:t>
      </w:r>
      <w:r w:rsidR="00F730AA">
        <w:rPr>
          <w:rFonts w:ascii="Times New Roman" w:eastAsia="Times New Roman" w:hAnsi="Times New Roman"/>
        </w:rPr>
        <w:t>H</w:t>
      </w:r>
      <w:r w:rsidR="00F730AA">
        <w:rPr>
          <w:rFonts w:ascii="Times New Roman" w:eastAsia="Times New Roman" w:hAnsi="Times New Roman"/>
          <w:vertAlign w:val="subscript"/>
          <w:lang w:val="id-ID"/>
        </w:rPr>
        <w:t>3</w:t>
      </w:r>
      <w:r w:rsidR="00F407E2" w:rsidRPr="00F407E2">
        <w:rPr>
          <w:rFonts w:ascii="Times New Roman" w:eastAsia="Times New Roman" w:hAnsi="Times New Roman"/>
        </w:rPr>
        <w:tab/>
        <w:t xml:space="preserve">: </w:t>
      </w:r>
      <w:r w:rsidR="00F407E2" w:rsidRPr="00F407E2">
        <w:rPr>
          <w:rFonts w:ascii="Times New Roman" w:eastAsia="Times New Roman" w:hAnsi="Times New Roman"/>
          <w:lang w:val="id-ID"/>
        </w:rPr>
        <w:t>Terdapat pengaruh yang positif antara Kualitas Pelayanan dan Citra Merek terhadap Keputusan Penggunaan</w:t>
      </w:r>
      <w:r w:rsidRPr="00F64119">
        <w:rPr>
          <w:rFonts w:ascii="Times New Roman" w:eastAsia="Times New Roman" w:hAnsi="Times New Roman"/>
          <w:color w:val="FFFFFF" w:themeColor="background1"/>
          <w:lang w:val="id-ID"/>
        </w:rPr>
        <w:t>”</w:t>
      </w:r>
    </w:p>
    <w:p w:rsidR="00E4606B" w:rsidRPr="00D467FC" w:rsidRDefault="00E4606B" w:rsidP="00D467FC">
      <w:pPr>
        <w:widowControl w:val="0"/>
        <w:tabs>
          <w:tab w:val="left" w:pos="567"/>
        </w:tabs>
        <w:autoSpaceDE w:val="0"/>
        <w:autoSpaceDN w:val="0"/>
        <w:spacing w:before="121" w:after="0" w:line="240" w:lineRule="auto"/>
        <w:ind w:right="1001"/>
        <w:rPr>
          <w:rFonts w:ascii="Times New Roman" w:eastAsia="Times New Roman" w:hAnsi="Times New Roman"/>
          <w:lang w:val="id-ID"/>
        </w:rPr>
      </w:pPr>
    </w:p>
    <w:p w:rsidR="00F407E2" w:rsidRPr="00F407E2" w:rsidRDefault="00F407E2" w:rsidP="00F407E2">
      <w:pPr>
        <w:widowControl w:val="0"/>
        <w:autoSpaceDE w:val="0"/>
        <w:autoSpaceDN w:val="0"/>
        <w:spacing w:before="0" w:after="0" w:line="240" w:lineRule="auto"/>
        <w:jc w:val="both"/>
        <w:outlineLvl w:val="0"/>
        <w:rPr>
          <w:rFonts w:ascii="Times New Roman" w:eastAsia="Times New Roman" w:hAnsi="Times New Roman"/>
          <w:b/>
          <w:bCs/>
          <w:sz w:val="24"/>
          <w:szCs w:val="24"/>
        </w:rPr>
      </w:pPr>
      <w:r w:rsidRPr="00F407E2">
        <w:rPr>
          <w:rFonts w:ascii="Times New Roman" w:eastAsia="Times New Roman" w:hAnsi="Times New Roman"/>
          <w:b/>
          <w:bCs/>
          <w:sz w:val="24"/>
          <w:szCs w:val="24"/>
        </w:rPr>
        <w:t>Metode Penelitian</w:t>
      </w:r>
    </w:p>
    <w:p w:rsidR="00F407E2" w:rsidRPr="00F407E2" w:rsidRDefault="00F407E2" w:rsidP="00F407E2">
      <w:pPr>
        <w:widowControl w:val="0"/>
        <w:autoSpaceDE w:val="0"/>
        <w:autoSpaceDN w:val="0"/>
        <w:spacing w:before="10" w:after="0" w:line="240" w:lineRule="auto"/>
        <w:rPr>
          <w:rFonts w:ascii="Times New Roman" w:eastAsia="Times New Roman" w:hAnsi="Times New Roman"/>
          <w:b/>
          <w:sz w:val="20"/>
        </w:rPr>
      </w:pPr>
    </w:p>
    <w:p w:rsidR="00F407E2" w:rsidRDefault="00670380" w:rsidP="00F407E2">
      <w:pPr>
        <w:widowControl w:val="0"/>
        <w:tabs>
          <w:tab w:val="left" w:pos="993"/>
        </w:tabs>
        <w:autoSpaceDE w:val="0"/>
        <w:autoSpaceDN w:val="0"/>
        <w:spacing w:before="0" w:after="0"/>
        <w:jc w:val="both"/>
        <w:rPr>
          <w:rFonts w:ascii="Times New Roman" w:eastAsia="Times New Roman" w:hAnsi="Times New Roman"/>
          <w:lang w:val="id-ID"/>
        </w:rPr>
      </w:pPr>
      <w:r>
        <w:rPr>
          <w:rFonts w:ascii="Times New Roman" w:eastAsia="Times New Roman" w:hAnsi="Times New Roman"/>
          <w:lang w:val="id-ID"/>
        </w:rPr>
        <w:t>P</w:t>
      </w:r>
      <w:r w:rsidR="00F407E2" w:rsidRPr="00F407E2">
        <w:rPr>
          <w:rFonts w:ascii="Times New Roman" w:eastAsia="Times New Roman" w:hAnsi="Times New Roman"/>
        </w:rPr>
        <w:t xml:space="preserve">eneliti </w:t>
      </w:r>
      <w:r w:rsidR="00F64119">
        <w:rPr>
          <w:rFonts w:ascii="Times New Roman" w:eastAsia="Times New Roman" w:hAnsi="Times New Roman"/>
          <w:lang w:val="id-ID"/>
        </w:rPr>
        <w:t xml:space="preserve">dalam riset ini </w:t>
      </w:r>
      <w:r w:rsidR="00F407E2" w:rsidRPr="00F407E2">
        <w:rPr>
          <w:rFonts w:ascii="Times New Roman" w:eastAsia="Times New Roman" w:hAnsi="Times New Roman"/>
        </w:rPr>
        <w:t xml:space="preserve">menggunakan </w:t>
      </w:r>
      <w:r w:rsidR="00F64080">
        <w:rPr>
          <w:rFonts w:ascii="Times New Roman" w:eastAsia="Times New Roman" w:hAnsi="Times New Roman"/>
          <w:lang w:val="id-ID"/>
        </w:rPr>
        <w:t>“</w:t>
      </w:r>
      <w:r w:rsidR="00F407E2" w:rsidRPr="00F407E2">
        <w:rPr>
          <w:rFonts w:ascii="Times New Roman" w:eastAsia="Times New Roman" w:hAnsi="Times New Roman"/>
          <w:i/>
        </w:rPr>
        <w:t xml:space="preserve">explanatory research </w:t>
      </w:r>
      <w:r>
        <w:rPr>
          <w:rFonts w:ascii="Times New Roman" w:eastAsia="Times New Roman" w:hAnsi="Times New Roman"/>
        </w:rPr>
        <w:t>yaitu penelitian</w:t>
      </w:r>
      <w:r w:rsidR="00F407E2" w:rsidRPr="00F407E2">
        <w:rPr>
          <w:rFonts w:ascii="Times New Roman" w:eastAsia="Times New Roman" w:hAnsi="Times New Roman"/>
        </w:rPr>
        <w:t xml:space="preserve"> dengan menganalisis h</w:t>
      </w:r>
      <w:r>
        <w:rPr>
          <w:rFonts w:ascii="Times New Roman" w:eastAsia="Times New Roman" w:hAnsi="Times New Roman"/>
        </w:rPr>
        <w:t xml:space="preserve">ubungan antar variabel </w:t>
      </w:r>
      <w:r>
        <w:rPr>
          <w:rFonts w:ascii="Times New Roman" w:eastAsia="Times New Roman" w:hAnsi="Times New Roman"/>
          <w:lang w:val="id-ID"/>
        </w:rPr>
        <w:t>X</w:t>
      </w:r>
      <w:r w:rsidR="00F407E2" w:rsidRPr="00F407E2">
        <w:rPr>
          <w:rFonts w:ascii="Times New Roman" w:eastAsia="Times New Roman" w:hAnsi="Times New Roman"/>
        </w:rPr>
        <w:t xml:space="preserve"> dengan variabel </w:t>
      </w:r>
      <w:r>
        <w:rPr>
          <w:rFonts w:ascii="Times New Roman" w:eastAsia="Times New Roman" w:hAnsi="Times New Roman"/>
          <w:lang w:val="id-ID"/>
        </w:rPr>
        <w:t xml:space="preserve">Y </w:t>
      </w:r>
      <w:r w:rsidR="00F407E2" w:rsidRPr="00F407E2">
        <w:rPr>
          <w:rFonts w:ascii="Times New Roman" w:eastAsia="Times New Roman" w:hAnsi="Times New Roman"/>
        </w:rPr>
        <w:t xml:space="preserve">atau </w:t>
      </w:r>
      <w:r>
        <w:rPr>
          <w:rFonts w:ascii="Times New Roman" w:eastAsia="Times New Roman" w:hAnsi="Times New Roman"/>
          <w:lang w:val="id-ID"/>
        </w:rPr>
        <w:t>saat</w:t>
      </w:r>
      <w:r w:rsidR="00F407E2" w:rsidRPr="00F407E2">
        <w:rPr>
          <w:rFonts w:ascii="Times New Roman" w:eastAsia="Times New Roman" w:hAnsi="Times New Roman"/>
        </w:rPr>
        <w:t xml:space="preserve"> suatu variabel dapat mempengaruhi variabel </w:t>
      </w:r>
      <w:r>
        <w:rPr>
          <w:rFonts w:ascii="Times New Roman" w:eastAsia="Times New Roman" w:hAnsi="Times New Roman"/>
          <w:lang w:val="id-ID"/>
        </w:rPr>
        <w:t xml:space="preserve">yang </w:t>
      </w:r>
      <w:r>
        <w:rPr>
          <w:rFonts w:ascii="Times New Roman" w:eastAsia="Times New Roman" w:hAnsi="Times New Roman"/>
        </w:rPr>
        <w:t>lain</w:t>
      </w:r>
      <w:r w:rsidR="00F407E2" w:rsidRPr="00F407E2">
        <w:rPr>
          <w:rFonts w:ascii="Times New Roman" w:eastAsia="Times New Roman" w:hAnsi="Times New Roman"/>
        </w:rPr>
        <w:t>, sehingga dapat untuk menguji hipotesis yang telah dirumuskan sebelumnya</w:t>
      </w:r>
      <w:r w:rsidR="00F64080">
        <w:rPr>
          <w:rFonts w:ascii="Times New Roman" w:eastAsia="Times New Roman" w:hAnsi="Times New Roman"/>
          <w:lang w:val="id-ID"/>
        </w:rPr>
        <w:t xml:space="preserve">” </w:t>
      </w:r>
      <w:r w:rsidR="00A32616">
        <w:rPr>
          <w:rFonts w:ascii="Times New Roman" w:eastAsia="Times New Roman" w:hAnsi="Times New Roman"/>
        </w:rPr>
        <w:fldChar w:fldCharType="begin" w:fldLock="1"/>
      </w:r>
      <w:r w:rsidR="000B1146">
        <w:rPr>
          <w:rFonts w:ascii="Times New Roman" w:eastAsia="Times New Roman" w:hAnsi="Times New Roman"/>
        </w:rPr>
        <w:instrText>ADDIN CSL_CITATION {"citationItems":[{"id":"ITEM-1","itemData":{"abstract":"The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motility.","author":[{"dropping-particle":"","family":"sugiyono","given":"","non-dropping-particle":"","parse-names":false,"suffix":""}],"container-title":"Metode Penelitian","id":"ITEM-1","issued":{"date-parts":[["2014"]]},"title":"Metode penelitian","type":"article-journal"},"uris":["http://www.mendeley.com/documents/?uuid=9877d4c7-09ea-44a0-acc9-42ca58c418f9"]}],"mendeley":{"formattedCitation":"(sugiyono, 2014)","plainTextFormattedCitation":"(sugiyono, 2014)","previouslyFormattedCitation":"(sugiyono, 2014)"},"properties":{"noteIndex":0},"schema":"https://github.com/citation-style-language/schema/raw/master/csl-citation.json"}</w:instrText>
      </w:r>
      <w:r w:rsidR="00A32616">
        <w:rPr>
          <w:rFonts w:ascii="Times New Roman" w:eastAsia="Times New Roman" w:hAnsi="Times New Roman"/>
        </w:rPr>
        <w:fldChar w:fldCharType="separate"/>
      </w:r>
      <w:r w:rsidR="00A32616" w:rsidRPr="00A32616">
        <w:rPr>
          <w:rFonts w:ascii="Times New Roman" w:eastAsia="Times New Roman" w:hAnsi="Times New Roman"/>
          <w:noProof/>
        </w:rPr>
        <w:t>(sugiyono, 2014)</w:t>
      </w:r>
      <w:r w:rsidR="00A32616">
        <w:rPr>
          <w:rFonts w:ascii="Times New Roman" w:eastAsia="Times New Roman" w:hAnsi="Times New Roman"/>
        </w:rPr>
        <w:fldChar w:fldCharType="end"/>
      </w:r>
      <w:r w:rsidR="00F407E2" w:rsidRPr="00F407E2">
        <w:rPr>
          <w:rFonts w:ascii="Times New Roman" w:eastAsia="Times New Roman" w:hAnsi="Times New Roman"/>
        </w:rPr>
        <w:t xml:space="preserve">. </w:t>
      </w:r>
      <w:r w:rsidR="00F64080">
        <w:rPr>
          <w:rFonts w:ascii="Times New Roman" w:eastAsia="Times New Roman" w:hAnsi="Times New Roman"/>
          <w:lang w:val="id-ID"/>
        </w:rPr>
        <w:t xml:space="preserve">Responden yang dijadikan representatif </w:t>
      </w:r>
      <w:r>
        <w:rPr>
          <w:rFonts w:ascii="Times New Roman" w:eastAsia="Times New Roman" w:hAnsi="Times New Roman"/>
          <w:lang w:val="id-ID"/>
        </w:rPr>
        <w:t xml:space="preserve"> oleh peneliti yaitu sebanyak 100 orang yang merupakan pengguna maskapai Lion Air di Kota Semarang. T</w:t>
      </w:r>
      <w:r w:rsidR="00F407E2" w:rsidRPr="00F407E2">
        <w:rPr>
          <w:rFonts w:ascii="Times New Roman" w:eastAsia="Times New Roman" w:hAnsi="Times New Roman"/>
        </w:rPr>
        <w:t xml:space="preserve">eknik </w:t>
      </w:r>
      <w:r>
        <w:rPr>
          <w:rFonts w:ascii="Times New Roman" w:eastAsia="Times New Roman" w:hAnsi="Times New Roman"/>
          <w:lang w:val="id-ID"/>
        </w:rPr>
        <w:t xml:space="preserve">yang digunakan oleh peneliti yaitu </w:t>
      </w:r>
      <w:r>
        <w:rPr>
          <w:rFonts w:ascii="Times New Roman" w:eastAsia="Times New Roman" w:hAnsi="Times New Roman"/>
          <w:i/>
        </w:rPr>
        <w:t>purposive sampling</w:t>
      </w:r>
      <w:r w:rsidR="00F64080">
        <w:rPr>
          <w:rFonts w:ascii="Times New Roman" w:eastAsia="Times New Roman" w:hAnsi="Times New Roman"/>
          <w:i/>
          <w:lang w:val="id-ID"/>
        </w:rPr>
        <w:t>,</w:t>
      </w:r>
      <w:r>
        <w:rPr>
          <w:rFonts w:ascii="Times New Roman" w:eastAsia="Times New Roman" w:hAnsi="Times New Roman"/>
          <w:i/>
          <w:lang w:val="id-ID"/>
        </w:rPr>
        <w:t xml:space="preserve"> </w:t>
      </w:r>
      <w:r w:rsidR="00F64080">
        <w:rPr>
          <w:rFonts w:ascii="Times New Roman" w:eastAsia="Times New Roman" w:hAnsi="Times New Roman"/>
          <w:lang w:val="id-ID"/>
        </w:rPr>
        <w:t xml:space="preserve">adalah </w:t>
      </w:r>
      <w:r w:rsidR="00F407E2" w:rsidRPr="00F407E2">
        <w:rPr>
          <w:rFonts w:ascii="Times New Roman" w:eastAsia="Times New Roman" w:hAnsi="Times New Roman"/>
        </w:rPr>
        <w:t xml:space="preserve">teknik </w:t>
      </w:r>
      <w:r w:rsidR="00F64119">
        <w:rPr>
          <w:rFonts w:ascii="Times New Roman" w:eastAsia="Times New Roman" w:hAnsi="Times New Roman"/>
          <w:lang w:val="id-ID"/>
        </w:rPr>
        <w:t>pemilihan</w:t>
      </w:r>
      <w:r w:rsidR="00F64080">
        <w:rPr>
          <w:rFonts w:ascii="Times New Roman" w:eastAsia="Times New Roman" w:hAnsi="Times New Roman"/>
          <w:lang w:val="id-ID"/>
        </w:rPr>
        <w:t xml:space="preserve"> </w:t>
      </w:r>
      <w:r w:rsidR="00F407E2" w:rsidRPr="00F407E2">
        <w:rPr>
          <w:rFonts w:ascii="Times New Roman" w:eastAsia="Times New Roman" w:hAnsi="Times New Roman"/>
        </w:rPr>
        <w:t xml:space="preserve">sampel </w:t>
      </w:r>
      <w:r w:rsidR="00F64080">
        <w:rPr>
          <w:rFonts w:ascii="Times New Roman" w:eastAsia="Times New Roman" w:hAnsi="Times New Roman"/>
          <w:lang w:val="id-ID"/>
        </w:rPr>
        <w:t xml:space="preserve">riset </w:t>
      </w:r>
      <w:r w:rsidR="00F407E2" w:rsidRPr="00F407E2">
        <w:rPr>
          <w:rFonts w:ascii="Times New Roman" w:eastAsia="Times New Roman" w:hAnsi="Times New Roman"/>
        </w:rPr>
        <w:t>dengan beb</w:t>
      </w:r>
      <w:r>
        <w:rPr>
          <w:rFonts w:ascii="Times New Roman" w:eastAsia="Times New Roman" w:hAnsi="Times New Roman"/>
        </w:rPr>
        <w:t>erapa pe</w:t>
      </w:r>
      <w:r w:rsidR="00F64080">
        <w:rPr>
          <w:rFonts w:ascii="Times New Roman" w:eastAsia="Times New Roman" w:hAnsi="Times New Roman"/>
          <w:lang w:val="id-ID"/>
        </w:rPr>
        <w:t>nilaian</w:t>
      </w:r>
      <w:r>
        <w:rPr>
          <w:rFonts w:ascii="Times New Roman" w:eastAsia="Times New Roman" w:hAnsi="Times New Roman"/>
        </w:rPr>
        <w:t xml:space="preserve"> tertentu </w:t>
      </w:r>
      <w:r>
        <w:rPr>
          <w:rFonts w:ascii="Times New Roman" w:eastAsia="Times New Roman" w:hAnsi="Times New Roman"/>
          <w:lang w:val="id-ID"/>
        </w:rPr>
        <w:t>supaya</w:t>
      </w:r>
      <w:r w:rsidR="00F64080">
        <w:rPr>
          <w:rFonts w:ascii="Times New Roman" w:eastAsia="Times New Roman" w:hAnsi="Times New Roman"/>
          <w:lang w:val="id-ID"/>
        </w:rPr>
        <w:t xml:space="preserve"> menghasilkan data yang lebih representatif</w:t>
      </w:r>
      <w:r w:rsidR="00F407E2" w:rsidRPr="00F407E2">
        <w:rPr>
          <w:rFonts w:ascii="Times New Roman" w:eastAsia="Times New Roman" w:hAnsi="Times New Roman"/>
        </w:rPr>
        <w:t>.</w:t>
      </w:r>
    </w:p>
    <w:p w:rsidR="00F407E2" w:rsidRDefault="00F407E2" w:rsidP="00F407E2">
      <w:pPr>
        <w:widowControl w:val="0"/>
        <w:tabs>
          <w:tab w:val="left" w:pos="993"/>
        </w:tabs>
        <w:autoSpaceDE w:val="0"/>
        <w:autoSpaceDN w:val="0"/>
        <w:spacing w:before="0" w:after="0"/>
        <w:jc w:val="both"/>
        <w:rPr>
          <w:rFonts w:ascii="Times New Roman" w:eastAsia="Times New Roman" w:hAnsi="Times New Roman"/>
          <w:lang w:val="id-ID"/>
        </w:rPr>
      </w:pPr>
    </w:p>
    <w:p w:rsidR="00F407E2" w:rsidRPr="00F407E2" w:rsidRDefault="00F407E2" w:rsidP="00F407E2">
      <w:pPr>
        <w:widowControl w:val="0"/>
        <w:autoSpaceDE w:val="0"/>
        <w:autoSpaceDN w:val="0"/>
        <w:spacing w:before="0" w:after="0" w:line="240" w:lineRule="auto"/>
        <w:jc w:val="both"/>
        <w:outlineLvl w:val="0"/>
        <w:rPr>
          <w:rFonts w:ascii="Times New Roman" w:eastAsia="Times New Roman" w:hAnsi="Times New Roman"/>
          <w:b/>
          <w:bCs/>
          <w:sz w:val="24"/>
          <w:szCs w:val="24"/>
        </w:rPr>
      </w:pPr>
      <w:r w:rsidRPr="00F407E2">
        <w:rPr>
          <w:rFonts w:ascii="Times New Roman" w:eastAsia="Times New Roman" w:hAnsi="Times New Roman"/>
          <w:b/>
          <w:bCs/>
          <w:sz w:val="24"/>
          <w:szCs w:val="24"/>
        </w:rPr>
        <w:t>Hasil dan Pembahasan</w:t>
      </w:r>
    </w:p>
    <w:p w:rsidR="00F407E2" w:rsidRDefault="00670380" w:rsidP="00F407E2">
      <w:pPr>
        <w:widowControl w:val="0"/>
        <w:tabs>
          <w:tab w:val="left" w:pos="993"/>
        </w:tabs>
        <w:autoSpaceDE w:val="0"/>
        <w:autoSpaceDN w:val="0"/>
        <w:spacing w:before="0" w:after="0"/>
        <w:jc w:val="both"/>
        <w:rPr>
          <w:rFonts w:ascii="Times New Roman" w:hAnsi="Times New Roman"/>
          <w:lang w:val="id-ID"/>
        </w:rPr>
      </w:pPr>
      <w:r>
        <w:rPr>
          <w:rFonts w:ascii="Times New Roman" w:hAnsi="Times New Roman"/>
          <w:lang w:val="id-ID"/>
        </w:rPr>
        <w:t>K</w:t>
      </w:r>
      <w:r w:rsidR="0088733B">
        <w:rPr>
          <w:rFonts w:ascii="Times New Roman" w:hAnsi="Times New Roman"/>
        </w:rPr>
        <w:t>orelasi</w:t>
      </w:r>
      <w:r w:rsidR="0088733B" w:rsidRPr="0088733B">
        <w:rPr>
          <w:rFonts w:ascii="Times New Roman" w:hAnsi="Times New Roman"/>
          <w:color w:val="FFFFFF" w:themeColor="background1"/>
          <w:lang w:val="id-ID"/>
        </w:rPr>
        <w:t>”</w:t>
      </w:r>
      <w:r w:rsidR="00F407E2" w:rsidRPr="00F407E2">
        <w:rPr>
          <w:rFonts w:ascii="Times New Roman" w:hAnsi="Times New Roman"/>
        </w:rPr>
        <w:t xml:space="preserve">antara </w:t>
      </w:r>
      <w:r w:rsidR="00F407E2" w:rsidRPr="00F407E2">
        <w:rPr>
          <w:rFonts w:ascii="Times New Roman" w:hAnsi="Times New Roman"/>
          <w:lang w:val="id-ID"/>
        </w:rPr>
        <w:t xml:space="preserve">Kualitas Pelayanan </w:t>
      </w:r>
      <w:r>
        <w:rPr>
          <w:rFonts w:ascii="Times New Roman" w:hAnsi="Times New Roman"/>
        </w:rPr>
        <w:t>(X</w:t>
      </w:r>
      <w:r>
        <w:rPr>
          <w:rFonts w:ascii="Times New Roman" w:hAnsi="Times New Roman"/>
          <w:vertAlign w:val="subscript"/>
          <w:lang w:val="id-ID"/>
        </w:rPr>
        <w:t>1</w:t>
      </w:r>
      <w:r w:rsidR="00F407E2" w:rsidRPr="00F407E2">
        <w:rPr>
          <w:rFonts w:ascii="Times New Roman" w:hAnsi="Times New Roman"/>
        </w:rPr>
        <w:t xml:space="preserve">) terhadap </w:t>
      </w:r>
      <w:r w:rsidR="00F407E2" w:rsidRPr="00F407E2">
        <w:rPr>
          <w:rFonts w:ascii="Times New Roman" w:hAnsi="Times New Roman"/>
          <w:lang w:val="id-ID"/>
        </w:rPr>
        <w:t>K</w:t>
      </w:r>
      <w:r w:rsidR="0088733B">
        <w:rPr>
          <w:rFonts w:ascii="Times New Roman" w:hAnsi="Times New Roman"/>
        </w:rPr>
        <w:t>eputusan</w:t>
      </w:r>
      <w:r w:rsidR="0088733B" w:rsidRPr="0088733B">
        <w:rPr>
          <w:rFonts w:ascii="Times New Roman" w:hAnsi="Times New Roman"/>
          <w:color w:val="FFFFFF" w:themeColor="background1"/>
          <w:lang w:val="id-ID"/>
        </w:rPr>
        <w:t>”</w:t>
      </w:r>
      <w:r w:rsidR="00F407E2" w:rsidRPr="00F407E2">
        <w:rPr>
          <w:rFonts w:ascii="Times New Roman" w:hAnsi="Times New Roman"/>
          <w:lang w:val="id-ID"/>
        </w:rPr>
        <w:t>P</w:t>
      </w:r>
      <w:r w:rsidR="00F407E2" w:rsidRPr="00F407E2">
        <w:rPr>
          <w:rFonts w:ascii="Times New Roman" w:hAnsi="Times New Roman"/>
        </w:rPr>
        <w:t>e</w:t>
      </w:r>
      <w:r w:rsidR="00F407E2" w:rsidRPr="00F407E2">
        <w:rPr>
          <w:rFonts w:ascii="Times New Roman" w:hAnsi="Times New Roman"/>
          <w:lang w:val="id-ID"/>
        </w:rPr>
        <w:t>nggunaan maskapai Lion Air</w:t>
      </w:r>
      <w:r w:rsidR="00F407E2" w:rsidRPr="00F407E2">
        <w:rPr>
          <w:rFonts w:ascii="Times New Roman" w:hAnsi="Times New Roman"/>
        </w:rPr>
        <w:t xml:space="preserve"> </w:t>
      </w:r>
      <w:r w:rsidR="00F407E2" w:rsidRPr="00F407E2">
        <w:rPr>
          <w:rFonts w:ascii="Times New Roman" w:hAnsi="Times New Roman"/>
          <w:lang w:val="id-ID"/>
        </w:rPr>
        <w:t>(Y)</w:t>
      </w:r>
      <w:r>
        <w:rPr>
          <w:rFonts w:ascii="Times New Roman" w:hAnsi="Times New Roman"/>
          <w:lang w:val="id-ID"/>
        </w:rPr>
        <w:t xml:space="preserve"> dapat dilhat dari hasil pengujian berikut ini</w:t>
      </w:r>
      <w:r w:rsidR="00F407E2" w:rsidRPr="00F407E2">
        <w:rPr>
          <w:rFonts w:ascii="Times New Roman" w:hAnsi="Times New Roman"/>
        </w:rPr>
        <w:t>:</w:t>
      </w:r>
    </w:p>
    <w:p w:rsidR="005039B9" w:rsidRDefault="005039B9" w:rsidP="00F407E2">
      <w:pPr>
        <w:widowControl w:val="0"/>
        <w:tabs>
          <w:tab w:val="left" w:pos="993"/>
        </w:tabs>
        <w:autoSpaceDE w:val="0"/>
        <w:autoSpaceDN w:val="0"/>
        <w:spacing w:before="0" w:after="0"/>
        <w:jc w:val="both"/>
        <w:rPr>
          <w:rFonts w:ascii="Times New Roman" w:hAnsi="Times New Roman"/>
          <w:lang w:val="id-ID"/>
        </w:rPr>
      </w:pPr>
    </w:p>
    <w:p w:rsidR="00411336" w:rsidRDefault="00F64119" w:rsidP="00F407E2">
      <w:pPr>
        <w:widowControl w:val="0"/>
        <w:tabs>
          <w:tab w:val="left" w:pos="993"/>
        </w:tabs>
        <w:autoSpaceDE w:val="0"/>
        <w:autoSpaceDN w:val="0"/>
        <w:spacing w:before="0" w:after="0"/>
        <w:jc w:val="both"/>
        <w:rPr>
          <w:rFonts w:ascii="Times New Roman" w:hAnsi="Times New Roman"/>
          <w:b/>
          <w:lang w:val="id-ID"/>
        </w:rPr>
      </w:pPr>
      <w:r w:rsidRPr="00F64119">
        <w:rPr>
          <w:rFonts w:ascii="Times New Roman" w:hAnsi="Times New Roman"/>
          <w:b/>
          <w:color w:val="FFFFFF" w:themeColor="background1"/>
          <w:lang w:val="id-ID"/>
        </w:rPr>
        <w:t>“</w:t>
      </w:r>
      <w:r w:rsidR="00411336">
        <w:rPr>
          <w:rFonts w:ascii="Times New Roman" w:hAnsi="Times New Roman"/>
          <w:b/>
          <w:lang w:val="id-ID"/>
        </w:rPr>
        <w:t>Tabel 1</w:t>
      </w:r>
      <w:r w:rsidRPr="00F64119">
        <w:rPr>
          <w:rFonts w:ascii="Times New Roman" w:hAnsi="Times New Roman"/>
          <w:b/>
          <w:color w:val="FFFFFF" w:themeColor="background1"/>
          <w:lang w:val="id-ID"/>
        </w:rPr>
        <w:t>”</w:t>
      </w:r>
    </w:p>
    <w:p w:rsidR="00411336" w:rsidRDefault="00F64119" w:rsidP="00F407E2">
      <w:pPr>
        <w:widowControl w:val="0"/>
        <w:tabs>
          <w:tab w:val="left" w:pos="993"/>
        </w:tabs>
        <w:autoSpaceDE w:val="0"/>
        <w:autoSpaceDN w:val="0"/>
        <w:spacing w:before="0" w:after="0"/>
        <w:jc w:val="both"/>
        <w:rPr>
          <w:rFonts w:ascii="Times New Roman" w:hAnsi="Times New Roman"/>
          <w:b/>
          <w:lang w:val="id-ID"/>
        </w:rPr>
      </w:pPr>
      <w:r w:rsidRPr="00F64119">
        <w:rPr>
          <w:rFonts w:ascii="Times New Roman" w:hAnsi="Times New Roman"/>
          <w:b/>
          <w:color w:val="FFFFFF" w:themeColor="background1"/>
          <w:lang w:val="id-ID"/>
        </w:rPr>
        <w:t>“</w:t>
      </w:r>
      <w:r w:rsidR="00411336">
        <w:rPr>
          <w:rFonts w:ascii="Times New Roman" w:hAnsi="Times New Roman"/>
          <w:b/>
          <w:lang w:val="id-ID"/>
        </w:rPr>
        <w:t>Hasil Uji Normalitas</w:t>
      </w:r>
      <w:r w:rsidRPr="00F64119">
        <w:rPr>
          <w:rFonts w:ascii="Times New Roman" w:hAnsi="Times New Roman"/>
          <w:b/>
          <w:color w:val="FFFFFF" w:themeColor="background1"/>
          <w:lang w:val="id-ID"/>
        </w:rPr>
        <w:t>”</w:t>
      </w:r>
    </w:p>
    <w:p w:rsidR="00411336" w:rsidRDefault="00411336" w:rsidP="00F407E2">
      <w:pPr>
        <w:widowControl w:val="0"/>
        <w:tabs>
          <w:tab w:val="left" w:pos="993"/>
        </w:tabs>
        <w:autoSpaceDE w:val="0"/>
        <w:autoSpaceDN w:val="0"/>
        <w:spacing w:before="0" w:after="0"/>
        <w:jc w:val="both"/>
        <w:rPr>
          <w:noProof/>
          <w:szCs w:val="24"/>
          <w:lang w:val="id-ID" w:eastAsia="id-ID"/>
        </w:rPr>
      </w:pPr>
      <w:r>
        <w:rPr>
          <w:noProof/>
          <w:szCs w:val="24"/>
          <w:lang w:val="id-ID" w:eastAsia="id-ID"/>
        </w:rPr>
        <w:drawing>
          <wp:inline distT="0" distB="0" distL="0" distR="0" wp14:anchorId="5F71AF47" wp14:editId="275E18CD">
            <wp:extent cx="4100142" cy="29051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615" cy="2927425"/>
                    </a:xfrm>
                    <a:prstGeom prst="rect">
                      <a:avLst/>
                    </a:prstGeom>
                    <a:noFill/>
                    <a:ln>
                      <a:noFill/>
                    </a:ln>
                  </pic:spPr>
                </pic:pic>
              </a:graphicData>
            </a:graphic>
          </wp:inline>
        </w:drawing>
      </w:r>
    </w:p>
    <w:p w:rsidR="004D1C0B" w:rsidRDefault="004D1C0B" w:rsidP="00F407E2">
      <w:pPr>
        <w:widowControl w:val="0"/>
        <w:tabs>
          <w:tab w:val="left" w:pos="993"/>
        </w:tabs>
        <w:autoSpaceDE w:val="0"/>
        <w:autoSpaceDN w:val="0"/>
        <w:spacing w:before="0" w:after="0"/>
        <w:jc w:val="both"/>
        <w:rPr>
          <w:rFonts w:ascii="Times New Roman" w:hAnsi="Times New Roman"/>
          <w:b/>
          <w:lang w:val="id-ID"/>
        </w:rPr>
      </w:pPr>
      <w:r>
        <w:rPr>
          <w:noProof/>
          <w:szCs w:val="24"/>
          <w:lang w:val="id-ID" w:eastAsia="id-ID"/>
        </w:rPr>
        <w:lastRenderedPageBreak/>
        <w:drawing>
          <wp:inline distT="0" distB="0" distL="0" distR="0" wp14:anchorId="4837738E" wp14:editId="1258EF3F">
            <wp:extent cx="3914775" cy="2820979"/>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7274" cy="2829986"/>
                    </a:xfrm>
                    <a:prstGeom prst="rect">
                      <a:avLst/>
                    </a:prstGeom>
                    <a:noFill/>
                    <a:ln>
                      <a:noFill/>
                    </a:ln>
                  </pic:spPr>
                </pic:pic>
              </a:graphicData>
            </a:graphic>
          </wp:inline>
        </w:drawing>
      </w:r>
    </w:p>
    <w:p w:rsidR="00411336" w:rsidRPr="00475DBB" w:rsidRDefault="000678CE" w:rsidP="00F407E2">
      <w:pPr>
        <w:widowControl w:val="0"/>
        <w:tabs>
          <w:tab w:val="left" w:pos="993"/>
        </w:tabs>
        <w:autoSpaceDE w:val="0"/>
        <w:autoSpaceDN w:val="0"/>
        <w:spacing w:before="0" w:after="0"/>
        <w:jc w:val="both"/>
        <w:rPr>
          <w:rFonts w:ascii="Times New Roman" w:hAnsi="Times New Roman"/>
          <w:b/>
          <w:lang w:val="id-ID"/>
        </w:rPr>
      </w:pPr>
      <w:r w:rsidRPr="00475DBB">
        <w:rPr>
          <w:rFonts w:ascii="Times New Roman" w:hAnsi="Times New Roman"/>
          <w:szCs w:val="24"/>
          <w:lang w:val="id-ID"/>
        </w:rPr>
        <w:t xml:space="preserve">Model regresi ini memenuhi </w:t>
      </w:r>
      <w:r w:rsidR="0088733B" w:rsidRPr="00475DBB">
        <w:rPr>
          <w:rFonts w:ascii="Times New Roman" w:hAnsi="Times New Roman"/>
          <w:szCs w:val="24"/>
          <w:lang w:val="id-ID"/>
        </w:rPr>
        <w:t>hipotesis normalitas karena</w:t>
      </w:r>
      <w:r w:rsidR="00475DBB">
        <w:rPr>
          <w:rFonts w:ascii="Times New Roman" w:hAnsi="Times New Roman"/>
          <w:szCs w:val="24"/>
          <w:lang w:val="id-ID"/>
        </w:rPr>
        <w:t xml:space="preserve"> </w:t>
      </w:r>
      <w:r w:rsidRPr="00475DBB">
        <w:rPr>
          <w:rFonts w:ascii="Times New Roman" w:hAnsi="Times New Roman"/>
          <w:szCs w:val="24"/>
          <w:lang w:val="id-ID"/>
        </w:rPr>
        <w:t>g</w:t>
      </w:r>
      <w:r w:rsidR="00411336" w:rsidRPr="00475DBB">
        <w:rPr>
          <w:rFonts w:ascii="Times New Roman" w:hAnsi="Times New Roman"/>
          <w:szCs w:val="24"/>
          <w:lang w:val="id-ID"/>
        </w:rPr>
        <w:t xml:space="preserve">rafik </w:t>
      </w:r>
      <w:r w:rsidR="00411336" w:rsidRPr="00475DBB">
        <w:rPr>
          <w:rFonts w:ascii="Times New Roman" w:hAnsi="Times New Roman"/>
          <w:i/>
          <w:szCs w:val="24"/>
          <w:lang w:val="id-ID"/>
        </w:rPr>
        <w:t xml:space="preserve">normal probability plot </w:t>
      </w:r>
      <w:r w:rsidR="00C2635F" w:rsidRPr="00475DBB">
        <w:rPr>
          <w:rFonts w:ascii="Times New Roman" w:hAnsi="Times New Roman"/>
          <w:szCs w:val="24"/>
          <w:lang w:val="id-ID"/>
        </w:rPr>
        <w:t>memperlihatkan</w:t>
      </w:r>
      <w:r w:rsidRPr="00475DBB">
        <w:rPr>
          <w:rFonts w:ascii="Times New Roman" w:hAnsi="Times New Roman"/>
          <w:szCs w:val="24"/>
          <w:lang w:val="id-ID"/>
        </w:rPr>
        <w:t xml:space="preserve"> </w:t>
      </w:r>
      <w:r w:rsidR="00411336" w:rsidRPr="00475DBB">
        <w:rPr>
          <w:rFonts w:ascii="Times New Roman" w:hAnsi="Times New Roman"/>
          <w:szCs w:val="24"/>
          <w:lang w:val="id-ID"/>
        </w:rPr>
        <w:t xml:space="preserve">data </w:t>
      </w:r>
      <w:r w:rsidRPr="00475DBB">
        <w:rPr>
          <w:rFonts w:ascii="Times New Roman" w:hAnsi="Times New Roman"/>
          <w:szCs w:val="24"/>
          <w:lang w:val="id-ID"/>
        </w:rPr>
        <w:t xml:space="preserve">yang </w:t>
      </w:r>
      <w:r w:rsidR="00411336" w:rsidRPr="00475DBB">
        <w:rPr>
          <w:rFonts w:ascii="Times New Roman" w:hAnsi="Times New Roman"/>
          <w:szCs w:val="24"/>
          <w:lang w:val="id-ID"/>
        </w:rPr>
        <w:t>menyebar di sekitar garis diagonal dan mengikuti arah garis diagonal</w:t>
      </w:r>
      <w:r w:rsidRPr="00475DBB">
        <w:rPr>
          <w:rFonts w:ascii="Times New Roman" w:hAnsi="Times New Roman"/>
          <w:szCs w:val="24"/>
          <w:lang w:val="id-ID"/>
        </w:rPr>
        <w:t>.</w:t>
      </w:r>
    </w:p>
    <w:p w:rsidR="00411336" w:rsidRPr="00475DBB" w:rsidRDefault="00411336" w:rsidP="00F407E2">
      <w:pPr>
        <w:widowControl w:val="0"/>
        <w:tabs>
          <w:tab w:val="left" w:pos="993"/>
        </w:tabs>
        <w:autoSpaceDE w:val="0"/>
        <w:autoSpaceDN w:val="0"/>
        <w:spacing w:before="0" w:after="0"/>
        <w:jc w:val="both"/>
        <w:rPr>
          <w:rFonts w:ascii="Times New Roman" w:hAnsi="Times New Roman"/>
          <w:b/>
          <w:lang w:val="id-ID"/>
        </w:rPr>
      </w:pPr>
    </w:p>
    <w:p w:rsidR="00707803" w:rsidRDefault="00707803" w:rsidP="00F407E2">
      <w:pPr>
        <w:widowControl w:val="0"/>
        <w:tabs>
          <w:tab w:val="left" w:pos="993"/>
        </w:tabs>
        <w:autoSpaceDE w:val="0"/>
        <w:autoSpaceDN w:val="0"/>
        <w:spacing w:before="0" w:after="0"/>
        <w:jc w:val="both"/>
        <w:rPr>
          <w:rFonts w:ascii="Times New Roman" w:hAnsi="Times New Roman"/>
          <w:b/>
          <w:lang w:val="id-ID"/>
        </w:rPr>
      </w:pPr>
      <w:r>
        <w:rPr>
          <w:rFonts w:ascii="Times New Roman" w:hAnsi="Times New Roman"/>
          <w:b/>
          <w:lang w:val="id-ID"/>
        </w:rPr>
        <w:t>Tabel 2</w:t>
      </w:r>
      <w:r w:rsidR="000678CE" w:rsidRPr="000678CE">
        <w:rPr>
          <w:rFonts w:ascii="Times New Roman" w:hAnsi="Times New Roman"/>
          <w:b/>
          <w:color w:val="FFFFFF" w:themeColor="background1"/>
          <w:lang w:val="id-ID"/>
        </w:rPr>
        <w:t>”</w:t>
      </w:r>
    </w:p>
    <w:p w:rsidR="00707803" w:rsidRPr="00C2635F" w:rsidRDefault="00707803" w:rsidP="00F407E2">
      <w:pPr>
        <w:widowControl w:val="0"/>
        <w:tabs>
          <w:tab w:val="left" w:pos="993"/>
        </w:tabs>
        <w:autoSpaceDE w:val="0"/>
        <w:autoSpaceDN w:val="0"/>
        <w:spacing w:before="0" w:after="0"/>
        <w:jc w:val="both"/>
        <w:rPr>
          <w:rFonts w:ascii="Times New Roman" w:hAnsi="Times New Roman"/>
          <w:b/>
          <w:color w:val="FFFFFF" w:themeColor="background1"/>
          <w:lang w:val="id-ID"/>
        </w:rPr>
      </w:pPr>
      <w:r>
        <w:rPr>
          <w:rFonts w:ascii="Times New Roman" w:hAnsi="Times New Roman"/>
          <w:b/>
          <w:lang w:val="id-ID"/>
        </w:rPr>
        <w:t>Hasil Uji Multikolinearitas</w:t>
      </w:r>
      <w:r w:rsidR="00C2635F" w:rsidRPr="00C2635F">
        <w:rPr>
          <w:rFonts w:ascii="Times New Roman" w:hAnsi="Times New Roman"/>
          <w:b/>
          <w:color w:val="FFFFFF" w:themeColor="background1"/>
          <w:lang w:val="id-ID"/>
        </w:rPr>
        <w:t>”</w:t>
      </w:r>
    </w:p>
    <w:tbl>
      <w:tblPr>
        <w:tblW w:w="49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56"/>
        <w:gridCol w:w="1237"/>
        <w:gridCol w:w="1172"/>
      </w:tblGrid>
      <w:tr w:rsidR="00707803" w:rsidRPr="00EA1DC2" w:rsidTr="00C2635F">
        <w:trPr>
          <w:cantSplit/>
          <w:trHeight w:val="275"/>
        </w:trPr>
        <w:tc>
          <w:tcPr>
            <w:tcW w:w="4932" w:type="dxa"/>
            <w:gridSpan w:val="4"/>
            <w:tcBorders>
              <w:top w:val="nil"/>
              <w:left w:val="nil"/>
              <w:bottom w:val="nil"/>
              <w:right w:val="nil"/>
            </w:tcBorders>
            <w:shd w:val="clear" w:color="auto" w:fill="FFFFFF"/>
          </w:tcPr>
          <w:p w:rsidR="00707803" w:rsidRPr="00C2635F" w:rsidRDefault="00C2635F"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C2635F">
              <w:rPr>
                <w:rFonts w:ascii="Arial" w:hAnsi="Arial" w:cs="Arial"/>
                <w:b/>
                <w:bCs/>
                <w:color w:val="FFFFFF" w:themeColor="background1"/>
                <w:sz w:val="18"/>
                <w:szCs w:val="18"/>
                <w:lang w:val="id-ID"/>
              </w:rPr>
              <w:t>“</w:t>
            </w:r>
            <w:r w:rsidR="00707803" w:rsidRPr="00EA1DC2">
              <w:rPr>
                <w:rFonts w:ascii="Arial" w:hAnsi="Arial" w:cs="Arial"/>
                <w:b/>
                <w:bCs/>
                <w:color w:val="000000"/>
                <w:sz w:val="18"/>
                <w:szCs w:val="18"/>
                <w:lang w:val="id-ID"/>
              </w:rPr>
              <w:t>Coefficients</w:t>
            </w:r>
            <w:r w:rsidR="00707803" w:rsidRPr="00EA1DC2">
              <w:rPr>
                <w:rFonts w:ascii="Arial" w:hAnsi="Arial" w:cs="Arial"/>
                <w:b/>
                <w:bCs/>
                <w:color w:val="000000"/>
                <w:sz w:val="18"/>
                <w:szCs w:val="18"/>
                <w:vertAlign w:val="superscript"/>
                <w:lang w:val="id-ID"/>
              </w:rPr>
              <w:t>a</w:t>
            </w:r>
            <w:r w:rsidRPr="00C2635F">
              <w:rPr>
                <w:rFonts w:ascii="Arial" w:hAnsi="Arial" w:cs="Arial"/>
                <w:b/>
                <w:bCs/>
                <w:color w:val="FFFFFF" w:themeColor="background1"/>
                <w:sz w:val="18"/>
                <w:szCs w:val="18"/>
                <w:lang w:val="id-ID"/>
              </w:rPr>
              <w:t>”</w:t>
            </w:r>
          </w:p>
        </w:tc>
      </w:tr>
      <w:tr w:rsidR="00707803" w:rsidRPr="00EA1DC2" w:rsidTr="00C2635F">
        <w:trPr>
          <w:cantSplit/>
          <w:trHeight w:val="385"/>
        </w:trPr>
        <w:tc>
          <w:tcPr>
            <w:tcW w:w="2523" w:type="dxa"/>
            <w:gridSpan w:val="2"/>
            <w:vMerge w:val="restart"/>
            <w:tcBorders>
              <w:top w:val="single" w:sz="16" w:space="0" w:color="000000"/>
              <w:left w:val="single" w:sz="16" w:space="0" w:color="000000"/>
              <w:bottom w:val="nil"/>
              <w:right w:val="nil"/>
            </w:tcBorders>
            <w:shd w:val="clear" w:color="auto" w:fill="FFFFFF"/>
          </w:tcPr>
          <w:p w:rsidR="00707803" w:rsidRPr="00EA1DC2" w:rsidRDefault="000678CE" w:rsidP="00707803">
            <w:pPr>
              <w:autoSpaceDE w:val="0"/>
              <w:autoSpaceDN w:val="0"/>
              <w:adjustRightInd w:val="0"/>
              <w:spacing w:before="0" w:after="0" w:line="240" w:lineRule="auto"/>
              <w:ind w:left="60" w:right="60"/>
              <w:rPr>
                <w:rFonts w:ascii="Arial" w:hAnsi="Arial" w:cs="Arial"/>
                <w:color w:val="000000"/>
                <w:sz w:val="18"/>
                <w:szCs w:val="18"/>
                <w:lang w:val="id-ID"/>
              </w:rPr>
            </w:pPr>
            <w:r w:rsidRPr="000678CE">
              <w:rPr>
                <w:rFonts w:ascii="Arial" w:hAnsi="Arial" w:cs="Arial"/>
                <w:color w:val="FFFFFF" w:themeColor="background1"/>
                <w:sz w:val="18"/>
                <w:szCs w:val="18"/>
                <w:lang w:val="id-ID"/>
              </w:rPr>
              <w:t>“</w:t>
            </w:r>
            <w:r w:rsidR="00707803" w:rsidRPr="00EA1DC2">
              <w:rPr>
                <w:rFonts w:ascii="Arial" w:hAnsi="Arial" w:cs="Arial"/>
                <w:color w:val="000000"/>
                <w:sz w:val="18"/>
                <w:szCs w:val="18"/>
                <w:lang w:val="id-ID"/>
              </w:rPr>
              <w:t>Model</w:t>
            </w:r>
            <w:r w:rsidRPr="000678CE">
              <w:rPr>
                <w:rFonts w:ascii="Arial" w:hAnsi="Arial" w:cs="Arial"/>
                <w:color w:val="FFFFFF" w:themeColor="background1"/>
                <w:sz w:val="18"/>
                <w:szCs w:val="18"/>
                <w:lang w:val="id-ID"/>
              </w:rPr>
              <w:t>”</w:t>
            </w:r>
          </w:p>
        </w:tc>
        <w:tc>
          <w:tcPr>
            <w:tcW w:w="2409" w:type="dxa"/>
            <w:gridSpan w:val="2"/>
            <w:tcBorders>
              <w:top w:val="single" w:sz="16" w:space="0" w:color="000000"/>
              <w:left w:val="single" w:sz="16" w:space="0" w:color="000000"/>
            </w:tcBorders>
            <w:shd w:val="clear" w:color="auto" w:fill="FFFFFF"/>
          </w:tcPr>
          <w:p w:rsidR="00707803" w:rsidRPr="00EA1DC2" w:rsidRDefault="00707803"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p>
        </w:tc>
      </w:tr>
      <w:tr w:rsidR="00707803" w:rsidRPr="00EA1DC2" w:rsidTr="00C2635F">
        <w:trPr>
          <w:cantSplit/>
          <w:trHeight w:val="351"/>
        </w:trPr>
        <w:tc>
          <w:tcPr>
            <w:tcW w:w="2523" w:type="dxa"/>
            <w:gridSpan w:val="2"/>
            <w:vMerge/>
            <w:tcBorders>
              <w:top w:val="single" w:sz="16" w:space="0" w:color="000000"/>
              <w:left w:val="single" w:sz="16" w:space="0" w:color="000000"/>
              <w:bottom w:val="nil"/>
              <w:right w:val="nil"/>
            </w:tcBorders>
            <w:shd w:val="clear" w:color="auto" w:fill="FFFFFF"/>
          </w:tcPr>
          <w:p w:rsidR="00707803" w:rsidRPr="00EA1DC2" w:rsidRDefault="00707803" w:rsidP="00707803">
            <w:pPr>
              <w:autoSpaceDE w:val="0"/>
              <w:autoSpaceDN w:val="0"/>
              <w:adjustRightInd w:val="0"/>
              <w:spacing w:before="0" w:after="0" w:line="240" w:lineRule="auto"/>
              <w:rPr>
                <w:rFonts w:ascii="Arial" w:hAnsi="Arial" w:cs="Arial"/>
                <w:color w:val="000000"/>
                <w:sz w:val="18"/>
                <w:szCs w:val="18"/>
                <w:lang w:val="id-ID"/>
              </w:rPr>
            </w:pPr>
          </w:p>
        </w:tc>
        <w:tc>
          <w:tcPr>
            <w:tcW w:w="1237" w:type="dxa"/>
            <w:tcBorders>
              <w:left w:val="single" w:sz="16" w:space="0" w:color="000000"/>
              <w:bottom w:val="single" w:sz="16" w:space="0" w:color="000000"/>
            </w:tcBorders>
            <w:shd w:val="clear" w:color="auto" w:fill="FFFFFF"/>
          </w:tcPr>
          <w:p w:rsidR="00707803" w:rsidRPr="00EA1DC2" w:rsidRDefault="00C2635F"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C2635F">
              <w:rPr>
                <w:rFonts w:ascii="Arial" w:hAnsi="Arial" w:cs="Arial"/>
                <w:color w:val="FFFFFF" w:themeColor="background1"/>
                <w:sz w:val="18"/>
                <w:szCs w:val="18"/>
                <w:lang w:val="id-ID"/>
              </w:rPr>
              <w:t>“</w:t>
            </w:r>
            <w:r w:rsidR="00707803" w:rsidRPr="00EA1DC2">
              <w:rPr>
                <w:rFonts w:ascii="Arial" w:hAnsi="Arial" w:cs="Arial"/>
                <w:color w:val="000000"/>
                <w:sz w:val="18"/>
                <w:szCs w:val="18"/>
                <w:lang w:val="id-ID"/>
              </w:rPr>
              <w:t>Tolerance</w:t>
            </w:r>
            <w:r w:rsidRPr="00C2635F">
              <w:rPr>
                <w:rFonts w:ascii="Arial" w:hAnsi="Arial" w:cs="Arial"/>
                <w:color w:val="FFFFFF" w:themeColor="background1"/>
                <w:sz w:val="18"/>
                <w:szCs w:val="18"/>
                <w:lang w:val="id-ID"/>
              </w:rPr>
              <w:t>”</w:t>
            </w:r>
          </w:p>
        </w:tc>
        <w:tc>
          <w:tcPr>
            <w:tcW w:w="1172" w:type="dxa"/>
            <w:tcBorders>
              <w:bottom w:val="single" w:sz="16" w:space="0" w:color="000000"/>
              <w:right w:val="single" w:sz="16" w:space="0" w:color="000000"/>
            </w:tcBorders>
            <w:shd w:val="clear" w:color="auto" w:fill="FFFFFF"/>
          </w:tcPr>
          <w:p w:rsidR="00707803" w:rsidRPr="00EA1DC2" w:rsidRDefault="000678CE"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0678CE">
              <w:rPr>
                <w:rFonts w:ascii="Arial" w:hAnsi="Arial" w:cs="Arial"/>
                <w:color w:val="FFFFFF" w:themeColor="background1"/>
                <w:sz w:val="18"/>
                <w:szCs w:val="18"/>
                <w:lang w:val="id-ID"/>
              </w:rPr>
              <w:t>“</w:t>
            </w:r>
            <w:r w:rsidR="00707803" w:rsidRPr="00EA1DC2">
              <w:rPr>
                <w:rFonts w:ascii="Arial" w:hAnsi="Arial" w:cs="Arial"/>
                <w:color w:val="000000"/>
                <w:sz w:val="18"/>
                <w:szCs w:val="18"/>
                <w:lang w:val="id-ID"/>
              </w:rPr>
              <w:t>VIF</w:t>
            </w:r>
            <w:r w:rsidRPr="000678CE">
              <w:rPr>
                <w:rFonts w:ascii="Arial" w:hAnsi="Arial" w:cs="Arial"/>
                <w:color w:val="FFFFFF" w:themeColor="background1"/>
                <w:sz w:val="18"/>
                <w:szCs w:val="18"/>
                <w:lang w:val="id-ID"/>
              </w:rPr>
              <w:t>”</w:t>
            </w:r>
          </w:p>
        </w:tc>
      </w:tr>
      <w:tr w:rsidR="00707803" w:rsidRPr="00EA1DC2" w:rsidTr="000678CE">
        <w:trPr>
          <w:cantSplit/>
          <w:trHeight w:val="317"/>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707803" w:rsidRPr="00EA1DC2" w:rsidRDefault="00707803" w:rsidP="00707803">
            <w:pPr>
              <w:autoSpaceDE w:val="0"/>
              <w:autoSpaceDN w:val="0"/>
              <w:adjustRightInd w:val="0"/>
              <w:spacing w:before="0" w:after="0" w:line="240" w:lineRule="auto"/>
              <w:ind w:left="60" w:right="60"/>
              <w:rPr>
                <w:rFonts w:ascii="Arial" w:hAnsi="Arial" w:cs="Arial"/>
                <w:color w:val="000000"/>
                <w:sz w:val="18"/>
                <w:szCs w:val="18"/>
                <w:lang w:val="id-ID"/>
              </w:rPr>
            </w:pPr>
            <w:r w:rsidRPr="00EA1DC2">
              <w:rPr>
                <w:rFonts w:ascii="Arial" w:hAnsi="Arial" w:cs="Arial"/>
                <w:color w:val="000000"/>
                <w:sz w:val="18"/>
                <w:szCs w:val="18"/>
                <w:lang w:val="id-ID"/>
              </w:rPr>
              <w:t>1</w:t>
            </w:r>
          </w:p>
        </w:tc>
        <w:tc>
          <w:tcPr>
            <w:tcW w:w="1956" w:type="dxa"/>
            <w:tcBorders>
              <w:top w:val="single" w:sz="16" w:space="0" w:color="000000"/>
              <w:left w:val="nil"/>
              <w:bottom w:val="nil"/>
              <w:right w:val="single" w:sz="16" w:space="0" w:color="000000"/>
            </w:tcBorders>
            <w:shd w:val="clear" w:color="auto" w:fill="FFFFFF"/>
            <w:vAlign w:val="center"/>
          </w:tcPr>
          <w:p w:rsidR="00707803" w:rsidRPr="00EA1DC2" w:rsidRDefault="000678CE" w:rsidP="00707803">
            <w:pPr>
              <w:autoSpaceDE w:val="0"/>
              <w:autoSpaceDN w:val="0"/>
              <w:adjustRightInd w:val="0"/>
              <w:spacing w:before="0" w:after="0" w:line="240" w:lineRule="auto"/>
              <w:ind w:left="60" w:right="60"/>
              <w:rPr>
                <w:rFonts w:ascii="Arial" w:hAnsi="Arial" w:cs="Arial"/>
                <w:color w:val="000000"/>
                <w:sz w:val="18"/>
                <w:szCs w:val="18"/>
                <w:lang w:val="id-ID"/>
              </w:rPr>
            </w:pPr>
            <w:r w:rsidRPr="000678CE">
              <w:rPr>
                <w:rFonts w:ascii="Arial" w:hAnsi="Arial" w:cs="Arial"/>
                <w:color w:val="FFFFFF" w:themeColor="background1"/>
                <w:sz w:val="18"/>
                <w:szCs w:val="18"/>
                <w:lang w:val="id-ID"/>
              </w:rPr>
              <w:t>“</w:t>
            </w:r>
            <w:r w:rsidR="00707803" w:rsidRPr="00EA1DC2">
              <w:rPr>
                <w:rFonts w:ascii="Arial" w:hAnsi="Arial" w:cs="Arial"/>
                <w:color w:val="000000"/>
                <w:sz w:val="18"/>
                <w:szCs w:val="18"/>
                <w:lang w:val="id-ID"/>
              </w:rPr>
              <w:t>Kualitas_pelayanan</w:t>
            </w:r>
            <w:r w:rsidRPr="000678CE">
              <w:rPr>
                <w:rFonts w:ascii="Arial" w:hAnsi="Arial" w:cs="Arial"/>
                <w:color w:val="FFFFFF" w:themeColor="background1"/>
                <w:sz w:val="18"/>
                <w:szCs w:val="18"/>
                <w:lang w:val="id-ID"/>
              </w:rPr>
              <w:t>”</w:t>
            </w:r>
          </w:p>
        </w:tc>
        <w:tc>
          <w:tcPr>
            <w:tcW w:w="1237" w:type="dxa"/>
            <w:tcBorders>
              <w:top w:val="single" w:sz="16" w:space="0" w:color="000000"/>
              <w:left w:val="single" w:sz="16" w:space="0" w:color="000000"/>
              <w:bottom w:val="nil"/>
            </w:tcBorders>
            <w:shd w:val="clear" w:color="auto" w:fill="FFFFFF"/>
            <w:vAlign w:val="center"/>
          </w:tcPr>
          <w:p w:rsidR="00707803" w:rsidRPr="00EA1DC2" w:rsidRDefault="007078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EA1DC2">
              <w:rPr>
                <w:rFonts w:ascii="Arial" w:hAnsi="Arial" w:cs="Arial"/>
                <w:color w:val="000000"/>
                <w:sz w:val="18"/>
                <w:szCs w:val="18"/>
                <w:lang w:val="id-ID"/>
              </w:rPr>
              <w:t>,654</w:t>
            </w:r>
          </w:p>
        </w:tc>
        <w:tc>
          <w:tcPr>
            <w:tcW w:w="1172" w:type="dxa"/>
            <w:tcBorders>
              <w:top w:val="single" w:sz="16" w:space="0" w:color="000000"/>
              <w:bottom w:val="nil"/>
              <w:right w:val="single" w:sz="16" w:space="0" w:color="000000"/>
            </w:tcBorders>
            <w:shd w:val="clear" w:color="auto" w:fill="FFFFFF"/>
            <w:vAlign w:val="center"/>
          </w:tcPr>
          <w:p w:rsidR="00707803" w:rsidRPr="00EA1DC2" w:rsidRDefault="007078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EA1DC2">
              <w:rPr>
                <w:rFonts w:ascii="Arial" w:hAnsi="Arial" w:cs="Arial"/>
                <w:color w:val="000000"/>
                <w:sz w:val="18"/>
                <w:szCs w:val="18"/>
                <w:lang w:val="id-ID"/>
              </w:rPr>
              <w:t>1,529</w:t>
            </w:r>
          </w:p>
        </w:tc>
      </w:tr>
      <w:tr w:rsidR="00707803" w:rsidRPr="00EA1DC2" w:rsidTr="000678CE">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707803" w:rsidRPr="00EA1DC2" w:rsidRDefault="00707803" w:rsidP="00707803">
            <w:pPr>
              <w:autoSpaceDE w:val="0"/>
              <w:autoSpaceDN w:val="0"/>
              <w:adjustRightInd w:val="0"/>
              <w:spacing w:before="0" w:after="0" w:line="240" w:lineRule="auto"/>
              <w:rPr>
                <w:rFonts w:ascii="Arial" w:hAnsi="Arial" w:cs="Arial"/>
                <w:color w:val="000000"/>
                <w:sz w:val="18"/>
                <w:szCs w:val="18"/>
                <w:lang w:val="id-ID"/>
              </w:rPr>
            </w:pPr>
          </w:p>
        </w:tc>
        <w:tc>
          <w:tcPr>
            <w:tcW w:w="1956" w:type="dxa"/>
            <w:tcBorders>
              <w:top w:val="nil"/>
              <w:left w:val="nil"/>
              <w:bottom w:val="single" w:sz="16" w:space="0" w:color="000000"/>
              <w:right w:val="single" w:sz="16" w:space="0" w:color="000000"/>
            </w:tcBorders>
            <w:shd w:val="clear" w:color="auto" w:fill="FFFFFF"/>
            <w:vAlign w:val="center"/>
          </w:tcPr>
          <w:p w:rsidR="00707803" w:rsidRPr="00EA1DC2" w:rsidRDefault="000678CE" w:rsidP="00707803">
            <w:pPr>
              <w:autoSpaceDE w:val="0"/>
              <w:autoSpaceDN w:val="0"/>
              <w:adjustRightInd w:val="0"/>
              <w:spacing w:before="0" w:after="0" w:line="240" w:lineRule="auto"/>
              <w:ind w:left="60" w:right="60"/>
              <w:rPr>
                <w:rFonts w:ascii="Arial" w:hAnsi="Arial" w:cs="Arial"/>
                <w:color w:val="000000"/>
                <w:sz w:val="18"/>
                <w:szCs w:val="18"/>
                <w:lang w:val="id-ID"/>
              </w:rPr>
            </w:pPr>
            <w:r w:rsidRPr="000678CE">
              <w:rPr>
                <w:rFonts w:ascii="Arial" w:hAnsi="Arial" w:cs="Arial"/>
                <w:color w:val="FFFFFF" w:themeColor="background1"/>
                <w:sz w:val="18"/>
                <w:szCs w:val="18"/>
                <w:lang w:val="id-ID"/>
              </w:rPr>
              <w:t>“</w:t>
            </w:r>
            <w:r w:rsidR="00707803" w:rsidRPr="00EA1DC2">
              <w:rPr>
                <w:rFonts w:ascii="Arial" w:hAnsi="Arial" w:cs="Arial"/>
                <w:color w:val="000000"/>
                <w:sz w:val="18"/>
                <w:szCs w:val="18"/>
                <w:lang w:val="id-ID"/>
              </w:rPr>
              <w:t>Citra_merek</w:t>
            </w:r>
            <w:r w:rsidRPr="000678CE">
              <w:rPr>
                <w:rFonts w:ascii="Arial" w:hAnsi="Arial" w:cs="Arial"/>
                <w:color w:val="FFFFFF" w:themeColor="background1"/>
                <w:sz w:val="18"/>
                <w:szCs w:val="18"/>
                <w:lang w:val="id-ID"/>
              </w:rPr>
              <w:t>”</w:t>
            </w:r>
          </w:p>
        </w:tc>
        <w:tc>
          <w:tcPr>
            <w:tcW w:w="1237" w:type="dxa"/>
            <w:tcBorders>
              <w:top w:val="nil"/>
              <w:left w:val="single" w:sz="16" w:space="0" w:color="000000"/>
              <w:bottom w:val="single" w:sz="16" w:space="0" w:color="000000"/>
            </w:tcBorders>
            <w:shd w:val="clear" w:color="auto" w:fill="FFFFFF"/>
            <w:vAlign w:val="center"/>
          </w:tcPr>
          <w:p w:rsidR="00707803" w:rsidRPr="00EA1DC2" w:rsidRDefault="007078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EA1DC2">
              <w:rPr>
                <w:rFonts w:ascii="Arial" w:hAnsi="Arial" w:cs="Arial"/>
                <w:color w:val="000000"/>
                <w:sz w:val="18"/>
                <w:szCs w:val="18"/>
                <w:lang w:val="id-ID"/>
              </w:rPr>
              <w:t>,654</w:t>
            </w:r>
          </w:p>
        </w:tc>
        <w:tc>
          <w:tcPr>
            <w:tcW w:w="1172" w:type="dxa"/>
            <w:tcBorders>
              <w:top w:val="nil"/>
              <w:bottom w:val="single" w:sz="16" w:space="0" w:color="000000"/>
              <w:right w:val="single" w:sz="16" w:space="0" w:color="000000"/>
            </w:tcBorders>
            <w:shd w:val="clear" w:color="auto" w:fill="FFFFFF"/>
            <w:vAlign w:val="center"/>
          </w:tcPr>
          <w:p w:rsidR="00707803" w:rsidRPr="00EA1DC2" w:rsidRDefault="007078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EA1DC2">
              <w:rPr>
                <w:rFonts w:ascii="Arial" w:hAnsi="Arial" w:cs="Arial"/>
                <w:color w:val="000000"/>
                <w:sz w:val="18"/>
                <w:szCs w:val="18"/>
                <w:lang w:val="id-ID"/>
              </w:rPr>
              <w:t>1,529</w:t>
            </w:r>
          </w:p>
        </w:tc>
      </w:tr>
      <w:tr w:rsidR="00707803" w:rsidRPr="00EA1DC2" w:rsidTr="00C2635F">
        <w:trPr>
          <w:cantSplit/>
        </w:trPr>
        <w:tc>
          <w:tcPr>
            <w:tcW w:w="4932" w:type="dxa"/>
            <w:gridSpan w:val="4"/>
            <w:tcBorders>
              <w:top w:val="nil"/>
              <w:left w:val="nil"/>
              <w:bottom w:val="nil"/>
              <w:right w:val="nil"/>
            </w:tcBorders>
            <w:shd w:val="clear" w:color="auto" w:fill="FFFFFF"/>
          </w:tcPr>
          <w:p w:rsidR="00707803" w:rsidRPr="00EA1DC2" w:rsidRDefault="00707803" w:rsidP="00707803">
            <w:pPr>
              <w:autoSpaceDE w:val="0"/>
              <w:autoSpaceDN w:val="0"/>
              <w:adjustRightInd w:val="0"/>
              <w:spacing w:before="0" w:after="0" w:line="240" w:lineRule="auto"/>
              <w:ind w:left="60" w:right="60"/>
              <w:rPr>
                <w:rFonts w:ascii="Arial" w:hAnsi="Arial" w:cs="Arial"/>
                <w:color w:val="000000"/>
                <w:sz w:val="18"/>
                <w:szCs w:val="18"/>
                <w:lang w:val="id-ID"/>
              </w:rPr>
            </w:pPr>
            <w:r w:rsidRPr="00EA1DC2">
              <w:rPr>
                <w:rFonts w:ascii="Arial" w:hAnsi="Arial" w:cs="Arial"/>
                <w:color w:val="000000"/>
                <w:sz w:val="18"/>
                <w:szCs w:val="18"/>
                <w:lang w:val="id-ID"/>
              </w:rPr>
              <w:t>a</w:t>
            </w:r>
            <w:r w:rsidRPr="0088733B">
              <w:rPr>
                <w:rFonts w:ascii="Arial" w:hAnsi="Arial" w:cs="Arial"/>
                <w:color w:val="FFFFFF" w:themeColor="background1"/>
                <w:sz w:val="18"/>
                <w:szCs w:val="18"/>
                <w:lang w:val="id-ID"/>
              </w:rPr>
              <w:t>.</w:t>
            </w:r>
            <w:r w:rsidR="0088733B" w:rsidRPr="0088733B">
              <w:rPr>
                <w:rFonts w:ascii="Arial" w:hAnsi="Arial" w:cs="Arial"/>
                <w:color w:val="FFFFFF" w:themeColor="background1"/>
                <w:sz w:val="18"/>
                <w:szCs w:val="18"/>
                <w:lang w:val="id-ID"/>
              </w:rPr>
              <w:t>”</w:t>
            </w:r>
            <w:r w:rsidRPr="00EA1DC2">
              <w:rPr>
                <w:rFonts w:ascii="Arial" w:hAnsi="Arial" w:cs="Arial"/>
                <w:color w:val="000000"/>
                <w:sz w:val="18"/>
                <w:szCs w:val="18"/>
                <w:lang w:val="id-ID"/>
              </w:rPr>
              <w:t xml:space="preserve"> Dependent Variable: Keputusan_penggunaan</w:t>
            </w:r>
            <w:r w:rsidR="0088733B" w:rsidRPr="0088733B">
              <w:rPr>
                <w:rFonts w:ascii="Arial" w:hAnsi="Arial" w:cs="Arial"/>
                <w:color w:val="FFFFFF" w:themeColor="background1"/>
                <w:sz w:val="18"/>
                <w:szCs w:val="18"/>
                <w:lang w:val="id-ID"/>
              </w:rPr>
              <w:t>”</w:t>
            </w:r>
          </w:p>
        </w:tc>
      </w:tr>
      <w:tr w:rsidR="00C2635F" w:rsidRPr="00EA1DC2" w:rsidTr="00C2635F">
        <w:trPr>
          <w:cantSplit/>
        </w:trPr>
        <w:tc>
          <w:tcPr>
            <w:tcW w:w="4932" w:type="dxa"/>
            <w:gridSpan w:val="4"/>
            <w:tcBorders>
              <w:top w:val="nil"/>
              <w:left w:val="nil"/>
              <w:bottom w:val="nil"/>
              <w:right w:val="nil"/>
            </w:tcBorders>
            <w:shd w:val="clear" w:color="auto" w:fill="FFFFFF"/>
          </w:tcPr>
          <w:p w:rsidR="00C2635F" w:rsidRPr="00EA1DC2" w:rsidRDefault="00C2635F" w:rsidP="00707803">
            <w:pPr>
              <w:autoSpaceDE w:val="0"/>
              <w:autoSpaceDN w:val="0"/>
              <w:adjustRightInd w:val="0"/>
              <w:spacing w:before="0" w:after="0" w:line="240" w:lineRule="auto"/>
              <w:ind w:left="60" w:right="60"/>
              <w:rPr>
                <w:rFonts w:ascii="Arial" w:hAnsi="Arial" w:cs="Arial"/>
                <w:color w:val="000000"/>
                <w:sz w:val="18"/>
                <w:szCs w:val="18"/>
                <w:lang w:val="id-ID"/>
              </w:rPr>
            </w:pPr>
          </w:p>
        </w:tc>
      </w:tr>
    </w:tbl>
    <w:p w:rsidR="00707803" w:rsidRDefault="00C2635F" w:rsidP="000678CE">
      <w:pPr>
        <w:autoSpaceDE w:val="0"/>
        <w:autoSpaceDN w:val="0"/>
        <w:adjustRightInd w:val="0"/>
        <w:spacing w:before="0" w:after="0" w:line="240" w:lineRule="auto"/>
        <w:ind w:firstLine="720"/>
        <w:jc w:val="both"/>
        <w:rPr>
          <w:rFonts w:ascii="Times New Roman" w:hAnsi="Times New Roman"/>
          <w:szCs w:val="24"/>
          <w:lang w:val="id-ID"/>
        </w:rPr>
      </w:pPr>
      <w:r>
        <w:rPr>
          <w:rFonts w:ascii="Times New Roman" w:hAnsi="Times New Roman"/>
          <w:szCs w:val="24"/>
          <w:lang w:val="id-ID"/>
        </w:rPr>
        <w:t>T</w:t>
      </w:r>
      <w:r w:rsidR="00707803" w:rsidRPr="00707803">
        <w:rPr>
          <w:rFonts w:ascii="Times New Roman" w:hAnsi="Times New Roman"/>
          <w:szCs w:val="24"/>
          <w:lang w:val="id-ID"/>
        </w:rPr>
        <w:t xml:space="preserve">abel </w:t>
      </w:r>
      <w:r w:rsidR="0088733B">
        <w:rPr>
          <w:rFonts w:ascii="Times New Roman" w:hAnsi="Times New Roman"/>
          <w:szCs w:val="24"/>
          <w:lang w:val="id-ID"/>
        </w:rPr>
        <w:t>2</w:t>
      </w:r>
      <w:r w:rsidR="0088733B" w:rsidRPr="0088733B">
        <w:rPr>
          <w:rFonts w:ascii="Times New Roman" w:hAnsi="Times New Roman"/>
          <w:color w:val="FFFFFF" w:themeColor="background1"/>
          <w:szCs w:val="24"/>
          <w:lang w:val="id-ID"/>
        </w:rPr>
        <w:t>”</w:t>
      </w:r>
      <w:r w:rsidR="00707803" w:rsidRPr="00707803">
        <w:rPr>
          <w:rFonts w:ascii="Times New Roman" w:hAnsi="Times New Roman"/>
          <w:szCs w:val="24"/>
          <w:lang w:val="id-ID"/>
        </w:rPr>
        <w:t xml:space="preserve">menunjukkan </w:t>
      </w:r>
      <w:r w:rsidR="000678CE">
        <w:rPr>
          <w:rFonts w:ascii="Times New Roman" w:hAnsi="Times New Roman"/>
          <w:szCs w:val="24"/>
          <w:lang w:val="id-ID"/>
        </w:rPr>
        <w:t xml:space="preserve">jika </w:t>
      </w:r>
      <w:r w:rsidR="00707803" w:rsidRPr="00707803">
        <w:rPr>
          <w:rFonts w:ascii="Times New Roman" w:hAnsi="Times New Roman"/>
          <w:szCs w:val="24"/>
          <w:lang w:val="id-ID"/>
        </w:rPr>
        <w:t xml:space="preserve">variabel yang memiliki nilai VIF lebih besar dari 10 dan nilai tolerance </w:t>
      </w:r>
      <w:r w:rsidR="000678CE">
        <w:rPr>
          <w:rFonts w:ascii="Times New Roman" w:hAnsi="Times New Roman"/>
          <w:szCs w:val="24"/>
          <w:lang w:val="id-ID"/>
        </w:rPr>
        <w:t xml:space="preserve">tidak lebih dari </w:t>
      </w:r>
      <w:r w:rsidR="00707803" w:rsidRPr="00707803">
        <w:rPr>
          <w:rFonts w:ascii="Times New Roman" w:hAnsi="Times New Roman"/>
          <w:szCs w:val="24"/>
          <w:lang w:val="id-ID"/>
        </w:rPr>
        <w:t xml:space="preserve">10% yang </w:t>
      </w:r>
      <w:r w:rsidR="000678CE">
        <w:rPr>
          <w:rFonts w:ascii="Times New Roman" w:hAnsi="Times New Roman"/>
          <w:szCs w:val="24"/>
          <w:lang w:val="id-ID"/>
        </w:rPr>
        <w:t xml:space="preserve">menandakan </w:t>
      </w:r>
      <w:r w:rsidR="00707803" w:rsidRPr="00707803">
        <w:rPr>
          <w:rFonts w:ascii="Times New Roman" w:hAnsi="Times New Roman"/>
          <w:szCs w:val="24"/>
          <w:lang w:val="id-ID"/>
        </w:rPr>
        <w:t>bahwa tidak terdapat korelasi antar variabel bebas yang lebih besar dari 95%</w:t>
      </w:r>
      <w:r w:rsidR="0088733B" w:rsidRPr="0088733B">
        <w:rPr>
          <w:rFonts w:ascii="Times New Roman" w:hAnsi="Times New Roman"/>
          <w:color w:val="FFFFFF" w:themeColor="background1"/>
          <w:szCs w:val="24"/>
          <w:lang w:val="id-ID"/>
        </w:rPr>
        <w:t>”</w:t>
      </w:r>
      <w:r w:rsidR="00707803" w:rsidRPr="00707803">
        <w:rPr>
          <w:rFonts w:ascii="Times New Roman" w:hAnsi="Times New Roman"/>
          <w:szCs w:val="24"/>
          <w:lang w:val="id-ID"/>
        </w:rPr>
        <w:t xml:space="preserve">. </w:t>
      </w:r>
    </w:p>
    <w:p w:rsidR="00707803" w:rsidRDefault="00707803" w:rsidP="00707803">
      <w:pPr>
        <w:autoSpaceDE w:val="0"/>
        <w:autoSpaceDN w:val="0"/>
        <w:adjustRightInd w:val="0"/>
        <w:spacing w:before="0" w:after="0" w:line="240" w:lineRule="auto"/>
        <w:ind w:firstLine="720"/>
        <w:rPr>
          <w:rFonts w:ascii="Times New Roman" w:hAnsi="Times New Roman"/>
          <w:szCs w:val="24"/>
          <w:lang w:val="id-ID"/>
        </w:rPr>
      </w:pPr>
    </w:p>
    <w:p w:rsidR="00707803" w:rsidRDefault="00707803" w:rsidP="00707803">
      <w:pPr>
        <w:autoSpaceDE w:val="0"/>
        <w:autoSpaceDN w:val="0"/>
        <w:adjustRightInd w:val="0"/>
        <w:spacing w:before="0" w:after="0" w:line="240" w:lineRule="auto"/>
        <w:rPr>
          <w:rFonts w:ascii="Times New Roman" w:hAnsi="Times New Roman"/>
          <w:b/>
          <w:szCs w:val="24"/>
          <w:lang w:val="id-ID"/>
        </w:rPr>
      </w:pPr>
      <w:r>
        <w:rPr>
          <w:rFonts w:ascii="Times New Roman" w:hAnsi="Times New Roman"/>
          <w:b/>
          <w:szCs w:val="24"/>
          <w:lang w:val="id-ID"/>
        </w:rPr>
        <w:t>Tabel 3</w:t>
      </w:r>
      <w:r w:rsidR="0088733B" w:rsidRPr="0088733B">
        <w:rPr>
          <w:rFonts w:ascii="Times New Roman" w:hAnsi="Times New Roman"/>
          <w:b/>
          <w:color w:val="FFFFFF" w:themeColor="background1"/>
          <w:szCs w:val="24"/>
          <w:lang w:val="id-ID"/>
        </w:rPr>
        <w:t>”</w:t>
      </w:r>
    </w:p>
    <w:p w:rsidR="00707803" w:rsidRDefault="0088733B" w:rsidP="00707803">
      <w:pPr>
        <w:autoSpaceDE w:val="0"/>
        <w:autoSpaceDN w:val="0"/>
        <w:adjustRightInd w:val="0"/>
        <w:spacing w:before="0" w:after="0" w:line="240" w:lineRule="auto"/>
        <w:rPr>
          <w:rFonts w:ascii="Times New Roman" w:hAnsi="Times New Roman"/>
          <w:b/>
          <w:szCs w:val="24"/>
          <w:lang w:val="id-ID"/>
        </w:rPr>
      </w:pPr>
      <w:r>
        <w:rPr>
          <w:rFonts w:ascii="Times New Roman" w:hAnsi="Times New Roman"/>
          <w:b/>
          <w:szCs w:val="24"/>
          <w:lang w:val="id-ID"/>
        </w:rPr>
        <w:t>Hasi</w:t>
      </w:r>
      <w:r w:rsidRPr="0088733B">
        <w:rPr>
          <w:rFonts w:ascii="Times New Roman" w:hAnsi="Times New Roman"/>
          <w:b/>
          <w:color w:val="FFFFFF" w:themeColor="background1"/>
          <w:szCs w:val="24"/>
          <w:lang w:val="id-ID"/>
        </w:rPr>
        <w:t>l”</w:t>
      </w:r>
      <w:r w:rsidR="00707803">
        <w:rPr>
          <w:rFonts w:ascii="Times New Roman" w:hAnsi="Times New Roman"/>
          <w:b/>
          <w:szCs w:val="24"/>
          <w:lang w:val="id-ID"/>
        </w:rPr>
        <w:t xml:space="preserve">Uji </w:t>
      </w:r>
      <w:r w:rsidR="00707803" w:rsidRPr="00707803">
        <w:rPr>
          <w:rFonts w:ascii="Times New Roman" w:hAnsi="Times New Roman"/>
          <w:b/>
          <w:szCs w:val="24"/>
          <w:lang w:val="id-ID"/>
        </w:rPr>
        <w:t>Heteroskedastisitas</w:t>
      </w:r>
      <w:r w:rsidRPr="0088733B">
        <w:rPr>
          <w:rFonts w:ascii="Times New Roman" w:hAnsi="Times New Roman"/>
          <w:b/>
          <w:color w:val="FFFFFF" w:themeColor="background1"/>
          <w:szCs w:val="24"/>
          <w:lang w:val="id-ID"/>
        </w:rPr>
        <w:t>”</w:t>
      </w:r>
    </w:p>
    <w:p w:rsidR="00707803" w:rsidRPr="00707803" w:rsidRDefault="00707803" w:rsidP="00707803">
      <w:pPr>
        <w:autoSpaceDE w:val="0"/>
        <w:autoSpaceDN w:val="0"/>
        <w:adjustRightInd w:val="0"/>
        <w:spacing w:before="0" w:after="0" w:line="240" w:lineRule="auto"/>
        <w:rPr>
          <w:rFonts w:ascii="Times New Roman" w:hAnsi="Times New Roman"/>
          <w:b/>
          <w:szCs w:val="24"/>
          <w:lang w:val="id-ID"/>
        </w:rPr>
      </w:pPr>
      <w:r>
        <w:rPr>
          <w:noProof/>
          <w:szCs w:val="24"/>
          <w:lang w:val="id-ID" w:eastAsia="id-ID"/>
        </w:rPr>
        <w:drawing>
          <wp:inline distT="0" distB="0" distL="0" distR="0" wp14:anchorId="621C67DB" wp14:editId="76C93737">
            <wp:extent cx="3543300" cy="2310398"/>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900" cy="2316658"/>
                    </a:xfrm>
                    <a:prstGeom prst="rect">
                      <a:avLst/>
                    </a:prstGeom>
                    <a:noFill/>
                    <a:ln>
                      <a:noFill/>
                    </a:ln>
                  </pic:spPr>
                </pic:pic>
              </a:graphicData>
            </a:graphic>
          </wp:inline>
        </w:drawing>
      </w:r>
    </w:p>
    <w:p w:rsidR="00707803" w:rsidRPr="00707803" w:rsidRDefault="00C2635F" w:rsidP="00707803">
      <w:pPr>
        <w:autoSpaceDE w:val="0"/>
        <w:autoSpaceDN w:val="0"/>
        <w:adjustRightInd w:val="0"/>
        <w:spacing w:before="0" w:after="0" w:line="240" w:lineRule="auto"/>
        <w:jc w:val="both"/>
        <w:rPr>
          <w:rFonts w:ascii="Times New Roman" w:hAnsi="Times New Roman"/>
          <w:szCs w:val="24"/>
          <w:lang w:val="id-ID"/>
        </w:rPr>
      </w:pPr>
      <w:r>
        <w:rPr>
          <w:rFonts w:ascii="Times New Roman" w:hAnsi="Times New Roman"/>
          <w:szCs w:val="24"/>
          <w:lang w:val="id-ID"/>
        </w:rPr>
        <w:lastRenderedPageBreak/>
        <w:t>Pada gambar hasil uji heteroskedastisitas memperlihatkan</w:t>
      </w:r>
      <w:r w:rsidR="0088733B" w:rsidRPr="0088733B">
        <w:rPr>
          <w:rFonts w:ascii="Times New Roman" w:hAnsi="Times New Roman"/>
          <w:color w:val="FFFFFF" w:themeColor="background1"/>
          <w:szCs w:val="24"/>
          <w:lang w:val="id-ID"/>
        </w:rPr>
        <w:t>”</w:t>
      </w:r>
      <w:r w:rsidR="00707803" w:rsidRPr="00707803">
        <w:rPr>
          <w:rFonts w:ascii="Times New Roman" w:hAnsi="Times New Roman"/>
          <w:szCs w:val="24"/>
          <w:lang w:val="id-ID"/>
        </w:rPr>
        <w:t>bahwa titik – titik tidak mem</w:t>
      </w:r>
      <w:r w:rsidR="009A178E">
        <w:rPr>
          <w:rFonts w:ascii="Times New Roman" w:hAnsi="Times New Roman"/>
          <w:szCs w:val="24"/>
          <w:lang w:val="id-ID"/>
        </w:rPr>
        <w:t>buat</w:t>
      </w:r>
      <w:r w:rsidR="0081287A">
        <w:rPr>
          <w:rFonts w:ascii="Times New Roman" w:hAnsi="Times New Roman"/>
          <w:szCs w:val="24"/>
          <w:lang w:val="id-ID"/>
        </w:rPr>
        <w:t xml:space="preserve"> pola khusus</w:t>
      </w:r>
      <w:r w:rsidR="00707803" w:rsidRPr="00707803">
        <w:rPr>
          <w:rFonts w:ascii="Times New Roman" w:hAnsi="Times New Roman"/>
          <w:szCs w:val="24"/>
          <w:lang w:val="id-ID"/>
        </w:rPr>
        <w:t xml:space="preserve"> atau tidak ada pola yang jelas</w:t>
      </w:r>
      <w:r w:rsidR="009A178E">
        <w:rPr>
          <w:rFonts w:ascii="Times New Roman" w:hAnsi="Times New Roman"/>
          <w:szCs w:val="24"/>
          <w:lang w:val="id-ID"/>
        </w:rPr>
        <w:t xml:space="preserve"> dan </w:t>
      </w:r>
      <w:r w:rsidR="00707803" w:rsidRPr="00707803">
        <w:rPr>
          <w:rFonts w:ascii="Times New Roman" w:hAnsi="Times New Roman"/>
          <w:szCs w:val="24"/>
          <w:lang w:val="id-ID"/>
        </w:rPr>
        <w:t xml:space="preserve"> </w:t>
      </w:r>
      <w:r w:rsidR="0081287A">
        <w:rPr>
          <w:rFonts w:ascii="Times New Roman" w:hAnsi="Times New Roman"/>
          <w:szCs w:val="24"/>
          <w:lang w:val="id-ID"/>
        </w:rPr>
        <w:t>titik – titik meluas</w:t>
      </w:r>
      <w:r w:rsidR="0088733B" w:rsidRPr="0088733B">
        <w:rPr>
          <w:rFonts w:ascii="Times New Roman" w:hAnsi="Times New Roman"/>
          <w:color w:val="FFFFFF" w:themeColor="background1"/>
          <w:szCs w:val="24"/>
          <w:lang w:val="id-ID"/>
        </w:rPr>
        <w:t>”</w:t>
      </w:r>
      <w:r w:rsidR="009A178E">
        <w:rPr>
          <w:rFonts w:ascii="Times New Roman" w:hAnsi="Times New Roman"/>
          <w:szCs w:val="24"/>
          <w:lang w:val="id-ID"/>
        </w:rPr>
        <w:t xml:space="preserve"> di atas serta</w:t>
      </w:r>
      <w:r>
        <w:rPr>
          <w:rFonts w:ascii="Times New Roman" w:hAnsi="Times New Roman"/>
          <w:szCs w:val="24"/>
          <w:lang w:val="id-ID"/>
        </w:rPr>
        <w:t xml:space="preserve"> di bawah angka 0 (nol) pada s</w:t>
      </w:r>
      <w:r w:rsidR="009A178E">
        <w:rPr>
          <w:rFonts w:ascii="Times New Roman" w:hAnsi="Times New Roman"/>
          <w:szCs w:val="24"/>
          <w:lang w:val="id-ID"/>
        </w:rPr>
        <w:t>umbu Y, hingga</w:t>
      </w:r>
      <w:r w:rsidR="00707803" w:rsidRPr="00707803">
        <w:rPr>
          <w:rFonts w:ascii="Times New Roman" w:hAnsi="Times New Roman"/>
          <w:szCs w:val="24"/>
          <w:lang w:val="id-ID"/>
        </w:rPr>
        <w:t xml:space="preserve"> tidak terjadi heteroskedastisitas</w:t>
      </w:r>
      <w:r w:rsidR="0088733B" w:rsidRPr="0088733B">
        <w:rPr>
          <w:rFonts w:ascii="Times New Roman" w:hAnsi="Times New Roman"/>
          <w:color w:val="FFFFFF" w:themeColor="background1"/>
          <w:szCs w:val="24"/>
          <w:lang w:val="id-ID"/>
        </w:rPr>
        <w:t>”</w:t>
      </w:r>
      <w:r w:rsidR="00707803" w:rsidRPr="00707803">
        <w:rPr>
          <w:rFonts w:ascii="Times New Roman" w:hAnsi="Times New Roman"/>
          <w:szCs w:val="24"/>
          <w:lang w:val="id-ID"/>
        </w:rPr>
        <w:t xml:space="preserve">. </w:t>
      </w:r>
      <w:r w:rsidR="0088733B" w:rsidRPr="0088733B">
        <w:rPr>
          <w:rFonts w:ascii="Times New Roman" w:hAnsi="Times New Roman"/>
          <w:color w:val="FFFFFF" w:themeColor="background1"/>
          <w:szCs w:val="24"/>
          <w:lang w:val="id-ID"/>
        </w:rPr>
        <w:t>“</w:t>
      </w:r>
      <w:r w:rsidR="00707803" w:rsidRPr="00707803">
        <w:rPr>
          <w:rFonts w:ascii="Times New Roman" w:hAnsi="Times New Roman"/>
          <w:szCs w:val="24"/>
          <w:lang w:val="id-ID"/>
        </w:rPr>
        <w:t xml:space="preserve">Dengan demikian, </w:t>
      </w:r>
      <w:r w:rsidR="0081287A">
        <w:rPr>
          <w:rFonts w:ascii="Times New Roman" w:hAnsi="Times New Roman"/>
          <w:szCs w:val="24"/>
          <w:lang w:val="id-ID"/>
        </w:rPr>
        <w:t xml:space="preserve">hipotesis </w:t>
      </w:r>
      <w:r w:rsidR="00707803" w:rsidRPr="00707803">
        <w:rPr>
          <w:rFonts w:ascii="Times New Roman" w:hAnsi="Times New Roman"/>
          <w:szCs w:val="24"/>
          <w:lang w:val="id-ID"/>
        </w:rPr>
        <w:t xml:space="preserve">normalitas, multikolinearitas dan heteroskedastisitas dalam </w:t>
      </w:r>
      <w:r w:rsidR="0081287A">
        <w:rPr>
          <w:rFonts w:ascii="Times New Roman" w:hAnsi="Times New Roman"/>
          <w:szCs w:val="24"/>
          <w:lang w:val="id-ID"/>
        </w:rPr>
        <w:t xml:space="preserve">bentuk </w:t>
      </w:r>
      <w:r w:rsidR="00707803" w:rsidRPr="00707803">
        <w:rPr>
          <w:rFonts w:ascii="Times New Roman" w:hAnsi="Times New Roman"/>
          <w:szCs w:val="24"/>
          <w:lang w:val="id-ID"/>
        </w:rPr>
        <w:t>regresi dapat dipenuhi dari model ini</w:t>
      </w:r>
      <w:r w:rsidR="0088733B" w:rsidRPr="0088733B">
        <w:rPr>
          <w:rFonts w:ascii="Times New Roman" w:hAnsi="Times New Roman"/>
          <w:color w:val="FFFFFF" w:themeColor="background1"/>
          <w:szCs w:val="24"/>
          <w:lang w:val="id-ID"/>
        </w:rPr>
        <w:t>”</w:t>
      </w:r>
      <w:r w:rsidR="00707803" w:rsidRPr="00707803">
        <w:rPr>
          <w:rFonts w:ascii="Times New Roman" w:hAnsi="Times New Roman"/>
          <w:szCs w:val="24"/>
          <w:lang w:val="id-ID"/>
        </w:rPr>
        <w:t>.</w:t>
      </w:r>
    </w:p>
    <w:p w:rsidR="00707803" w:rsidRPr="00411336" w:rsidRDefault="00707803" w:rsidP="00F407E2">
      <w:pPr>
        <w:widowControl w:val="0"/>
        <w:tabs>
          <w:tab w:val="left" w:pos="993"/>
        </w:tabs>
        <w:autoSpaceDE w:val="0"/>
        <w:autoSpaceDN w:val="0"/>
        <w:spacing w:before="0" w:after="0"/>
        <w:jc w:val="both"/>
        <w:rPr>
          <w:rFonts w:ascii="Times New Roman" w:hAnsi="Times New Roman"/>
          <w:b/>
          <w:lang w:val="id-ID"/>
        </w:rPr>
      </w:pPr>
    </w:p>
    <w:p w:rsidR="00707803" w:rsidRPr="00707803" w:rsidRDefault="00707803" w:rsidP="00707803">
      <w:pPr>
        <w:pStyle w:val="Heading3"/>
        <w:spacing w:before="79"/>
        <w:rPr>
          <w:rFonts w:ascii="Times New Roman" w:hAnsi="Times New Roman" w:cs="Times New Roman"/>
          <w:color w:val="auto"/>
          <w:lang w:val="id-ID"/>
        </w:rPr>
      </w:pPr>
      <w:r>
        <w:rPr>
          <w:rFonts w:ascii="Times New Roman" w:hAnsi="Times New Roman" w:cs="Times New Roman"/>
          <w:color w:val="auto"/>
        </w:rPr>
        <w:t xml:space="preserve">Tabel </w:t>
      </w:r>
      <w:r>
        <w:rPr>
          <w:rFonts w:ascii="Times New Roman" w:hAnsi="Times New Roman" w:cs="Times New Roman"/>
          <w:color w:val="auto"/>
          <w:lang w:val="id-ID"/>
        </w:rPr>
        <w:t>4</w:t>
      </w:r>
      <w:r w:rsidR="0081287A" w:rsidRPr="0081287A">
        <w:rPr>
          <w:rFonts w:ascii="Times New Roman" w:hAnsi="Times New Roman" w:cs="Times New Roman"/>
          <w:color w:val="FFFFFF" w:themeColor="background1"/>
          <w:lang w:val="id-ID"/>
        </w:rPr>
        <w:t>”</w:t>
      </w:r>
    </w:p>
    <w:p w:rsidR="00F407E2" w:rsidRDefault="00F407E2" w:rsidP="005039B9">
      <w:pPr>
        <w:spacing w:before="2"/>
        <w:rPr>
          <w:rFonts w:ascii="Times New Roman" w:hAnsi="Times New Roman"/>
          <w:b/>
          <w:lang w:val="id-ID"/>
        </w:rPr>
      </w:pPr>
      <w:r w:rsidRPr="00F407E2">
        <w:rPr>
          <w:rFonts w:ascii="Times New Roman" w:hAnsi="Times New Roman"/>
          <w:b/>
        </w:rPr>
        <w:t>Hasil Uji Korelasi</w:t>
      </w:r>
      <w:r w:rsidR="0088733B" w:rsidRPr="0088733B">
        <w:rPr>
          <w:rFonts w:ascii="Times New Roman" w:hAnsi="Times New Roman"/>
          <w:b/>
          <w:color w:val="FFFFFF" w:themeColor="background1"/>
          <w:lang w:val="id-ID"/>
        </w:rPr>
        <w:t>”</w:t>
      </w:r>
      <w:r w:rsidRPr="00F407E2">
        <w:rPr>
          <w:rFonts w:ascii="Times New Roman" w:hAnsi="Times New Roman"/>
          <w:b/>
          <w:lang w:val="id-ID"/>
        </w:rPr>
        <w:t xml:space="preserve">Kualitas Pelayanan </w:t>
      </w:r>
      <w:r w:rsidRPr="00F407E2">
        <w:rPr>
          <w:rFonts w:ascii="Times New Roman" w:hAnsi="Times New Roman"/>
          <w:b/>
        </w:rPr>
        <w:t>terhadap</w:t>
      </w:r>
      <w:r w:rsidR="0088733B" w:rsidRPr="0088733B">
        <w:rPr>
          <w:rFonts w:ascii="Times New Roman" w:hAnsi="Times New Roman"/>
          <w:b/>
          <w:color w:val="FFFFFF" w:themeColor="background1"/>
          <w:lang w:val="id-ID"/>
        </w:rPr>
        <w:t>”</w:t>
      </w:r>
      <w:r w:rsidRPr="00F407E2">
        <w:rPr>
          <w:rFonts w:ascii="Times New Roman" w:hAnsi="Times New Roman"/>
          <w:b/>
        </w:rPr>
        <w:t xml:space="preserve"> Keputusan Pe</w:t>
      </w:r>
      <w:r w:rsidRPr="00F407E2">
        <w:rPr>
          <w:rFonts w:ascii="Times New Roman" w:hAnsi="Times New Roman"/>
          <w:b/>
          <w:lang w:val="id-ID"/>
        </w:rPr>
        <w:t xml:space="preserve">nggunaan maskapai Lion </w:t>
      </w:r>
      <w:r w:rsidR="00903E67">
        <w:rPr>
          <w:rFonts w:ascii="Times New Roman" w:hAnsi="Times New Roman"/>
          <w:b/>
          <w:lang w:val="id-ID"/>
        </w:rPr>
        <w:t xml:space="preserve">  </w:t>
      </w:r>
      <w:r w:rsidRPr="00F407E2">
        <w:rPr>
          <w:rFonts w:ascii="Times New Roman" w:hAnsi="Times New Roman"/>
          <w:b/>
          <w:lang w:val="id-ID"/>
        </w:rPr>
        <w:t>Air</w:t>
      </w:r>
    </w:p>
    <w:tbl>
      <w:tblPr>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921"/>
        <w:gridCol w:w="1205"/>
        <w:gridCol w:w="1312"/>
        <w:gridCol w:w="1456"/>
      </w:tblGrid>
      <w:tr w:rsidR="005039B9" w:rsidRPr="005039B9" w:rsidTr="005039B9">
        <w:trPr>
          <w:cantSplit/>
        </w:trPr>
        <w:tc>
          <w:tcPr>
            <w:tcW w:w="5745" w:type="dxa"/>
            <w:gridSpan w:val="5"/>
            <w:tcBorders>
              <w:top w:val="nil"/>
              <w:left w:val="nil"/>
              <w:bottom w:val="nil"/>
              <w:right w:val="nil"/>
            </w:tcBorders>
            <w:shd w:val="clear" w:color="auto" w:fill="FFFFFF"/>
            <w:hideMark/>
          </w:tcPr>
          <w:p w:rsidR="005039B9" w:rsidRPr="005039B9" w:rsidRDefault="009A178E" w:rsidP="005039B9">
            <w:pPr>
              <w:widowControl w:val="0"/>
              <w:autoSpaceDE w:val="0"/>
              <w:autoSpaceDN w:val="0"/>
              <w:adjustRightInd w:val="0"/>
              <w:spacing w:before="0" w:after="0" w:line="320" w:lineRule="atLeast"/>
              <w:ind w:left="60" w:right="60"/>
              <w:rPr>
                <w:rFonts w:ascii="Arial" w:eastAsia="Times New Roman" w:hAnsi="Arial" w:cs="Arial"/>
                <w:color w:val="000000"/>
                <w:sz w:val="18"/>
                <w:szCs w:val="18"/>
                <w:lang w:val="id-ID"/>
              </w:rPr>
            </w:pPr>
            <w:r w:rsidRPr="009A178E">
              <w:rPr>
                <w:rFonts w:ascii="Arial" w:eastAsia="Times New Roman" w:hAnsi="Arial" w:cs="Arial"/>
                <w:b/>
                <w:bCs/>
                <w:color w:val="FFFFFF" w:themeColor="background1"/>
                <w:sz w:val="18"/>
                <w:szCs w:val="18"/>
                <w:lang w:val="id-ID"/>
              </w:rPr>
              <w:t>“</w:t>
            </w:r>
            <w:r w:rsidR="005039B9" w:rsidRPr="005039B9">
              <w:rPr>
                <w:rFonts w:ascii="Arial" w:eastAsia="Times New Roman" w:hAnsi="Arial" w:cs="Arial"/>
                <w:b/>
                <w:bCs/>
                <w:color w:val="000000"/>
                <w:sz w:val="18"/>
                <w:szCs w:val="18"/>
                <w:lang w:val="id-ID"/>
              </w:rPr>
              <w:t>Model Summary</w:t>
            </w:r>
            <w:r w:rsidRPr="009A178E">
              <w:rPr>
                <w:rFonts w:ascii="Arial" w:eastAsia="Times New Roman" w:hAnsi="Arial" w:cs="Arial"/>
                <w:b/>
                <w:bCs/>
                <w:color w:val="FFFFFF" w:themeColor="background1"/>
                <w:sz w:val="18"/>
                <w:szCs w:val="18"/>
                <w:lang w:val="id-ID"/>
              </w:rPr>
              <w:t>”</w:t>
            </w:r>
          </w:p>
        </w:tc>
      </w:tr>
      <w:tr w:rsidR="005039B9" w:rsidRPr="005039B9" w:rsidTr="0088733B">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hideMark/>
          </w:tcPr>
          <w:p w:rsidR="005039B9" w:rsidRPr="005039B9" w:rsidRDefault="00903E67" w:rsidP="00903E67">
            <w:pPr>
              <w:widowControl w:val="0"/>
              <w:autoSpaceDE w:val="0"/>
              <w:autoSpaceDN w:val="0"/>
              <w:adjustRightInd w:val="0"/>
              <w:spacing w:before="0" w:after="0" w:line="320" w:lineRule="atLeast"/>
              <w:ind w:right="60"/>
              <w:rPr>
                <w:rFonts w:ascii="Arial" w:eastAsia="Times New Roman" w:hAnsi="Arial" w:cs="Arial"/>
                <w:color w:val="000000"/>
                <w:sz w:val="18"/>
                <w:szCs w:val="18"/>
                <w:lang w:val="id-ID"/>
              </w:rPr>
            </w:pPr>
            <w:r>
              <w:rPr>
                <w:rFonts w:ascii="Arial" w:eastAsia="Times New Roman" w:hAnsi="Arial" w:cs="Arial"/>
                <w:color w:val="FFFFFF" w:themeColor="background1"/>
                <w:sz w:val="18"/>
                <w:szCs w:val="18"/>
                <w:lang w:val="id-ID"/>
              </w:rPr>
              <w:t xml:space="preserve"> </w:t>
            </w:r>
            <w:r w:rsidR="00475DBB">
              <w:rPr>
                <w:rFonts w:ascii="Arial" w:eastAsia="Times New Roman" w:hAnsi="Arial" w:cs="Arial"/>
                <w:sz w:val="18"/>
                <w:szCs w:val="18"/>
                <w:lang w:val="id-ID"/>
              </w:rPr>
              <w:t xml:space="preserve"> </w:t>
            </w:r>
            <w:r w:rsidR="005039B9" w:rsidRPr="00475DBB">
              <w:rPr>
                <w:rFonts w:ascii="Arial" w:eastAsia="Times New Roman" w:hAnsi="Arial" w:cs="Arial"/>
                <w:sz w:val="18"/>
                <w:szCs w:val="18"/>
                <w:lang w:val="id-ID"/>
              </w:rPr>
              <w:t>Model</w:t>
            </w:r>
          </w:p>
        </w:tc>
        <w:tc>
          <w:tcPr>
            <w:tcW w:w="921" w:type="dxa"/>
            <w:tcBorders>
              <w:top w:val="single" w:sz="18" w:space="0" w:color="000000"/>
              <w:left w:val="single" w:sz="18" w:space="0" w:color="000000"/>
              <w:bottom w:val="single" w:sz="18" w:space="0" w:color="000000"/>
              <w:right w:val="single" w:sz="8" w:space="0" w:color="000000"/>
            </w:tcBorders>
            <w:shd w:val="clear" w:color="auto" w:fill="FFFFFF"/>
            <w:hideMark/>
          </w:tcPr>
          <w:p w:rsidR="005039B9" w:rsidRPr="005039B9" w:rsidRDefault="00903E67" w:rsidP="00903E67">
            <w:pPr>
              <w:widowControl w:val="0"/>
              <w:autoSpaceDE w:val="0"/>
              <w:autoSpaceDN w:val="0"/>
              <w:adjustRightInd w:val="0"/>
              <w:spacing w:before="0" w:after="0" w:line="320" w:lineRule="atLeast"/>
              <w:ind w:left="60" w:right="60"/>
              <w:rPr>
                <w:rFonts w:ascii="Arial" w:eastAsia="Times New Roman" w:hAnsi="Arial" w:cs="Arial"/>
                <w:color w:val="000000"/>
                <w:sz w:val="18"/>
                <w:szCs w:val="18"/>
                <w:lang w:val="id-ID"/>
              </w:rPr>
            </w:pPr>
            <w:r>
              <w:rPr>
                <w:rFonts w:ascii="Arial" w:eastAsia="Times New Roman" w:hAnsi="Arial" w:cs="Arial"/>
                <w:color w:val="000000"/>
                <w:sz w:val="18"/>
                <w:szCs w:val="18"/>
                <w:lang w:val="id-ID"/>
              </w:rPr>
              <w:t xml:space="preserve">      </w:t>
            </w:r>
            <w:r w:rsidRPr="00903E67">
              <w:rPr>
                <w:rFonts w:ascii="Arial" w:eastAsia="Times New Roman" w:hAnsi="Arial" w:cs="Arial"/>
                <w:color w:val="FFFFFF" w:themeColor="background1"/>
                <w:sz w:val="18"/>
                <w:szCs w:val="18"/>
                <w:lang w:val="id-ID"/>
              </w:rPr>
              <w:t xml:space="preserve"> “</w:t>
            </w:r>
            <w:r w:rsidR="005039B9" w:rsidRPr="005039B9">
              <w:rPr>
                <w:rFonts w:ascii="Arial" w:eastAsia="Times New Roman" w:hAnsi="Arial" w:cs="Arial"/>
                <w:color w:val="000000"/>
                <w:sz w:val="18"/>
                <w:szCs w:val="18"/>
                <w:lang w:val="id-ID"/>
              </w:rPr>
              <w:t>R</w:t>
            </w:r>
            <w:r w:rsidRPr="00903E67">
              <w:rPr>
                <w:rFonts w:ascii="Arial" w:eastAsia="Times New Roman" w:hAnsi="Arial" w:cs="Arial"/>
                <w:color w:val="FFFFFF" w:themeColor="background1"/>
                <w:sz w:val="18"/>
                <w:szCs w:val="18"/>
                <w:lang w:val="id-ID"/>
              </w:rPr>
              <w:t>”</w:t>
            </w:r>
          </w:p>
        </w:tc>
        <w:tc>
          <w:tcPr>
            <w:tcW w:w="1205" w:type="dxa"/>
            <w:tcBorders>
              <w:top w:val="single" w:sz="18" w:space="0" w:color="000000"/>
              <w:left w:val="single" w:sz="8" w:space="0" w:color="000000"/>
              <w:bottom w:val="single" w:sz="18" w:space="0" w:color="000000"/>
              <w:right w:val="single" w:sz="8" w:space="0" w:color="000000"/>
            </w:tcBorders>
            <w:shd w:val="clear" w:color="auto" w:fill="FFFFFF"/>
            <w:hideMark/>
          </w:tcPr>
          <w:p w:rsidR="005039B9" w:rsidRPr="005039B9" w:rsidRDefault="00903E67" w:rsidP="00903E67">
            <w:pPr>
              <w:widowControl w:val="0"/>
              <w:autoSpaceDE w:val="0"/>
              <w:autoSpaceDN w:val="0"/>
              <w:adjustRightInd w:val="0"/>
              <w:spacing w:before="0" w:after="0" w:line="320" w:lineRule="atLeast"/>
              <w:ind w:left="60" w:right="60"/>
              <w:rPr>
                <w:rFonts w:ascii="Arial" w:eastAsia="Times New Roman" w:hAnsi="Arial" w:cs="Arial"/>
                <w:color w:val="000000"/>
                <w:sz w:val="18"/>
                <w:szCs w:val="18"/>
                <w:lang w:val="id-ID"/>
              </w:rPr>
            </w:pPr>
            <w:r w:rsidRPr="00903E67">
              <w:rPr>
                <w:rFonts w:ascii="Arial" w:eastAsia="Times New Roman" w:hAnsi="Arial" w:cs="Arial"/>
                <w:color w:val="FFFFFF" w:themeColor="background1"/>
                <w:sz w:val="18"/>
                <w:szCs w:val="18"/>
                <w:lang w:val="id-ID"/>
              </w:rPr>
              <w:t xml:space="preserve"> “-</w:t>
            </w:r>
            <w:r w:rsidR="005039B9" w:rsidRPr="005039B9">
              <w:rPr>
                <w:rFonts w:ascii="Arial" w:eastAsia="Times New Roman" w:hAnsi="Arial" w:cs="Arial"/>
                <w:color w:val="000000"/>
                <w:sz w:val="18"/>
                <w:szCs w:val="18"/>
                <w:lang w:val="id-ID"/>
              </w:rPr>
              <w:t>R Square</w:t>
            </w:r>
            <w:r w:rsidRPr="00903E67">
              <w:rPr>
                <w:rFonts w:ascii="Arial" w:eastAsia="Times New Roman" w:hAnsi="Arial" w:cs="Arial"/>
                <w:color w:val="FFFFFF" w:themeColor="background1"/>
                <w:sz w:val="18"/>
                <w:szCs w:val="18"/>
                <w:lang w:val="id-ID"/>
              </w:rPr>
              <w:t>”</w:t>
            </w:r>
          </w:p>
        </w:tc>
        <w:tc>
          <w:tcPr>
            <w:tcW w:w="1312" w:type="dxa"/>
            <w:tcBorders>
              <w:top w:val="single" w:sz="18" w:space="0" w:color="000000"/>
              <w:left w:val="single" w:sz="8" w:space="0" w:color="000000"/>
              <w:bottom w:val="single" w:sz="18" w:space="0" w:color="000000"/>
              <w:right w:val="single" w:sz="8" w:space="0" w:color="000000"/>
            </w:tcBorders>
            <w:shd w:val="clear" w:color="auto" w:fill="FFFFFF"/>
            <w:hideMark/>
          </w:tcPr>
          <w:p w:rsidR="005039B9" w:rsidRPr="005039B9" w:rsidRDefault="005039B9" w:rsidP="00475DBB">
            <w:pPr>
              <w:widowControl w:val="0"/>
              <w:autoSpaceDE w:val="0"/>
              <w:autoSpaceDN w:val="0"/>
              <w:adjustRightInd w:val="0"/>
              <w:spacing w:before="0" w:after="0" w:line="320" w:lineRule="atLeast"/>
              <w:ind w:left="60" w:right="60"/>
              <w:jc w:val="center"/>
              <w:rPr>
                <w:rFonts w:ascii="Arial" w:eastAsia="Times New Roman" w:hAnsi="Arial" w:cs="Arial"/>
                <w:color w:val="000000"/>
                <w:sz w:val="18"/>
                <w:szCs w:val="18"/>
                <w:lang w:val="id-ID"/>
              </w:rPr>
            </w:pPr>
            <w:r w:rsidRPr="00475DBB">
              <w:rPr>
                <w:rFonts w:ascii="Arial" w:eastAsia="Times New Roman" w:hAnsi="Arial" w:cs="Arial"/>
                <w:sz w:val="18"/>
                <w:szCs w:val="18"/>
                <w:lang w:val="id-ID"/>
              </w:rPr>
              <w:t xml:space="preserve">Adjusted R </w:t>
            </w:r>
            <w:r w:rsidR="0088733B" w:rsidRPr="00475DBB">
              <w:rPr>
                <w:rFonts w:ascii="Arial" w:eastAsia="Times New Roman" w:hAnsi="Arial" w:cs="Arial"/>
                <w:sz w:val="18"/>
                <w:szCs w:val="18"/>
                <w:lang w:val="id-ID"/>
              </w:rPr>
              <w:t xml:space="preserve">   </w:t>
            </w:r>
            <w:r w:rsidRPr="00475DBB">
              <w:rPr>
                <w:rFonts w:ascii="Arial" w:eastAsia="Times New Roman" w:hAnsi="Arial" w:cs="Arial"/>
                <w:sz w:val="18"/>
                <w:szCs w:val="18"/>
                <w:lang w:val="id-ID"/>
              </w:rPr>
              <w:t>Square</w:t>
            </w:r>
          </w:p>
        </w:tc>
        <w:tc>
          <w:tcPr>
            <w:tcW w:w="1456" w:type="dxa"/>
            <w:tcBorders>
              <w:top w:val="single" w:sz="18" w:space="0" w:color="000000"/>
              <w:left w:val="single" w:sz="8" w:space="0" w:color="000000"/>
              <w:bottom w:val="single" w:sz="18" w:space="0" w:color="000000"/>
              <w:right w:val="single" w:sz="18" w:space="0" w:color="000000"/>
            </w:tcBorders>
            <w:shd w:val="clear" w:color="auto" w:fill="FFFFFF"/>
            <w:hideMark/>
          </w:tcPr>
          <w:p w:rsidR="005039B9" w:rsidRPr="005039B9" w:rsidRDefault="00903E67" w:rsidP="005039B9">
            <w:pPr>
              <w:widowControl w:val="0"/>
              <w:autoSpaceDE w:val="0"/>
              <w:autoSpaceDN w:val="0"/>
              <w:adjustRightInd w:val="0"/>
              <w:spacing w:before="0" w:after="0" w:line="320" w:lineRule="atLeast"/>
              <w:ind w:left="60" w:right="60"/>
              <w:jc w:val="center"/>
              <w:rPr>
                <w:rFonts w:ascii="Arial" w:eastAsia="Times New Roman" w:hAnsi="Arial" w:cs="Arial"/>
                <w:color w:val="000000"/>
                <w:sz w:val="18"/>
                <w:szCs w:val="18"/>
                <w:lang w:val="id-ID"/>
              </w:rPr>
            </w:pPr>
            <w:r>
              <w:rPr>
                <w:rFonts w:ascii="Arial" w:eastAsia="Times New Roman" w:hAnsi="Arial" w:cs="Arial"/>
                <w:color w:val="FFFFFF" w:themeColor="background1"/>
                <w:sz w:val="18"/>
                <w:szCs w:val="18"/>
                <w:lang w:val="id-ID"/>
              </w:rPr>
              <w:t>“</w:t>
            </w:r>
            <w:r w:rsidRPr="00903E67">
              <w:rPr>
                <w:rFonts w:ascii="Arial" w:eastAsia="Times New Roman" w:hAnsi="Arial" w:cs="Arial"/>
                <w:color w:val="FFFFFF" w:themeColor="background1"/>
                <w:sz w:val="18"/>
                <w:szCs w:val="18"/>
                <w:lang w:val="id-ID"/>
              </w:rPr>
              <w:t>”</w:t>
            </w:r>
            <w:r w:rsidR="005039B9" w:rsidRPr="005039B9">
              <w:rPr>
                <w:rFonts w:ascii="Arial" w:eastAsia="Times New Roman" w:hAnsi="Arial" w:cs="Arial"/>
                <w:color w:val="000000"/>
                <w:sz w:val="18"/>
                <w:szCs w:val="18"/>
                <w:lang w:val="id-ID"/>
              </w:rPr>
              <w:t>Std. Error of the Estimate</w:t>
            </w:r>
            <w:r w:rsidRPr="00903E67">
              <w:rPr>
                <w:rFonts w:ascii="Arial" w:eastAsia="Times New Roman" w:hAnsi="Arial" w:cs="Arial"/>
                <w:color w:val="FFFFFF" w:themeColor="background1"/>
                <w:sz w:val="18"/>
                <w:szCs w:val="18"/>
                <w:lang w:val="id-ID"/>
              </w:rPr>
              <w:t>”</w:t>
            </w:r>
          </w:p>
        </w:tc>
      </w:tr>
      <w:tr w:rsidR="005039B9" w:rsidRPr="005039B9" w:rsidTr="0088733B">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5039B9" w:rsidRPr="005039B9" w:rsidRDefault="005039B9" w:rsidP="005039B9">
            <w:pPr>
              <w:widowControl w:val="0"/>
              <w:autoSpaceDE w:val="0"/>
              <w:autoSpaceDN w:val="0"/>
              <w:adjustRightInd w:val="0"/>
              <w:spacing w:before="0" w:after="0" w:line="320" w:lineRule="atLeast"/>
              <w:ind w:left="60" w:right="60"/>
              <w:rPr>
                <w:rFonts w:ascii="Arial" w:eastAsia="Times New Roman" w:hAnsi="Arial" w:cs="Arial"/>
                <w:color w:val="000000"/>
                <w:sz w:val="18"/>
                <w:szCs w:val="18"/>
                <w:lang w:val="id-ID"/>
              </w:rPr>
            </w:pPr>
            <w:r w:rsidRPr="005039B9">
              <w:rPr>
                <w:rFonts w:ascii="Arial" w:eastAsia="Times New Roman" w:hAnsi="Arial" w:cs="Arial"/>
                <w:color w:val="000000"/>
                <w:sz w:val="18"/>
                <w:szCs w:val="18"/>
                <w:lang w:val="id-ID"/>
              </w:rPr>
              <w:t>1</w:t>
            </w:r>
          </w:p>
        </w:tc>
        <w:tc>
          <w:tcPr>
            <w:tcW w:w="92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5039B9" w:rsidRPr="005039B9" w:rsidRDefault="005039B9" w:rsidP="005039B9">
            <w:pPr>
              <w:widowControl w:val="0"/>
              <w:autoSpaceDE w:val="0"/>
              <w:autoSpaceDN w:val="0"/>
              <w:adjustRightInd w:val="0"/>
              <w:spacing w:before="0" w:after="0" w:line="320" w:lineRule="atLeast"/>
              <w:ind w:left="60" w:right="60"/>
              <w:jc w:val="right"/>
              <w:rPr>
                <w:rFonts w:ascii="Arial" w:eastAsia="Times New Roman" w:hAnsi="Arial" w:cs="Arial"/>
                <w:color w:val="000000"/>
                <w:sz w:val="18"/>
                <w:szCs w:val="18"/>
                <w:lang w:val="id-ID"/>
              </w:rPr>
            </w:pPr>
            <w:r w:rsidRPr="005039B9">
              <w:rPr>
                <w:rFonts w:ascii="Arial" w:eastAsia="Times New Roman" w:hAnsi="Arial" w:cs="Arial"/>
                <w:color w:val="000000"/>
                <w:sz w:val="18"/>
                <w:szCs w:val="18"/>
                <w:lang w:val="id-ID"/>
              </w:rPr>
              <w:t>,717</w:t>
            </w:r>
            <w:r w:rsidRPr="005039B9">
              <w:rPr>
                <w:rFonts w:ascii="Arial" w:eastAsia="Times New Roman" w:hAnsi="Arial" w:cs="Arial"/>
                <w:color w:val="000000"/>
                <w:sz w:val="18"/>
                <w:szCs w:val="18"/>
                <w:vertAlign w:val="superscript"/>
                <w:lang w:val="id-ID"/>
              </w:rPr>
              <w:t>a</w:t>
            </w:r>
          </w:p>
        </w:tc>
        <w:tc>
          <w:tcPr>
            <w:tcW w:w="120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5039B9" w:rsidRPr="005039B9" w:rsidRDefault="005039B9" w:rsidP="005039B9">
            <w:pPr>
              <w:widowControl w:val="0"/>
              <w:autoSpaceDE w:val="0"/>
              <w:autoSpaceDN w:val="0"/>
              <w:adjustRightInd w:val="0"/>
              <w:spacing w:before="0" w:after="0" w:line="320" w:lineRule="atLeast"/>
              <w:ind w:left="60" w:right="60"/>
              <w:jc w:val="right"/>
              <w:rPr>
                <w:rFonts w:ascii="Arial" w:eastAsia="Times New Roman" w:hAnsi="Arial" w:cs="Arial"/>
                <w:color w:val="000000"/>
                <w:sz w:val="18"/>
                <w:szCs w:val="18"/>
                <w:lang w:val="id-ID"/>
              </w:rPr>
            </w:pPr>
            <w:r w:rsidRPr="005039B9">
              <w:rPr>
                <w:rFonts w:ascii="Arial" w:eastAsia="Times New Roman" w:hAnsi="Arial" w:cs="Arial"/>
                <w:color w:val="000000"/>
                <w:sz w:val="18"/>
                <w:szCs w:val="18"/>
                <w:lang w:val="id-ID"/>
              </w:rPr>
              <w:t>,514</w:t>
            </w:r>
          </w:p>
        </w:tc>
        <w:tc>
          <w:tcPr>
            <w:tcW w:w="131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5039B9" w:rsidRPr="005039B9" w:rsidRDefault="005039B9" w:rsidP="005039B9">
            <w:pPr>
              <w:widowControl w:val="0"/>
              <w:autoSpaceDE w:val="0"/>
              <w:autoSpaceDN w:val="0"/>
              <w:adjustRightInd w:val="0"/>
              <w:spacing w:before="0" w:after="0" w:line="320" w:lineRule="atLeast"/>
              <w:ind w:left="60" w:right="60"/>
              <w:jc w:val="right"/>
              <w:rPr>
                <w:rFonts w:ascii="Arial" w:eastAsia="Times New Roman" w:hAnsi="Arial" w:cs="Arial"/>
                <w:color w:val="000000"/>
                <w:sz w:val="18"/>
                <w:szCs w:val="18"/>
                <w:lang w:val="id-ID"/>
              </w:rPr>
            </w:pPr>
            <w:r w:rsidRPr="005039B9">
              <w:rPr>
                <w:rFonts w:ascii="Arial" w:eastAsia="Times New Roman" w:hAnsi="Arial" w:cs="Arial"/>
                <w:color w:val="000000"/>
                <w:sz w:val="18"/>
                <w:szCs w:val="18"/>
                <w:lang w:val="id-ID"/>
              </w:rPr>
              <w:t>,509</w:t>
            </w:r>
          </w:p>
        </w:tc>
        <w:tc>
          <w:tcPr>
            <w:tcW w:w="145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5039B9" w:rsidRPr="005039B9" w:rsidRDefault="009A178E" w:rsidP="005039B9">
            <w:pPr>
              <w:widowControl w:val="0"/>
              <w:autoSpaceDE w:val="0"/>
              <w:autoSpaceDN w:val="0"/>
              <w:adjustRightInd w:val="0"/>
              <w:spacing w:before="0" w:after="0" w:line="320" w:lineRule="atLeast"/>
              <w:ind w:left="60" w:right="60"/>
              <w:jc w:val="right"/>
              <w:rPr>
                <w:rFonts w:ascii="Arial" w:eastAsia="Times New Roman" w:hAnsi="Arial" w:cs="Arial"/>
                <w:color w:val="000000"/>
                <w:sz w:val="18"/>
                <w:szCs w:val="18"/>
                <w:lang w:val="id-ID"/>
              </w:rPr>
            </w:pPr>
            <w:r w:rsidRPr="009A178E">
              <w:rPr>
                <w:rFonts w:ascii="Arial" w:eastAsia="Times New Roman" w:hAnsi="Arial" w:cs="Arial"/>
                <w:color w:val="FFFFFF" w:themeColor="background1"/>
                <w:sz w:val="18"/>
                <w:szCs w:val="18"/>
                <w:lang w:val="id-ID"/>
              </w:rPr>
              <w:t>‘</w:t>
            </w:r>
            <w:r w:rsidR="005039B9" w:rsidRPr="005039B9">
              <w:rPr>
                <w:rFonts w:ascii="Arial" w:eastAsia="Times New Roman" w:hAnsi="Arial" w:cs="Arial"/>
                <w:color w:val="000000"/>
                <w:sz w:val="18"/>
                <w:szCs w:val="18"/>
                <w:lang w:val="id-ID"/>
              </w:rPr>
              <w:t>2,230</w:t>
            </w:r>
          </w:p>
        </w:tc>
      </w:tr>
      <w:tr w:rsidR="005039B9" w:rsidRPr="005039B9" w:rsidTr="005039B9">
        <w:trPr>
          <w:cantSplit/>
        </w:trPr>
        <w:tc>
          <w:tcPr>
            <w:tcW w:w="5745" w:type="dxa"/>
            <w:gridSpan w:val="5"/>
            <w:tcBorders>
              <w:top w:val="nil"/>
              <w:left w:val="nil"/>
              <w:bottom w:val="nil"/>
              <w:right w:val="nil"/>
            </w:tcBorders>
            <w:shd w:val="clear" w:color="auto" w:fill="FFFFFF"/>
            <w:hideMark/>
          </w:tcPr>
          <w:p w:rsidR="005039B9" w:rsidRDefault="005039B9" w:rsidP="005039B9">
            <w:pPr>
              <w:widowControl w:val="0"/>
              <w:autoSpaceDE w:val="0"/>
              <w:autoSpaceDN w:val="0"/>
              <w:adjustRightInd w:val="0"/>
              <w:spacing w:before="0" w:after="0" w:line="320" w:lineRule="atLeast"/>
              <w:ind w:left="60" w:right="60"/>
              <w:rPr>
                <w:rFonts w:ascii="Arial" w:eastAsia="Times New Roman" w:hAnsi="Arial" w:cs="Arial"/>
                <w:color w:val="000000"/>
                <w:sz w:val="18"/>
                <w:szCs w:val="18"/>
                <w:lang w:val="id-ID"/>
              </w:rPr>
            </w:pPr>
            <w:r w:rsidRPr="005039B9">
              <w:rPr>
                <w:rFonts w:ascii="Arial" w:eastAsia="Times New Roman" w:hAnsi="Arial" w:cs="Arial"/>
                <w:color w:val="000000"/>
                <w:sz w:val="18"/>
                <w:szCs w:val="18"/>
                <w:lang w:val="id-ID"/>
              </w:rPr>
              <w:t xml:space="preserve">a. </w:t>
            </w:r>
            <w:r w:rsidR="00475DBB" w:rsidRPr="00475DBB">
              <w:rPr>
                <w:rFonts w:ascii="Arial" w:eastAsia="Times New Roman" w:hAnsi="Arial" w:cs="Arial"/>
                <w:color w:val="FFFFFF" w:themeColor="background1"/>
                <w:sz w:val="18"/>
                <w:szCs w:val="18"/>
                <w:lang w:val="id-ID"/>
              </w:rPr>
              <w:t>“</w:t>
            </w:r>
            <w:r w:rsidRPr="005039B9">
              <w:rPr>
                <w:rFonts w:ascii="Arial" w:eastAsia="Times New Roman" w:hAnsi="Arial" w:cs="Arial"/>
                <w:color w:val="000000"/>
                <w:sz w:val="18"/>
                <w:szCs w:val="18"/>
                <w:lang w:val="id-ID"/>
              </w:rPr>
              <w:t>Predictors: (Constant), Kualitas_pelayanan</w:t>
            </w:r>
            <w:r w:rsidR="00475DBB" w:rsidRPr="00475DBB">
              <w:rPr>
                <w:rFonts w:ascii="Arial" w:eastAsia="Times New Roman" w:hAnsi="Arial" w:cs="Arial"/>
                <w:color w:val="FFFFFF" w:themeColor="background1"/>
                <w:sz w:val="18"/>
                <w:szCs w:val="18"/>
                <w:lang w:val="id-ID"/>
              </w:rPr>
              <w:t>”</w:t>
            </w:r>
          </w:p>
          <w:p w:rsidR="001C44A7" w:rsidRPr="005039B9" w:rsidRDefault="001C44A7" w:rsidP="005039B9">
            <w:pPr>
              <w:widowControl w:val="0"/>
              <w:autoSpaceDE w:val="0"/>
              <w:autoSpaceDN w:val="0"/>
              <w:adjustRightInd w:val="0"/>
              <w:spacing w:before="0" w:after="0" w:line="320" w:lineRule="atLeast"/>
              <w:ind w:left="60" w:right="60"/>
              <w:rPr>
                <w:rFonts w:ascii="Arial" w:eastAsia="Times New Roman" w:hAnsi="Arial" w:cs="Arial"/>
                <w:color w:val="000000"/>
                <w:sz w:val="18"/>
                <w:szCs w:val="18"/>
                <w:lang w:val="id-ID"/>
              </w:rPr>
            </w:pPr>
          </w:p>
        </w:tc>
      </w:tr>
    </w:tbl>
    <w:p w:rsidR="00BB37B0" w:rsidRPr="00707803" w:rsidRDefault="001C44A7" w:rsidP="00707803">
      <w:pPr>
        <w:widowControl w:val="0"/>
        <w:tabs>
          <w:tab w:val="left" w:pos="993"/>
        </w:tabs>
        <w:autoSpaceDE w:val="0"/>
        <w:autoSpaceDN w:val="0"/>
        <w:spacing w:before="0" w:after="0"/>
        <w:jc w:val="both"/>
        <w:rPr>
          <w:rFonts w:ascii="Times New Roman" w:hAnsi="Times New Roman"/>
          <w:lang w:val="id-ID"/>
        </w:rPr>
      </w:pPr>
      <w:r>
        <w:rPr>
          <w:rFonts w:ascii="Times New Roman" w:hAnsi="Times New Roman"/>
        </w:rPr>
        <w:t xml:space="preserve">Berdasarkan tabel </w:t>
      </w:r>
      <w:r w:rsidR="009A178E">
        <w:rPr>
          <w:rFonts w:ascii="Times New Roman" w:hAnsi="Times New Roman"/>
          <w:lang w:val="id-ID"/>
        </w:rPr>
        <w:t>4</w:t>
      </w:r>
      <w:r w:rsidRPr="006A68E2">
        <w:rPr>
          <w:rFonts w:ascii="Times New Roman" w:hAnsi="Times New Roman"/>
        </w:rPr>
        <w:t xml:space="preserve"> diatas, </w:t>
      </w:r>
      <w:r w:rsidR="00890B40">
        <w:rPr>
          <w:rFonts w:ascii="Times New Roman" w:hAnsi="Times New Roman"/>
          <w:lang w:val="id-ID"/>
        </w:rPr>
        <w:t xml:space="preserve">angka </w:t>
      </w:r>
      <w:r w:rsidRPr="006A68E2">
        <w:rPr>
          <w:rFonts w:ascii="Times New Roman" w:hAnsi="Times New Roman"/>
        </w:rPr>
        <w:t xml:space="preserve">koefisien korelasi variabel </w:t>
      </w:r>
      <w:r w:rsidRPr="006A68E2">
        <w:rPr>
          <w:rFonts w:ascii="Times New Roman" w:hAnsi="Times New Roman"/>
          <w:lang w:val="id-ID"/>
        </w:rPr>
        <w:t xml:space="preserve">kualitas pelayanan </w:t>
      </w:r>
      <w:r w:rsidRPr="006A68E2">
        <w:rPr>
          <w:rFonts w:ascii="Times New Roman" w:hAnsi="Times New Roman"/>
        </w:rPr>
        <w:t xml:space="preserve">(X1) terhadap keputusan </w:t>
      </w:r>
      <w:r w:rsidRPr="006A68E2">
        <w:rPr>
          <w:rFonts w:ascii="Times New Roman" w:hAnsi="Times New Roman"/>
          <w:lang w:val="id-ID"/>
        </w:rPr>
        <w:t xml:space="preserve">penggunaan maskapai Lion Air </w:t>
      </w:r>
      <w:r w:rsidR="00903E67">
        <w:rPr>
          <w:rFonts w:ascii="Times New Roman" w:hAnsi="Times New Roman"/>
        </w:rPr>
        <w:t>se</w:t>
      </w:r>
      <w:r w:rsidR="00903E67">
        <w:rPr>
          <w:rFonts w:ascii="Times New Roman" w:hAnsi="Times New Roman"/>
          <w:lang w:val="id-ID"/>
        </w:rPr>
        <w:t>nilai</w:t>
      </w:r>
      <w:r w:rsidRPr="006A68E2">
        <w:rPr>
          <w:rFonts w:ascii="Times New Roman" w:hAnsi="Times New Roman"/>
        </w:rPr>
        <w:t xml:space="preserve"> 0,</w:t>
      </w:r>
      <w:r>
        <w:rPr>
          <w:rFonts w:ascii="Times New Roman" w:hAnsi="Times New Roman"/>
          <w:lang w:val="id-ID"/>
        </w:rPr>
        <w:t>717</w:t>
      </w:r>
      <w:r w:rsidRPr="006A68E2">
        <w:rPr>
          <w:rFonts w:ascii="Times New Roman" w:hAnsi="Times New Roman"/>
          <w:lang w:val="id-ID"/>
        </w:rPr>
        <w:t xml:space="preserve"> </w:t>
      </w:r>
      <w:r w:rsidRPr="006A68E2">
        <w:rPr>
          <w:rFonts w:ascii="Times New Roman" w:hAnsi="Times New Roman"/>
        </w:rPr>
        <w:t xml:space="preserve">sehingga </w:t>
      </w:r>
      <w:r w:rsidR="00903E67">
        <w:rPr>
          <w:rFonts w:ascii="Times New Roman" w:hAnsi="Times New Roman"/>
          <w:lang w:val="id-ID"/>
        </w:rPr>
        <w:t xml:space="preserve">mempunyai relasi </w:t>
      </w:r>
      <w:r w:rsidR="0088733B">
        <w:rPr>
          <w:rFonts w:ascii="Times New Roman" w:hAnsi="Times New Roman"/>
        </w:rPr>
        <w:t xml:space="preserve">yang kuat dengan nilai </w:t>
      </w:r>
      <w:r w:rsidR="0088733B">
        <w:rPr>
          <w:rFonts w:ascii="Times New Roman" w:hAnsi="Times New Roman"/>
          <w:lang w:val="id-ID"/>
        </w:rPr>
        <w:t>rentang</w:t>
      </w:r>
      <w:r w:rsidRPr="006A68E2">
        <w:rPr>
          <w:rFonts w:ascii="Times New Roman" w:hAnsi="Times New Roman"/>
        </w:rPr>
        <w:t xml:space="preserve"> 0,60 – 0,799.</w:t>
      </w:r>
    </w:p>
    <w:p w:rsidR="005039B9" w:rsidRPr="00707803" w:rsidRDefault="00903E67" w:rsidP="005039B9">
      <w:pPr>
        <w:widowControl w:val="0"/>
        <w:autoSpaceDE w:val="0"/>
        <w:autoSpaceDN w:val="0"/>
        <w:spacing w:before="92" w:after="0" w:line="240" w:lineRule="auto"/>
        <w:outlineLvl w:val="2"/>
        <w:rPr>
          <w:rFonts w:ascii="Times New Roman" w:eastAsia="Times New Roman" w:hAnsi="Times New Roman"/>
          <w:b/>
          <w:bCs/>
          <w:lang w:val="id-ID"/>
        </w:rPr>
      </w:pPr>
      <w:r w:rsidRPr="00903E67">
        <w:rPr>
          <w:rFonts w:ascii="Times New Roman" w:eastAsia="Times New Roman" w:hAnsi="Times New Roman"/>
          <w:b/>
          <w:bCs/>
          <w:color w:val="FFFFFF" w:themeColor="background1"/>
          <w:lang w:val="id-ID"/>
        </w:rPr>
        <w:t>“</w:t>
      </w:r>
      <w:r w:rsidR="00707803">
        <w:rPr>
          <w:rFonts w:ascii="Times New Roman" w:eastAsia="Times New Roman" w:hAnsi="Times New Roman"/>
          <w:b/>
          <w:bCs/>
        </w:rPr>
        <w:t xml:space="preserve">Tabel </w:t>
      </w:r>
      <w:r w:rsidR="00707803">
        <w:rPr>
          <w:rFonts w:ascii="Times New Roman" w:eastAsia="Times New Roman" w:hAnsi="Times New Roman"/>
          <w:b/>
          <w:bCs/>
          <w:lang w:val="id-ID"/>
        </w:rPr>
        <w:t>5</w:t>
      </w:r>
      <w:r w:rsidRPr="00903E67">
        <w:rPr>
          <w:rFonts w:ascii="Times New Roman" w:eastAsia="Times New Roman" w:hAnsi="Times New Roman"/>
          <w:b/>
          <w:bCs/>
          <w:color w:val="FFFFFF" w:themeColor="background1"/>
          <w:lang w:val="id-ID"/>
        </w:rPr>
        <w:t>”</w:t>
      </w:r>
    </w:p>
    <w:p w:rsidR="00F407E2" w:rsidRDefault="00903E67" w:rsidP="005039B9">
      <w:pPr>
        <w:widowControl w:val="0"/>
        <w:tabs>
          <w:tab w:val="left" w:pos="993"/>
        </w:tabs>
        <w:autoSpaceDE w:val="0"/>
        <w:autoSpaceDN w:val="0"/>
        <w:spacing w:before="0" w:after="0"/>
        <w:jc w:val="both"/>
        <w:rPr>
          <w:rFonts w:ascii="Times New Roman" w:eastAsia="Times New Roman" w:hAnsi="Times New Roman"/>
          <w:b/>
          <w:lang w:val="id-ID"/>
        </w:rPr>
      </w:pPr>
      <w:r w:rsidRPr="00903E67">
        <w:rPr>
          <w:rFonts w:ascii="Times New Roman" w:eastAsia="Times New Roman" w:hAnsi="Times New Roman"/>
          <w:b/>
          <w:color w:val="FFFFFF" w:themeColor="background1"/>
          <w:lang w:val="id-ID"/>
        </w:rPr>
        <w:t>“</w:t>
      </w:r>
      <w:r>
        <w:rPr>
          <w:rFonts w:ascii="Times New Roman" w:eastAsia="Times New Roman" w:hAnsi="Times New Roman"/>
          <w:b/>
        </w:rPr>
        <w:t>Hasil Uji Korelasi</w:t>
      </w:r>
      <w:r w:rsidRPr="00903E67">
        <w:rPr>
          <w:rFonts w:ascii="Times New Roman" w:eastAsia="Times New Roman" w:hAnsi="Times New Roman"/>
          <w:b/>
          <w:color w:val="FFFFFF" w:themeColor="background1"/>
          <w:lang w:val="id-ID"/>
        </w:rPr>
        <w:t>”</w:t>
      </w:r>
      <w:r w:rsidR="00603E80">
        <w:rPr>
          <w:rFonts w:ascii="Times New Roman" w:eastAsia="Times New Roman" w:hAnsi="Times New Roman"/>
          <w:b/>
        </w:rPr>
        <w:t>Citra</w:t>
      </w:r>
      <w:r w:rsidR="00603E80" w:rsidRPr="00603E80">
        <w:rPr>
          <w:rFonts w:ascii="Times New Roman" w:eastAsia="Times New Roman" w:hAnsi="Times New Roman"/>
          <w:b/>
          <w:color w:val="FFFFFF" w:themeColor="background1"/>
          <w:lang w:val="id-ID"/>
        </w:rPr>
        <w:t>.</w:t>
      </w:r>
      <w:r w:rsidR="00523124">
        <w:rPr>
          <w:rFonts w:ascii="Times New Roman" w:eastAsia="Times New Roman" w:hAnsi="Times New Roman"/>
          <w:b/>
          <w:lang w:val="id-ID"/>
        </w:rPr>
        <w:t xml:space="preserve">Merek terhadap Keputusan </w:t>
      </w:r>
      <w:r w:rsidR="005039B9" w:rsidRPr="005039B9">
        <w:rPr>
          <w:rFonts w:ascii="Times New Roman" w:eastAsia="Times New Roman" w:hAnsi="Times New Roman"/>
          <w:b/>
          <w:lang w:val="id-ID"/>
        </w:rPr>
        <w:t>Penggunaan Maskapai Lion Air</w:t>
      </w:r>
      <w:r w:rsidR="00603E80" w:rsidRPr="00603E80">
        <w:rPr>
          <w:rFonts w:ascii="Times New Roman" w:eastAsia="Times New Roman" w:hAnsi="Times New Roman"/>
          <w:b/>
          <w:color w:val="FFFFFF" w:themeColor="background1"/>
          <w:lang w:val="id-ID"/>
        </w:rPr>
        <w:t>”</w:t>
      </w:r>
    </w:p>
    <w:tbl>
      <w:tblPr>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4"/>
        <w:gridCol w:w="1000"/>
        <w:gridCol w:w="1061"/>
        <w:gridCol w:w="1455"/>
        <w:gridCol w:w="1455"/>
      </w:tblGrid>
      <w:tr w:rsidR="005039B9" w:rsidRPr="005039B9" w:rsidTr="005039B9">
        <w:trPr>
          <w:cantSplit/>
        </w:trPr>
        <w:tc>
          <w:tcPr>
            <w:tcW w:w="5745" w:type="dxa"/>
            <w:gridSpan w:val="5"/>
            <w:tcBorders>
              <w:top w:val="nil"/>
              <w:left w:val="nil"/>
              <w:bottom w:val="nil"/>
              <w:right w:val="nil"/>
            </w:tcBorders>
            <w:shd w:val="clear" w:color="auto" w:fill="FFFFFF"/>
            <w:hideMark/>
          </w:tcPr>
          <w:p w:rsidR="005039B9" w:rsidRPr="0010503C" w:rsidRDefault="0010503C" w:rsidP="0010503C">
            <w:pPr>
              <w:autoSpaceDE w:val="0"/>
              <w:autoSpaceDN w:val="0"/>
              <w:adjustRightInd w:val="0"/>
              <w:spacing w:before="0" w:after="0" w:line="320" w:lineRule="atLeast"/>
              <w:ind w:right="60"/>
              <w:rPr>
                <w:rFonts w:ascii="Arial" w:hAnsi="Arial" w:cs="Arial"/>
                <w:sz w:val="18"/>
                <w:szCs w:val="18"/>
                <w:lang w:val="id-ID"/>
              </w:rPr>
            </w:pPr>
            <w:r w:rsidRPr="0010503C">
              <w:rPr>
                <w:rFonts w:ascii="Arial" w:hAnsi="Arial" w:cs="Arial"/>
                <w:b/>
                <w:bCs/>
                <w:color w:val="FFFFFF" w:themeColor="background1"/>
                <w:sz w:val="18"/>
                <w:szCs w:val="18"/>
                <w:lang w:val="id-ID"/>
              </w:rPr>
              <w:t>“</w:t>
            </w:r>
            <w:r w:rsidR="005039B9" w:rsidRPr="005039B9">
              <w:rPr>
                <w:rFonts w:ascii="Arial" w:hAnsi="Arial" w:cs="Arial"/>
                <w:b/>
                <w:bCs/>
                <w:color w:val="000000"/>
                <w:sz w:val="18"/>
                <w:szCs w:val="18"/>
                <w:lang w:val="id-ID"/>
              </w:rPr>
              <w:t>Model Summary</w:t>
            </w:r>
            <w:r w:rsidRPr="0010503C">
              <w:rPr>
                <w:rFonts w:ascii="Arial" w:hAnsi="Arial" w:cs="Arial"/>
                <w:b/>
                <w:bCs/>
                <w:color w:val="FFFFFF" w:themeColor="background1"/>
                <w:sz w:val="18"/>
                <w:szCs w:val="18"/>
                <w:lang w:val="id-ID"/>
              </w:rPr>
              <w:t>”</w:t>
            </w:r>
          </w:p>
        </w:tc>
      </w:tr>
      <w:tr w:rsidR="005039B9" w:rsidRPr="005039B9" w:rsidTr="005039B9">
        <w:trPr>
          <w:cantSplit/>
        </w:trPr>
        <w:tc>
          <w:tcPr>
            <w:tcW w:w="774" w:type="dxa"/>
            <w:tcBorders>
              <w:top w:val="single" w:sz="18" w:space="0" w:color="000000"/>
              <w:left w:val="single" w:sz="18" w:space="0" w:color="000000"/>
              <w:bottom w:val="single" w:sz="18" w:space="0" w:color="000000"/>
              <w:right w:val="single" w:sz="18" w:space="0" w:color="000000"/>
            </w:tcBorders>
            <w:shd w:val="clear" w:color="auto" w:fill="FFFFFF"/>
            <w:hideMark/>
          </w:tcPr>
          <w:p w:rsidR="005039B9" w:rsidRPr="005039B9" w:rsidRDefault="00903E67" w:rsidP="00903E67">
            <w:pPr>
              <w:autoSpaceDE w:val="0"/>
              <w:autoSpaceDN w:val="0"/>
              <w:adjustRightInd w:val="0"/>
              <w:spacing w:before="0" w:after="0" w:line="320" w:lineRule="atLeast"/>
              <w:ind w:right="60"/>
              <w:jc w:val="both"/>
              <w:rPr>
                <w:rFonts w:ascii="Arial" w:hAnsi="Arial" w:cs="Arial"/>
                <w:color w:val="000000"/>
                <w:sz w:val="18"/>
                <w:szCs w:val="18"/>
                <w:lang w:val="id-ID"/>
              </w:rPr>
            </w:pPr>
            <w:r w:rsidRPr="00903E67">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Model</w:t>
            </w:r>
            <w:r w:rsidRPr="00903E67">
              <w:rPr>
                <w:rFonts w:ascii="Arial" w:hAnsi="Arial" w:cs="Arial"/>
                <w:color w:val="FFFFFF" w:themeColor="background1"/>
                <w:sz w:val="18"/>
                <w:szCs w:val="18"/>
                <w:lang w:val="id-ID"/>
              </w:rPr>
              <w:t>”</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rsidR="005039B9" w:rsidRPr="005039B9" w:rsidRDefault="00903E67" w:rsidP="00903E67">
            <w:pPr>
              <w:autoSpaceDE w:val="0"/>
              <w:autoSpaceDN w:val="0"/>
              <w:adjustRightInd w:val="0"/>
              <w:spacing w:before="0" w:after="0" w:line="320" w:lineRule="atLeast"/>
              <w:ind w:right="60"/>
              <w:jc w:val="center"/>
              <w:rPr>
                <w:rFonts w:ascii="Arial" w:hAnsi="Arial" w:cs="Arial"/>
                <w:color w:val="000000"/>
                <w:sz w:val="18"/>
                <w:szCs w:val="18"/>
                <w:lang w:val="id-ID"/>
              </w:rPr>
            </w:pPr>
            <w:r w:rsidRPr="00903E67">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R</w:t>
            </w:r>
            <w:r w:rsidRPr="00903E67">
              <w:rPr>
                <w:rFonts w:ascii="Arial" w:hAnsi="Arial" w:cs="Arial"/>
                <w:color w:val="FFFFFF" w:themeColor="background1"/>
                <w:sz w:val="18"/>
                <w:szCs w:val="18"/>
                <w:lang w:val="id-ID"/>
              </w:rPr>
              <w:t>”</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rsidR="005039B9" w:rsidRPr="005039B9" w:rsidRDefault="00903E67" w:rsidP="00903E67">
            <w:pPr>
              <w:autoSpaceDE w:val="0"/>
              <w:autoSpaceDN w:val="0"/>
              <w:adjustRightInd w:val="0"/>
              <w:spacing w:before="0" w:after="0" w:line="320" w:lineRule="atLeast"/>
              <w:ind w:right="60"/>
              <w:jc w:val="center"/>
              <w:rPr>
                <w:rFonts w:ascii="Arial" w:hAnsi="Arial" w:cs="Arial"/>
                <w:color w:val="000000"/>
                <w:sz w:val="18"/>
                <w:szCs w:val="18"/>
                <w:lang w:val="id-ID"/>
              </w:rPr>
            </w:pPr>
            <w:r w:rsidRPr="00903E67">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R Square</w:t>
            </w:r>
            <w:r w:rsidRPr="00903E67">
              <w:rPr>
                <w:rFonts w:ascii="Arial" w:hAnsi="Arial" w:cs="Arial"/>
                <w:color w:val="FFFFFF" w:themeColor="background1"/>
                <w:sz w:val="18"/>
                <w:szCs w:val="18"/>
                <w:lang w:val="id-ID"/>
              </w:rPr>
              <w:t>”</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5039B9" w:rsidRPr="005039B9" w:rsidRDefault="00903E67" w:rsidP="00903E67">
            <w:pPr>
              <w:autoSpaceDE w:val="0"/>
              <w:autoSpaceDN w:val="0"/>
              <w:adjustRightInd w:val="0"/>
              <w:spacing w:before="0" w:after="0" w:line="320" w:lineRule="atLeast"/>
              <w:ind w:right="60"/>
              <w:jc w:val="center"/>
              <w:rPr>
                <w:rFonts w:ascii="Arial" w:hAnsi="Arial" w:cs="Arial"/>
                <w:color w:val="000000"/>
                <w:sz w:val="18"/>
                <w:szCs w:val="18"/>
                <w:lang w:val="id-ID"/>
              </w:rPr>
            </w:pPr>
            <w:r w:rsidRPr="00903E67">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Adjusted R Square</w:t>
            </w:r>
            <w:r w:rsidRPr="00903E67">
              <w:rPr>
                <w:rFonts w:ascii="Arial" w:hAnsi="Arial" w:cs="Arial"/>
                <w:color w:val="FFFFFF" w:themeColor="background1"/>
                <w:sz w:val="18"/>
                <w:szCs w:val="18"/>
                <w:lang w:val="id-ID"/>
              </w:rPr>
              <w:t>”</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rsidR="005039B9" w:rsidRPr="005039B9" w:rsidRDefault="00903E67" w:rsidP="00903E67">
            <w:pPr>
              <w:autoSpaceDE w:val="0"/>
              <w:autoSpaceDN w:val="0"/>
              <w:adjustRightInd w:val="0"/>
              <w:spacing w:before="0" w:after="0" w:line="320" w:lineRule="atLeast"/>
              <w:ind w:left="60" w:right="60"/>
              <w:rPr>
                <w:rFonts w:ascii="Arial" w:hAnsi="Arial" w:cs="Arial"/>
                <w:color w:val="000000"/>
                <w:sz w:val="18"/>
                <w:szCs w:val="18"/>
                <w:lang w:val="id-ID"/>
              </w:rPr>
            </w:pPr>
            <w:r w:rsidRPr="00903E67">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Std. Error of the Estimate</w:t>
            </w:r>
            <w:r w:rsidRPr="00903E67">
              <w:rPr>
                <w:rFonts w:ascii="Arial" w:hAnsi="Arial" w:cs="Arial"/>
                <w:color w:val="FFFFFF" w:themeColor="background1"/>
                <w:sz w:val="18"/>
                <w:szCs w:val="18"/>
                <w:lang w:val="id-ID"/>
              </w:rPr>
              <w:t>”</w:t>
            </w:r>
          </w:p>
        </w:tc>
      </w:tr>
      <w:tr w:rsidR="005039B9" w:rsidRPr="005039B9" w:rsidTr="005039B9">
        <w:trPr>
          <w:cantSplit/>
        </w:trPr>
        <w:tc>
          <w:tcPr>
            <w:tcW w:w="774"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both"/>
              <w:rPr>
                <w:rFonts w:ascii="Arial" w:hAnsi="Arial" w:cs="Arial"/>
                <w:color w:val="000000"/>
                <w:sz w:val="18"/>
                <w:szCs w:val="18"/>
                <w:lang w:val="id-ID"/>
              </w:rPr>
            </w:pPr>
            <w:r w:rsidRPr="005039B9">
              <w:rPr>
                <w:rFonts w:ascii="Arial" w:hAnsi="Arial" w:cs="Arial"/>
                <w:color w:val="000000"/>
                <w:sz w:val="18"/>
                <w:szCs w:val="18"/>
                <w:lang w:val="id-ID"/>
              </w:rPr>
              <w:t>1</w:t>
            </w:r>
            <w:r w:rsidR="00603E80" w:rsidRPr="00603E80">
              <w:rPr>
                <w:rFonts w:ascii="Arial" w:hAnsi="Arial" w:cs="Arial"/>
                <w:color w:val="FFFFFF" w:themeColor="background1"/>
                <w:sz w:val="18"/>
                <w:szCs w:val="18"/>
                <w:lang w:val="id-ID"/>
              </w:rPr>
              <w:t>’</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5039B9" w:rsidRPr="005039B9" w:rsidRDefault="005039B9" w:rsidP="00890B40">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475DBB">
              <w:rPr>
                <w:rFonts w:ascii="Arial" w:hAnsi="Arial" w:cs="Arial"/>
                <w:sz w:val="18"/>
                <w:szCs w:val="18"/>
                <w:lang w:val="id-ID"/>
              </w:rPr>
              <w:t>,601</w:t>
            </w:r>
            <w:r w:rsidRPr="00475DBB">
              <w:rPr>
                <w:rFonts w:ascii="Arial" w:hAnsi="Arial" w:cs="Arial"/>
                <w:sz w:val="18"/>
                <w:szCs w:val="18"/>
                <w:vertAlign w:val="superscript"/>
                <w:lang w:val="id-ID"/>
              </w:rPr>
              <w:t>a</w:t>
            </w:r>
            <w:r w:rsidR="00890B40" w:rsidRPr="00890B40">
              <w:rPr>
                <w:rFonts w:ascii="Arial" w:hAnsi="Arial" w:cs="Arial"/>
                <w:color w:val="FFFFFF" w:themeColor="background1"/>
                <w:sz w:val="18"/>
                <w:szCs w:val="18"/>
                <w:vertAlign w:val="superscript"/>
                <w:lang w:val="id-ID"/>
              </w:rPr>
              <w:t>.</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5039B9" w:rsidRPr="005039B9" w:rsidRDefault="00475DBB"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Pr>
                <w:rFonts w:ascii="Arial" w:hAnsi="Arial" w:cs="Arial"/>
                <w:sz w:val="18"/>
                <w:szCs w:val="18"/>
                <w:lang w:val="id-ID"/>
              </w:rPr>
              <w:t>,</w:t>
            </w:r>
            <w:r w:rsidR="005039B9" w:rsidRPr="00475DBB">
              <w:rPr>
                <w:rFonts w:ascii="Arial" w:hAnsi="Arial" w:cs="Arial"/>
                <w:sz w:val="18"/>
                <w:szCs w:val="18"/>
                <w:lang w:val="id-ID"/>
              </w:rPr>
              <w:t>361</w:t>
            </w:r>
            <w:r w:rsidR="00890B40" w:rsidRPr="00475DBB">
              <w:rPr>
                <w:rFonts w:ascii="Arial" w:hAnsi="Arial" w:cs="Arial"/>
                <w:sz w:val="18"/>
                <w:szCs w:val="18"/>
                <w:lang w:val="id-ID"/>
              </w:rPr>
              <w:t>.</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5039B9">
              <w:rPr>
                <w:rFonts w:ascii="Arial" w:hAnsi="Arial" w:cs="Arial"/>
                <w:color w:val="000000"/>
                <w:sz w:val="18"/>
                <w:szCs w:val="18"/>
                <w:lang w:val="id-ID"/>
              </w:rPr>
              <w:t>,354</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5039B9">
              <w:rPr>
                <w:rFonts w:ascii="Arial" w:hAnsi="Arial" w:cs="Arial"/>
                <w:color w:val="000000"/>
                <w:sz w:val="18"/>
                <w:szCs w:val="18"/>
                <w:lang w:val="id-ID"/>
              </w:rPr>
              <w:t>2,557</w:t>
            </w:r>
          </w:p>
        </w:tc>
      </w:tr>
      <w:tr w:rsidR="005039B9" w:rsidRPr="005039B9" w:rsidTr="005039B9">
        <w:trPr>
          <w:cantSplit/>
        </w:trPr>
        <w:tc>
          <w:tcPr>
            <w:tcW w:w="5745" w:type="dxa"/>
            <w:gridSpan w:val="5"/>
            <w:tcBorders>
              <w:top w:val="nil"/>
              <w:left w:val="nil"/>
              <w:bottom w:val="nil"/>
              <w:right w:val="nil"/>
            </w:tcBorders>
            <w:shd w:val="clear" w:color="auto" w:fill="FFFFFF"/>
            <w:hideMark/>
          </w:tcPr>
          <w:p w:rsidR="005039B9" w:rsidRDefault="00903E67" w:rsidP="005039B9">
            <w:pPr>
              <w:autoSpaceDE w:val="0"/>
              <w:autoSpaceDN w:val="0"/>
              <w:adjustRightInd w:val="0"/>
              <w:spacing w:before="0" w:after="0" w:line="320" w:lineRule="atLeast"/>
              <w:ind w:left="60" w:right="60"/>
              <w:jc w:val="both"/>
              <w:rPr>
                <w:rFonts w:ascii="Arial" w:hAnsi="Arial" w:cs="Arial"/>
                <w:color w:val="000000"/>
                <w:sz w:val="18"/>
                <w:szCs w:val="18"/>
                <w:lang w:val="id-ID"/>
              </w:rPr>
            </w:pPr>
            <w:r w:rsidRPr="00903E67">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a. Predictors: (Constant), Citra_merek</w:t>
            </w:r>
            <w:r w:rsidRPr="00903E67">
              <w:rPr>
                <w:rFonts w:ascii="Arial" w:hAnsi="Arial" w:cs="Arial"/>
                <w:color w:val="FFFFFF" w:themeColor="background1"/>
                <w:sz w:val="18"/>
                <w:szCs w:val="18"/>
                <w:lang w:val="id-ID"/>
              </w:rPr>
              <w:t>”</w:t>
            </w:r>
          </w:p>
          <w:p w:rsidR="005039B9" w:rsidRPr="005039B9" w:rsidRDefault="005039B9" w:rsidP="005039B9">
            <w:pPr>
              <w:autoSpaceDE w:val="0"/>
              <w:autoSpaceDN w:val="0"/>
              <w:adjustRightInd w:val="0"/>
              <w:spacing w:before="0" w:after="0" w:line="320" w:lineRule="atLeast"/>
              <w:ind w:left="60" w:right="60"/>
              <w:jc w:val="both"/>
              <w:rPr>
                <w:rFonts w:ascii="Arial" w:hAnsi="Arial" w:cs="Arial"/>
                <w:color w:val="000000"/>
                <w:sz w:val="18"/>
                <w:szCs w:val="18"/>
                <w:lang w:val="id-ID"/>
              </w:rPr>
            </w:pPr>
          </w:p>
        </w:tc>
      </w:tr>
    </w:tbl>
    <w:p w:rsidR="00E4606B" w:rsidRPr="00475DBB" w:rsidRDefault="00940480" w:rsidP="004D1C0B">
      <w:pPr>
        <w:widowControl w:val="0"/>
        <w:tabs>
          <w:tab w:val="left" w:pos="993"/>
        </w:tabs>
        <w:autoSpaceDE w:val="0"/>
        <w:autoSpaceDN w:val="0"/>
        <w:spacing w:before="0" w:after="0" w:line="240" w:lineRule="auto"/>
        <w:jc w:val="both"/>
        <w:rPr>
          <w:rFonts w:ascii="Times New Roman" w:hAnsi="Times New Roman"/>
          <w:lang w:val="id-ID"/>
        </w:rPr>
      </w:pPr>
      <w:r w:rsidRPr="00475DBB">
        <w:rPr>
          <w:rFonts w:ascii="Times New Roman" w:hAnsi="Times New Roman"/>
          <w:lang w:val="id-ID"/>
        </w:rPr>
        <w:t xml:space="preserve">Pada tabel 5 </w:t>
      </w:r>
      <w:r w:rsidR="00890B40" w:rsidRPr="00475DBB">
        <w:rPr>
          <w:rFonts w:ascii="Times New Roman" w:hAnsi="Times New Roman"/>
          <w:lang w:val="id-ID"/>
        </w:rPr>
        <w:t xml:space="preserve">menunjukkan bahwa </w:t>
      </w:r>
      <w:r w:rsidRPr="00475DBB">
        <w:rPr>
          <w:rFonts w:ascii="Times New Roman" w:hAnsi="Times New Roman"/>
          <w:lang w:val="id-ID"/>
        </w:rPr>
        <w:t xml:space="preserve">angka </w:t>
      </w:r>
      <w:r w:rsidR="005039B9" w:rsidRPr="00475DBB">
        <w:rPr>
          <w:rFonts w:ascii="Times New Roman" w:hAnsi="Times New Roman"/>
        </w:rPr>
        <w:t xml:space="preserve">koefisien korelasi variabel </w:t>
      </w:r>
      <w:r w:rsidR="005039B9" w:rsidRPr="00475DBB">
        <w:rPr>
          <w:rFonts w:ascii="Times New Roman" w:hAnsi="Times New Roman"/>
          <w:lang w:val="id-ID"/>
        </w:rPr>
        <w:t xml:space="preserve">Citra Merek </w:t>
      </w:r>
      <w:r w:rsidRPr="00475DBB">
        <w:rPr>
          <w:rFonts w:ascii="Times New Roman" w:hAnsi="Times New Roman"/>
        </w:rPr>
        <w:t>(X</w:t>
      </w:r>
      <w:r w:rsidRPr="00475DBB">
        <w:rPr>
          <w:rFonts w:ascii="Times New Roman" w:hAnsi="Times New Roman"/>
          <w:vertAlign w:val="subscript"/>
          <w:lang w:val="id-ID"/>
        </w:rPr>
        <w:t>2</w:t>
      </w:r>
      <w:r w:rsidR="005039B9" w:rsidRPr="00475DBB">
        <w:rPr>
          <w:rFonts w:ascii="Times New Roman" w:hAnsi="Times New Roman"/>
        </w:rPr>
        <w:t xml:space="preserve">) terhadap keputusan </w:t>
      </w:r>
      <w:r w:rsidR="005039B9" w:rsidRPr="00475DBB">
        <w:rPr>
          <w:rFonts w:ascii="Times New Roman" w:hAnsi="Times New Roman"/>
          <w:lang w:val="id-ID"/>
        </w:rPr>
        <w:t xml:space="preserve">penggunaan </w:t>
      </w:r>
      <w:r w:rsidRPr="00475DBB">
        <w:rPr>
          <w:rFonts w:ascii="Times New Roman" w:hAnsi="Times New Roman"/>
        </w:rPr>
        <w:t xml:space="preserve">adalah </w:t>
      </w:r>
      <w:r w:rsidR="005039B9" w:rsidRPr="00475DBB">
        <w:rPr>
          <w:rFonts w:ascii="Times New Roman" w:hAnsi="Times New Roman"/>
          <w:lang w:val="id-ID"/>
        </w:rPr>
        <w:t xml:space="preserve"> </w:t>
      </w:r>
      <w:r w:rsidR="005039B9" w:rsidRPr="00475DBB">
        <w:rPr>
          <w:rFonts w:ascii="Times New Roman" w:hAnsi="Times New Roman"/>
        </w:rPr>
        <w:t>0</w:t>
      </w:r>
      <w:r w:rsidR="005039B9" w:rsidRPr="00475DBB">
        <w:rPr>
          <w:rFonts w:ascii="Times New Roman" w:hAnsi="Times New Roman"/>
          <w:lang w:val="id-ID"/>
        </w:rPr>
        <w:t>, 601</w:t>
      </w:r>
      <w:r w:rsidR="005039B9" w:rsidRPr="00475DBB">
        <w:rPr>
          <w:rFonts w:ascii="Times New Roman" w:hAnsi="Times New Roman"/>
        </w:rPr>
        <w:t xml:space="preserve"> </w:t>
      </w:r>
      <w:r w:rsidRPr="00475DBB">
        <w:rPr>
          <w:rFonts w:ascii="Times New Roman" w:hAnsi="Times New Roman"/>
          <w:lang w:val="id-ID"/>
        </w:rPr>
        <w:t xml:space="preserve">maka hubungan yang dimiliki termasuk </w:t>
      </w:r>
      <w:r w:rsidR="005039B9" w:rsidRPr="00475DBB">
        <w:rPr>
          <w:rFonts w:ascii="Times New Roman" w:hAnsi="Times New Roman"/>
          <w:lang w:val="id-ID"/>
        </w:rPr>
        <w:t>kuat</w:t>
      </w:r>
      <w:r w:rsidR="005039B9" w:rsidRPr="00475DBB">
        <w:rPr>
          <w:rFonts w:ascii="Times New Roman" w:hAnsi="Times New Roman"/>
        </w:rPr>
        <w:t xml:space="preserve"> dengan nilai interval</w:t>
      </w:r>
      <w:r w:rsidR="005039B9" w:rsidRPr="00475DBB">
        <w:rPr>
          <w:rFonts w:ascii="Times New Roman" w:hAnsi="Times New Roman"/>
          <w:spacing w:val="-1"/>
        </w:rPr>
        <w:t xml:space="preserve"> </w:t>
      </w:r>
      <w:r w:rsidR="005039B9" w:rsidRPr="00475DBB">
        <w:rPr>
          <w:rFonts w:ascii="Times New Roman" w:hAnsi="Times New Roman"/>
        </w:rPr>
        <w:t>0,60-0,799</w:t>
      </w:r>
      <w:r w:rsidR="005039B9" w:rsidRPr="00475DBB">
        <w:rPr>
          <w:rFonts w:ascii="Times New Roman" w:hAnsi="Times New Roman"/>
          <w:lang w:val="id-ID"/>
        </w:rPr>
        <w:t>.</w:t>
      </w:r>
    </w:p>
    <w:p w:rsidR="008661FB" w:rsidRDefault="008661FB" w:rsidP="004D1C0B">
      <w:pPr>
        <w:widowControl w:val="0"/>
        <w:tabs>
          <w:tab w:val="left" w:pos="993"/>
        </w:tabs>
        <w:autoSpaceDE w:val="0"/>
        <w:autoSpaceDN w:val="0"/>
        <w:spacing w:before="0" w:after="0" w:line="240" w:lineRule="auto"/>
        <w:jc w:val="both"/>
        <w:rPr>
          <w:rFonts w:ascii="Times New Roman" w:hAnsi="Times New Roman"/>
          <w:lang w:val="id-ID"/>
        </w:rPr>
      </w:pPr>
    </w:p>
    <w:p w:rsidR="005039B9" w:rsidRPr="00707803" w:rsidRDefault="00EC36BA" w:rsidP="004D1C0B">
      <w:pPr>
        <w:widowControl w:val="0"/>
        <w:autoSpaceDE w:val="0"/>
        <w:autoSpaceDN w:val="0"/>
        <w:spacing w:before="187" w:after="0" w:line="240" w:lineRule="auto"/>
        <w:jc w:val="both"/>
        <w:outlineLvl w:val="2"/>
        <w:rPr>
          <w:rFonts w:ascii="Times New Roman" w:eastAsia="Times New Roman" w:hAnsi="Times New Roman"/>
          <w:b/>
          <w:bCs/>
          <w:lang w:val="id-ID"/>
        </w:rPr>
      </w:pPr>
      <w:r w:rsidRPr="00EC36BA">
        <w:rPr>
          <w:rFonts w:ascii="Times New Roman" w:eastAsia="Times New Roman" w:hAnsi="Times New Roman"/>
          <w:b/>
          <w:bCs/>
          <w:color w:val="FFFFFF" w:themeColor="background1"/>
          <w:lang w:val="id-ID"/>
        </w:rPr>
        <w:t>‘</w:t>
      </w:r>
      <w:r w:rsidR="00707803">
        <w:rPr>
          <w:rFonts w:ascii="Times New Roman" w:eastAsia="Times New Roman" w:hAnsi="Times New Roman"/>
          <w:b/>
          <w:bCs/>
        </w:rPr>
        <w:t xml:space="preserve">Tabel </w:t>
      </w:r>
      <w:r w:rsidR="00707803">
        <w:rPr>
          <w:rFonts w:ascii="Times New Roman" w:eastAsia="Times New Roman" w:hAnsi="Times New Roman"/>
          <w:b/>
          <w:bCs/>
          <w:lang w:val="id-ID"/>
        </w:rPr>
        <w:t>6</w:t>
      </w:r>
    </w:p>
    <w:p w:rsidR="005039B9" w:rsidRPr="005039B9" w:rsidRDefault="00EC36BA" w:rsidP="005039B9">
      <w:pPr>
        <w:widowControl w:val="0"/>
        <w:autoSpaceDE w:val="0"/>
        <w:autoSpaceDN w:val="0"/>
        <w:spacing w:before="0" w:after="0" w:line="252" w:lineRule="exact"/>
        <w:jc w:val="both"/>
        <w:rPr>
          <w:rFonts w:ascii="Times New Roman" w:eastAsia="Times New Roman" w:hAnsi="Times New Roman"/>
          <w:b/>
          <w:lang w:val="id-ID"/>
        </w:rPr>
      </w:pPr>
      <w:r>
        <w:rPr>
          <w:rFonts w:ascii="Times New Roman" w:eastAsia="Times New Roman" w:hAnsi="Times New Roman"/>
          <w:b/>
          <w:color w:val="FFFFFF" w:themeColor="background1"/>
          <w:lang w:val="id-ID"/>
        </w:rPr>
        <w:t xml:space="preserve"> </w:t>
      </w:r>
      <w:r w:rsidR="005039B9" w:rsidRPr="005039B9">
        <w:rPr>
          <w:rFonts w:ascii="Times New Roman" w:eastAsia="Times New Roman" w:hAnsi="Times New Roman"/>
          <w:b/>
        </w:rPr>
        <w:t>Has</w:t>
      </w:r>
      <w:r w:rsidR="00940480">
        <w:rPr>
          <w:rFonts w:ascii="Times New Roman" w:eastAsia="Times New Roman" w:hAnsi="Times New Roman"/>
          <w:b/>
          <w:lang w:val="id-ID"/>
        </w:rPr>
        <w:t>il Uji Korelasi</w:t>
      </w:r>
      <w:r w:rsidR="00940480" w:rsidRPr="00940480">
        <w:rPr>
          <w:rFonts w:ascii="Times New Roman" w:eastAsia="Times New Roman" w:hAnsi="Times New Roman"/>
          <w:b/>
          <w:color w:val="FFFFFF" w:themeColor="background1"/>
          <w:lang w:val="id-ID"/>
        </w:rPr>
        <w:t>I</w:t>
      </w:r>
      <w:r w:rsidR="0010503C">
        <w:rPr>
          <w:rFonts w:ascii="Times New Roman" w:eastAsia="Times New Roman" w:hAnsi="Times New Roman"/>
          <w:b/>
          <w:lang w:val="id-ID"/>
        </w:rPr>
        <w:t>Kualitas</w:t>
      </w:r>
      <w:r w:rsidR="0010503C" w:rsidRPr="0010503C">
        <w:rPr>
          <w:rFonts w:ascii="Times New Roman" w:eastAsia="Times New Roman" w:hAnsi="Times New Roman"/>
          <w:b/>
          <w:color w:val="FFFFFF" w:themeColor="background1"/>
          <w:lang w:val="id-ID"/>
        </w:rPr>
        <w:t>“</w:t>
      </w:r>
      <w:r>
        <w:rPr>
          <w:rFonts w:ascii="Times New Roman" w:eastAsia="Times New Roman" w:hAnsi="Times New Roman"/>
          <w:b/>
          <w:lang w:val="id-ID"/>
        </w:rPr>
        <w:t xml:space="preserve">Pelayanan </w:t>
      </w:r>
      <w:r w:rsidR="00940480">
        <w:rPr>
          <w:rFonts w:ascii="Times New Roman" w:eastAsia="Times New Roman" w:hAnsi="Times New Roman"/>
          <w:b/>
          <w:lang w:val="id-ID"/>
        </w:rPr>
        <w:t>dan Citra Merek</w:t>
      </w:r>
      <w:r w:rsidR="005039B9" w:rsidRPr="005039B9">
        <w:rPr>
          <w:rFonts w:ascii="Times New Roman" w:eastAsia="Times New Roman" w:hAnsi="Times New Roman"/>
          <w:b/>
          <w:lang w:val="id-ID"/>
        </w:rPr>
        <w:t xml:space="preserve"> </w:t>
      </w:r>
      <w:r w:rsidR="005039B9" w:rsidRPr="005039B9">
        <w:rPr>
          <w:rFonts w:ascii="Times New Roman" w:eastAsia="Times New Roman" w:hAnsi="Times New Roman"/>
          <w:b/>
        </w:rPr>
        <w:t>terhadap Keputusan</w:t>
      </w:r>
      <w:r w:rsidR="0010503C" w:rsidRPr="0010503C">
        <w:rPr>
          <w:rFonts w:ascii="Times New Roman" w:eastAsia="Times New Roman" w:hAnsi="Times New Roman"/>
          <w:b/>
          <w:color w:val="FFFFFF" w:themeColor="background1"/>
          <w:lang w:val="id-ID"/>
        </w:rPr>
        <w:t>”</w:t>
      </w:r>
      <w:r w:rsidR="005039B9" w:rsidRPr="005039B9">
        <w:rPr>
          <w:rFonts w:ascii="Times New Roman" w:eastAsia="Times New Roman" w:hAnsi="Times New Roman"/>
          <w:b/>
        </w:rPr>
        <w:t xml:space="preserve"> </w:t>
      </w:r>
      <w:r w:rsidRPr="00EC36BA">
        <w:rPr>
          <w:rFonts w:ascii="Times New Roman" w:eastAsia="Times New Roman" w:hAnsi="Times New Roman"/>
          <w:b/>
          <w:color w:val="FFFFFF" w:themeColor="background1"/>
          <w:lang w:val="id-ID"/>
        </w:rPr>
        <w:t>‘</w:t>
      </w:r>
      <w:r w:rsidR="005039B9" w:rsidRPr="005039B9">
        <w:rPr>
          <w:rFonts w:ascii="Times New Roman" w:eastAsia="Times New Roman" w:hAnsi="Times New Roman"/>
          <w:b/>
          <w:lang w:val="id-ID"/>
        </w:rPr>
        <w:t>Penggunaan</w:t>
      </w:r>
      <w:r w:rsidR="00940480">
        <w:rPr>
          <w:rFonts w:ascii="Times New Roman" w:eastAsia="Times New Roman" w:hAnsi="Times New Roman"/>
          <w:b/>
          <w:lang w:val="id-ID"/>
        </w:rPr>
        <w:t xml:space="preserve"> Maskapai Lion Air</w:t>
      </w:r>
      <w:r w:rsidRPr="00EC36BA">
        <w:rPr>
          <w:rFonts w:ascii="Times New Roman" w:eastAsia="Times New Roman" w:hAnsi="Times New Roman"/>
          <w:b/>
          <w:color w:val="FFFFFF" w:themeColor="background1"/>
          <w:lang w:val="id-ID"/>
        </w:rPr>
        <w:t>’</w:t>
      </w:r>
    </w:p>
    <w:p w:rsidR="009761B2" w:rsidRPr="009761B2" w:rsidRDefault="009761B2" w:rsidP="005039B9">
      <w:pPr>
        <w:widowControl w:val="0"/>
        <w:autoSpaceDE w:val="0"/>
        <w:autoSpaceDN w:val="0"/>
        <w:spacing w:before="4" w:after="1" w:line="240" w:lineRule="auto"/>
        <w:rPr>
          <w:rFonts w:ascii="Times New Roman" w:eastAsia="Times New Roman" w:hAnsi="Times New Roman"/>
          <w:b/>
          <w:lang w:val="id-ID"/>
        </w:rPr>
      </w:pPr>
    </w:p>
    <w:tbl>
      <w:tblPr>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923"/>
        <w:gridCol w:w="1061"/>
        <w:gridCol w:w="1455"/>
        <w:gridCol w:w="1455"/>
      </w:tblGrid>
      <w:tr w:rsidR="005039B9" w:rsidRPr="005039B9" w:rsidTr="006A68E2">
        <w:trPr>
          <w:cantSplit/>
        </w:trPr>
        <w:tc>
          <w:tcPr>
            <w:tcW w:w="5745" w:type="dxa"/>
            <w:gridSpan w:val="5"/>
            <w:tcBorders>
              <w:top w:val="nil"/>
              <w:left w:val="nil"/>
              <w:bottom w:val="nil"/>
              <w:right w:val="nil"/>
            </w:tcBorders>
            <w:shd w:val="clear" w:color="auto" w:fill="FFFFFF"/>
            <w:hideMark/>
          </w:tcPr>
          <w:p w:rsidR="005039B9" w:rsidRPr="005039B9" w:rsidRDefault="0010503C" w:rsidP="0010503C">
            <w:pPr>
              <w:autoSpaceDE w:val="0"/>
              <w:autoSpaceDN w:val="0"/>
              <w:adjustRightInd w:val="0"/>
              <w:spacing w:before="0" w:after="0" w:line="320" w:lineRule="atLeast"/>
              <w:ind w:right="60"/>
              <w:rPr>
                <w:rFonts w:ascii="Arial" w:hAnsi="Arial" w:cs="Arial"/>
                <w:color w:val="000000"/>
                <w:sz w:val="18"/>
                <w:szCs w:val="18"/>
                <w:lang w:val="id-ID"/>
              </w:rPr>
            </w:pPr>
            <w:r>
              <w:rPr>
                <w:rFonts w:ascii="Arial" w:hAnsi="Arial" w:cs="Arial"/>
                <w:b/>
                <w:bCs/>
                <w:color w:val="FFFFFF" w:themeColor="background1"/>
                <w:sz w:val="18"/>
                <w:szCs w:val="18"/>
                <w:lang w:val="id-ID"/>
              </w:rPr>
              <w:t>“</w:t>
            </w:r>
            <w:r w:rsidR="005039B9" w:rsidRPr="005039B9">
              <w:rPr>
                <w:rFonts w:ascii="Arial" w:hAnsi="Arial" w:cs="Arial"/>
                <w:b/>
                <w:bCs/>
                <w:color w:val="000000"/>
                <w:sz w:val="18"/>
                <w:szCs w:val="18"/>
                <w:lang w:val="id-ID"/>
              </w:rPr>
              <w:t>Model Summary</w:t>
            </w:r>
            <w:r w:rsidR="00890B40">
              <w:rPr>
                <w:rFonts w:ascii="Arial" w:hAnsi="Arial" w:cs="Arial"/>
                <w:b/>
                <w:bCs/>
                <w:color w:val="FFFFFF" w:themeColor="background1"/>
                <w:sz w:val="18"/>
                <w:szCs w:val="18"/>
                <w:lang w:val="id-ID"/>
              </w:rPr>
              <w:t>”””</w:t>
            </w:r>
          </w:p>
        </w:tc>
      </w:tr>
      <w:tr w:rsidR="005039B9" w:rsidRPr="005039B9" w:rsidTr="0010503C">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hideMark/>
          </w:tcPr>
          <w:p w:rsidR="005039B9" w:rsidRPr="0010503C" w:rsidRDefault="0010503C" w:rsidP="005039B9">
            <w:pPr>
              <w:autoSpaceDE w:val="0"/>
              <w:autoSpaceDN w:val="0"/>
              <w:adjustRightInd w:val="0"/>
              <w:spacing w:before="0" w:after="0" w:line="320" w:lineRule="atLeast"/>
              <w:ind w:left="60" w:right="60"/>
              <w:jc w:val="both"/>
              <w:rPr>
                <w:rFonts w:ascii="Times New Roman" w:hAnsi="Times New Roman"/>
                <w:sz w:val="18"/>
                <w:szCs w:val="18"/>
                <w:lang w:val="id-ID"/>
              </w:rPr>
            </w:pPr>
            <w:r w:rsidRPr="0010503C">
              <w:rPr>
                <w:rFonts w:ascii="Times New Roman" w:hAnsi="Times New Roman"/>
                <w:color w:val="FFFFFF" w:themeColor="background1"/>
                <w:sz w:val="18"/>
                <w:szCs w:val="18"/>
                <w:lang w:val="id-ID"/>
              </w:rPr>
              <w:t>“</w:t>
            </w:r>
            <w:r w:rsidR="005039B9" w:rsidRPr="0010503C">
              <w:rPr>
                <w:rFonts w:ascii="Times New Roman" w:hAnsi="Times New Roman"/>
                <w:sz w:val="18"/>
                <w:szCs w:val="18"/>
                <w:lang w:val="id-ID"/>
              </w:rPr>
              <w:t>Model</w:t>
            </w:r>
            <w:r w:rsidRPr="0010503C">
              <w:rPr>
                <w:rFonts w:ascii="Times New Roman" w:hAnsi="Times New Roman"/>
                <w:color w:val="FFFFFF" w:themeColor="background1"/>
                <w:sz w:val="18"/>
                <w:szCs w:val="18"/>
                <w:lang w:val="id-ID"/>
              </w:rPr>
              <w:t>”</w:t>
            </w:r>
          </w:p>
        </w:tc>
        <w:tc>
          <w:tcPr>
            <w:tcW w:w="923" w:type="dxa"/>
            <w:tcBorders>
              <w:top w:val="single" w:sz="18" w:space="0" w:color="000000"/>
              <w:left w:val="single" w:sz="18" w:space="0" w:color="000000"/>
              <w:bottom w:val="single" w:sz="18" w:space="0" w:color="000000"/>
              <w:right w:val="single" w:sz="8" w:space="0" w:color="000000"/>
            </w:tcBorders>
            <w:shd w:val="clear" w:color="auto" w:fill="FFFFFF"/>
            <w:hideMark/>
          </w:tcPr>
          <w:p w:rsidR="005039B9" w:rsidRPr="0010503C" w:rsidRDefault="0010503C" w:rsidP="005039B9">
            <w:pPr>
              <w:autoSpaceDE w:val="0"/>
              <w:autoSpaceDN w:val="0"/>
              <w:adjustRightInd w:val="0"/>
              <w:spacing w:before="0" w:after="0" w:line="320" w:lineRule="atLeast"/>
              <w:ind w:left="60" w:right="60"/>
              <w:jc w:val="center"/>
              <w:rPr>
                <w:rFonts w:ascii="Arial" w:hAnsi="Arial" w:cs="Arial"/>
                <w:sz w:val="18"/>
                <w:szCs w:val="18"/>
                <w:lang w:val="id-ID"/>
              </w:rPr>
            </w:pPr>
            <w:r w:rsidRPr="0010503C">
              <w:rPr>
                <w:rFonts w:ascii="Arial" w:hAnsi="Arial" w:cs="Arial"/>
                <w:color w:val="FFFFFF" w:themeColor="background1"/>
                <w:sz w:val="18"/>
                <w:szCs w:val="18"/>
                <w:lang w:val="id-ID"/>
              </w:rPr>
              <w:t>“</w:t>
            </w:r>
            <w:r w:rsidR="005039B9" w:rsidRPr="0010503C">
              <w:rPr>
                <w:rFonts w:ascii="Arial" w:hAnsi="Arial" w:cs="Arial"/>
                <w:sz w:val="18"/>
                <w:szCs w:val="18"/>
                <w:lang w:val="id-ID"/>
              </w:rPr>
              <w:t>R</w:t>
            </w:r>
            <w:r w:rsidRPr="0010503C">
              <w:rPr>
                <w:rFonts w:ascii="Arial" w:hAnsi="Arial" w:cs="Arial"/>
                <w:color w:val="FFFFFF" w:themeColor="background1"/>
                <w:sz w:val="18"/>
                <w:szCs w:val="18"/>
                <w:lang w:val="id-ID"/>
              </w:rPr>
              <w:t>”</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rsidR="005039B9" w:rsidRPr="005039B9" w:rsidRDefault="0010503C" w:rsidP="0010503C">
            <w:pPr>
              <w:autoSpaceDE w:val="0"/>
              <w:autoSpaceDN w:val="0"/>
              <w:adjustRightInd w:val="0"/>
              <w:spacing w:before="0" w:after="0" w:line="320" w:lineRule="atLeast"/>
              <w:ind w:right="60"/>
              <w:jc w:val="center"/>
              <w:rPr>
                <w:rFonts w:ascii="Arial" w:hAnsi="Arial" w:cs="Arial"/>
                <w:color w:val="000000"/>
                <w:sz w:val="18"/>
                <w:szCs w:val="18"/>
                <w:lang w:val="id-ID"/>
              </w:rPr>
            </w:pPr>
            <w:r w:rsidRPr="0010503C">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R Square</w:t>
            </w:r>
            <w:r w:rsidRPr="0010503C">
              <w:rPr>
                <w:rFonts w:ascii="Arial" w:hAnsi="Arial" w:cs="Arial"/>
                <w:color w:val="FFFFFF" w:themeColor="background1"/>
                <w:sz w:val="18"/>
                <w:szCs w:val="18"/>
                <w:lang w:val="id-ID"/>
              </w:rPr>
              <w:t>”</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5039B9" w:rsidRPr="005039B9" w:rsidRDefault="0010503C" w:rsidP="0010503C">
            <w:pPr>
              <w:autoSpaceDE w:val="0"/>
              <w:autoSpaceDN w:val="0"/>
              <w:adjustRightInd w:val="0"/>
              <w:spacing w:before="0" w:after="0" w:line="320" w:lineRule="atLeast"/>
              <w:ind w:left="60" w:right="60"/>
              <w:jc w:val="center"/>
              <w:rPr>
                <w:rFonts w:ascii="Arial" w:hAnsi="Arial" w:cs="Arial"/>
                <w:color w:val="000000"/>
                <w:sz w:val="18"/>
                <w:szCs w:val="18"/>
                <w:lang w:val="id-ID"/>
              </w:rPr>
            </w:pPr>
            <w:r w:rsidRPr="0010503C">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Adjusted R Square</w:t>
            </w:r>
            <w:r w:rsidRPr="0010503C">
              <w:rPr>
                <w:rFonts w:ascii="Arial" w:hAnsi="Arial" w:cs="Arial"/>
                <w:color w:val="FFFFFF" w:themeColor="background1"/>
                <w:sz w:val="18"/>
                <w:szCs w:val="18"/>
                <w:lang w:val="id-ID"/>
              </w:rPr>
              <w:t>”</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rsidR="005039B9" w:rsidRPr="005039B9" w:rsidRDefault="0010503C" w:rsidP="0010503C">
            <w:pPr>
              <w:autoSpaceDE w:val="0"/>
              <w:autoSpaceDN w:val="0"/>
              <w:adjustRightInd w:val="0"/>
              <w:spacing w:before="0" w:after="0" w:line="320" w:lineRule="atLeast"/>
              <w:ind w:left="60" w:right="60"/>
              <w:rPr>
                <w:rFonts w:ascii="Arial" w:hAnsi="Arial" w:cs="Arial"/>
                <w:color w:val="000000"/>
                <w:sz w:val="18"/>
                <w:szCs w:val="18"/>
                <w:lang w:val="id-ID"/>
              </w:rPr>
            </w:pPr>
            <w:r w:rsidRPr="0010503C">
              <w:rPr>
                <w:rFonts w:ascii="Arial" w:hAnsi="Arial" w:cs="Arial"/>
                <w:color w:val="FFFFFF" w:themeColor="background1"/>
                <w:sz w:val="18"/>
                <w:szCs w:val="18"/>
                <w:lang w:val="id-ID"/>
              </w:rPr>
              <w:t>“</w:t>
            </w:r>
            <w:r w:rsidR="005039B9" w:rsidRPr="005039B9">
              <w:rPr>
                <w:rFonts w:ascii="Arial" w:hAnsi="Arial" w:cs="Arial"/>
                <w:color w:val="000000"/>
                <w:sz w:val="18"/>
                <w:szCs w:val="18"/>
                <w:lang w:val="id-ID"/>
              </w:rPr>
              <w:t>Std. Error of the Estimate</w:t>
            </w:r>
            <w:r w:rsidRPr="0010503C">
              <w:rPr>
                <w:rFonts w:ascii="Arial" w:hAnsi="Arial" w:cs="Arial"/>
                <w:color w:val="FFFFFF" w:themeColor="background1"/>
                <w:sz w:val="18"/>
                <w:szCs w:val="18"/>
                <w:lang w:val="id-ID"/>
              </w:rPr>
              <w:t>”</w:t>
            </w:r>
          </w:p>
        </w:tc>
      </w:tr>
      <w:tr w:rsidR="005039B9" w:rsidRPr="005039B9" w:rsidTr="0010503C">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both"/>
              <w:rPr>
                <w:rFonts w:ascii="Arial" w:hAnsi="Arial" w:cs="Arial"/>
                <w:color w:val="000000"/>
                <w:sz w:val="18"/>
                <w:szCs w:val="18"/>
                <w:lang w:val="id-ID"/>
              </w:rPr>
            </w:pPr>
            <w:r w:rsidRPr="005039B9">
              <w:rPr>
                <w:rFonts w:ascii="Arial" w:hAnsi="Arial" w:cs="Arial"/>
                <w:color w:val="000000"/>
                <w:sz w:val="18"/>
                <w:szCs w:val="18"/>
                <w:lang w:val="id-ID"/>
              </w:rPr>
              <w:t>1</w:t>
            </w:r>
          </w:p>
        </w:tc>
        <w:tc>
          <w:tcPr>
            <w:tcW w:w="92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5039B9">
              <w:rPr>
                <w:rFonts w:ascii="Arial" w:hAnsi="Arial" w:cs="Arial"/>
                <w:color w:val="000000"/>
                <w:sz w:val="18"/>
                <w:szCs w:val="18"/>
                <w:lang w:val="id-ID"/>
              </w:rPr>
              <w:t>,750</w:t>
            </w:r>
            <w:r w:rsidRPr="005039B9">
              <w:rPr>
                <w:rFonts w:ascii="Arial" w:hAnsi="Arial" w:cs="Arial"/>
                <w:color w:val="000000"/>
                <w:sz w:val="18"/>
                <w:szCs w:val="18"/>
                <w:vertAlign w:val="superscript"/>
                <w:lang w:val="id-ID"/>
              </w:rPr>
              <w:t>a</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5039B9">
              <w:rPr>
                <w:rFonts w:ascii="Arial" w:hAnsi="Arial" w:cs="Arial"/>
                <w:color w:val="000000"/>
                <w:sz w:val="18"/>
                <w:szCs w:val="18"/>
                <w:lang w:val="id-ID"/>
              </w:rPr>
              <w:t>,563</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5039B9">
              <w:rPr>
                <w:rFonts w:ascii="Arial" w:hAnsi="Arial" w:cs="Arial"/>
                <w:color w:val="000000"/>
                <w:sz w:val="18"/>
                <w:szCs w:val="18"/>
                <w:lang w:val="id-ID"/>
              </w:rPr>
              <w:t>,554</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5039B9" w:rsidRPr="005039B9" w:rsidRDefault="005039B9" w:rsidP="005039B9">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5039B9">
              <w:rPr>
                <w:rFonts w:ascii="Arial" w:hAnsi="Arial" w:cs="Arial"/>
                <w:color w:val="000000"/>
                <w:sz w:val="18"/>
                <w:szCs w:val="18"/>
                <w:lang w:val="id-ID"/>
              </w:rPr>
              <w:t>2,126</w:t>
            </w:r>
          </w:p>
        </w:tc>
      </w:tr>
      <w:tr w:rsidR="005039B9" w:rsidRPr="005039B9" w:rsidTr="006A68E2">
        <w:trPr>
          <w:cantSplit/>
        </w:trPr>
        <w:tc>
          <w:tcPr>
            <w:tcW w:w="5745" w:type="dxa"/>
            <w:gridSpan w:val="5"/>
            <w:tcBorders>
              <w:top w:val="nil"/>
              <w:left w:val="nil"/>
              <w:bottom w:val="nil"/>
              <w:right w:val="nil"/>
            </w:tcBorders>
            <w:shd w:val="clear" w:color="auto" w:fill="FFFFFF"/>
            <w:hideMark/>
          </w:tcPr>
          <w:p w:rsidR="005039B9" w:rsidRPr="005039B9" w:rsidRDefault="005039B9" w:rsidP="005039B9">
            <w:pPr>
              <w:autoSpaceDE w:val="0"/>
              <w:autoSpaceDN w:val="0"/>
              <w:adjustRightInd w:val="0"/>
              <w:spacing w:before="0" w:after="0" w:line="320" w:lineRule="atLeast"/>
              <w:ind w:left="60" w:right="60"/>
              <w:jc w:val="both"/>
              <w:rPr>
                <w:rFonts w:ascii="Arial" w:hAnsi="Arial" w:cs="Arial"/>
                <w:color w:val="000000"/>
                <w:sz w:val="18"/>
                <w:szCs w:val="18"/>
                <w:lang w:val="id-ID"/>
              </w:rPr>
            </w:pPr>
            <w:r w:rsidRPr="005039B9">
              <w:rPr>
                <w:rFonts w:ascii="Arial" w:hAnsi="Arial" w:cs="Arial"/>
                <w:color w:val="000000"/>
                <w:sz w:val="18"/>
                <w:szCs w:val="18"/>
                <w:lang w:val="id-ID"/>
              </w:rPr>
              <w:t xml:space="preserve">a. Predictors: (Constant), </w:t>
            </w:r>
            <w:r w:rsidR="00475DBB">
              <w:rPr>
                <w:rFonts w:ascii="Arial" w:hAnsi="Arial" w:cs="Arial"/>
                <w:color w:val="000000"/>
                <w:sz w:val="18"/>
                <w:szCs w:val="18"/>
                <w:lang w:val="id-ID"/>
              </w:rPr>
              <w:t xml:space="preserve">Citra merek, Kualitas </w:t>
            </w:r>
            <w:r w:rsidRPr="005039B9">
              <w:rPr>
                <w:rFonts w:ascii="Arial" w:hAnsi="Arial" w:cs="Arial"/>
                <w:color w:val="000000"/>
                <w:sz w:val="18"/>
                <w:szCs w:val="18"/>
                <w:lang w:val="id-ID"/>
              </w:rPr>
              <w:t>pelayanan</w:t>
            </w:r>
          </w:p>
        </w:tc>
      </w:tr>
    </w:tbl>
    <w:p w:rsidR="006A68E2" w:rsidRDefault="006A68E2" w:rsidP="005039B9">
      <w:pPr>
        <w:widowControl w:val="0"/>
        <w:tabs>
          <w:tab w:val="left" w:pos="993"/>
        </w:tabs>
        <w:autoSpaceDE w:val="0"/>
        <w:autoSpaceDN w:val="0"/>
        <w:spacing w:before="0" w:after="0"/>
        <w:jc w:val="both"/>
        <w:rPr>
          <w:lang w:val="id-ID"/>
        </w:rPr>
      </w:pPr>
    </w:p>
    <w:p w:rsidR="0010503C" w:rsidRDefault="00890B40" w:rsidP="0010503C">
      <w:pPr>
        <w:widowControl w:val="0"/>
        <w:tabs>
          <w:tab w:val="left" w:pos="993"/>
        </w:tabs>
        <w:autoSpaceDE w:val="0"/>
        <w:autoSpaceDN w:val="0"/>
        <w:spacing w:before="0" w:after="0"/>
        <w:jc w:val="both"/>
        <w:rPr>
          <w:rFonts w:ascii="Times New Roman" w:hAnsi="Times New Roman"/>
          <w:lang w:val="id-ID"/>
        </w:rPr>
      </w:pPr>
      <w:r>
        <w:rPr>
          <w:rFonts w:ascii="Times New Roman" w:hAnsi="Times New Roman"/>
          <w:lang w:val="id-ID"/>
        </w:rPr>
        <w:t>Tabel 6 diatas menunjukkan jik</w:t>
      </w:r>
      <w:r w:rsidR="0010503C">
        <w:rPr>
          <w:rFonts w:ascii="Times New Roman" w:hAnsi="Times New Roman"/>
          <w:lang w:val="id-ID"/>
        </w:rPr>
        <w:t>a</w:t>
      </w:r>
      <w:r w:rsidR="006A68E2" w:rsidRPr="006A68E2">
        <w:rPr>
          <w:rFonts w:ascii="Times New Roman" w:hAnsi="Times New Roman"/>
        </w:rPr>
        <w:t xml:space="preserve"> nilai koefisien korelasi variabel </w:t>
      </w:r>
      <w:r w:rsidRPr="00890B40">
        <w:rPr>
          <w:rFonts w:ascii="Times New Roman" w:hAnsi="Times New Roman"/>
          <w:color w:val="FFFFFF" w:themeColor="background1"/>
          <w:lang w:val="id-ID"/>
        </w:rPr>
        <w:t>“</w:t>
      </w:r>
      <w:r w:rsidR="006A68E2" w:rsidRPr="006A68E2">
        <w:rPr>
          <w:rFonts w:ascii="Times New Roman" w:hAnsi="Times New Roman"/>
          <w:lang w:val="id-ID"/>
        </w:rPr>
        <w:t xml:space="preserve">kualitas pelayanan </w:t>
      </w:r>
      <w:r w:rsidR="006A68E2" w:rsidRPr="006A68E2">
        <w:rPr>
          <w:rFonts w:ascii="Times New Roman" w:hAnsi="Times New Roman"/>
        </w:rPr>
        <w:t>(X1) dan</w:t>
      </w:r>
      <w:r w:rsidR="006A68E2" w:rsidRPr="006A68E2">
        <w:rPr>
          <w:rFonts w:ascii="Times New Roman" w:hAnsi="Times New Roman"/>
          <w:lang w:val="id-ID"/>
        </w:rPr>
        <w:t xml:space="preserve"> </w:t>
      </w:r>
      <w:r w:rsidR="006A68E2" w:rsidRPr="006A68E2">
        <w:rPr>
          <w:rFonts w:ascii="Times New Roman" w:hAnsi="Times New Roman"/>
        </w:rPr>
        <w:t>citra merek</w:t>
      </w:r>
      <w:r w:rsidR="006A68E2" w:rsidRPr="006A68E2">
        <w:rPr>
          <w:rFonts w:ascii="Times New Roman" w:hAnsi="Times New Roman"/>
          <w:i/>
        </w:rPr>
        <w:t xml:space="preserve"> </w:t>
      </w:r>
      <w:r w:rsidR="006A68E2" w:rsidRPr="006A68E2">
        <w:rPr>
          <w:rFonts w:ascii="Times New Roman" w:hAnsi="Times New Roman"/>
        </w:rPr>
        <w:t xml:space="preserve">(X2) terhadap keputusan </w:t>
      </w:r>
      <w:r w:rsidR="006A68E2" w:rsidRPr="006A68E2">
        <w:rPr>
          <w:rFonts w:ascii="Times New Roman" w:hAnsi="Times New Roman"/>
          <w:lang w:val="id-ID"/>
        </w:rPr>
        <w:t>penggunaan</w:t>
      </w:r>
      <w:r w:rsidRPr="00890B40">
        <w:rPr>
          <w:rFonts w:ascii="Times New Roman" w:hAnsi="Times New Roman"/>
          <w:color w:val="FFFFFF" w:themeColor="background1"/>
          <w:lang w:val="id-ID"/>
        </w:rPr>
        <w:t xml:space="preserve">” </w:t>
      </w:r>
      <w:r>
        <w:rPr>
          <w:rFonts w:ascii="Times New Roman" w:hAnsi="Times New Roman"/>
          <w:lang w:val="id-ID"/>
        </w:rPr>
        <w:t>jasa</w:t>
      </w:r>
      <w:r w:rsidR="006A68E2" w:rsidRPr="006A68E2">
        <w:rPr>
          <w:rFonts w:ascii="Times New Roman" w:hAnsi="Times New Roman"/>
          <w:lang w:val="id-ID"/>
        </w:rPr>
        <w:t xml:space="preserve"> maskapai Lion Air </w:t>
      </w:r>
      <w:r w:rsidR="006A68E2" w:rsidRPr="006A68E2">
        <w:rPr>
          <w:rFonts w:ascii="Times New Roman" w:hAnsi="Times New Roman"/>
        </w:rPr>
        <w:t>sebesar 0,</w:t>
      </w:r>
      <w:r w:rsidR="006A68E2" w:rsidRPr="006A68E2">
        <w:rPr>
          <w:rFonts w:ascii="Times New Roman" w:hAnsi="Times New Roman"/>
          <w:lang w:val="id-ID"/>
        </w:rPr>
        <w:t xml:space="preserve">750 </w:t>
      </w:r>
      <w:r w:rsidR="006A68E2" w:rsidRPr="006A68E2">
        <w:rPr>
          <w:rFonts w:ascii="Times New Roman" w:hAnsi="Times New Roman"/>
        </w:rPr>
        <w:t xml:space="preserve">sehingga </w:t>
      </w:r>
      <w:r w:rsidR="00523124">
        <w:rPr>
          <w:rFonts w:ascii="Times New Roman" w:hAnsi="Times New Roman"/>
          <w:lang w:val="id-ID"/>
        </w:rPr>
        <w:t xml:space="preserve">terdapat </w:t>
      </w:r>
      <w:r w:rsidR="006A68E2" w:rsidRPr="006A68E2">
        <w:rPr>
          <w:rFonts w:ascii="Times New Roman" w:hAnsi="Times New Roman"/>
        </w:rPr>
        <w:t xml:space="preserve">hubungan </w:t>
      </w:r>
      <w:r w:rsidR="00523124">
        <w:rPr>
          <w:rFonts w:ascii="Times New Roman" w:hAnsi="Times New Roman"/>
        </w:rPr>
        <w:t>kuat denga</w:t>
      </w:r>
      <w:r w:rsidR="00523124">
        <w:rPr>
          <w:rFonts w:ascii="Times New Roman" w:hAnsi="Times New Roman"/>
          <w:lang w:val="id-ID"/>
        </w:rPr>
        <w:t>n letak nilai diantara</w:t>
      </w:r>
      <w:r w:rsidR="0010503C">
        <w:rPr>
          <w:rFonts w:ascii="Times New Roman" w:hAnsi="Times New Roman"/>
        </w:rPr>
        <w:t xml:space="preserve"> </w:t>
      </w:r>
      <w:r w:rsidR="0010503C">
        <w:rPr>
          <w:rFonts w:ascii="Times New Roman" w:hAnsi="Times New Roman"/>
          <w:lang w:val="id-ID"/>
        </w:rPr>
        <w:t>rentang</w:t>
      </w:r>
      <w:r w:rsidR="00523124">
        <w:rPr>
          <w:rFonts w:ascii="Times New Roman" w:hAnsi="Times New Roman"/>
          <w:lang w:val="id-ID"/>
        </w:rPr>
        <w:t xml:space="preserve"> </w:t>
      </w:r>
      <w:r w:rsidR="006A68E2" w:rsidRPr="006A68E2">
        <w:rPr>
          <w:rFonts w:ascii="Times New Roman" w:hAnsi="Times New Roman"/>
        </w:rPr>
        <w:t>0,60 – 0,799.</w:t>
      </w:r>
    </w:p>
    <w:p w:rsidR="006A68E2" w:rsidRPr="0010503C" w:rsidRDefault="006A68E2" w:rsidP="0010503C">
      <w:pPr>
        <w:widowControl w:val="0"/>
        <w:tabs>
          <w:tab w:val="left" w:pos="993"/>
        </w:tabs>
        <w:autoSpaceDE w:val="0"/>
        <w:autoSpaceDN w:val="0"/>
        <w:spacing w:before="0" w:after="0"/>
        <w:jc w:val="both"/>
        <w:rPr>
          <w:rFonts w:ascii="Times New Roman" w:hAnsi="Times New Roman"/>
          <w:lang w:val="id-ID"/>
        </w:rPr>
      </w:pPr>
      <w:r w:rsidRPr="006A68E2">
        <w:rPr>
          <w:rFonts w:ascii="Times New Roman" w:eastAsia="Times New Roman" w:hAnsi="Times New Roman"/>
          <w:b/>
          <w:bCs/>
          <w:sz w:val="24"/>
          <w:szCs w:val="24"/>
        </w:rPr>
        <w:lastRenderedPageBreak/>
        <w:t>Analisis Regresi Linier</w:t>
      </w:r>
      <w:r w:rsidR="0010503C" w:rsidRPr="0010503C">
        <w:rPr>
          <w:rFonts w:ascii="Times New Roman" w:eastAsia="Times New Roman" w:hAnsi="Times New Roman"/>
          <w:b/>
          <w:bCs/>
          <w:color w:val="FFFFFF" w:themeColor="background1"/>
          <w:sz w:val="24"/>
          <w:szCs w:val="24"/>
          <w:lang w:val="id-ID"/>
        </w:rPr>
        <w:t>”</w:t>
      </w:r>
      <w:r w:rsidR="00EC36BA" w:rsidRPr="00EC36BA">
        <w:rPr>
          <w:rFonts w:ascii="Times New Roman" w:eastAsia="Times New Roman" w:hAnsi="Times New Roman"/>
          <w:b/>
          <w:bCs/>
          <w:color w:val="FFFFFF" w:themeColor="background1"/>
          <w:sz w:val="24"/>
          <w:szCs w:val="24"/>
          <w:lang w:val="id-ID"/>
        </w:rPr>
        <w:t>”</w:t>
      </w:r>
    </w:p>
    <w:p w:rsidR="006A68E2" w:rsidRPr="00EC36BA" w:rsidRDefault="006A68E2" w:rsidP="006A68E2">
      <w:pPr>
        <w:widowControl w:val="0"/>
        <w:autoSpaceDE w:val="0"/>
        <w:autoSpaceDN w:val="0"/>
        <w:spacing w:before="1" w:after="0" w:line="240" w:lineRule="auto"/>
        <w:jc w:val="both"/>
        <w:rPr>
          <w:rFonts w:ascii="Times New Roman" w:eastAsia="Times New Roman" w:hAnsi="Times New Roman"/>
          <w:b/>
          <w:sz w:val="24"/>
          <w:lang w:val="id-ID"/>
        </w:rPr>
      </w:pPr>
      <w:r w:rsidRPr="006A68E2">
        <w:rPr>
          <w:rFonts w:ascii="Times New Roman" w:eastAsia="Times New Roman" w:hAnsi="Times New Roman"/>
          <w:b/>
          <w:sz w:val="24"/>
        </w:rPr>
        <w:t>Analisis Regresi Linier Sederhana</w:t>
      </w:r>
      <w:r w:rsidR="0010503C" w:rsidRPr="0010503C">
        <w:rPr>
          <w:rFonts w:ascii="Times New Roman" w:eastAsia="Times New Roman" w:hAnsi="Times New Roman"/>
          <w:b/>
          <w:color w:val="FFFFFF" w:themeColor="background1"/>
          <w:sz w:val="24"/>
          <w:lang w:val="id-ID"/>
        </w:rPr>
        <w:t>”</w:t>
      </w:r>
      <w:r w:rsidR="00EC36BA" w:rsidRPr="0010503C">
        <w:rPr>
          <w:rFonts w:ascii="Times New Roman" w:eastAsia="Times New Roman" w:hAnsi="Times New Roman"/>
          <w:b/>
          <w:color w:val="FFFFFF" w:themeColor="background1"/>
          <w:sz w:val="24"/>
          <w:lang w:val="id-ID"/>
        </w:rPr>
        <w:t>”</w:t>
      </w:r>
    </w:p>
    <w:p w:rsidR="006A68E2" w:rsidRPr="00C45DBC" w:rsidRDefault="00890B40" w:rsidP="006A68E2">
      <w:pPr>
        <w:widowControl w:val="0"/>
        <w:autoSpaceDE w:val="0"/>
        <w:autoSpaceDN w:val="0"/>
        <w:spacing w:before="0" w:after="0" w:line="240" w:lineRule="auto"/>
        <w:ind w:right="149"/>
        <w:jc w:val="both"/>
        <w:rPr>
          <w:rFonts w:ascii="Times New Roman" w:eastAsia="Times New Roman" w:hAnsi="Times New Roman"/>
          <w:lang w:val="id-ID"/>
        </w:rPr>
      </w:pPr>
      <w:r>
        <w:rPr>
          <w:rFonts w:ascii="Times New Roman" w:eastAsia="Times New Roman" w:hAnsi="Times New Roman"/>
          <w:lang w:val="id-ID"/>
        </w:rPr>
        <w:t xml:space="preserve">Hasil analisis </w:t>
      </w:r>
      <w:r w:rsidR="00C45DBC">
        <w:rPr>
          <w:rFonts w:ascii="Times New Roman" w:eastAsia="Times New Roman" w:hAnsi="Times New Roman"/>
        </w:rPr>
        <w:t xml:space="preserve">tabel </w:t>
      </w:r>
      <w:r w:rsidR="00C45DBC">
        <w:rPr>
          <w:rFonts w:ascii="Times New Roman" w:eastAsia="Times New Roman" w:hAnsi="Times New Roman"/>
          <w:lang w:val="id-ID"/>
        </w:rPr>
        <w:t>7</w:t>
      </w:r>
      <w:r w:rsidR="006A68E2" w:rsidRPr="006A68E2">
        <w:rPr>
          <w:rFonts w:ascii="Times New Roman" w:eastAsia="Times New Roman" w:hAnsi="Times New Roman"/>
        </w:rPr>
        <w:t xml:space="preserve"> dibaw</w:t>
      </w:r>
      <w:r w:rsidR="006A68E2" w:rsidRPr="006A68E2">
        <w:rPr>
          <w:rFonts w:ascii="Times New Roman" w:eastAsia="Times New Roman" w:hAnsi="Times New Roman"/>
          <w:lang w:val="id-ID"/>
        </w:rPr>
        <w:t>a</w:t>
      </w:r>
      <w:r w:rsidR="006A68E2" w:rsidRPr="006A68E2">
        <w:rPr>
          <w:rFonts w:ascii="Times New Roman" w:eastAsia="Times New Roman" w:hAnsi="Times New Roman"/>
        </w:rPr>
        <w:t>h</w:t>
      </w:r>
      <w:r w:rsidR="00C45DBC">
        <w:rPr>
          <w:rFonts w:ascii="Times New Roman" w:eastAsia="Times New Roman" w:hAnsi="Times New Roman"/>
          <w:lang w:val="id-ID"/>
        </w:rPr>
        <w:t xml:space="preserve"> menunjukkan</w:t>
      </w:r>
      <w:r w:rsidR="00C45DBC">
        <w:rPr>
          <w:rFonts w:ascii="Times New Roman" w:eastAsia="Times New Roman" w:hAnsi="Times New Roman"/>
        </w:rPr>
        <w:t xml:space="preserve"> nilai sig, 0,00 &lt; 0,05 </w:t>
      </w:r>
      <w:r w:rsidR="00C45DBC">
        <w:rPr>
          <w:rFonts w:ascii="Times New Roman" w:eastAsia="Times New Roman" w:hAnsi="Times New Roman"/>
          <w:lang w:val="id-ID"/>
        </w:rPr>
        <w:t>dan membuat</w:t>
      </w:r>
      <w:r w:rsidR="006A68E2" w:rsidRPr="006A68E2">
        <w:rPr>
          <w:rFonts w:ascii="Times New Roman" w:eastAsia="Times New Roman" w:hAnsi="Times New Roman"/>
        </w:rPr>
        <w:t xml:space="preserve"> </w:t>
      </w:r>
      <w:r>
        <w:rPr>
          <w:rFonts w:ascii="Times New Roman" w:eastAsia="Times New Roman" w:hAnsi="Times New Roman"/>
          <w:lang w:val="id-ID"/>
        </w:rPr>
        <w:t xml:space="preserve">Ha diterima dan </w:t>
      </w:r>
      <w:r w:rsidR="006A68E2" w:rsidRPr="006A68E2">
        <w:rPr>
          <w:rFonts w:ascii="Times New Roman" w:eastAsia="Times New Roman" w:hAnsi="Times New Roman"/>
        </w:rPr>
        <w:t xml:space="preserve">Ho ditolak, </w:t>
      </w:r>
      <w:r w:rsidR="0010503C">
        <w:rPr>
          <w:rFonts w:ascii="Times New Roman" w:eastAsia="Times New Roman" w:hAnsi="Times New Roman"/>
          <w:lang w:val="id-ID"/>
        </w:rPr>
        <w:t>dapat diartikan bahwa</w:t>
      </w:r>
      <w:r w:rsidR="006A68E2" w:rsidRPr="006A68E2">
        <w:rPr>
          <w:rFonts w:ascii="Times New Roman" w:eastAsia="Times New Roman" w:hAnsi="Times New Roman"/>
        </w:rPr>
        <w:t xml:space="preserve">  </w:t>
      </w:r>
      <w:r w:rsidR="00C45DBC">
        <w:rPr>
          <w:rFonts w:ascii="Times New Roman" w:eastAsia="Times New Roman" w:hAnsi="Times New Roman"/>
          <w:lang w:val="id-ID"/>
        </w:rPr>
        <w:t>ada</w:t>
      </w:r>
      <w:r w:rsidR="0010503C">
        <w:rPr>
          <w:rFonts w:ascii="Times New Roman" w:eastAsia="Times New Roman" w:hAnsi="Times New Roman"/>
          <w:lang w:val="id-ID"/>
        </w:rPr>
        <w:t xml:space="preserve">nya </w:t>
      </w:r>
      <w:r w:rsidRPr="00890B40">
        <w:rPr>
          <w:rFonts w:ascii="Times New Roman" w:eastAsia="Times New Roman" w:hAnsi="Times New Roman"/>
          <w:color w:val="FFFFFF" w:themeColor="background1"/>
          <w:lang w:val="id-ID"/>
        </w:rPr>
        <w:t>“</w:t>
      </w:r>
      <w:r w:rsidR="006A68E2" w:rsidRPr="006A68E2">
        <w:rPr>
          <w:rFonts w:ascii="Times New Roman" w:eastAsia="Times New Roman" w:hAnsi="Times New Roman"/>
        </w:rPr>
        <w:t xml:space="preserve">pengaruh antara </w:t>
      </w:r>
      <w:r w:rsidR="006A68E2" w:rsidRPr="006A68E2">
        <w:rPr>
          <w:rFonts w:ascii="Times New Roman" w:eastAsia="Times New Roman" w:hAnsi="Times New Roman"/>
          <w:lang w:val="id-ID"/>
        </w:rPr>
        <w:t>kualitas pelayanan</w:t>
      </w:r>
      <w:r w:rsidR="006A68E2" w:rsidRPr="006A68E2">
        <w:rPr>
          <w:rFonts w:ascii="Times New Roman" w:eastAsia="Times New Roman" w:hAnsi="Times New Roman"/>
          <w:i/>
        </w:rPr>
        <w:t xml:space="preserve"> </w:t>
      </w:r>
      <w:r w:rsidR="006A68E2" w:rsidRPr="006A68E2">
        <w:rPr>
          <w:rFonts w:ascii="Times New Roman" w:eastAsia="Times New Roman" w:hAnsi="Times New Roman"/>
        </w:rPr>
        <w:t>(X1) terhadap keputusan pe</w:t>
      </w:r>
      <w:r w:rsidR="006A68E2" w:rsidRPr="006A68E2">
        <w:rPr>
          <w:rFonts w:ascii="Times New Roman" w:eastAsia="Times New Roman" w:hAnsi="Times New Roman"/>
          <w:lang w:val="id-ID"/>
        </w:rPr>
        <w:t xml:space="preserve">nggunaan </w:t>
      </w:r>
      <w:r>
        <w:rPr>
          <w:rFonts w:ascii="Times New Roman" w:eastAsia="Times New Roman" w:hAnsi="Times New Roman"/>
          <w:lang w:val="id-ID"/>
        </w:rPr>
        <w:t>jasa</w:t>
      </w:r>
      <w:r w:rsidRPr="00890B40">
        <w:rPr>
          <w:rFonts w:ascii="Times New Roman" w:eastAsia="Times New Roman" w:hAnsi="Times New Roman"/>
          <w:color w:val="FFFFFF" w:themeColor="background1"/>
          <w:lang w:val="id-ID"/>
        </w:rPr>
        <w:t>”</w:t>
      </w:r>
      <w:r w:rsidR="006A68E2" w:rsidRPr="006A68E2">
        <w:rPr>
          <w:rFonts w:ascii="Times New Roman" w:eastAsia="Times New Roman" w:hAnsi="Times New Roman"/>
          <w:lang w:val="id-ID"/>
        </w:rPr>
        <w:t>maskapai Lion Air</w:t>
      </w:r>
      <w:r w:rsidR="006A68E2" w:rsidRPr="006A68E2">
        <w:rPr>
          <w:rFonts w:ascii="Times New Roman" w:eastAsia="Times New Roman" w:hAnsi="Times New Roman"/>
        </w:rPr>
        <w:t xml:space="preserve"> (Y), </w:t>
      </w:r>
      <w:r w:rsidR="00EC36BA" w:rsidRPr="00EC36BA">
        <w:rPr>
          <w:rFonts w:ascii="Times New Roman" w:eastAsia="Times New Roman" w:hAnsi="Times New Roman"/>
          <w:color w:val="FFFFFF" w:themeColor="background1"/>
          <w:lang w:val="id-ID"/>
        </w:rPr>
        <w:t>‘</w:t>
      </w:r>
      <w:r w:rsidR="006A68E2" w:rsidRPr="006A68E2">
        <w:rPr>
          <w:rFonts w:ascii="Times New Roman" w:eastAsia="Times New Roman" w:hAnsi="Times New Roman"/>
        </w:rPr>
        <w:t>koefisie</w:t>
      </w:r>
      <w:r w:rsidR="00C45DBC">
        <w:rPr>
          <w:rFonts w:ascii="Times New Roman" w:eastAsia="Times New Roman" w:hAnsi="Times New Roman"/>
          <w:lang w:val="id-ID"/>
        </w:rPr>
        <w:t>e</w:t>
      </w:r>
      <w:r w:rsidR="006A68E2" w:rsidRPr="006A68E2">
        <w:rPr>
          <w:rFonts w:ascii="Times New Roman" w:eastAsia="Times New Roman" w:hAnsi="Times New Roman"/>
        </w:rPr>
        <w:t xml:space="preserve">n regresi untuk variabel </w:t>
      </w:r>
      <w:r w:rsidR="006A68E2" w:rsidRPr="006A68E2">
        <w:rPr>
          <w:rFonts w:ascii="Times New Roman" w:eastAsia="Times New Roman" w:hAnsi="Times New Roman"/>
          <w:lang w:val="id-ID"/>
        </w:rPr>
        <w:t xml:space="preserve">kualitas pelayanan </w:t>
      </w:r>
      <w:r w:rsidR="00C45DBC">
        <w:rPr>
          <w:rFonts w:ascii="Times New Roman" w:eastAsia="Times New Roman" w:hAnsi="Times New Roman"/>
        </w:rPr>
        <w:t>(X1) se</w:t>
      </w:r>
      <w:r w:rsidR="00C45DBC">
        <w:rPr>
          <w:rFonts w:ascii="Times New Roman" w:eastAsia="Times New Roman" w:hAnsi="Times New Roman"/>
          <w:lang w:val="id-ID"/>
        </w:rPr>
        <w:t>jumlah</w:t>
      </w:r>
      <w:r w:rsidR="006A68E2" w:rsidRPr="006A68E2">
        <w:rPr>
          <w:rFonts w:ascii="Times New Roman" w:eastAsia="Times New Roman" w:hAnsi="Times New Roman"/>
        </w:rPr>
        <w:t xml:space="preserve"> 0,</w:t>
      </w:r>
      <w:r w:rsidR="006A68E2" w:rsidRPr="006A68E2">
        <w:rPr>
          <w:rFonts w:ascii="Times New Roman" w:eastAsia="Times New Roman" w:hAnsi="Times New Roman"/>
          <w:lang w:val="id-ID"/>
        </w:rPr>
        <w:t>348</w:t>
      </w:r>
      <w:r w:rsidR="009938A1">
        <w:rPr>
          <w:rFonts w:ascii="Times New Roman" w:eastAsia="Times New Roman" w:hAnsi="Times New Roman"/>
        </w:rPr>
        <w:t xml:space="preserve"> dan </w:t>
      </w:r>
      <w:r w:rsidR="009938A1">
        <w:rPr>
          <w:rFonts w:ascii="Times New Roman" w:eastAsia="Times New Roman" w:hAnsi="Times New Roman"/>
          <w:lang w:val="id-ID"/>
        </w:rPr>
        <w:t xml:space="preserve">besaran </w:t>
      </w:r>
      <w:r w:rsidRPr="00890B40">
        <w:rPr>
          <w:rFonts w:ascii="Times New Roman" w:eastAsia="Times New Roman" w:hAnsi="Times New Roman"/>
          <w:color w:val="FFFFFF" w:themeColor="background1"/>
          <w:lang w:val="id-ID"/>
        </w:rPr>
        <w:t>“</w:t>
      </w:r>
      <w:r w:rsidR="009938A1">
        <w:rPr>
          <w:rFonts w:ascii="Times New Roman" w:eastAsia="Times New Roman" w:hAnsi="Times New Roman"/>
          <w:lang w:val="id-ID"/>
        </w:rPr>
        <w:t>ni</w:t>
      </w:r>
      <w:r>
        <w:rPr>
          <w:rFonts w:ascii="Times New Roman" w:eastAsia="Times New Roman" w:hAnsi="Times New Roman"/>
          <w:lang w:val="id-ID"/>
        </w:rPr>
        <w:t>l</w:t>
      </w:r>
      <w:r w:rsidR="009938A1">
        <w:rPr>
          <w:rFonts w:ascii="Times New Roman" w:eastAsia="Times New Roman" w:hAnsi="Times New Roman"/>
          <w:lang w:val="id-ID"/>
        </w:rPr>
        <w:t>ai</w:t>
      </w:r>
      <w:r w:rsidR="006A68E2" w:rsidRPr="006A68E2">
        <w:rPr>
          <w:rFonts w:ascii="Times New Roman" w:eastAsia="Times New Roman" w:hAnsi="Times New Roman"/>
        </w:rPr>
        <w:t xml:space="preserve"> konstantanya adalah </w:t>
      </w:r>
      <w:r w:rsidR="006A68E2" w:rsidRPr="006A68E2">
        <w:rPr>
          <w:rFonts w:ascii="Times New Roman" w:eastAsia="Times New Roman" w:hAnsi="Times New Roman"/>
          <w:lang w:val="id-ID"/>
        </w:rPr>
        <w:t>-9.963</w:t>
      </w:r>
      <w:r w:rsidRPr="00890B40">
        <w:rPr>
          <w:rFonts w:ascii="Times New Roman" w:eastAsia="Times New Roman" w:hAnsi="Times New Roman"/>
          <w:color w:val="FFFFFF" w:themeColor="background1"/>
          <w:lang w:val="id-ID"/>
        </w:rPr>
        <w:t>”</w:t>
      </w:r>
      <w:r w:rsidR="006A68E2" w:rsidRPr="006A68E2">
        <w:rPr>
          <w:rFonts w:ascii="Times New Roman" w:eastAsia="Times New Roman" w:hAnsi="Times New Roman"/>
          <w:lang w:val="id-ID"/>
        </w:rPr>
        <w:t>.</w:t>
      </w:r>
      <w:r w:rsidR="006A68E2" w:rsidRPr="006A68E2">
        <w:rPr>
          <w:rFonts w:ascii="Times New Roman" w:eastAsia="Times New Roman" w:hAnsi="Times New Roman"/>
        </w:rPr>
        <w:t xml:space="preserve"> </w:t>
      </w:r>
      <w:r w:rsidR="00C45DBC">
        <w:rPr>
          <w:rFonts w:ascii="Times New Roman" w:eastAsia="Times New Roman" w:hAnsi="Times New Roman"/>
          <w:lang w:val="id-ID"/>
        </w:rPr>
        <w:t>Berdas</w:t>
      </w:r>
      <w:r>
        <w:rPr>
          <w:rFonts w:ascii="Times New Roman" w:eastAsia="Times New Roman" w:hAnsi="Times New Roman"/>
          <w:lang w:val="id-ID"/>
        </w:rPr>
        <w:t>arkan pengujian statistik untuk</w:t>
      </w:r>
      <w:r w:rsidRPr="00890B40">
        <w:rPr>
          <w:rFonts w:ascii="Times New Roman" w:eastAsia="Times New Roman" w:hAnsi="Times New Roman"/>
          <w:color w:val="FFFFFF" w:themeColor="background1"/>
          <w:lang w:val="id-ID"/>
        </w:rPr>
        <w:t>”</w:t>
      </w:r>
      <w:r w:rsidR="00C45DBC">
        <w:rPr>
          <w:rFonts w:ascii="Times New Roman" w:eastAsia="Times New Roman" w:hAnsi="Times New Roman"/>
          <w:lang w:val="id-ID"/>
        </w:rPr>
        <w:t>regeresi linier sederh</w:t>
      </w:r>
      <w:r w:rsidR="009938A1">
        <w:rPr>
          <w:rFonts w:ascii="Times New Roman" w:eastAsia="Times New Roman" w:hAnsi="Times New Roman"/>
          <w:lang w:val="id-ID"/>
        </w:rPr>
        <w:t xml:space="preserve">ana antara kualitas pelayanan </w:t>
      </w:r>
      <w:r w:rsidR="00C45DBC">
        <w:rPr>
          <w:rFonts w:ascii="Times New Roman" w:eastAsia="Times New Roman" w:hAnsi="Times New Roman"/>
          <w:lang w:val="id-ID"/>
        </w:rPr>
        <w:t>terhadap keputusan penggunaan</w:t>
      </w:r>
      <w:r>
        <w:rPr>
          <w:rFonts w:ascii="Times New Roman" w:eastAsia="Times New Roman" w:hAnsi="Times New Roman"/>
          <w:lang w:val="id-ID"/>
        </w:rPr>
        <w:t xml:space="preserve"> dapat dilihat pada tabel berikut</w:t>
      </w:r>
      <w:r w:rsidRPr="00890B40">
        <w:rPr>
          <w:rFonts w:ascii="Times New Roman" w:eastAsia="Times New Roman" w:hAnsi="Times New Roman"/>
          <w:color w:val="FFFFFF" w:themeColor="background1"/>
          <w:lang w:val="id-ID"/>
        </w:rPr>
        <w:t>”</w:t>
      </w:r>
      <w:r w:rsidR="00C45DBC">
        <w:rPr>
          <w:rFonts w:ascii="Times New Roman" w:eastAsia="Times New Roman" w:hAnsi="Times New Roman"/>
          <w:lang w:val="id-ID"/>
        </w:rPr>
        <w:t>:</w:t>
      </w:r>
    </w:p>
    <w:p w:rsidR="006A68E2" w:rsidRDefault="006A68E2" w:rsidP="005039B9">
      <w:pPr>
        <w:widowControl w:val="0"/>
        <w:tabs>
          <w:tab w:val="left" w:pos="993"/>
        </w:tabs>
        <w:autoSpaceDE w:val="0"/>
        <w:autoSpaceDN w:val="0"/>
        <w:spacing w:before="0" w:after="0"/>
        <w:jc w:val="both"/>
        <w:rPr>
          <w:rFonts w:ascii="Times New Roman" w:eastAsia="Times New Roman" w:hAnsi="Times New Roman"/>
          <w:b/>
          <w:sz w:val="24"/>
          <w:lang w:val="id-ID"/>
        </w:rPr>
      </w:pPr>
    </w:p>
    <w:p w:rsidR="006A68E2" w:rsidRPr="00707803" w:rsidRDefault="00707803" w:rsidP="006A68E2">
      <w:pPr>
        <w:widowControl w:val="0"/>
        <w:autoSpaceDE w:val="0"/>
        <w:autoSpaceDN w:val="0"/>
        <w:spacing w:before="92" w:after="0" w:line="240" w:lineRule="auto"/>
        <w:outlineLvl w:val="2"/>
        <w:rPr>
          <w:rFonts w:ascii="Times New Roman" w:eastAsia="Times New Roman" w:hAnsi="Times New Roman"/>
          <w:b/>
          <w:bCs/>
          <w:lang w:val="id-ID"/>
        </w:rPr>
      </w:pPr>
      <w:r>
        <w:rPr>
          <w:rFonts w:ascii="Times New Roman" w:eastAsia="Times New Roman" w:hAnsi="Times New Roman"/>
          <w:b/>
          <w:bCs/>
        </w:rPr>
        <w:t xml:space="preserve">Tabel </w:t>
      </w:r>
      <w:r>
        <w:rPr>
          <w:rFonts w:ascii="Times New Roman" w:eastAsia="Times New Roman" w:hAnsi="Times New Roman"/>
          <w:b/>
          <w:bCs/>
          <w:lang w:val="id-ID"/>
        </w:rPr>
        <w:t>7</w:t>
      </w:r>
      <w:r w:rsidR="00EC36BA" w:rsidRPr="00EC36BA">
        <w:rPr>
          <w:rFonts w:ascii="Times New Roman" w:eastAsia="Times New Roman" w:hAnsi="Times New Roman"/>
          <w:b/>
          <w:bCs/>
          <w:color w:val="FFFFFF" w:themeColor="background1"/>
          <w:lang w:val="id-ID"/>
        </w:rPr>
        <w:t>”</w:t>
      </w:r>
    </w:p>
    <w:p w:rsidR="006A68E2" w:rsidRPr="006A68E2" w:rsidRDefault="006A68E2" w:rsidP="006A68E2">
      <w:pPr>
        <w:widowControl w:val="0"/>
        <w:autoSpaceDE w:val="0"/>
        <w:autoSpaceDN w:val="0"/>
        <w:spacing w:before="3" w:after="0" w:line="240" w:lineRule="auto"/>
        <w:rPr>
          <w:rFonts w:ascii="Times New Roman" w:eastAsia="Times New Roman" w:hAnsi="Times New Roman"/>
          <w:b/>
          <w:lang w:val="id-ID"/>
        </w:rPr>
      </w:pPr>
      <w:r w:rsidRPr="006A68E2">
        <w:rPr>
          <w:rFonts w:ascii="Times New Roman" w:eastAsia="Times New Roman" w:hAnsi="Times New Roman"/>
          <w:b/>
        </w:rPr>
        <w:t xml:space="preserve">Regresi Linier Sederhana </w:t>
      </w:r>
      <w:r w:rsidRPr="006A68E2">
        <w:rPr>
          <w:rFonts w:ascii="Times New Roman" w:eastAsia="Times New Roman" w:hAnsi="Times New Roman"/>
          <w:b/>
          <w:lang w:val="id-ID"/>
        </w:rPr>
        <w:t>Kualitas Pelayanan</w:t>
      </w:r>
      <w:r w:rsidRPr="006A68E2">
        <w:rPr>
          <w:rFonts w:ascii="Times New Roman" w:eastAsia="Times New Roman" w:hAnsi="Times New Roman"/>
          <w:b/>
          <w:i/>
        </w:rPr>
        <w:t xml:space="preserve"> </w:t>
      </w:r>
      <w:r w:rsidRPr="006A68E2">
        <w:rPr>
          <w:rFonts w:ascii="Times New Roman" w:eastAsia="Times New Roman" w:hAnsi="Times New Roman"/>
          <w:b/>
        </w:rPr>
        <w:t>terhadap Keputusan Pe</w:t>
      </w:r>
      <w:r w:rsidRPr="006A68E2">
        <w:rPr>
          <w:rFonts w:ascii="Times New Roman" w:eastAsia="Times New Roman" w:hAnsi="Times New Roman"/>
          <w:b/>
          <w:lang w:val="id-ID"/>
        </w:rPr>
        <w:t>nggunaan</w:t>
      </w:r>
      <w:r w:rsidR="00EC36BA" w:rsidRPr="00EC36BA">
        <w:rPr>
          <w:rFonts w:ascii="Times New Roman" w:eastAsia="Times New Roman" w:hAnsi="Times New Roman"/>
          <w:b/>
          <w:color w:val="FFFFFF" w:themeColor="background1"/>
          <w:lang w:val="id-ID"/>
        </w:rPr>
        <w:t>”</w:t>
      </w:r>
    </w:p>
    <w:p w:rsidR="006A68E2" w:rsidRPr="006A68E2" w:rsidRDefault="006A68E2" w:rsidP="006A68E2">
      <w:pPr>
        <w:widowControl w:val="0"/>
        <w:autoSpaceDE w:val="0"/>
        <w:autoSpaceDN w:val="0"/>
        <w:spacing w:before="0" w:after="0" w:line="240" w:lineRule="auto"/>
        <w:rPr>
          <w:rFonts w:ascii="Times New Roman" w:eastAsia="Times New Roman" w:hAnsi="Times New Roman"/>
          <w:b/>
          <w:sz w:val="20"/>
        </w:rPr>
      </w:pPr>
    </w:p>
    <w:tbl>
      <w:tblPr>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7"/>
        <w:gridCol w:w="1925"/>
        <w:gridCol w:w="1319"/>
        <w:gridCol w:w="1319"/>
        <w:gridCol w:w="1455"/>
        <w:gridCol w:w="1000"/>
        <w:gridCol w:w="1000"/>
      </w:tblGrid>
      <w:tr w:rsidR="006A68E2" w:rsidRPr="006A68E2" w:rsidTr="006A68E2">
        <w:trPr>
          <w:cantSplit/>
        </w:trPr>
        <w:tc>
          <w:tcPr>
            <w:tcW w:w="8745" w:type="dxa"/>
            <w:gridSpan w:val="7"/>
            <w:tcBorders>
              <w:top w:val="nil"/>
              <w:left w:val="nil"/>
              <w:bottom w:val="nil"/>
              <w:right w:val="nil"/>
            </w:tcBorders>
            <w:shd w:val="clear" w:color="auto" w:fill="FFFFFF"/>
            <w:hideMark/>
          </w:tcPr>
          <w:p w:rsidR="006A68E2" w:rsidRPr="006A68E2" w:rsidRDefault="006A68E2" w:rsidP="00475DBB">
            <w:pPr>
              <w:autoSpaceDE w:val="0"/>
              <w:autoSpaceDN w:val="0"/>
              <w:adjustRightInd w:val="0"/>
              <w:spacing w:before="0" w:after="0"/>
              <w:ind w:left="60" w:right="60"/>
              <w:jc w:val="center"/>
              <w:rPr>
                <w:rFonts w:ascii="Arial" w:hAnsi="Arial" w:cs="Arial"/>
                <w:color w:val="000000"/>
                <w:sz w:val="18"/>
                <w:szCs w:val="18"/>
                <w:lang w:val="id-ID"/>
              </w:rPr>
            </w:pPr>
            <w:r w:rsidRPr="006A68E2">
              <w:rPr>
                <w:rFonts w:ascii="Arial" w:hAnsi="Arial" w:cs="Arial"/>
                <w:b/>
                <w:bCs/>
                <w:color w:val="000000"/>
                <w:sz w:val="18"/>
                <w:szCs w:val="18"/>
                <w:lang w:val="id-ID"/>
              </w:rPr>
              <w:t>Coefficients</w:t>
            </w:r>
            <w:r w:rsidRPr="006A68E2">
              <w:rPr>
                <w:rFonts w:ascii="Arial" w:hAnsi="Arial" w:cs="Arial"/>
                <w:b/>
                <w:bCs/>
                <w:color w:val="000000"/>
                <w:sz w:val="18"/>
                <w:szCs w:val="18"/>
                <w:vertAlign w:val="superscript"/>
                <w:lang w:val="id-ID"/>
              </w:rPr>
              <w:t>a</w:t>
            </w:r>
          </w:p>
        </w:tc>
      </w:tr>
      <w:tr w:rsidR="006A68E2" w:rsidRPr="006A68E2" w:rsidTr="006A68E2">
        <w:trPr>
          <w:cantSplit/>
        </w:trPr>
        <w:tc>
          <w:tcPr>
            <w:tcW w:w="2652" w:type="dxa"/>
            <w:gridSpan w:val="2"/>
            <w:vMerge w:val="restart"/>
            <w:tcBorders>
              <w:top w:val="single" w:sz="18" w:space="0" w:color="000000"/>
              <w:left w:val="single" w:sz="18" w:space="0" w:color="000000"/>
              <w:bottom w:val="nil"/>
              <w:right w:val="nil"/>
            </w:tcBorders>
            <w:shd w:val="clear" w:color="auto" w:fill="FFFFFF"/>
            <w:hideMark/>
          </w:tcPr>
          <w:p w:rsidR="006A68E2" w:rsidRPr="006A68E2" w:rsidRDefault="00CF38E4" w:rsidP="00CF38E4">
            <w:pPr>
              <w:autoSpaceDE w:val="0"/>
              <w:autoSpaceDN w:val="0"/>
              <w:adjustRightInd w:val="0"/>
              <w:spacing w:before="0" w:after="0"/>
              <w:ind w:right="60"/>
              <w:jc w:val="both"/>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Model</w:t>
            </w:r>
            <w:r w:rsidRPr="00CF38E4">
              <w:rPr>
                <w:rFonts w:ascii="Arial" w:hAnsi="Arial" w:cs="Arial"/>
                <w:color w:val="FFFFFF" w:themeColor="background1"/>
                <w:sz w:val="18"/>
                <w:szCs w:val="18"/>
                <w:lang w:val="id-ID"/>
              </w:rPr>
              <w:t>”</w:t>
            </w:r>
          </w:p>
        </w:tc>
        <w:tc>
          <w:tcPr>
            <w:tcW w:w="263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6A68E2" w:rsidRPr="00CF38E4" w:rsidRDefault="00CF38E4" w:rsidP="00CF38E4">
            <w:pPr>
              <w:autoSpaceDE w:val="0"/>
              <w:autoSpaceDN w:val="0"/>
              <w:adjustRightInd w:val="0"/>
              <w:spacing w:before="0" w:after="0"/>
              <w:ind w:right="60"/>
              <w:rPr>
                <w:rFonts w:ascii="Arial" w:hAnsi="Arial" w:cs="Arial"/>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Unstandardized Coefficients</w:t>
            </w:r>
            <w:r w:rsidRPr="00CF38E4">
              <w:rPr>
                <w:rFonts w:ascii="Arial" w:hAnsi="Arial" w:cs="Arial"/>
                <w:color w:val="FFFFFF" w:themeColor="background1"/>
                <w:sz w:val="18"/>
                <w:szCs w:val="18"/>
                <w:lang w:val="id-ID"/>
              </w:rPr>
              <w:t>”</w:t>
            </w:r>
          </w:p>
        </w:tc>
        <w:tc>
          <w:tcPr>
            <w:tcW w:w="1455" w:type="dxa"/>
            <w:tcBorders>
              <w:top w:val="single" w:sz="18" w:space="0" w:color="000000"/>
              <w:left w:val="single" w:sz="8" w:space="0" w:color="000000"/>
              <w:bottom w:val="single" w:sz="8" w:space="0" w:color="000000"/>
              <w:right w:val="single" w:sz="8" w:space="0" w:color="000000"/>
            </w:tcBorders>
            <w:shd w:val="clear" w:color="auto" w:fill="FFFFFF"/>
            <w:hideMark/>
          </w:tcPr>
          <w:p w:rsidR="006A68E2" w:rsidRPr="006A68E2" w:rsidRDefault="00CF38E4" w:rsidP="00CF38E4">
            <w:pPr>
              <w:autoSpaceDE w:val="0"/>
              <w:autoSpaceDN w:val="0"/>
              <w:adjustRightInd w:val="0"/>
              <w:spacing w:before="0" w:after="0"/>
              <w:ind w:right="60"/>
              <w:jc w:val="center"/>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Standardized Coefficients</w:t>
            </w:r>
            <w:r w:rsidRPr="00CF38E4">
              <w:rPr>
                <w:rFonts w:ascii="Arial" w:hAnsi="Arial" w:cs="Arial"/>
                <w:color w:val="FFFFFF" w:themeColor="background1"/>
                <w:sz w:val="18"/>
                <w:szCs w:val="18"/>
                <w:lang w:val="id-ID"/>
              </w:rPr>
              <w:t>”</w:t>
            </w:r>
            <w:r w:rsidR="00EC36BA" w:rsidRPr="00EC36BA">
              <w:rPr>
                <w:rFonts w:ascii="Arial" w:hAnsi="Arial" w:cs="Arial"/>
                <w:color w:val="FFFFFF" w:themeColor="background1"/>
                <w:sz w:val="18"/>
                <w:szCs w:val="18"/>
                <w:lang w:val="id-ID"/>
              </w:rPr>
              <w:t>”</w:t>
            </w:r>
          </w:p>
        </w:tc>
        <w:tc>
          <w:tcPr>
            <w:tcW w:w="100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6A68E2" w:rsidRPr="006A68E2" w:rsidRDefault="00CF38E4" w:rsidP="004D1C0B">
            <w:pPr>
              <w:autoSpaceDE w:val="0"/>
              <w:autoSpaceDN w:val="0"/>
              <w:adjustRightInd w:val="0"/>
              <w:spacing w:before="0" w:after="0"/>
              <w:ind w:left="60" w:right="60"/>
              <w:jc w:val="center"/>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D36DAE" w:rsidRPr="006A68E2">
              <w:rPr>
                <w:rFonts w:ascii="Arial" w:hAnsi="Arial" w:cs="Arial"/>
                <w:color w:val="000000"/>
                <w:sz w:val="18"/>
                <w:szCs w:val="18"/>
                <w:lang w:val="id-ID"/>
              </w:rPr>
              <w:t>T</w:t>
            </w:r>
            <w:r w:rsidRPr="00CF38E4">
              <w:rPr>
                <w:rFonts w:ascii="Arial" w:hAnsi="Arial" w:cs="Arial"/>
                <w:color w:val="FFFFFF" w:themeColor="background1"/>
                <w:sz w:val="18"/>
                <w:szCs w:val="18"/>
                <w:lang w:val="id-ID"/>
              </w:rPr>
              <w:t>”</w:t>
            </w:r>
          </w:p>
        </w:tc>
        <w:tc>
          <w:tcPr>
            <w:tcW w:w="100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6A68E2" w:rsidRPr="006A68E2" w:rsidRDefault="00CF38E4" w:rsidP="004D1C0B">
            <w:pPr>
              <w:autoSpaceDE w:val="0"/>
              <w:autoSpaceDN w:val="0"/>
              <w:adjustRightInd w:val="0"/>
              <w:spacing w:before="0" w:after="0"/>
              <w:ind w:left="60" w:right="60"/>
              <w:jc w:val="center"/>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Sig.</w:t>
            </w:r>
            <w:r w:rsidRPr="00CF38E4">
              <w:rPr>
                <w:rFonts w:ascii="Arial" w:hAnsi="Arial" w:cs="Arial"/>
                <w:color w:val="FFFFFF" w:themeColor="background1"/>
                <w:sz w:val="18"/>
                <w:szCs w:val="18"/>
                <w:lang w:val="id-ID"/>
              </w:rPr>
              <w:t>”</w:t>
            </w:r>
          </w:p>
        </w:tc>
      </w:tr>
      <w:tr w:rsidR="006A68E2" w:rsidRPr="006A68E2" w:rsidTr="006A68E2">
        <w:trPr>
          <w:cantSplit/>
        </w:trPr>
        <w:tc>
          <w:tcPr>
            <w:tcW w:w="10670" w:type="dxa"/>
            <w:gridSpan w:val="2"/>
            <w:vMerge/>
            <w:tcBorders>
              <w:top w:val="single" w:sz="18" w:space="0" w:color="000000"/>
              <w:left w:val="single" w:sz="18" w:space="0" w:color="000000"/>
              <w:bottom w:val="nil"/>
              <w:right w:val="nil"/>
            </w:tcBorders>
            <w:vAlign w:val="center"/>
            <w:hideMark/>
          </w:tcPr>
          <w:p w:rsidR="006A68E2" w:rsidRPr="006A68E2" w:rsidRDefault="006A68E2" w:rsidP="004D1C0B">
            <w:pPr>
              <w:spacing w:before="0" w:after="0"/>
              <w:rPr>
                <w:rFonts w:ascii="Arial" w:hAnsi="Arial" w:cs="Arial"/>
                <w:color w:val="000000"/>
                <w:sz w:val="18"/>
                <w:szCs w:val="18"/>
                <w:lang w:val="id-ID"/>
              </w:rPr>
            </w:pPr>
          </w:p>
        </w:tc>
        <w:tc>
          <w:tcPr>
            <w:tcW w:w="1319" w:type="dxa"/>
            <w:tcBorders>
              <w:top w:val="single" w:sz="8" w:space="0" w:color="000000"/>
              <w:left w:val="single" w:sz="18" w:space="0" w:color="000000"/>
              <w:bottom w:val="single" w:sz="18" w:space="0" w:color="000000"/>
              <w:right w:val="single" w:sz="8" w:space="0" w:color="000000"/>
            </w:tcBorders>
            <w:shd w:val="clear" w:color="auto" w:fill="FFFFFF"/>
            <w:hideMark/>
          </w:tcPr>
          <w:p w:rsidR="006A68E2" w:rsidRPr="006A68E2" w:rsidRDefault="00CF38E4" w:rsidP="00CF38E4">
            <w:pPr>
              <w:autoSpaceDE w:val="0"/>
              <w:autoSpaceDN w:val="0"/>
              <w:adjustRightInd w:val="0"/>
              <w:spacing w:before="0" w:after="0"/>
              <w:ind w:left="60" w:right="60"/>
              <w:jc w:val="center"/>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B</w:t>
            </w:r>
            <w:r w:rsidRPr="00CF38E4">
              <w:rPr>
                <w:rFonts w:ascii="Arial" w:hAnsi="Arial" w:cs="Arial"/>
                <w:color w:val="FFFFFF" w:themeColor="background1"/>
                <w:sz w:val="18"/>
                <w:szCs w:val="18"/>
                <w:lang w:val="id-ID"/>
              </w:rPr>
              <w:t>”</w:t>
            </w:r>
          </w:p>
        </w:tc>
        <w:tc>
          <w:tcPr>
            <w:tcW w:w="1319" w:type="dxa"/>
            <w:tcBorders>
              <w:top w:val="single" w:sz="8" w:space="0" w:color="000000"/>
              <w:left w:val="single" w:sz="8" w:space="0" w:color="000000"/>
              <w:bottom w:val="single" w:sz="18" w:space="0" w:color="000000"/>
              <w:right w:val="single" w:sz="8" w:space="0" w:color="000000"/>
            </w:tcBorders>
            <w:shd w:val="clear" w:color="auto" w:fill="FFFFFF"/>
            <w:hideMark/>
          </w:tcPr>
          <w:p w:rsidR="006A68E2" w:rsidRPr="006A68E2" w:rsidRDefault="00CF38E4" w:rsidP="004D1C0B">
            <w:pPr>
              <w:autoSpaceDE w:val="0"/>
              <w:autoSpaceDN w:val="0"/>
              <w:adjustRightInd w:val="0"/>
              <w:spacing w:before="0" w:after="0"/>
              <w:ind w:left="60" w:right="60"/>
              <w:jc w:val="center"/>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Std. Error</w:t>
            </w:r>
            <w:r w:rsidRPr="00CF38E4">
              <w:rPr>
                <w:rFonts w:ascii="Arial" w:hAnsi="Arial" w:cs="Arial"/>
                <w:color w:val="FFFFFF" w:themeColor="background1"/>
                <w:sz w:val="18"/>
                <w:szCs w:val="18"/>
                <w:lang w:val="id-ID"/>
              </w:rPr>
              <w:t>”</w:t>
            </w:r>
          </w:p>
        </w:tc>
        <w:tc>
          <w:tcPr>
            <w:tcW w:w="1455" w:type="dxa"/>
            <w:tcBorders>
              <w:top w:val="single" w:sz="8" w:space="0" w:color="000000"/>
              <w:left w:val="single" w:sz="8" w:space="0" w:color="000000"/>
              <w:bottom w:val="single" w:sz="18" w:space="0" w:color="000000"/>
              <w:right w:val="single" w:sz="8" w:space="0" w:color="000000"/>
            </w:tcBorders>
            <w:shd w:val="clear" w:color="auto" w:fill="FFFFFF"/>
            <w:hideMark/>
          </w:tcPr>
          <w:p w:rsidR="006A68E2" w:rsidRPr="006A68E2" w:rsidRDefault="00CF38E4" w:rsidP="004D1C0B">
            <w:pPr>
              <w:autoSpaceDE w:val="0"/>
              <w:autoSpaceDN w:val="0"/>
              <w:adjustRightInd w:val="0"/>
              <w:spacing w:before="0" w:after="0"/>
              <w:ind w:left="60" w:right="60"/>
              <w:jc w:val="center"/>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Beta</w:t>
            </w:r>
            <w:r w:rsidRPr="00CF38E4">
              <w:rPr>
                <w:rFonts w:ascii="Arial" w:hAnsi="Arial" w:cs="Arial"/>
                <w:color w:val="FFFFFF" w:themeColor="background1"/>
                <w:sz w:val="18"/>
                <w:szCs w:val="18"/>
                <w:lang w:val="id-ID"/>
              </w:rPr>
              <w:t>”</w:t>
            </w:r>
          </w:p>
        </w:tc>
        <w:tc>
          <w:tcPr>
            <w:tcW w:w="1000" w:type="dxa"/>
            <w:vMerge/>
            <w:tcBorders>
              <w:top w:val="single" w:sz="18" w:space="0" w:color="000000"/>
              <w:left w:val="single" w:sz="8" w:space="0" w:color="000000"/>
              <w:bottom w:val="single" w:sz="8" w:space="0" w:color="000000"/>
              <w:right w:val="single" w:sz="8" w:space="0" w:color="000000"/>
            </w:tcBorders>
            <w:vAlign w:val="center"/>
            <w:hideMark/>
          </w:tcPr>
          <w:p w:rsidR="006A68E2" w:rsidRPr="006A68E2" w:rsidRDefault="006A68E2" w:rsidP="004D1C0B">
            <w:pPr>
              <w:spacing w:before="0" w:after="0"/>
              <w:rPr>
                <w:rFonts w:ascii="Arial" w:hAnsi="Arial" w:cs="Arial"/>
                <w:color w:val="000000"/>
                <w:sz w:val="18"/>
                <w:szCs w:val="18"/>
                <w:lang w:val="id-ID"/>
              </w:rPr>
            </w:pPr>
          </w:p>
        </w:tc>
        <w:tc>
          <w:tcPr>
            <w:tcW w:w="1000" w:type="dxa"/>
            <w:vMerge/>
            <w:tcBorders>
              <w:top w:val="single" w:sz="18" w:space="0" w:color="000000"/>
              <w:left w:val="single" w:sz="8" w:space="0" w:color="000000"/>
              <w:bottom w:val="single" w:sz="8" w:space="0" w:color="000000"/>
              <w:right w:val="single" w:sz="18" w:space="0" w:color="000000"/>
            </w:tcBorders>
            <w:vAlign w:val="center"/>
            <w:hideMark/>
          </w:tcPr>
          <w:p w:rsidR="006A68E2" w:rsidRPr="006A68E2" w:rsidRDefault="006A68E2" w:rsidP="004D1C0B">
            <w:pPr>
              <w:spacing w:before="0" w:after="0"/>
              <w:rPr>
                <w:rFonts w:ascii="Arial" w:hAnsi="Arial" w:cs="Arial"/>
                <w:color w:val="000000"/>
                <w:sz w:val="18"/>
                <w:szCs w:val="18"/>
                <w:lang w:val="id-ID"/>
              </w:rPr>
            </w:pPr>
          </w:p>
        </w:tc>
      </w:tr>
      <w:tr w:rsidR="006A68E2" w:rsidRPr="006A68E2" w:rsidTr="006A68E2">
        <w:trPr>
          <w:cantSplit/>
        </w:trPr>
        <w:tc>
          <w:tcPr>
            <w:tcW w:w="727"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6A68E2" w:rsidRPr="006A68E2" w:rsidRDefault="006A68E2" w:rsidP="004D1C0B">
            <w:pPr>
              <w:autoSpaceDE w:val="0"/>
              <w:autoSpaceDN w:val="0"/>
              <w:adjustRightInd w:val="0"/>
              <w:spacing w:before="0" w:after="0"/>
              <w:ind w:left="60" w:right="60"/>
              <w:jc w:val="both"/>
              <w:rPr>
                <w:rFonts w:ascii="Arial" w:hAnsi="Arial" w:cs="Arial"/>
                <w:color w:val="000000"/>
                <w:sz w:val="18"/>
                <w:szCs w:val="18"/>
                <w:lang w:val="id-ID"/>
              </w:rPr>
            </w:pPr>
            <w:r w:rsidRPr="006A68E2">
              <w:rPr>
                <w:rFonts w:ascii="Arial" w:hAnsi="Arial" w:cs="Arial"/>
                <w:color w:val="000000"/>
                <w:sz w:val="18"/>
                <w:szCs w:val="18"/>
                <w:lang w:val="id-ID"/>
              </w:rPr>
              <w:t>1</w:t>
            </w:r>
          </w:p>
        </w:tc>
        <w:tc>
          <w:tcPr>
            <w:tcW w:w="1925" w:type="dxa"/>
            <w:tcBorders>
              <w:top w:val="single" w:sz="18" w:space="0" w:color="000000"/>
              <w:left w:val="nil"/>
              <w:bottom w:val="nil"/>
              <w:right w:val="single" w:sz="18" w:space="0" w:color="000000"/>
            </w:tcBorders>
            <w:shd w:val="clear" w:color="auto" w:fill="FFFFFF"/>
            <w:vAlign w:val="center"/>
            <w:hideMark/>
          </w:tcPr>
          <w:p w:rsidR="006A68E2" w:rsidRPr="006A68E2" w:rsidRDefault="00CF38E4" w:rsidP="004D1C0B">
            <w:pPr>
              <w:autoSpaceDE w:val="0"/>
              <w:autoSpaceDN w:val="0"/>
              <w:adjustRightInd w:val="0"/>
              <w:spacing w:before="0" w:after="0"/>
              <w:ind w:left="60" w:right="60"/>
              <w:jc w:val="both"/>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(Constant)</w:t>
            </w:r>
            <w:r w:rsidRPr="00CF38E4">
              <w:rPr>
                <w:rFonts w:ascii="Arial" w:hAnsi="Arial" w:cs="Arial"/>
                <w:color w:val="FFFFFF" w:themeColor="background1"/>
                <w:sz w:val="18"/>
                <w:szCs w:val="18"/>
                <w:lang w:val="id-ID"/>
              </w:rPr>
              <w:t>”</w:t>
            </w:r>
          </w:p>
        </w:tc>
        <w:tc>
          <w:tcPr>
            <w:tcW w:w="1319" w:type="dxa"/>
            <w:tcBorders>
              <w:top w:val="single" w:sz="18" w:space="0" w:color="000000"/>
              <w:left w:val="single" w:sz="18" w:space="0" w:color="000000"/>
              <w:bottom w:val="nil"/>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-9,963</w:t>
            </w:r>
          </w:p>
        </w:tc>
        <w:tc>
          <w:tcPr>
            <w:tcW w:w="1319" w:type="dxa"/>
            <w:tcBorders>
              <w:top w:val="single" w:sz="18" w:space="0" w:color="000000"/>
              <w:left w:val="single" w:sz="8" w:space="0" w:color="000000"/>
              <w:bottom w:val="nil"/>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2,633</w:t>
            </w:r>
          </w:p>
        </w:tc>
        <w:tc>
          <w:tcPr>
            <w:tcW w:w="1455" w:type="dxa"/>
            <w:tcBorders>
              <w:top w:val="single" w:sz="18" w:space="0" w:color="000000"/>
              <w:left w:val="single" w:sz="8" w:space="0" w:color="000000"/>
              <w:bottom w:val="nil"/>
              <w:right w:val="single" w:sz="8" w:space="0" w:color="000000"/>
            </w:tcBorders>
            <w:shd w:val="clear" w:color="auto" w:fill="FFFFFF"/>
          </w:tcPr>
          <w:p w:rsidR="006A68E2" w:rsidRPr="006A68E2" w:rsidRDefault="006A68E2" w:rsidP="004D1C0B">
            <w:pPr>
              <w:autoSpaceDE w:val="0"/>
              <w:autoSpaceDN w:val="0"/>
              <w:adjustRightInd w:val="0"/>
              <w:spacing w:before="0" w:after="0"/>
              <w:jc w:val="both"/>
              <w:rPr>
                <w:rFonts w:ascii="Times New Roman" w:hAnsi="Times New Roman"/>
                <w:sz w:val="24"/>
                <w:szCs w:val="24"/>
                <w:lang w:val="id-ID"/>
              </w:rPr>
            </w:pPr>
          </w:p>
        </w:tc>
        <w:tc>
          <w:tcPr>
            <w:tcW w:w="1000" w:type="dxa"/>
            <w:tcBorders>
              <w:top w:val="single" w:sz="18" w:space="0" w:color="000000"/>
              <w:left w:val="single" w:sz="8" w:space="0" w:color="000000"/>
              <w:bottom w:val="nil"/>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-3,784</w:t>
            </w:r>
          </w:p>
        </w:tc>
        <w:tc>
          <w:tcPr>
            <w:tcW w:w="1000" w:type="dxa"/>
            <w:tcBorders>
              <w:top w:val="single" w:sz="18" w:space="0" w:color="000000"/>
              <w:left w:val="single" w:sz="8" w:space="0" w:color="000000"/>
              <w:bottom w:val="nil"/>
              <w:right w:val="single" w:sz="1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,000</w:t>
            </w:r>
          </w:p>
        </w:tc>
      </w:tr>
      <w:tr w:rsidR="006A68E2" w:rsidRPr="006A68E2" w:rsidTr="006A68E2">
        <w:trPr>
          <w:cantSplit/>
        </w:trPr>
        <w:tc>
          <w:tcPr>
            <w:tcW w:w="8745" w:type="dxa"/>
            <w:vMerge/>
            <w:tcBorders>
              <w:top w:val="single" w:sz="18" w:space="0" w:color="000000"/>
              <w:left w:val="single" w:sz="18" w:space="0" w:color="000000"/>
              <w:bottom w:val="single" w:sz="18" w:space="0" w:color="000000"/>
              <w:right w:val="nil"/>
            </w:tcBorders>
            <w:vAlign w:val="center"/>
            <w:hideMark/>
          </w:tcPr>
          <w:p w:rsidR="006A68E2" w:rsidRPr="006A68E2" w:rsidRDefault="006A68E2" w:rsidP="004D1C0B">
            <w:pPr>
              <w:spacing w:before="0" w:after="0"/>
              <w:rPr>
                <w:rFonts w:ascii="Arial" w:hAnsi="Arial" w:cs="Arial"/>
                <w:color w:val="000000"/>
                <w:sz w:val="18"/>
                <w:szCs w:val="18"/>
                <w:lang w:val="id-ID"/>
              </w:rPr>
            </w:pPr>
          </w:p>
        </w:tc>
        <w:tc>
          <w:tcPr>
            <w:tcW w:w="1925" w:type="dxa"/>
            <w:tcBorders>
              <w:top w:val="nil"/>
              <w:left w:val="nil"/>
              <w:bottom w:val="single" w:sz="18" w:space="0" w:color="000000"/>
              <w:right w:val="single" w:sz="18" w:space="0" w:color="000000"/>
            </w:tcBorders>
            <w:shd w:val="clear" w:color="auto" w:fill="FFFFFF"/>
            <w:vAlign w:val="center"/>
            <w:hideMark/>
          </w:tcPr>
          <w:p w:rsidR="006A68E2" w:rsidRPr="006A68E2" w:rsidRDefault="00CF38E4" w:rsidP="004D1C0B">
            <w:pPr>
              <w:autoSpaceDE w:val="0"/>
              <w:autoSpaceDN w:val="0"/>
              <w:adjustRightInd w:val="0"/>
              <w:spacing w:before="0" w:after="0"/>
              <w:ind w:left="60" w:right="60"/>
              <w:jc w:val="both"/>
              <w:rPr>
                <w:rFonts w:ascii="Arial" w:hAnsi="Arial" w:cs="Arial"/>
                <w:color w:val="000000"/>
                <w:sz w:val="18"/>
                <w:szCs w:val="18"/>
                <w:lang w:val="id-ID"/>
              </w:rPr>
            </w:pPr>
            <w:r w:rsidRPr="00CF38E4">
              <w:rPr>
                <w:rFonts w:ascii="Arial" w:hAnsi="Arial" w:cs="Arial"/>
                <w:color w:val="FFFFFF" w:themeColor="background1"/>
                <w:sz w:val="18"/>
                <w:szCs w:val="18"/>
                <w:lang w:val="id-ID"/>
              </w:rPr>
              <w:t>“</w:t>
            </w:r>
            <w:r w:rsidR="006A68E2" w:rsidRPr="006A68E2">
              <w:rPr>
                <w:rFonts w:ascii="Arial" w:hAnsi="Arial" w:cs="Arial"/>
                <w:color w:val="000000"/>
                <w:sz w:val="18"/>
                <w:szCs w:val="18"/>
                <w:lang w:val="id-ID"/>
              </w:rPr>
              <w:t>Kualitas_pelayanan</w:t>
            </w:r>
            <w:r w:rsidRPr="00CF38E4">
              <w:rPr>
                <w:rFonts w:ascii="Arial" w:hAnsi="Arial" w:cs="Arial"/>
                <w:color w:val="FFFFFF" w:themeColor="background1"/>
                <w:sz w:val="18"/>
                <w:szCs w:val="18"/>
                <w:lang w:val="id-ID"/>
              </w:rPr>
              <w:t>”</w:t>
            </w:r>
          </w:p>
        </w:tc>
        <w:tc>
          <w:tcPr>
            <w:tcW w:w="1319" w:type="dxa"/>
            <w:tcBorders>
              <w:top w:val="nil"/>
              <w:left w:val="single" w:sz="18" w:space="0" w:color="000000"/>
              <w:bottom w:val="single" w:sz="18" w:space="0" w:color="000000"/>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,348</w:t>
            </w:r>
          </w:p>
        </w:tc>
        <w:tc>
          <w:tcPr>
            <w:tcW w:w="1319" w:type="dxa"/>
            <w:tcBorders>
              <w:top w:val="nil"/>
              <w:left w:val="single" w:sz="8" w:space="0" w:color="000000"/>
              <w:bottom w:val="single" w:sz="18" w:space="0" w:color="000000"/>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,034</w:t>
            </w:r>
          </w:p>
        </w:tc>
        <w:tc>
          <w:tcPr>
            <w:tcW w:w="1455" w:type="dxa"/>
            <w:tcBorders>
              <w:top w:val="nil"/>
              <w:left w:val="single" w:sz="8" w:space="0" w:color="000000"/>
              <w:bottom w:val="single" w:sz="18" w:space="0" w:color="000000"/>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,717</w:t>
            </w:r>
          </w:p>
        </w:tc>
        <w:tc>
          <w:tcPr>
            <w:tcW w:w="1000" w:type="dxa"/>
            <w:tcBorders>
              <w:top w:val="nil"/>
              <w:left w:val="single" w:sz="8" w:space="0" w:color="000000"/>
              <w:bottom w:val="single" w:sz="18" w:space="0" w:color="000000"/>
              <w:right w:val="single" w:sz="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10,171</w:t>
            </w:r>
          </w:p>
        </w:tc>
        <w:tc>
          <w:tcPr>
            <w:tcW w:w="1000" w:type="dxa"/>
            <w:tcBorders>
              <w:top w:val="nil"/>
              <w:left w:val="single" w:sz="8" w:space="0" w:color="000000"/>
              <w:bottom w:val="single" w:sz="18" w:space="0" w:color="000000"/>
              <w:right w:val="single" w:sz="18" w:space="0" w:color="000000"/>
            </w:tcBorders>
            <w:shd w:val="clear" w:color="auto" w:fill="FFFFFF"/>
            <w:vAlign w:val="center"/>
            <w:hideMark/>
          </w:tcPr>
          <w:p w:rsidR="006A68E2" w:rsidRPr="006A68E2" w:rsidRDefault="006A68E2" w:rsidP="004D1C0B">
            <w:pPr>
              <w:autoSpaceDE w:val="0"/>
              <w:autoSpaceDN w:val="0"/>
              <w:adjustRightInd w:val="0"/>
              <w:spacing w:before="0" w:after="0"/>
              <w:ind w:left="60" w:right="60"/>
              <w:jc w:val="right"/>
              <w:rPr>
                <w:rFonts w:ascii="Arial" w:hAnsi="Arial" w:cs="Arial"/>
                <w:color w:val="000000"/>
                <w:sz w:val="18"/>
                <w:szCs w:val="18"/>
                <w:lang w:val="id-ID"/>
              </w:rPr>
            </w:pPr>
            <w:r w:rsidRPr="006A68E2">
              <w:rPr>
                <w:rFonts w:ascii="Arial" w:hAnsi="Arial" w:cs="Arial"/>
                <w:color w:val="000000"/>
                <w:sz w:val="18"/>
                <w:szCs w:val="18"/>
                <w:lang w:val="id-ID"/>
              </w:rPr>
              <w:t>,000</w:t>
            </w:r>
          </w:p>
        </w:tc>
      </w:tr>
      <w:tr w:rsidR="006A68E2" w:rsidRPr="006A68E2" w:rsidTr="006A68E2">
        <w:trPr>
          <w:cantSplit/>
        </w:trPr>
        <w:tc>
          <w:tcPr>
            <w:tcW w:w="8745" w:type="dxa"/>
            <w:gridSpan w:val="7"/>
            <w:tcBorders>
              <w:top w:val="nil"/>
              <w:left w:val="nil"/>
              <w:bottom w:val="nil"/>
              <w:right w:val="nil"/>
            </w:tcBorders>
            <w:shd w:val="clear" w:color="auto" w:fill="FFFFFF"/>
            <w:hideMark/>
          </w:tcPr>
          <w:p w:rsidR="006A68E2" w:rsidRPr="006A68E2" w:rsidRDefault="006A68E2" w:rsidP="004D1C0B">
            <w:pPr>
              <w:autoSpaceDE w:val="0"/>
              <w:autoSpaceDN w:val="0"/>
              <w:adjustRightInd w:val="0"/>
              <w:spacing w:before="0" w:after="0"/>
              <w:ind w:left="60" w:right="60"/>
              <w:jc w:val="both"/>
              <w:rPr>
                <w:rFonts w:ascii="Arial" w:hAnsi="Arial" w:cs="Arial"/>
                <w:color w:val="000000"/>
                <w:sz w:val="18"/>
                <w:szCs w:val="18"/>
                <w:lang w:val="id-ID"/>
              </w:rPr>
            </w:pPr>
            <w:r w:rsidRPr="006A68E2">
              <w:rPr>
                <w:rFonts w:ascii="Arial" w:hAnsi="Arial" w:cs="Arial"/>
                <w:color w:val="000000"/>
                <w:sz w:val="18"/>
                <w:szCs w:val="18"/>
                <w:lang w:val="id-ID"/>
              </w:rPr>
              <w:t>a. Dependent Variable: Keputusan_penggunaan</w:t>
            </w:r>
          </w:p>
        </w:tc>
      </w:tr>
    </w:tbl>
    <w:p w:rsidR="006A68E2" w:rsidRPr="00EC36BA" w:rsidRDefault="006A68E2" w:rsidP="004D1C0B">
      <w:pPr>
        <w:widowControl w:val="0"/>
        <w:tabs>
          <w:tab w:val="left" w:pos="993"/>
        </w:tabs>
        <w:autoSpaceDE w:val="0"/>
        <w:autoSpaceDN w:val="0"/>
        <w:spacing w:before="0" w:after="0" w:line="240" w:lineRule="auto"/>
        <w:jc w:val="both"/>
        <w:rPr>
          <w:rFonts w:ascii="Times New Roman" w:eastAsia="Times New Roman" w:hAnsi="Times New Roman"/>
          <w:b/>
          <w:lang w:val="id-ID"/>
        </w:rPr>
      </w:pPr>
    </w:p>
    <w:p w:rsidR="00D36DAE" w:rsidRDefault="006A68E2" w:rsidP="004D1C0B">
      <w:pPr>
        <w:pStyle w:val="BodyText"/>
        <w:tabs>
          <w:tab w:val="left" w:pos="2774"/>
        </w:tabs>
        <w:spacing w:before="92"/>
        <w:ind w:right="140" w:firstLine="717"/>
        <w:jc w:val="both"/>
        <w:rPr>
          <w:lang w:val="id-ID"/>
        </w:rPr>
      </w:pPr>
      <w:r>
        <w:t>Berikut</w:t>
      </w:r>
      <w:r>
        <w:rPr>
          <w:spacing w:val="4"/>
        </w:rPr>
        <w:t xml:space="preserve"> </w:t>
      </w:r>
      <w:r w:rsidR="00CD033E">
        <w:rPr>
          <w:spacing w:val="4"/>
          <w:lang w:val="id-ID"/>
        </w:rPr>
        <w:t>hasil pengujian regresi</w:t>
      </w:r>
      <w:r w:rsidR="00CF38E4">
        <w:rPr>
          <w:spacing w:val="4"/>
          <w:lang w:val="id-ID"/>
        </w:rPr>
        <w:t xml:space="preserve"> sederhana dengan uji regresi linier</w:t>
      </w:r>
      <w:r w:rsidR="00CD033E">
        <w:rPr>
          <w:spacing w:val="4"/>
          <w:lang w:val="id-ID"/>
        </w:rPr>
        <w:t xml:space="preserve"> </w:t>
      </w:r>
      <w:r w:rsidR="00890B40">
        <w:t>antara</w:t>
      </w:r>
      <w:r w:rsidR="00890B40" w:rsidRPr="00890B40">
        <w:rPr>
          <w:color w:val="FFFFFF" w:themeColor="background1"/>
          <w:lang w:val="id-ID"/>
        </w:rPr>
        <w:t>”</w:t>
      </w:r>
      <w:r>
        <w:t xml:space="preserve">variabel </w:t>
      </w:r>
      <w:r>
        <w:rPr>
          <w:lang w:val="id-ID"/>
        </w:rPr>
        <w:t xml:space="preserve">citra merek </w:t>
      </w:r>
      <w:r>
        <w:t xml:space="preserve">(X2) terhadap keputusan </w:t>
      </w:r>
      <w:r w:rsidR="00890B40">
        <w:rPr>
          <w:lang w:val="id-ID"/>
        </w:rPr>
        <w:t>penggunaan</w:t>
      </w:r>
      <w:r w:rsidR="00890B40" w:rsidRPr="00890B40">
        <w:rPr>
          <w:color w:val="FFFFFF" w:themeColor="background1"/>
          <w:lang w:val="id-ID"/>
        </w:rPr>
        <w:t>”</w:t>
      </w:r>
      <w:r>
        <w:rPr>
          <w:lang w:val="id-ID"/>
        </w:rPr>
        <w:t>maskapai Lion Air</w:t>
      </w:r>
      <w:r>
        <w:t>(Y</w:t>
      </w:r>
      <w:proofErr w:type="gramStart"/>
      <w:r>
        <w:t>)</w:t>
      </w:r>
      <w:r>
        <w:rPr>
          <w:spacing w:val="1"/>
        </w:rPr>
        <w:t xml:space="preserve"> </w:t>
      </w:r>
      <w:r>
        <w:t>:</w:t>
      </w:r>
      <w:proofErr w:type="gramEnd"/>
    </w:p>
    <w:p w:rsidR="00272203" w:rsidRPr="00475DBB" w:rsidRDefault="00272203" w:rsidP="00D36DAE">
      <w:pPr>
        <w:widowControl w:val="0"/>
        <w:autoSpaceDE w:val="0"/>
        <w:autoSpaceDN w:val="0"/>
        <w:spacing w:before="1" w:after="0" w:line="240" w:lineRule="auto"/>
        <w:outlineLvl w:val="2"/>
        <w:rPr>
          <w:rFonts w:ascii="Times New Roman" w:eastAsia="Times New Roman" w:hAnsi="Times New Roman"/>
          <w:b/>
          <w:bCs/>
          <w:vertAlign w:val="superscript"/>
          <w:lang w:val="id-ID"/>
        </w:rPr>
      </w:pPr>
    </w:p>
    <w:p w:rsidR="00272203" w:rsidRPr="00CF38E4" w:rsidRDefault="00707803" w:rsidP="00272203">
      <w:pPr>
        <w:widowControl w:val="0"/>
        <w:autoSpaceDE w:val="0"/>
        <w:autoSpaceDN w:val="0"/>
        <w:spacing w:before="1" w:after="0" w:line="240" w:lineRule="auto"/>
        <w:outlineLvl w:val="2"/>
        <w:rPr>
          <w:rFonts w:ascii="Times New Roman" w:eastAsia="Times New Roman" w:hAnsi="Times New Roman"/>
          <w:b/>
          <w:bCs/>
          <w:lang w:val="id-ID"/>
        </w:rPr>
      </w:pPr>
      <w:r>
        <w:rPr>
          <w:rFonts w:ascii="Times New Roman" w:eastAsia="Times New Roman" w:hAnsi="Times New Roman"/>
          <w:b/>
          <w:bCs/>
        </w:rPr>
        <w:t xml:space="preserve">Tabel </w:t>
      </w:r>
      <w:r>
        <w:rPr>
          <w:rFonts w:ascii="Times New Roman" w:eastAsia="Times New Roman" w:hAnsi="Times New Roman"/>
          <w:b/>
          <w:bCs/>
          <w:lang w:val="id-ID"/>
        </w:rPr>
        <w:t>8</w:t>
      </w:r>
      <w:r w:rsidR="00CF38E4" w:rsidRPr="00CF38E4">
        <w:rPr>
          <w:rFonts w:ascii="Times New Roman" w:eastAsia="Times New Roman" w:hAnsi="Times New Roman"/>
          <w:b/>
          <w:bCs/>
          <w:color w:val="FFFFFF" w:themeColor="background1"/>
          <w:lang w:val="id-ID"/>
        </w:rPr>
        <w:t>”</w:t>
      </w:r>
    </w:p>
    <w:p w:rsidR="00272203" w:rsidRPr="00CD033E" w:rsidRDefault="00272203" w:rsidP="00272203">
      <w:pPr>
        <w:pStyle w:val="BodyText"/>
        <w:tabs>
          <w:tab w:val="left" w:pos="2774"/>
        </w:tabs>
        <w:spacing w:before="92"/>
        <w:ind w:right="140"/>
        <w:jc w:val="both"/>
        <w:rPr>
          <w:b/>
          <w:lang w:val="id-ID"/>
        </w:rPr>
      </w:pPr>
      <w:r w:rsidRPr="00272203">
        <w:rPr>
          <w:b/>
        </w:rPr>
        <w:t xml:space="preserve">Regresi Linier Sederhana </w:t>
      </w:r>
      <w:r w:rsidRPr="00272203">
        <w:rPr>
          <w:b/>
          <w:lang w:val="id-ID"/>
        </w:rPr>
        <w:t>Citra Merek</w:t>
      </w:r>
      <w:r w:rsidRPr="00272203">
        <w:rPr>
          <w:b/>
          <w:i/>
        </w:rPr>
        <w:t xml:space="preserve"> </w:t>
      </w:r>
      <w:r w:rsidRPr="00272203">
        <w:rPr>
          <w:b/>
        </w:rPr>
        <w:t xml:space="preserve">terhadap Keputusan </w:t>
      </w:r>
      <w:r w:rsidR="00CD033E">
        <w:rPr>
          <w:b/>
        </w:rPr>
        <w:t>Pe</w:t>
      </w:r>
      <w:r w:rsidR="00CD033E">
        <w:rPr>
          <w:b/>
          <w:lang w:val="id-ID"/>
        </w:rPr>
        <w:t>nggunaa</w:t>
      </w:r>
      <w:r w:rsidR="006D444C">
        <w:rPr>
          <w:b/>
          <w:lang w:val="id-ID"/>
        </w:rPr>
        <w:t>n</w:t>
      </w:r>
      <w:r w:rsidR="00CF38E4" w:rsidRPr="00CF38E4">
        <w:rPr>
          <w:b/>
          <w:color w:val="FFFFFF" w:themeColor="background1"/>
          <w:lang w:val="id-ID"/>
        </w:rPr>
        <w:t>”</w:t>
      </w:r>
      <w:r w:rsidR="006D444C" w:rsidRPr="006D444C">
        <w:rPr>
          <w:b/>
          <w:color w:val="FFFFFF" w:themeColor="background1"/>
          <w:lang w:val="id-ID"/>
        </w:rPr>
        <w:t>”</w:t>
      </w:r>
    </w:p>
    <w:p w:rsidR="00707803" w:rsidRDefault="004D1C0B" w:rsidP="00272203">
      <w:pPr>
        <w:pStyle w:val="BodyText"/>
        <w:tabs>
          <w:tab w:val="left" w:pos="2774"/>
        </w:tabs>
        <w:spacing w:before="92"/>
        <w:ind w:right="140"/>
        <w:jc w:val="both"/>
        <w:rPr>
          <w:lang w:val="id-ID"/>
        </w:rPr>
      </w:pPr>
      <w:r>
        <w:t xml:space="preserve">Berdasarkan tabel </w:t>
      </w:r>
      <w:r>
        <w:rPr>
          <w:lang w:val="id-ID"/>
        </w:rPr>
        <w:t>8</w:t>
      </w:r>
      <w:r>
        <w:t xml:space="preserve"> di</w:t>
      </w:r>
      <w:r>
        <w:rPr>
          <w:lang w:val="id-ID"/>
        </w:rPr>
        <w:t>bawah</w:t>
      </w:r>
      <w:r w:rsidR="00CD033E">
        <w:t xml:space="preserve">, </w:t>
      </w:r>
      <w:r w:rsidR="00CD033E">
        <w:rPr>
          <w:lang w:val="id-ID"/>
        </w:rPr>
        <w:t>regresi linier sederhana menghasilkan</w:t>
      </w:r>
      <w:r w:rsidR="00CD033E">
        <w:t xml:space="preserve"> nilai sig</w:t>
      </w:r>
      <w:r w:rsidRPr="00272203">
        <w:t xml:space="preserve"> sebesar 0</w:t>
      </w:r>
      <w:proofErr w:type="gramStart"/>
      <w:r w:rsidRPr="00272203">
        <w:t>,00</w:t>
      </w:r>
      <w:proofErr w:type="gramEnd"/>
      <w:r w:rsidRPr="00272203">
        <w:t xml:space="preserve"> &lt; 0,05</w:t>
      </w:r>
      <w:r w:rsidR="00857A9D">
        <w:rPr>
          <w:lang w:val="id-ID"/>
        </w:rPr>
        <w:t>. S</w:t>
      </w:r>
      <w:r w:rsidRPr="00272203">
        <w:t>ehingga Ho ditolak</w:t>
      </w:r>
      <w:r w:rsidR="00857A9D">
        <w:rPr>
          <w:lang w:val="id-ID"/>
        </w:rPr>
        <w:t xml:space="preserve"> dan Ha</w:t>
      </w:r>
      <w:r w:rsidR="00857A9D" w:rsidRPr="00857A9D">
        <w:rPr>
          <w:color w:val="FFFFFF" w:themeColor="background1"/>
          <w:lang w:val="id-ID"/>
        </w:rPr>
        <w:t>d</w:t>
      </w:r>
      <w:r w:rsidR="00857A9D">
        <w:rPr>
          <w:lang w:val="id-ID"/>
        </w:rPr>
        <w:t>diterima</w:t>
      </w:r>
      <w:r w:rsidRPr="00272203">
        <w:t xml:space="preserve">, </w:t>
      </w:r>
      <w:r w:rsidR="00857A9D">
        <w:rPr>
          <w:lang w:val="id-ID"/>
        </w:rPr>
        <w:t xml:space="preserve">analisis terebut </w:t>
      </w:r>
      <w:r w:rsidR="00890B40">
        <w:rPr>
          <w:lang w:val="id-ID"/>
        </w:rPr>
        <w:t xml:space="preserve">bermakna bahwa </w:t>
      </w:r>
      <w:r w:rsidRPr="00272203">
        <w:t xml:space="preserve">terdapat pengaruh antara </w:t>
      </w:r>
      <w:r w:rsidRPr="00272203">
        <w:rPr>
          <w:lang w:val="id-ID"/>
        </w:rPr>
        <w:t>citra merek</w:t>
      </w:r>
      <w:r w:rsidRPr="00272203">
        <w:t xml:space="preserve">(X2) terhadap keputusan </w:t>
      </w:r>
      <w:r w:rsidRPr="00272203">
        <w:rPr>
          <w:lang w:val="id-ID"/>
        </w:rPr>
        <w:t xml:space="preserve">penggunaan maskapai Lion Air </w:t>
      </w:r>
      <w:r w:rsidRPr="00272203">
        <w:t>(</w:t>
      </w:r>
      <w:r w:rsidR="00CD033E">
        <w:rPr>
          <w:lang w:val="id-ID"/>
        </w:rPr>
        <w:t xml:space="preserve"> </w:t>
      </w:r>
      <w:r w:rsidR="00CD033E">
        <w:t>Y)</w:t>
      </w:r>
      <w:r w:rsidR="00CD033E">
        <w:rPr>
          <w:lang w:val="id-ID"/>
        </w:rPr>
        <w:t>. K</w:t>
      </w:r>
      <w:r w:rsidRPr="00272203">
        <w:t>oefisien regresi</w:t>
      </w:r>
      <w:r w:rsidR="00CD033E">
        <w:rPr>
          <w:lang w:val="id-ID"/>
        </w:rPr>
        <w:t xml:space="preserve"> linier </w:t>
      </w:r>
      <w:r w:rsidRPr="00272203">
        <w:t xml:space="preserve"> pada variabel </w:t>
      </w:r>
      <w:r w:rsidRPr="00272203">
        <w:rPr>
          <w:lang w:val="id-ID"/>
        </w:rPr>
        <w:t xml:space="preserve">citra merek </w:t>
      </w:r>
      <w:r w:rsidRPr="00272203">
        <w:t xml:space="preserve">(X2) sebesar </w:t>
      </w:r>
      <w:r w:rsidRPr="00272203">
        <w:rPr>
          <w:lang w:val="id-ID"/>
        </w:rPr>
        <w:t>0,728</w:t>
      </w:r>
      <w:r w:rsidRPr="00272203">
        <w:t xml:space="preserve"> </w:t>
      </w:r>
      <w:r w:rsidR="00CD033E">
        <w:rPr>
          <w:lang w:val="id-ID"/>
        </w:rPr>
        <w:t xml:space="preserve">dengan </w:t>
      </w:r>
      <w:r w:rsidR="006D444C">
        <w:rPr>
          <w:lang w:val="id-ID"/>
        </w:rPr>
        <w:t xml:space="preserve">derajat </w:t>
      </w:r>
      <w:r w:rsidR="00CD033E">
        <w:t>konstantanya sebesa</w:t>
      </w:r>
      <w:r w:rsidRPr="00272203">
        <w:t xml:space="preserve">r </w:t>
      </w:r>
      <w:r w:rsidRPr="00272203">
        <w:rPr>
          <w:lang w:val="id-ID"/>
        </w:rPr>
        <w:t>0,686</w:t>
      </w:r>
      <w:r w:rsidRPr="00272203">
        <w:t>.</w:t>
      </w:r>
    </w:p>
    <w:p w:rsidR="004D1C0B" w:rsidRPr="004D1C0B" w:rsidRDefault="004D1C0B" w:rsidP="00272203">
      <w:pPr>
        <w:pStyle w:val="BodyText"/>
        <w:tabs>
          <w:tab w:val="left" w:pos="2774"/>
        </w:tabs>
        <w:spacing w:before="92"/>
        <w:ind w:right="140"/>
        <w:jc w:val="both"/>
        <w:rPr>
          <w:lang w:val="id-ID"/>
        </w:rPr>
      </w:pPr>
    </w:p>
    <w:tbl>
      <w:tblPr>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8"/>
        <w:gridCol w:w="1303"/>
        <w:gridCol w:w="661"/>
        <w:gridCol w:w="658"/>
        <w:gridCol w:w="622"/>
        <w:gridCol w:w="697"/>
        <w:gridCol w:w="622"/>
        <w:gridCol w:w="835"/>
        <w:gridCol w:w="619"/>
        <w:gridCol w:w="382"/>
        <w:gridCol w:w="618"/>
        <w:gridCol w:w="383"/>
        <w:gridCol w:w="617"/>
      </w:tblGrid>
      <w:tr w:rsidR="00272203" w:rsidRPr="00272203" w:rsidTr="00272203">
        <w:trPr>
          <w:gridAfter w:val="1"/>
          <w:wAfter w:w="615" w:type="dxa"/>
          <w:cantSplit/>
        </w:trPr>
        <w:tc>
          <w:tcPr>
            <w:tcW w:w="8130" w:type="dxa"/>
            <w:gridSpan w:val="12"/>
            <w:tcBorders>
              <w:top w:val="nil"/>
              <w:left w:val="nil"/>
              <w:bottom w:val="nil"/>
              <w:right w:val="nil"/>
            </w:tcBorders>
            <w:shd w:val="clear" w:color="auto" w:fill="FFFFFF"/>
            <w:hideMark/>
          </w:tcPr>
          <w:p w:rsidR="00272203" w:rsidRPr="00272203" w:rsidRDefault="00272203"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272203">
              <w:rPr>
                <w:rFonts w:ascii="Arial" w:hAnsi="Arial" w:cs="Arial"/>
                <w:b/>
                <w:bCs/>
                <w:color w:val="000000"/>
                <w:sz w:val="18"/>
                <w:szCs w:val="18"/>
                <w:lang w:val="id-ID"/>
              </w:rPr>
              <w:t>Coefficients</w:t>
            </w:r>
            <w:r w:rsidRPr="00272203">
              <w:rPr>
                <w:rFonts w:ascii="Arial" w:hAnsi="Arial" w:cs="Arial"/>
                <w:b/>
                <w:bCs/>
                <w:color w:val="000000"/>
                <w:sz w:val="18"/>
                <w:szCs w:val="18"/>
                <w:vertAlign w:val="superscript"/>
                <w:lang w:val="id-ID"/>
              </w:rPr>
              <w:t>a</w:t>
            </w:r>
          </w:p>
        </w:tc>
      </w:tr>
      <w:tr w:rsidR="00272203" w:rsidRPr="00272203" w:rsidTr="00272203">
        <w:trPr>
          <w:gridAfter w:val="1"/>
          <w:wAfter w:w="615" w:type="dxa"/>
          <w:cantSplit/>
        </w:trPr>
        <w:tc>
          <w:tcPr>
            <w:tcW w:w="2033" w:type="dxa"/>
            <w:gridSpan w:val="2"/>
            <w:vMerge w:val="restart"/>
            <w:tcBorders>
              <w:top w:val="single" w:sz="18" w:space="0" w:color="000000"/>
              <w:left w:val="single" w:sz="18" w:space="0" w:color="000000"/>
              <w:bottom w:val="nil"/>
              <w:right w:val="nil"/>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both"/>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Mode</w:t>
            </w:r>
            <w:r w:rsidR="00272203" w:rsidRPr="006D444C">
              <w:rPr>
                <w:rFonts w:ascii="Arial" w:hAnsi="Arial" w:cs="Arial"/>
                <w:sz w:val="18"/>
                <w:szCs w:val="18"/>
                <w:lang w:val="id-ID"/>
              </w:rPr>
              <w:t>l</w:t>
            </w:r>
            <w:r w:rsidRPr="006D444C">
              <w:rPr>
                <w:rFonts w:ascii="Arial" w:hAnsi="Arial" w:cs="Arial"/>
                <w:color w:val="FFFFFF" w:themeColor="background1"/>
                <w:sz w:val="18"/>
                <w:szCs w:val="18"/>
                <w:lang w:val="id-ID"/>
              </w:rPr>
              <w:t>”</w:t>
            </w:r>
          </w:p>
        </w:tc>
        <w:tc>
          <w:tcPr>
            <w:tcW w:w="2638" w:type="dxa"/>
            <w:gridSpan w:val="4"/>
            <w:tcBorders>
              <w:top w:val="single" w:sz="18" w:space="0" w:color="000000"/>
              <w:left w:val="single" w:sz="18" w:space="0" w:color="000000"/>
              <w:bottom w:val="single" w:sz="8" w:space="0" w:color="000000"/>
              <w:right w:val="single" w:sz="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Unstandardized Coefficients</w:t>
            </w:r>
            <w:r w:rsidRPr="006D444C">
              <w:rPr>
                <w:rFonts w:ascii="Arial" w:hAnsi="Arial" w:cs="Arial"/>
                <w:color w:val="FFFFFF" w:themeColor="background1"/>
                <w:sz w:val="18"/>
                <w:szCs w:val="18"/>
                <w:lang w:val="id-ID"/>
              </w:rPr>
              <w:t>”</w:t>
            </w:r>
          </w:p>
        </w:tc>
        <w:tc>
          <w:tcPr>
            <w:tcW w:w="1457"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Standardized Coefficients</w:t>
            </w:r>
            <w:r w:rsidRPr="006D444C">
              <w:rPr>
                <w:rFonts w:ascii="Arial" w:hAnsi="Arial" w:cs="Arial"/>
                <w:color w:val="FFFFFF" w:themeColor="background1"/>
                <w:sz w:val="18"/>
                <w:szCs w:val="18"/>
                <w:lang w:val="id-ID"/>
              </w:rPr>
              <w:t>”</w:t>
            </w:r>
          </w:p>
        </w:tc>
        <w:tc>
          <w:tcPr>
            <w:tcW w:w="1001" w:type="dxa"/>
            <w:gridSpan w:val="2"/>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t</w:t>
            </w:r>
          </w:p>
        </w:tc>
        <w:tc>
          <w:tcPr>
            <w:tcW w:w="1001" w:type="dxa"/>
            <w:gridSpan w:val="2"/>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Sig.</w:t>
            </w:r>
          </w:p>
        </w:tc>
      </w:tr>
      <w:tr w:rsidR="00272203" w:rsidRPr="00272203" w:rsidTr="00272203">
        <w:trPr>
          <w:gridAfter w:val="1"/>
          <w:wAfter w:w="615" w:type="dxa"/>
          <w:cantSplit/>
        </w:trPr>
        <w:tc>
          <w:tcPr>
            <w:tcW w:w="2033" w:type="dxa"/>
            <w:gridSpan w:val="2"/>
            <w:vMerge/>
            <w:tcBorders>
              <w:top w:val="single" w:sz="18" w:space="0" w:color="000000"/>
              <w:left w:val="single" w:sz="18" w:space="0" w:color="000000"/>
              <w:bottom w:val="nil"/>
              <w:right w:val="nil"/>
            </w:tcBorders>
            <w:vAlign w:val="center"/>
            <w:hideMark/>
          </w:tcPr>
          <w:p w:rsidR="00272203" w:rsidRPr="00272203" w:rsidRDefault="00272203" w:rsidP="00707803">
            <w:pPr>
              <w:spacing w:before="0" w:after="0" w:line="240" w:lineRule="auto"/>
              <w:rPr>
                <w:rFonts w:ascii="Arial" w:hAnsi="Arial" w:cs="Arial"/>
                <w:color w:val="000000"/>
                <w:sz w:val="18"/>
                <w:szCs w:val="18"/>
                <w:lang w:val="id-ID"/>
              </w:rPr>
            </w:pPr>
          </w:p>
        </w:tc>
        <w:tc>
          <w:tcPr>
            <w:tcW w:w="1319" w:type="dxa"/>
            <w:gridSpan w:val="2"/>
            <w:tcBorders>
              <w:top w:val="single" w:sz="8" w:space="0" w:color="000000"/>
              <w:left w:val="single" w:sz="18" w:space="0" w:color="000000"/>
              <w:bottom w:val="single" w:sz="18" w:space="0" w:color="000000"/>
              <w:right w:val="single" w:sz="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B</w:t>
            </w:r>
            <w:r w:rsidRPr="006D444C">
              <w:rPr>
                <w:rFonts w:ascii="Arial" w:hAnsi="Arial" w:cs="Arial"/>
                <w:color w:val="FFFFFF" w:themeColor="background1"/>
                <w:sz w:val="18"/>
                <w:szCs w:val="18"/>
                <w:lang w:val="id-ID"/>
              </w:rPr>
              <w:t>”</w:t>
            </w:r>
          </w:p>
        </w:tc>
        <w:tc>
          <w:tcPr>
            <w:tcW w:w="1319"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Std. Error</w:t>
            </w:r>
            <w:r w:rsidRPr="006D444C">
              <w:rPr>
                <w:rFonts w:ascii="Arial" w:hAnsi="Arial" w:cs="Arial"/>
                <w:color w:val="FFFFFF" w:themeColor="background1"/>
                <w:sz w:val="18"/>
                <w:szCs w:val="18"/>
                <w:lang w:val="id-ID"/>
              </w:rPr>
              <w:t>”</w:t>
            </w:r>
          </w:p>
        </w:tc>
        <w:tc>
          <w:tcPr>
            <w:tcW w:w="1457"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272203" w:rsidRPr="00272203" w:rsidRDefault="006D444C" w:rsidP="00707803">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Beta</w:t>
            </w:r>
            <w:r w:rsidRPr="006D444C">
              <w:rPr>
                <w:rFonts w:ascii="Arial" w:hAnsi="Arial" w:cs="Arial"/>
                <w:color w:val="FFFFFF" w:themeColor="background1"/>
                <w:sz w:val="18"/>
                <w:szCs w:val="18"/>
                <w:lang w:val="id-ID"/>
              </w:rPr>
              <w:t>”</w:t>
            </w:r>
          </w:p>
        </w:tc>
        <w:tc>
          <w:tcPr>
            <w:tcW w:w="1001" w:type="dxa"/>
            <w:gridSpan w:val="2"/>
            <w:vMerge/>
            <w:tcBorders>
              <w:top w:val="single" w:sz="18" w:space="0" w:color="000000"/>
              <w:left w:val="single" w:sz="8" w:space="0" w:color="000000"/>
              <w:bottom w:val="single" w:sz="8" w:space="0" w:color="000000"/>
              <w:right w:val="single" w:sz="8" w:space="0" w:color="000000"/>
            </w:tcBorders>
            <w:vAlign w:val="center"/>
            <w:hideMark/>
          </w:tcPr>
          <w:p w:rsidR="00272203" w:rsidRPr="00272203" w:rsidRDefault="00272203" w:rsidP="00707803">
            <w:pPr>
              <w:spacing w:before="0" w:after="0" w:line="240" w:lineRule="auto"/>
              <w:rPr>
                <w:rFonts w:ascii="Arial" w:hAnsi="Arial" w:cs="Arial"/>
                <w:color w:val="000000"/>
                <w:sz w:val="18"/>
                <w:szCs w:val="18"/>
                <w:lang w:val="id-ID"/>
              </w:rPr>
            </w:pPr>
          </w:p>
        </w:tc>
        <w:tc>
          <w:tcPr>
            <w:tcW w:w="1001" w:type="dxa"/>
            <w:gridSpan w:val="2"/>
            <w:vMerge/>
            <w:tcBorders>
              <w:top w:val="single" w:sz="18" w:space="0" w:color="000000"/>
              <w:left w:val="single" w:sz="8" w:space="0" w:color="000000"/>
              <w:bottom w:val="single" w:sz="8" w:space="0" w:color="000000"/>
              <w:right w:val="single" w:sz="18" w:space="0" w:color="000000"/>
            </w:tcBorders>
            <w:vAlign w:val="center"/>
            <w:hideMark/>
          </w:tcPr>
          <w:p w:rsidR="00272203" w:rsidRPr="00272203" w:rsidRDefault="00272203" w:rsidP="00707803">
            <w:pPr>
              <w:spacing w:before="0" w:after="0" w:line="240" w:lineRule="auto"/>
              <w:rPr>
                <w:rFonts w:ascii="Arial" w:hAnsi="Arial" w:cs="Arial"/>
                <w:color w:val="000000"/>
                <w:sz w:val="18"/>
                <w:szCs w:val="18"/>
                <w:lang w:val="id-ID"/>
              </w:rPr>
            </w:pPr>
          </w:p>
        </w:tc>
      </w:tr>
      <w:tr w:rsidR="00272203" w:rsidRPr="00272203" w:rsidTr="00272203">
        <w:trPr>
          <w:gridAfter w:val="1"/>
          <w:wAfter w:w="615" w:type="dxa"/>
          <w:cantSplit/>
        </w:trPr>
        <w:tc>
          <w:tcPr>
            <w:tcW w:w="729"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both"/>
              <w:rPr>
                <w:rFonts w:ascii="Arial" w:hAnsi="Arial" w:cs="Arial"/>
                <w:color w:val="000000"/>
                <w:sz w:val="18"/>
                <w:szCs w:val="18"/>
                <w:lang w:val="id-ID"/>
              </w:rPr>
            </w:pPr>
            <w:r w:rsidRPr="00272203">
              <w:rPr>
                <w:rFonts w:ascii="Arial" w:hAnsi="Arial" w:cs="Arial"/>
                <w:color w:val="000000"/>
                <w:sz w:val="18"/>
                <w:szCs w:val="18"/>
                <w:lang w:val="id-ID"/>
              </w:rPr>
              <w:t>1</w:t>
            </w:r>
          </w:p>
        </w:tc>
        <w:tc>
          <w:tcPr>
            <w:tcW w:w="1304" w:type="dxa"/>
            <w:tcBorders>
              <w:top w:val="single" w:sz="18" w:space="0" w:color="000000"/>
              <w:left w:val="nil"/>
              <w:bottom w:val="nil"/>
              <w:right w:val="single" w:sz="18" w:space="0" w:color="000000"/>
            </w:tcBorders>
            <w:shd w:val="clear" w:color="auto" w:fill="FFFFFF"/>
            <w:vAlign w:val="center"/>
            <w:hideMark/>
          </w:tcPr>
          <w:p w:rsidR="00272203" w:rsidRPr="00272203" w:rsidRDefault="0090760B" w:rsidP="00707803">
            <w:pPr>
              <w:autoSpaceDE w:val="0"/>
              <w:autoSpaceDN w:val="0"/>
              <w:adjustRightInd w:val="0"/>
              <w:spacing w:before="0" w:after="0" w:line="240" w:lineRule="auto"/>
              <w:ind w:left="60" w:right="60"/>
              <w:jc w:val="both"/>
              <w:rPr>
                <w:rFonts w:ascii="Arial" w:hAnsi="Arial" w:cs="Arial"/>
                <w:color w:val="000000"/>
                <w:sz w:val="18"/>
                <w:szCs w:val="18"/>
                <w:lang w:val="id-ID"/>
              </w:rPr>
            </w:pPr>
            <w:r w:rsidRPr="0090760B">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(Constant)</w:t>
            </w:r>
            <w:r w:rsidRPr="0090760B">
              <w:rPr>
                <w:rFonts w:ascii="Arial" w:hAnsi="Arial" w:cs="Arial"/>
                <w:color w:val="FFFFFF" w:themeColor="background1"/>
                <w:sz w:val="18"/>
                <w:szCs w:val="18"/>
                <w:lang w:val="id-ID"/>
              </w:rPr>
              <w:t>”</w:t>
            </w:r>
          </w:p>
        </w:tc>
        <w:tc>
          <w:tcPr>
            <w:tcW w:w="1319" w:type="dxa"/>
            <w:gridSpan w:val="2"/>
            <w:tcBorders>
              <w:top w:val="single" w:sz="18" w:space="0" w:color="000000"/>
              <w:left w:val="single" w:sz="18" w:space="0" w:color="000000"/>
              <w:bottom w:val="nil"/>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,686</w:t>
            </w:r>
          </w:p>
        </w:tc>
        <w:tc>
          <w:tcPr>
            <w:tcW w:w="1319" w:type="dxa"/>
            <w:gridSpan w:val="2"/>
            <w:tcBorders>
              <w:top w:val="single" w:sz="18" w:space="0" w:color="000000"/>
              <w:left w:val="single" w:sz="8" w:space="0" w:color="000000"/>
              <w:bottom w:val="nil"/>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2,171</w:t>
            </w:r>
          </w:p>
        </w:tc>
        <w:tc>
          <w:tcPr>
            <w:tcW w:w="1457" w:type="dxa"/>
            <w:gridSpan w:val="2"/>
            <w:tcBorders>
              <w:top w:val="single" w:sz="18" w:space="0" w:color="000000"/>
              <w:left w:val="single" w:sz="8" w:space="0" w:color="000000"/>
              <w:bottom w:val="nil"/>
              <w:right w:val="single" w:sz="8" w:space="0" w:color="000000"/>
            </w:tcBorders>
            <w:shd w:val="clear" w:color="auto" w:fill="FFFFFF"/>
          </w:tcPr>
          <w:p w:rsidR="00272203" w:rsidRPr="00272203" w:rsidRDefault="00272203" w:rsidP="00707803">
            <w:pPr>
              <w:autoSpaceDE w:val="0"/>
              <w:autoSpaceDN w:val="0"/>
              <w:adjustRightInd w:val="0"/>
              <w:spacing w:before="0" w:after="0" w:line="240" w:lineRule="auto"/>
              <w:jc w:val="both"/>
              <w:rPr>
                <w:rFonts w:ascii="Times New Roman" w:hAnsi="Times New Roman"/>
                <w:sz w:val="24"/>
                <w:szCs w:val="24"/>
                <w:lang w:val="id-ID"/>
              </w:rPr>
            </w:pPr>
          </w:p>
        </w:tc>
        <w:tc>
          <w:tcPr>
            <w:tcW w:w="1001" w:type="dxa"/>
            <w:gridSpan w:val="2"/>
            <w:tcBorders>
              <w:top w:val="single" w:sz="18" w:space="0" w:color="000000"/>
              <w:left w:val="single" w:sz="8" w:space="0" w:color="000000"/>
              <w:bottom w:val="nil"/>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,316</w:t>
            </w:r>
          </w:p>
        </w:tc>
        <w:tc>
          <w:tcPr>
            <w:tcW w:w="1001" w:type="dxa"/>
            <w:gridSpan w:val="2"/>
            <w:tcBorders>
              <w:top w:val="single" w:sz="18" w:space="0" w:color="000000"/>
              <w:left w:val="single" w:sz="8" w:space="0" w:color="000000"/>
              <w:bottom w:val="nil"/>
              <w:right w:val="single" w:sz="1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,753</w:t>
            </w:r>
          </w:p>
        </w:tc>
      </w:tr>
      <w:tr w:rsidR="00272203" w:rsidRPr="00272203" w:rsidTr="00272203">
        <w:trPr>
          <w:gridAfter w:val="1"/>
          <w:wAfter w:w="615" w:type="dxa"/>
          <w:cantSplit/>
        </w:trPr>
        <w:tc>
          <w:tcPr>
            <w:tcW w:w="729" w:type="dxa"/>
            <w:vMerge/>
            <w:tcBorders>
              <w:top w:val="single" w:sz="18" w:space="0" w:color="000000"/>
              <w:left w:val="single" w:sz="18" w:space="0" w:color="000000"/>
              <w:bottom w:val="single" w:sz="18" w:space="0" w:color="000000"/>
              <w:right w:val="nil"/>
            </w:tcBorders>
            <w:vAlign w:val="center"/>
            <w:hideMark/>
          </w:tcPr>
          <w:p w:rsidR="00272203" w:rsidRPr="00272203" w:rsidRDefault="00272203" w:rsidP="00707803">
            <w:pPr>
              <w:spacing w:before="0" w:after="0" w:line="240" w:lineRule="auto"/>
              <w:rPr>
                <w:rFonts w:ascii="Arial" w:hAnsi="Arial" w:cs="Arial"/>
                <w:color w:val="000000"/>
                <w:sz w:val="18"/>
                <w:szCs w:val="18"/>
                <w:lang w:val="id-ID"/>
              </w:rPr>
            </w:pPr>
          </w:p>
        </w:tc>
        <w:tc>
          <w:tcPr>
            <w:tcW w:w="1304" w:type="dxa"/>
            <w:tcBorders>
              <w:top w:val="nil"/>
              <w:left w:val="nil"/>
              <w:bottom w:val="single" w:sz="18" w:space="0" w:color="000000"/>
              <w:right w:val="single" w:sz="18" w:space="0" w:color="000000"/>
            </w:tcBorders>
            <w:shd w:val="clear" w:color="auto" w:fill="FFFFFF"/>
            <w:vAlign w:val="center"/>
            <w:hideMark/>
          </w:tcPr>
          <w:p w:rsidR="00272203" w:rsidRPr="0090760B" w:rsidRDefault="0090760B" w:rsidP="00707803">
            <w:pPr>
              <w:autoSpaceDE w:val="0"/>
              <w:autoSpaceDN w:val="0"/>
              <w:adjustRightInd w:val="0"/>
              <w:spacing w:before="0" w:after="0" w:line="240" w:lineRule="auto"/>
              <w:ind w:left="60" w:right="60"/>
              <w:jc w:val="both"/>
              <w:rPr>
                <w:rFonts w:ascii="Arial" w:hAnsi="Arial" w:cs="Arial"/>
                <w:sz w:val="18"/>
                <w:szCs w:val="18"/>
                <w:lang w:val="id-ID"/>
              </w:rPr>
            </w:pPr>
            <w:r w:rsidRPr="0090760B">
              <w:rPr>
                <w:rFonts w:ascii="Arial" w:hAnsi="Arial" w:cs="Arial"/>
                <w:color w:val="FFFFFF" w:themeColor="background1"/>
                <w:sz w:val="18"/>
                <w:szCs w:val="18"/>
                <w:lang w:val="id-ID"/>
              </w:rPr>
              <w:t>“</w:t>
            </w:r>
            <w:r w:rsidR="00272203" w:rsidRPr="00272203">
              <w:rPr>
                <w:rFonts w:ascii="Arial" w:hAnsi="Arial" w:cs="Arial"/>
                <w:color w:val="000000"/>
                <w:sz w:val="18"/>
                <w:szCs w:val="18"/>
                <w:lang w:val="id-ID"/>
              </w:rPr>
              <w:t>Citra_merek</w:t>
            </w:r>
            <w:r w:rsidRPr="0090760B">
              <w:rPr>
                <w:rFonts w:ascii="Arial" w:hAnsi="Arial" w:cs="Arial"/>
                <w:color w:val="FFFFFF" w:themeColor="background1"/>
                <w:sz w:val="18"/>
                <w:szCs w:val="18"/>
                <w:lang w:val="id-ID"/>
              </w:rPr>
              <w:t>”</w:t>
            </w:r>
          </w:p>
        </w:tc>
        <w:tc>
          <w:tcPr>
            <w:tcW w:w="1319" w:type="dxa"/>
            <w:gridSpan w:val="2"/>
            <w:tcBorders>
              <w:top w:val="nil"/>
              <w:left w:val="single" w:sz="18" w:space="0" w:color="000000"/>
              <w:bottom w:val="single" w:sz="18" w:space="0" w:color="000000"/>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,728</w:t>
            </w:r>
          </w:p>
        </w:tc>
        <w:tc>
          <w:tcPr>
            <w:tcW w:w="1319" w:type="dxa"/>
            <w:gridSpan w:val="2"/>
            <w:tcBorders>
              <w:top w:val="nil"/>
              <w:left w:val="single" w:sz="8" w:space="0" w:color="000000"/>
              <w:bottom w:val="single" w:sz="18" w:space="0" w:color="000000"/>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,098</w:t>
            </w:r>
          </w:p>
        </w:tc>
        <w:tc>
          <w:tcPr>
            <w:tcW w:w="1457" w:type="dxa"/>
            <w:gridSpan w:val="2"/>
            <w:tcBorders>
              <w:top w:val="nil"/>
              <w:left w:val="single" w:sz="8" w:space="0" w:color="000000"/>
              <w:bottom w:val="single" w:sz="18" w:space="0" w:color="000000"/>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,601</w:t>
            </w:r>
          </w:p>
        </w:tc>
        <w:tc>
          <w:tcPr>
            <w:tcW w:w="1001" w:type="dxa"/>
            <w:gridSpan w:val="2"/>
            <w:tcBorders>
              <w:top w:val="nil"/>
              <w:left w:val="single" w:sz="8" w:space="0" w:color="000000"/>
              <w:bottom w:val="single" w:sz="18" w:space="0" w:color="000000"/>
              <w:right w:val="single" w:sz="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7,437</w:t>
            </w:r>
          </w:p>
        </w:tc>
        <w:tc>
          <w:tcPr>
            <w:tcW w:w="1001" w:type="dxa"/>
            <w:gridSpan w:val="2"/>
            <w:tcBorders>
              <w:top w:val="nil"/>
              <w:left w:val="single" w:sz="8" w:space="0" w:color="000000"/>
              <w:bottom w:val="single" w:sz="18" w:space="0" w:color="000000"/>
              <w:right w:val="single" w:sz="18" w:space="0" w:color="000000"/>
            </w:tcBorders>
            <w:shd w:val="clear" w:color="auto" w:fill="FFFFFF"/>
            <w:vAlign w:val="center"/>
            <w:hideMark/>
          </w:tcPr>
          <w:p w:rsidR="00272203" w:rsidRPr="00272203" w:rsidRDefault="00272203" w:rsidP="00707803">
            <w:pPr>
              <w:autoSpaceDE w:val="0"/>
              <w:autoSpaceDN w:val="0"/>
              <w:adjustRightInd w:val="0"/>
              <w:spacing w:before="0" w:after="0" w:line="240" w:lineRule="auto"/>
              <w:ind w:left="60" w:right="60"/>
              <w:jc w:val="right"/>
              <w:rPr>
                <w:rFonts w:ascii="Arial" w:hAnsi="Arial" w:cs="Arial"/>
                <w:color w:val="000000"/>
                <w:sz w:val="18"/>
                <w:szCs w:val="18"/>
                <w:lang w:val="id-ID"/>
              </w:rPr>
            </w:pPr>
            <w:r w:rsidRPr="00272203">
              <w:rPr>
                <w:rFonts w:ascii="Arial" w:hAnsi="Arial" w:cs="Arial"/>
                <w:color w:val="000000"/>
                <w:sz w:val="18"/>
                <w:szCs w:val="18"/>
                <w:lang w:val="id-ID"/>
              </w:rPr>
              <w:t>,000</w:t>
            </w:r>
          </w:p>
        </w:tc>
      </w:tr>
      <w:tr w:rsidR="00272203" w:rsidRPr="00272203" w:rsidTr="00272203">
        <w:trPr>
          <w:gridAfter w:val="1"/>
          <w:wAfter w:w="615" w:type="dxa"/>
          <w:cantSplit/>
        </w:trPr>
        <w:tc>
          <w:tcPr>
            <w:tcW w:w="8130" w:type="dxa"/>
            <w:gridSpan w:val="12"/>
            <w:tcBorders>
              <w:top w:val="nil"/>
              <w:left w:val="nil"/>
              <w:bottom w:val="nil"/>
              <w:right w:val="nil"/>
            </w:tcBorders>
            <w:shd w:val="clear" w:color="auto" w:fill="FFFFFF"/>
            <w:hideMark/>
          </w:tcPr>
          <w:p w:rsidR="00272203" w:rsidRDefault="00272203" w:rsidP="00707803">
            <w:pPr>
              <w:autoSpaceDE w:val="0"/>
              <w:autoSpaceDN w:val="0"/>
              <w:adjustRightInd w:val="0"/>
              <w:spacing w:before="0" w:after="0" w:line="240" w:lineRule="auto"/>
              <w:ind w:left="60" w:right="60"/>
              <w:jc w:val="both"/>
              <w:rPr>
                <w:rFonts w:ascii="Arial" w:hAnsi="Arial" w:cs="Arial"/>
                <w:color w:val="000000"/>
                <w:sz w:val="18"/>
                <w:szCs w:val="18"/>
                <w:lang w:val="id-ID"/>
              </w:rPr>
            </w:pPr>
            <w:r w:rsidRPr="00272203">
              <w:rPr>
                <w:rFonts w:ascii="Arial" w:hAnsi="Arial" w:cs="Arial"/>
                <w:color w:val="000000"/>
                <w:sz w:val="18"/>
                <w:szCs w:val="18"/>
                <w:lang w:val="id-ID"/>
              </w:rPr>
              <w:t xml:space="preserve">a. Dependent Variable: </w:t>
            </w:r>
            <w:r w:rsidR="0090760B" w:rsidRPr="0090760B">
              <w:rPr>
                <w:rFonts w:ascii="Arial" w:hAnsi="Arial" w:cs="Arial"/>
                <w:color w:val="FFFFFF" w:themeColor="background1"/>
                <w:sz w:val="18"/>
                <w:szCs w:val="18"/>
                <w:lang w:val="id-ID"/>
              </w:rPr>
              <w:t>“</w:t>
            </w:r>
            <w:r w:rsidRPr="00272203">
              <w:rPr>
                <w:rFonts w:ascii="Arial" w:hAnsi="Arial" w:cs="Arial"/>
                <w:color w:val="000000"/>
                <w:sz w:val="18"/>
                <w:szCs w:val="18"/>
                <w:lang w:val="id-ID"/>
              </w:rPr>
              <w:t>Keputusan_penggunaan</w:t>
            </w:r>
            <w:r w:rsidR="0090760B" w:rsidRPr="0090760B">
              <w:rPr>
                <w:rFonts w:ascii="Arial" w:hAnsi="Arial" w:cs="Arial"/>
                <w:color w:val="FFFFFF" w:themeColor="background1"/>
                <w:sz w:val="18"/>
                <w:szCs w:val="18"/>
                <w:lang w:val="id-ID"/>
              </w:rPr>
              <w:t>”</w:t>
            </w:r>
          </w:p>
          <w:p w:rsidR="00272203" w:rsidRPr="004D1C0B" w:rsidRDefault="00272203" w:rsidP="004D1C0B">
            <w:pPr>
              <w:widowControl w:val="0"/>
              <w:autoSpaceDE w:val="0"/>
              <w:autoSpaceDN w:val="0"/>
              <w:spacing w:before="99" w:after="0" w:line="240" w:lineRule="auto"/>
              <w:ind w:right="150"/>
              <w:jc w:val="both"/>
              <w:rPr>
                <w:rFonts w:ascii="Arial" w:hAnsi="Arial" w:cs="Arial"/>
                <w:color w:val="000000"/>
                <w:sz w:val="18"/>
                <w:szCs w:val="18"/>
                <w:lang w:val="id-ID"/>
              </w:rPr>
            </w:pPr>
          </w:p>
        </w:tc>
      </w:tr>
      <w:tr w:rsidR="00272203" w:rsidRPr="00272203" w:rsidTr="00272203">
        <w:trPr>
          <w:gridAfter w:val="1"/>
          <w:wAfter w:w="615" w:type="dxa"/>
          <w:cantSplit/>
        </w:trPr>
        <w:tc>
          <w:tcPr>
            <w:tcW w:w="8130" w:type="dxa"/>
            <w:gridSpan w:val="12"/>
            <w:tcBorders>
              <w:top w:val="nil"/>
              <w:left w:val="nil"/>
              <w:bottom w:val="nil"/>
              <w:right w:val="nil"/>
            </w:tcBorders>
            <w:shd w:val="clear" w:color="auto" w:fill="FFFFFF"/>
          </w:tcPr>
          <w:p w:rsidR="00272203" w:rsidRPr="0090760B" w:rsidRDefault="00272203" w:rsidP="00707803">
            <w:pPr>
              <w:widowControl w:val="0"/>
              <w:autoSpaceDE w:val="0"/>
              <w:autoSpaceDN w:val="0"/>
              <w:spacing w:before="0" w:after="0" w:line="240" w:lineRule="auto"/>
              <w:jc w:val="both"/>
              <w:outlineLvl w:val="0"/>
              <w:rPr>
                <w:rFonts w:ascii="Times New Roman" w:eastAsia="Times New Roman" w:hAnsi="Times New Roman"/>
                <w:b/>
                <w:bCs/>
                <w:sz w:val="24"/>
                <w:szCs w:val="24"/>
                <w:lang w:val="id-ID"/>
              </w:rPr>
            </w:pPr>
            <w:r w:rsidRPr="00272203">
              <w:rPr>
                <w:rFonts w:ascii="Times New Roman" w:eastAsia="Times New Roman" w:hAnsi="Times New Roman"/>
                <w:b/>
                <w:bCs/>
                <w:sz w:val="24"/>
                <w:szCs w:val="24"/>
              </w:rPr>
              <w:lastRenderedPageBreak/>
              <w:t>Analisis Regresi Linier Berganda</w:t>
            </w:r>
            <w:r w:rsidR="0090760B" w:rsidRPr="0090760B">
              <w:rPr>
                <w:rFonts w:ascii="Times New Roman" w:eastAsia="Times New Roman" w:hAnsi="Times New Roman"/>
                <w:b/>
                <w:bCs/>
                <w:color w:val="FFFFFF" w:themeColor="background1"/>
                <w:sz w:val="24"/>
                <w:szCs w:val="24"/>
                <w:lang w:val="id-ID"/>
              </w:rPr>
              <w:t>”</w:t>
            </w:r>
          </w:p>
          <w:p w:rsidR="00272203" w:rsidRPr="00272203" w:rsidRDefault="00272203" w:rsidP="00707803">
            <w:pPr>
              <w:widowControl w:val="0"/>
              <w:autoSpaceDE w:val="0"/>
              <w:autoSpaceDN w:val="0"/>
              <w:spacing w:before="0" w:after="0" w:line="240" w:lineRule="auto"/>
              <w:rPr>
                <w:rFonts w:ascii="Times New Roman" w:eastAsia="Times New Roman" w:hAnsi="Times New Roman"/>
                <w:b/>
                <w:sz w:val="20"/>
              </w:rPr>
            </w:pPr>
          </w:p>
          <w:p w:rsidR="00D467FC" w:rsidRDefault="0090760B" w:rsidP="00707803">
            <w:pPr>
              <w:autoSpaceDE w:val="0"/>
              <w:autoSpaceDN w:val="0"/>
              <w:adjustRightInd w:val="0"/>
              <w:spacing w:before="0" w:after="0" w:line="240" w:lineRule="auto"/>
              <w:ind w:right="60"/>
              <w:jc w:val="both"/>
              <w:rPr>
                <w:rFonts w:ascii="Times New Roman" w:eastAsia="Times New Roman" w:hAnsi="Times New Roman"/>
                <w:lang w:val="id-ID"/>
              </w:rPr>
            </w:pPr>
            <w:r>
              <w:rPr>
                <w:rFonts w:ascii="Times New Roman" w:eastAsia="Times New Roman" w:hAnsi="Times New Roman"/>
                <w:lang w:val="id-ID"/>
              </w:rPr>
              <w:t>Tabel 9 dibawah menunjukkan</w:t>
            </w:r>
            <w:r w:rsidRPr="0090760B">
              <w:rPr>
                <w:rFonts w:ascii="Times New Roman" w:eastAsia="Times New Roman" w:hAnsi="Times New Roman"/>
                <w:color w:val="FFFFFF" w:themeColor="background1"/>
                <w:lang w:val="id-ID"/>
              </w:rPr>
              <w:t>”</w:t>
            </w:r>
            <w:r w:rsidR="00270B20">
              <w:rPr>
                <w:rFonts w:ascii="Times New Roman" w:eastAsia="Times New Roman" w:hAnsi="Times New Roman"/>
                <w:lang w:val="id-ID"/>
              </w:rPr>
              <w:t>variabel kualitas pelayanan (X1) dan citra merek (X2)</w:t>
            </w:r>
            <w:r w:rsidR="00383F23">
              <w:rPr>
                <w:rFonts w:ascii="Times New Roman" w:eastAsia="Times New Roman" w:hAnsi="Times New Roman"/>
                <w:lang w:val="id-ID"/>
              </w:rPr>
              <w:t xml:space="preserve"> secara simultan memiliki pengaruh yang positif terhadap keputusan penggunaan</w:t>
            </w:r>
            <w:r w:rsidRPr="0090760B">
              <w:rPr>
                <w:rFonts w:ascii="Times New Roman" w:eastAsia="Times New Roman" w:hAnsi="Times New Roman"/>
                <w:color w:val="FFFFFF" w:themeColor="background1"/>
                <w:lang w:val="id-ID"/>
              </w:rPr>
              <w:t>”</w:t>
            </w:r>
            <w:r w:rsidR="00383F23">
              <w:rPr>
                <w:rFonts w:ascii="Times New Roman" w:eastAsia="Times New Roman" w:hAnsi="Times New Roman"/>
                <w:lang w:val="id-ID"/>
              </w:rPr>
              <w:t>.</w:t>
            </w:r>
            <w:r w:rsidR="00383F23">
              <w:rPr>
                <w:rFonts w:ascii="Times New Roman" w:eastAsia="Times New Roman" w:hAnsi="Times New Roman"/>
              </w:rPr>
              <w:t xml:space="preserve"> </w:t>
            </w:r>
            <w:r w:rsidR="00383F23">
              <w:rPr>
                <w:rFonts w:ascii="Times New Roman" w:eastAsia="Times New Roman" w:hAnsi="Times New Roman"/>
                <w:lang w:val="id-ID"/>
              </w:rPr>
              <w:t>H</w:t>
            </w:r>
            <w:r w:rsidR="00272203" w:rsidRPr="00272203">
              <w:rPr>
                <w:rFonts w:ascii="Times New Roman" w:eastAsia="Times New Roman" w:hAnsi="Times New Roman"/>
              </w:rPr>
              <w:t xml:space="preserve">asil koefisien regresi </w:t>
            </w:r>
            <w:r w:rsidR="00383F23">
              <w:rPr>
                <w:rFonts w:ascii="Times New Roman" w:eastAsia="Times New Roman" w:hAnsi="Times New Roman"/>
                <w:lang w:val="id-ID"/>
              </w:rPr>
              <w:t xml:space="preserve">dengan hasil yang </w:t>
            </w:r>
            <w:r w:rsidR="00272203" w:rsidRPr="00272203">
              <w:rPr>
                <w:rFonts w:ascii="Times New Roman" w:eastAsia="Times New Roman" w:hAnsi="Times New Roman"/>
              </w:rPr>
              <w:t xml:space="preserve">positif, </w:t>
            </w:r>
            <w:r w:rsidR="00272203" w:rsidRPr="00272203">
              <w:rPr>
                <w:rFonts w:ascii="Times New Roman" w:eastAsia="Times New Roman" w:hAnsi="Times New Roman"/>
                <w:position w:val="2"/>
              </w:rPr>
              <w:t xml:space="preserve">menunjukan variabel </w:t>
            </w:r>
            <w:r w:rsidR="00272203" w:rsidRPr="00272203">
              <w:rPr>
                <w:rFonts w:ascii="Times New Roman" w:eastAsia="Times New Roman" w:hAnsi="Times New Roman"/>
                <w:position w:val="2"/>
                <w:lang w:val="id-ID"/>
              </w:rPr>
              <w:t xml:space="preserve">kualitas pelayanan </w:t>
            </w:r>
            <w:r w:rsidR="00272203" w:rsidRPr="00272203">
              <w:rPr>
                <w:rFonts w:ascii="Times New Roman" w:eastAsia="Times New Roman" w:hAnsi="Times New Roman"/>
                <w:position w:val="2"/>
              </w:rPr>
              <w:t>(X</w:t>
            </w:r>
            <w:r w:rsidR="00272203" w:rsidRPr="00272203">
              <w:rPr>
                <w:rFonts w:ascii="Times New Roman" w:eastAsia="Times New Roman" w:hAnsi="Times New Roman"/>
              </w:rPr>
              <w:t>1</w:t>
            </w:r>
            <w:r w:rsidR="00272203" w:rsidRPr="00272203">
              <w:rPr>
                <w:rFonts w:ascii="Times New Roman" w:eastAsia="Times New Roman" w:hAnsi="Times New Roman"/>
                <w:position w:val="2"/>
              </w:rPr>
              <w:t>) senilai 0,</w:t>
            </w:r>
            <w:r w:rsidR="00272203" w:rsidRPr="00272203">
              <w:rPr>
                <w:rFonts w:ascii="Times New Roman" w:eastAsia="Times New Roman" w:hAnsi="Times New Roman"/>
                <w:position w:val="2"/>
                <w:lang w:val="id-ID"/>
              </w:rPr>
              <w:t>269</w:t>
            </w:r>
            <w:r w:rsidR="00272203" w:rsidRPr="00272203">
              <w:rPr>
                <w:rFonts w:ascii="Times New Roman" w:eastAsia="Times New Roman" w:hAnsi="Times New Roman"/>
                <w:position w:val="2"/>
              </w:rPr>
              <w:t>,</w:t>
            </w:r>
            <w:r w:rsidR="00383F23">
              <w:rPr>
                <w:rFonts w:ascii="Times New Roman" w:eastAsia="Times New Roman" w:hAnsi="Times New Roman"/>
                <w:position w:val="2"/>
                <w:lang w:val="id-ID"/>
              </w:rPr>
              <w:t xml:space="preserve"> </w:t>
            </w:r>
            <w:r w:rsidR="00272203" w:rsidRPr="00272203">
              <w:rPr>
                <w:rFonts w:ascii="Times New Roman" w:eastAsia="Times New Roman" w:hAnsi="Times New Roman"/>
                <w:position w:val="2"/>
              </w:rPr>
              <w:t xml:space="preserve">dan koefisien regresi variabel </w:t>
            </w:r>
            <w:r w:rsidR="00272203" w:rsidRPr="00272203">
              <w:rPr>
                <w:rFonts w:ascii="Times New Roman" w:eastAsia="Times New Roman" w:hAnsi="Times New Roman"/>
                <w:position w:val="2"/>
                <w:lang w:val="id-ID"/>
              </w:rPr>
              <w:t>citra merek</w:t>
            </w:r>
            <w:r w:rsidR="00272203" w:rsidRPr="00272203">
              <w:rPr>
                <w:rFonts w:ascii="Times New Roman" w:eastAsia="Times New Roman" w:hAnsi="Times New Roman"/>
                <w:i/>
                <w:position w:val="2"/>
              </w:rPr>
              <w:t xml:space="preserve"> </w:t>
            </w:r>
            <w:r w:rsidR="00272203" w:rsidRPr="00272203">
              <w:rPr>
                <w:rFonts w:ascii="Times New Roman" w:eastAsia="Times New Roman" w:hAnsi="Times New Roman"/>
                <w:position w:val="2"/>
              </w:rPr>
              <w:t>(X</w:t>
            </w:r>
            <w:r w:rsidR="00272203" w:rsidRPr="00272203">
              <w:rPr>
                <w:rFonts w:ascii="Times New Roman" w:eastAsia="Times New Roman" w:hAnsi="Times New Roman"/>
              </w:rPr>
              <w:t>2</w:t>
            </w:r>
            <w:r w:rsidR="00272203" w:rsidRPr="00272203">
              <w:rPr>
                <w:rFonts w:ascii="Times New Roman" w:eastAsia="Times New Roman" w:hAnsi="Times New Roman"/>
                <w:position w:val="2"/>
              </w:rPr>
              <w:t>)</w:t>
            </w:r>
            <w:r w:rsidR="00272203" w:rsidRPr="00272203">
              <w:rPr>
                <w:rFonts w:ascii="Times New Roman" w:eastAsia="Times New Roman" w:hAnsi="Times New Roman"/>
                <w:position w:val="2"/>
                <w:lang w:val="id-ID"/>
              </w:rPr>
              <w:t xml:space="preserve"> </w:t>
            </w:r>
            <w:r w:rsidR="00272203" w:rsidRPr="00272203">
              <w:rPr>
                <w:rFonts w:ascii="Times New Roman" w:eastAsia="Times New Roman" w:hAnsi="Times New Roman"/>
                <w:position w:val="2"/>
              </w:rPr>
              <w:t>menunjuk</w:t>
            </w:r>
            <w:r w:rsidR="00272203" w:rsidRPr="00272203">
              <w:rPr>
                <w:rFonts w:ascii="Times New Roman" w:eastAsia="Times New Roman" w:hAnsi="Times New Roman"/>
                <w:position w:val="2"/>
                <w:lang w:val="id-ID"/>
              </w:rPr>
              <w:t>k</w:t>
            </w:r>
            <w:r w:rsidR="00272203" w:rsidRPr="00272203">
              <w:rPr>
                <w:rFonts w:ascii="Times New Roman" w:eastAsia="Times New Roman" w:hAnsi="Times New Roman"/>
                <w:position w:val="2"/>
              </w:rPr>
              <w:t xml:space="preserve">an </w:t>
            </w:r>
            <w:r w:rsidR="00383F23">
              <w:rPr>
                <w:rFonts w:ascii="Times New Roman" w:eastAsia="Times New Roman" w:hAnsi="Times New Roman"/>
                <w:position w:val="2"/>
                <w:lang w:val="id-ID"/>
              </w:rPr>
              <w:t xml:space="preserve">sejumlah </w:t>
            </w:r>
            <w:r w:rsidR="00272203" w:rsidRPr="00272203">
              <w:rPr>
                <w:rFonts w:ascii="Times New Roman" w:eastAsia="Times New Roman" w:hAnsi="Times New Roman"/>
                <w:position w:val="2"/>
              </w:rPr>
              <w:t>0,</w:t>
            </w:r>
            <w:r w:rsidR="00272203" w:rsidRPr="00272203">
              <w:rPr>
                <w:rFonts w:ascii="Times New Roman" w:eastAsia="Times New Roman" w:hAnsi="Times New Roman"/>
                <w:position w:val="2"/>
                <w:lang w:val="id-ID"/>
              </w:rPr>
              <w:t>332</w:t>
            </w:r>
            <w:r w:rsidR="00272203" w:rsidRPr="00272203">
              <w:rPr>
                <w:rFonts w:ascii="Times New Roman" w:eastAsia="Times New Roman" w:hAnsi="Times New Roman"/>
                <w:position w:val="2"/>
              </w:rPr>
              <w:t xml:space="preserve"> </w:t>
            </w:r>
            <w:r w:rsidR="00383F23">
              <w:rPr>
                <w:rFonts w:ascii="Times New Roman" w:eastAsia="Times New Roman" w:hAnsi="Times New Roman"/>
                <w:position w:val="2"/>
                <w:lang w:val="id-ID"/>
              </w:rPr>
              <w:t xml:space="preserve">untuk </w:t>
            </w:r>
            <w:r w:rsidR="00272203" w:rsidRPr="00272203">
              <w:rPr>
                <w:rFonts w:ascii="Times New Roman" w:eastAsia="Times New Roman" w:hAnsi="Times New Roman"/>
                <w:position w:val="2"/>
              </w:rPr>
              <w:t xml:space="preserve">nilai konstanta </w:t>
            </w:r>
            <w:r w:rsidR="00383F23">
              <w:rPr>
                <w:rFonts w:ascii="Times New Roman" w:eastAsia="Times New Roman" w:hAnsi="Times New Roman"/>
                <w:lang w:val="id-ID"/>
              </w:rPr>
              <w:t xml:space="preserve">senilai </w:t>
            </w:r>
            <w:r w:rsidR="00272203" w:rsidRPr="00272203">
              <w:rPr>
                <w:rFonts w:ascii="Times New Roman" w:eastAsia="Times New Roman" w:hAnsi="Times New Roman"/>
                <w:lang w:val="id-ID"/>
              </w:rPr>
              <w:t>-11,277</w:t>
            </w:r>
            <w:r w:rsidR="00272203" w:rsidRPr="00272203">
              <w:rPr>
                <w:rFonts w:ascii="Times New Roman" w:eastAsia="Times New Roman" w:hAnsi="Times New Roman"/>
              </w:rPr>
              <w:t xml:space="preserve">  yang  </w:t>
            </w:r>
            <w:r w:rsidR="00383F23">
              <w:rPr>
                <w:rFonts w:ascii="Times New Roman" w:eastAsia="Times New Roman" w:hAnsi="Times New Roman"/>
                <w:lang w:val="id-ID"/>
              </w:rPr>
              <w:t>membuktikan bahwa</w:t>
            </w:r>
            <w:r w:rsidR="00272203" w:rsidRPr="00272203">
              <w:rPr>
                <w:rFonts w:ascii="Times New Roman" w:eastAsia="Times New Roman" w:hAnsi="Times New Roman"/>
              </w:rPr>
              <w:t xml:space="preserve">  variable  </w:t>
            </w:r>
            <w:r w:rsidR="00272203" w:rsidRPr="00272203">
              <w:rPr>
                <w:rFonts w:ascii="Times New Roman" w:eastAsia="Times New Roman" w:hAnsi="Times New Roman"/>
                <w:lang w:val="id-ID"/>
              </w:rPr>
              <w:t xml:space="preserve">kualitas pelayanan dan citra merek </w:t>
            </w:r>
            <w:r w:rsidR="00272203" w:rsidRPr="00272203">
              <w:rPr>
                <w:rFonts w:ascii="Times New Roman" w:eastAsia="Times New Roman" w:hAnsi="Times New Roman"/>
              </w:rPr>
              <w:t>terhadap  keputusan pe</w:t>
            </w:r>
            <w:r w:rsidR="00272203" w:rsidRPr="00272203">
              <w:rPr>
                <w:rFonts w:ascii="Times New Roman" w:eastAsia="Times New Roman" w:hAnsi="Times New Roman"/>
                <w:lang w:val="id-ID"/>
              </w:rPr>
              <w:t>nggunaan</w:t>
            </w:r>
            <w:r w:rsidR="00272203" w:rsidRPr="00272203">
              <w:rPr>
                <w:rFonts w:ascii="Times New Roman" w:eastAsia="Times New Roman" w:hAnsi="Times New Roman"/>
              </w:rPr>
              <w:t xml:space="preserve"> </w:t>
            </w:r>
            <w:r w:rsidR="00383F23">
              <w:rPr>
                <w:rFonts w:ascii="Times New Roman" w:eastAsia="Times New Roman" w:hAnsi="Times New Roman"/>
                <w:lang w:val="id-ID"/>
              </w:rPr>
              <w:t xml:space="preserve">adalah </w:t>
            </w:r>
            <w:r w:rsidR="00272203" w:rsidRPr="00272203">
              <w:rPr>
                <w:rFonts w:ascii="Times New Roman" w:eastAsia="Times New Roman" w:hAnsi="Times New Roman"/>
              </w:rPr>
              <w:t>konstan</w:t>
            </w:r>
            <w:r w:rsidR="00383F23">
              <w:rPr>
                <w:rFonts w:ascii="Times New Roman" w:eastAsia="Times New Roman" w:hAnsi="Times New Roman"/>
                <w:lang w:val="id-ID"/>
              </w:rPr>
              <w:t>.</w:t>
            </w:r>
            <w:r w:rsidR="00272203" w:rsidRPr="00272203">
              <w:rPr>
                <w:rFonts w:ascii="Times New Roman" w:eastAsia="Times New Roman" w:hAnsi="Times New Roman"/>
              </w:rPr>
              <w:t xml:space="preserve"> </w:t>
            </w:r>
            <w:r w:rsidR="00383F23">
              <w:rPr>
                <w:rFonts w:ascii="Times New Roman" w:eastAsia="Times New Roman" w:hAnsi="Times New Roman"/>
                <w:lang w:val="id-ID"/>
              </w:rPr>
              <w:t>V</w:t>
            </w:r>
            <w:r>
              <w:rPr>
                <w:rFonts w:ascii="Times New Roman" w:eastAsia="Times New Roman" w:hAnsi="Times New Roman"/>
              </w:rPr>
              <w:t xml:space="preserve">ariabel yang  </w:t>
            </w:r>
            <w:r w:rsidR="00857A9D">
              <w:rPr>
                <w:rFonts w:ascii="Times New Roman" w:eastAsia="Times New Roman" w:hAnsi="Times New Roman"/>
                <w:lang w:val="id-ID"/>
              </w:rPr>
              <w:t>berpengaruh besar dalam</w:t>
            </w:r>
            <w:r w:rsidR="00857A9D">
              <w:rPr>
                <w:rFonts w:ascii="Times New Roman" w:eastAsia="Times New Roman" w:hAnsi="Times New Roman"/>
              </w:rPr>
              <w:t xml:space="preserve">  </w:t>
            </w:r>
            <w:r w:rsidR="00857A9D">
              <w:rPr>
                <w:rFonts w:ascii="Times New Roman" w:eastAsia="Times New Roman" w:hAnsi="Times New Roman"/>
                <w:lang w:val="id-ID"/>
              </w:rPr>
              <w:t>riset</w:t>
            </w:r>
            <w:r w:rsidR="00272203" w:rsidRPr="00272203">
              <w:rPr>
                <w:rFonts w:ascii="Times New Roman" w:eastAsia="Times New Roman" w:hAnsi="Times New Roman"/>
              </w:rPr>
              <w:t xml:space="preserve">  ini </w:t>
            </w:r>
            <w:r w:rsidR="00857A9D">
              <w:rPr>
                <w:rFonts w:ascii="Times New Roman" w:eastAsia="Times New Roman" w:hAnsi="Times New Roman"/>
                <w:lang w:val="id-ID"/>
              </w:rPr>
              <w:t xml:space="preserve">yaitu </w:t>
            </w:r>
            <w:r w:rsidR="00272203" w:rsidRPr="00272203">
              <w:rPr>
                <w:rFonts w:ascii="Times New Roman" w:eastAsia="Times New Roman" w:hAnsi="Times New Roman"/>
              </w:rPr>
              <w:t xml:space="preserve">variabel </w:t>
            </w:r>
            <w:r w:rsidR="00272203" w:rsidRPr="00272203">
              <w:rPr>
                <w:rFonts w:ascii="Times New Roman" w:eastAsia="Times New Roman" w:hAnsi="Times New Roman"/>
                <w:lang w:val="id-ID"/>
              </w:rPr>
              <w:t xml:space="preserve">kualitas pelayanan </w:t>
            </w:r>
            <w:r w:rsidR="00857A9D">
              <w:rPr>
                <w:rFonts w:ascii="Times New Roman" w:eastAsia="Times New Roman" w:hAnsi="Times New Roman"/>
                <w:lang w:val="id-ID"/>
              </w:rPr>
              <w:t>ditunjukkan</w:t>
            </w:r>
            <w:r w:rsidR="00857A9D" w:rsidRPr="00857A9D">
              <w:rPr>
                <w:rFonts w:ascii="Times New Roman" w:eastAsia="Times New Roman" w:hAnsi="Times New Roman"/>
                <w:color w:val="FFFFFF" w:themeColor="background1"/>
                <w:lang w:val="id-ID"/>
              </w:rPr>
              <w:t>.</w:t>
            </w:r>
            <w:r w:rsidR="00857A9D">
              <w:rPr>
                <w:rFonts w:ascii="Times New Roman" w:eastAsia="Times New Roman" w:hAnsi="Times New Roman"/>
                <w:lang w:val="id-ID"/>
              </w:rPr>
              <w:t xml:space="preserve">oleh </w:t>
            </w:r>
            <w:r w:rsidR="00272203" w:rsidRPr="00272203">
              <w:rPr>
                <w:rFonts w:ascii="Times New Roman" w:eastAsia="Times New Roman" w:hAnsi="Times New Roman"/>
              </w:rPr>
              <w:t xml:space="preserve">kolom </w:t>
            </w:r>
            <w:r w:rsidR="00272203" w:rsidRPr="00272203">
              <w:rPr>
                <w:rFonts w:ascii="Times New Roman" w:eastAsia="Times New Roman" w:hAnsi="Times New Roman"/>
                <w:i/>
              </w:rPr>
              <w:t>standardized coefficients</w:t>
            </w:r>
            <w:r w:rsidR="00272203" w:rsidRPr="00272203">
              <w:rPr>
                <w:rFonts w:ascii="Times New Roman" w:eastAsia="Times New Roman" w:hAnsi="Times New Roman"/>
              </w:rPr>
              <w:t xml:space="preserve">, </w:t>
            </w:r>
            <w:r w:rsidR="00272203" w:rsidRPr="00272203">
              <w:rPr>
                <w:rFonts w:ascii="Times New Roman" w:eastAsia="Times New Roman" w:hAnsi="Times New Roman"/>
                <w:i/>
              </w:rPr>
              <w:t xml:space="preserve">beta </w:t>
            </w:r>
            <w:r w:rsidR="00272203" w:rsidRPr="00272203">
              <w:rPr>
                <w:rFonts w:ascii="Times New Roman" w:eastAsia="Times New Roman" w:hAnsi="Times New Roman"/>
              </w:rPr>
              <w:t>sebesar</w:t>
            </w:r>
            <w:r w:rsidR="00272203" w:rsidRPr="00272203">
              <w:rPr>
                <w:rFonts w:ascii="Times New Roman" w:eastAsia="Times New Roman" w:hAnsi="Times New Roman"/>
                <w:spacing w:val="-9"/>
              </w:rPr>
              <w:t xml:space="preserve"> </w:t>
            </w:r>
            <w:r w:rsidR="00272203" w:rsidRPr="00272203">
              <w:rPr>
                <w:rFonts w:ascii="Times New Roman" w:eastAsia="Times New Roman" w:hAnsi="Times New Roman"/>
              </w:rPr>
              <w:t>0,</w:t>
            </w:r>
            <w:r w:rsidR="00272203" w:rsidRPr="00272203">
              <w:rPr>
                <w:rFonts w:ascii="Times New Roman" w:eastAsia="Times New Roman" w:hAnsi="Times New Roman"/>
                <w:lang w:val="id-ID"/>
              </w:rPr>
              <w:t>555</w:t>
            </w:r>
            <w:r w:rsidR="00272203">
              <w:rPr>
                <w:rFonts w:ascii="Times New Roman" w:eastAsia="Times New Roman" w:hAnsi="Times New Roman"/>
                <w:lang w:val="id-ID"/>
              </w:rPr>
              <w:t>.</w:t>
            </w:r>
          </w:p>
          <w:p w:rsidR="00D467FC" w:rsidRDefault="00D467FC" w:rsidP="00707803">
            <w:pPr>
              <w:autoSpaceDE w:val="0"/>
              <w:autoSpaceDN w:val="0"/>
              <w:adjustRightInd w:val="0"/>
              <w:spacing w:before="0" w:after="0" w:line="240" w:lineRule="auto"/>
              <w:ind w:left="60" w:right="60"/>
              <w:jc w:val="both"/>
              <w:rPr>
                <w:rFonts w:ascii="Times New Roman" w:eastAsia="Times New Roman" w:hAnsi="Times New Roman"/>
                <w:lang w:val="id-ID"/>
              </w:rPr>
            </w:pPr>
          </w:p>
          <w:p w:rsidR="00475DBB" w:rsidRDefault="002919F6" w:rsidP="00475DBB">
            <w:pPr>
              <w:widowControl w:val="0"/>
              <w:autoSpaceDE w:val="0"/>
              <w:autoSpaceDN w:val="0"/>
              <w:spacing w:before="1" w:after="0" w:line="240" w:lineRule="auto"/>
              <w:jc w:val="both"/>
              <w:outlineLvl w:val="2"/>
              <w:rPr>
                <w:rFonts w:ascii="Times New Roman" w:eastAsia="Times New Roman" w:hAnsi="Times New Roman"/>
                <w:b/>
                <w:bCs/>
                <w:lang w:val="id-ID"/>
              </w:rPr>
            </w:pPr>
            <w:r>
              <w:rPr>
                <w:rFonts w:ascii="Times New Roman" w:eastAsia="Times New Roman" w:hAnsi="Times New Roman"/>
                <w:b/>
                <w:bCs/>
              </w:rPr>
              <w:t xml:space="preserve">Tabel </w:t>
            </w:r>
            <w:r>
              <w:rPr>
                <w:rFonts w:ascii="Times New Roman" w:eastAsia="Times New Roman" w:hAnsi="Times New Roman"/>
                <w:b/>
                <w:bCs/>
                <w:lang w:val="id-ID"/>
              </w:rPr>
              <w:t>9</w:t>
            </w:r>
            <w:r w:rsidR="0090760B" w:rsidRPr="0090760B">
              <w:rPr>
                <w:rFonts w:ascii="Times New Roman" w:eastAsia="Times New Roman" w:hAnsi="Times New Roman"/>
                <w:b/>
                <w:bCs/>
                <w:color w:val="FFFFFF" w:themeColor="background1"/>
                <w:lang w:val="id-ID"/>
              </w:rPr>
              <w:t>”</w:t>
            </w:r>
            <w:r w:rsidR="006D444C" w:rsidRPr="006D444C">
              <w:rPr>
                <w:rFonts w:ascii="Times New Roman" w:eastAsia="Times New Roman" w:hAnsi="Times New Roman"/>
                <w:b/>
                <w:bCs/>
                <w:color w:val="FFFFFF" w:themeColor="background1"/>
                <w:lang w:val="id-ID"/>
              </w:rPr>
              <w:t>”</w:t>
            </w:r>
          </w:p>
          <w:p w:rsidR="00272203" w:rsidRPr="00475DBB" w:rsidRDefault="00857A9D" w:rsidP="00475DBB">
            <w:pPr>
              <w:widowControl w:val="0"/>
              <w:autoSpaceDE w:val="0"/>
              <w:autoSpaceDN w:val="0"/>
              <w:spacing w:before="1" w:after="0" w:line="240" w:lineRule="auto"/>
              <w:jc w:val="both"/>
              <w:outlineLvl w:val="2"/>
              <w:rPr>
                <w:rFonts w:ascii="Times New Roman" w:eastAsia="Times New Roman" w:hAnsi="Times New Roman"/>
                <w:b/>
                <w:bCs/>
                <w:lang w:val="id-ID"/>
              </w:rPr>
            </w:pPr>
            <w:r>
              <w:rPr>
                <w:rFonts w:ascii="Times New Roman" w:eastAsia="Times New Roman" w:hAnsi="Times New Roman"/>
                <w:b/>
              </w:rPr>
              <w:t xml:space="preserve">Regresi </w:t>
            </w:r>
            <w:r w:rsidRPr="00857A9D">
              <w:rPr>
                <w:rFonts w:ascii="Times New Roman" w:eastAsia="Times New Roman" w:hAnsi="Times New Roman"/>
                <w:b/>
                <w:color w:val="FFFFFF" w:themeColor="background1"/>
                <w:lang w:val="id-ID"/>
              </w:rPr>
              <w:t>.</w:t>
            </w:r>
            <w:r>
              <w:rPr>
                <w:rFonts w:ascii="Times New Roman" w:eastAsia="Times New Roman" w:hAnsi="Times New Roman"/>
                <w:b/>
              </w:rPr>
              <w:t>Linier</w:t>
            </w:r>
            <w:r w:rsidRPr="00857A9D">
              <w:rPr>
                <w:rFonts w:ascii="Times New Roman" w:eastAsia="Times New Roman" w:hAnsi="Times New Roman"/>
                <w:b/>
                <w:color w:val="FFFFFF" w:themeColor="background1"/>
                <w:lang w:val="id-ID"/>
              </w:rPr>
              <w:t>.</w:t>
            </w:r>
            <w:r w:rsidR="00272203" w:rsidRPr="00272203">
              <w:rPr>
                <w:rFonts w:ascii="Times New Roman" w:eastAsia="Times New Roman" w:hAnsi="Times New Roman"/>
                <w:b/>
              </w:rPr>
              <w:t>Berganda</w:t>
            </w:r>
            <w:r>
              <w:rPr>
                <w:rFonts w:ascii="Times New Roman" w:eastAsia="Times New Roman" w:hAnsi="Times New Roman"/>
                <w:b/>
                <w:color w:val="FFFFFF" w:themeColor="background1"/>
                <w:lang w:val="id-ID"/>
              </w:rPr>
              <w:t>.</w:t>
            </w:r>
            <w:r w:rsidR="00272203" w:rsidRPr="00272203">
              <w:rPr>
                <w:rFonts w:ascii="Times New Roman" w:eastAsia="Times New Roman" w:hAnsi="Times New Roman"/>
                <w:b/>
                <w:lang w:val="id-ID"/>
              </w:rPr>
              <w:t xml:space="preserve">Kualitas Pelayanan </w:t>
            </w:r>
            <w:r w:rsidR="00272203" w:rsidRPr="00272203">
              <w:rPr>
                <w:rFonts w:ascii="Times New Roman" w:eastAsia="Times New Roman" w:hAnsi="Times New Roman"/>
                <w:b/>
              </w:rPr>
              <w:t xml:space="preserve">dan </w:t>
            </w:r>
            <w:r w:rsidR="00272203" w:rsidRPr="00272203">
              <w:rPr>
                <w:rFonts w:ascii="Times New Roman" w:eastAsia="Times New Roman" w:hAnsi="Times New Roman"/>
                <w:b/>
                <w:lang w:val="id-ID"/>
              </w:rPr>
              <w:t xml:space="preserve">Citra Merek </w:t>
            </w:r>
            <w:r w:rsidR="00272203" w:rsidRPr="00272203">
              <w:rPr>
                <w:rFonts w:ascii="Times New Roman" w:eastAsia="Times New Roman" w:hAnsi="Times New Roman"/>
                <w:b/>
              </w:rPr>
              <w:t xml:space="preserve">terhadap </w:t>
            </w:r>
            <w:r w:rsidR="0090760B">
              <w:rPr>
                <w:rFonts w:ascii="Times New Roman" w:eastAsia="Times New Roman" w:hAnsi="Times New Roman"/>
                <w:b/>
                <w:lang w:val="id-ID"/>
              </w:rPr>
              <w:t xml:space="preserve"> </w:t>
            </w:r>
            <w:r w:rsidR="00272203" w:rsidRPr="00272203">
              <w:rPr>
                <w:rFonts w:ascii="Times New Roman" w:eastAsia="Times New Roman" w:hAnsi="Times New Roman"/>
                <w:b/>
              </w:rPr>
              <w:t>Keputusan</w:t>
            </w:r>
            <w:r w:rsidR="006D444C">
              <w:rPr>
                <w:rFonts w:ascii="Times New Roman" w:eastAsia="Times New Roman" w:hAnsi="Times New Roman"/>
                <w:b/>
                <w:lang w:val="id-ID"/>
              </w:rPr>
              <w:t xml:space="preserve"> </w:t>
            </w:r>
            <w:r w:rsidR="00272203" w:rsidRPr="00272203">
              <w:rPr>
                <w:rFonts w:ascii="Times New Roman" w:eastAsia="Times New Roman" w:hAnsi="Times New Roman"/>
                <w:b/>
              </w:rPr>
              <w:t>Pe</w:t>
            </w:r>
            <w:r w:rsidR="00272203" w:rsidRPr="00272203">
              <w:rPr>
                <w:rFonts w:ascii="Times New Roman" w:eastAsia="Times New Roman" w:hAnsi="Times New Roman"/>
                <w:b/>
                <w:lang w:val="id-ID"/>
              </w:rPr>
              <w:t>nggunaan</w:t>
            </w:r>
            <w:r w:rsidR="006D444C" w:rsidRPr="006D444C">
              <w:rPr>
                <w:rFonts w:ascii="Times New Roman" w:eastAsia="Times New Roman" w:hAnsi="Times New Roman"/>
                <w:b/>
                <w:color w:val="FFFFFF" w:themeColor="background1"/>
                <w:lang w:val="id-ID"/>
              </w:rPr>
              <w:t>”</w:t>
            </w:r>
          </w:p>
        </w:tc>
      </w:tr>
      <w:tr w:rsidR="00272203" w:rsidRPr="00272203" w:rsidTr="00272203">
        <w:trPr>
          <w:gridAfter w:val="1"/>
          <w:wAfter w:w="615" w:type="dxa"/>
          <w:cantSplit/>
        </w:trPr>
        <w:tc>
          <w:tcPr>
            <w:tcW w:w="8130" w:type="dxa"/>
            <w:gridSpan w:val="12"/>
            <w:tcBorders>
              <w:top w:val="nil"/>
              <w:left w:val="nil"/>
              <w:bottom w:val="nil"/>
              <w:right w:val="nil"/>
            </w:tcBorders>
            <w:shd w:val="clear" w:color="auto" w:fill="FFFFFF"/>
          </w:tcPr>
          <w:p w:rsidR="00272203" w:rsidRPr="00272203" w:rsidRDefault="00272203" w:rsidP="0090760B">
            <w:pPr>
              <w:widowControl w:val="0"/>
              <w:autoSpaceDE w:val="0"/>
              <w:autoSpaceDN w:val="0"/>
              <w:spacing w:before="0" w:after="0" w:line="240" w:lineRule="auto"/>
              <w:jc w:val="both"/>
              <w:outlineLvl w:val="0"/>
              <w:rPr>
                <w:rFonts w:ascii="Times New Roman" w:eastAsia="Times New Roman" w:hAnsi="Times New Roman"/>
                <w:b/>
                <w:bCs/>
                <w:sz w:val="24"/>
                <w:szCs w:val="24"/>
              </w:rPr>
            </w:pPr>
          </w:p>
        </w:tc>
      </w:tr>
      <w:tr w:rsidR="00272203" w:rsidTr="00272203">
        <w:trPr>
          <w:gridAfter w:val="1"/>
          <w:wAfter w:w="615" w:type="dxa"/>
          <w:cantSplit/>
        </w:trPr>
        <w:tc>
          <w:tcPr>
            <w:tcW w:w="8130" w:type="dxa"/>
            <w:gridSpan w:val="12"/>
            <w:tcBorders>
              <w:top w:val="nil"/>
              <w:left w:val="nil"/>
              <w:bottom w:val="nil"/>
              <w:right w:val="nil"/>
            </w:tcBorders>
            <w:shd w:val="clear" w:color="auto" w:fill="FFFFFF"/>
          </w:tcPr>
          <w:p w:rsidR="00272203" w:rsidRPr="00612B78" w:rsidRDefault="00272203" w:rsidP="004F2F8B">
            <w:pPr>
              <w:widowControl w:val="0"/>
              <w:autoSpaceDE w:val="0"/>
              <w:autoSpaceDN w:val="0"/>
              <w:spacing w:before="0" w:after="0" w:line="240" w:lineRule="auto"/>
              <w:jc w:val="center"/>
              <w:outlineLvl w:val="0"/>
              <w:rPr>
                <w:rFonts w:ascii="Times New Roman" w:eastAsia="Times New Roman" w:hAnsi="Times New Roman"/>
                <w:b/>
                <w:bCs/>
                <w:sz w:val="24"/>
                <w:szCs w:val="24"/>
                <w:lang w:val="id-ID"/>
              </w:rPr>
            </w:pPr>
            <w:r w:rsidRPr="00272203">
              <w:rPr>
                <w:rFonts w:ascii="Times New Roman" w:eastAsia="Times New Roman" w:hAnsi="Times New Roman"/>
                <w:b/>
                <w:bCs/>
                <w:sz w:val="24"/>
                <w:szCs w:val="24"/>
              </w:rPr>
              <w:t>Coefficient</w:t>
            </w:r>
          </w:p>
        </w:tc>
      </w:tr>
      <w:tr w:rsidR="00272203" w:rsidTr="00272203">
        <w:trPr>
          <w:cantSplit/>
        </w:trPr>
        <w:tc>
          <w:tcPr>
            <w:tcW w:w="2692" w:type="dxa"/>
            <w:gridSpan w:val="3"/>
            <w:vMerge w:val="restart"/>
            <w:tcBorders>
              <w:top w:val="single" w:sz="18" w:space="0" w:color="000000"/>
              <w:left w:val="single" w:sz="18" w:space="0" w:color="000000"/>
              <w:bottom w:val="nil"/>
              <w:right w:val="nil"/>
            </w:tcBorders>
            <w:shd w:val="clear" w:color="auto" w:fill="FFFFFF"/>
            <w:hideMark/>
          </w:tcPr>
          <w:p w:rsidR="00272203" w:rsidRPr="004E0589" w:rsidRDefault="004E0589" w:rsidP="004D1C0B">
            <w:pPr>
              <w:autoSpaceDE w:val="0"/>
              <w:autoSpaceDN w:val="0"/>
              <w:adjustRightInd w:val="0"/>
              <w:spacing w:before="0" w:after="0" w:line="240" w:lineRule="auto"/>
              <w:ind w:left="60" w:right="60"/>
              <w:jc w:val="both"/>
              <w:rPr>
                <w:rFonts w:ascii="Arial" w:hAnsi="Arial" w:cs="Arial"/>
                <w:sz w:val="18"/>
                <w:szCs w:val="18"/>
                <w:lang w:val="id-ID"/>
              </w:rPr>
            </w:pPr>
            <w:r w:rsidRPr="004E0589">
              <w:rPr>
                <w:rFonts w:ascii="Arial" w:hAnsi="Arial" w:cs="Arial"/>
                <w:color w:val="FFFFFF" w:themeColor="background1"/>
                <w:sz w:val="18"/>
                <w:szCs w:val="18"/>
                <w:lang w:val="id-ID"/>
              </w:rPr>
              <w:t>“</w:t>
            </w:r>
            <w:r w:rsidR="00272203">
              <w:rPr>
                <w:rFonts w:ascii="Arial" w:hAnsi="Arial" w:cs="Arial"/>
                <w:color w:val="000000"/>
                <w:sz w:val="18"/>
                <w:szCs w:val="18"/>
                <w:lang w:val="id-ID"/>
              </w:rPr>
              <w:t>Model</w:t>
            </w:r>
            <w:r w:rsidRPr="004E0589">
              <w:rPr>
                <w:rFonts w:ascii="Arial" w:hAnsi="Arial" w:cs="Arial"/>
                <w:color w:val="FFFFFF" w:themeColor="background1"/>
                <w:sz w:val="18"/>
                <w:szCs w:val="18"/>
                <w:lang w:val="id-ID"/>
              </w:rPr>
              <w:t>”</w:t>
            </w:r>
          </w:p>
        </w:tc>
        <w:tc>
          <w:tcPr>
            <w:tcW w:w="2599" w:type="dxa"/>
            <w:gridSpan w:val="4"/>
            <w:tcBorders>
              <w:top w:val="single" w:sz="18" w:space="0" w:color="000000"/>
              <w:left w:val="single" w:sz="18" w:space="0" w:color="000000"/>
              <w:bottom w:val="single" w:sz="8" w:space="0" w:color="000000"/>
              <w:right w:val="single" w:sz="8" w:space="0" w:color="000000"/>
            </w:tcBorders>
            <w:shd w:val="clear" w:color="auto" w:fill="FFFFFF"/>
            <w:hideMark/>
          </w:tcPr>
          <w:p w:rsidR="00272203" w:rsidRDefault="006D444C"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Pr>
                <w:rFonts w:ascii="Arial" w:hAnsi="Arial" w:cs="Arial"/>
                <w:color w:val="000000"/>
                <w:sz w:val="18"/>
                <w:szCs w:val="18"/>
                <w:lang w:val="id-ID"/>
              </w:rPr>
              <w:t>Unstandardized Coefficients</w:t>
            </w:r>
            <w:r w:rsidRPr="006D444C">
              <w:rPr>
                <w:rFonts w:ascii="Arial" w:hAnsi="Arial" w:cs="Arial"/>
                <w:color w:val="FFFFFF" w:themeColor="background1"/>
                <w:sz w:val="18"/>
                <w:szCs w:val="18"/>
                <w:lang w:val="id-ID"/>
              </w:rPr>
              <w:t>”</w:t>
            </w:r>
          </w:p>
        </w:tc>
        <w:tc>
          <w:tcPr>
            <w:tcW w:w="1454"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rsidR="00272203" w:rsidRDefault="006D444C"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Pr>
                <w:rFonts w:ascii="Arial" w:hAnsi="Arial" w:cs="Arial"/>
                <w:color w:val="000000"/>
                <w:sz w:val="18"/>
                <w:szCs w:val="18"/>
                <w:lang w:val="id-ID"/>
              </w:rPr>
              <w:t>Standardized Coefficients</w:t>
            </w:r>
            <w:r w:rsidRPr="006D444C">
              <w:rPr>
                <w:rFonts w:ascii="Arial" w:hAnsi="Arial" w:cs="Arial"/>
                <w:color w:val="FFFFFF" w:themeColor="background1"/>
                <w:sz w:val="18"/>
                <w:szCs w:val="18"/>
                <w:lang w:val="id-ID"/>
              </w:rPr>
              <w:t>”</w:t>
            </w:r>
          </w:p>
        </w:tc>
        <w:tc>
          <w:tcPr>
            <w:tcW w:w="1000" w:type="dxa"/>
            <w:gridSpan w:val="2"/>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272203" w:rsidRDefault="00272203"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t</w:t>
            </w:r>
          </w:p>
        </w:tc>
        <w:tc>
          <w:tcPr>
            <w:tcW w:w="1000" w:type="dxa"/>
            <w:gridSpan w:val="2"/>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72203" w:rsidRDefault="006D444C"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sidRPr="006D444C">
              <w:rPr>
                <w:rFonts w:ascii="Arial" w:hAnsi="Arial" w:cs="Arial"/>
                <w:color w:val="FFFFFF" w:themeColor="background1"/>
                <w:sz w:val="18"/>
                <w:szCs w:val="18"/>
                <w:lang w:val="id-ID"/>
              </w:rPr>
              <w:t>“</w:t>
            </w:r>
            <w:r w:rsidR="00272203">
              <w:rPr>
                <w:rFonts w:ascii="Arial" w:hAnsi="Arial" w:cs="Arial"/>
                <w:color w:val="000000"/>
                <w:sz w:val="18"/>
                <w:szCs w:val="18"/>
                <w:lang w:val="id-ID"/>
              </w:rPr>
              <w:t>Sig.</w:t>
            </w:r>
            <w:r w:rsidRPr="006D444C">
              <w:rPr>
                <w:rFonts w:ascii="Arial" w:hAnsi="Arial" w:cs="Arial"/>
                <w:color w:val="FFFFFF" w:themeColor="background1"/>
                <w:sz w:val="18"/>
                <w:szCs w:val="18"/>
                <w:lang w:val="id-ID"/>
              </w:rPr>
              <w:t>”</w:t>
            </w:r>
          </w:p>
        </w:tc>
      </w:tr>
      <w:tr w:rsidR="00272203" w:rsidTr="00612B78">
        <w:trPr>
          <w:cantSplit/>
          <w:trHeight w:val="412"/>
        </w:trPr>
        <w:tc>
          <w:tcPr>
            <w:tcW w:w="2692" w:type="dxa"/>
            <w:gridSpan w:val="3"/>
            <w:vMerge/>
            <w:tcBorders>
              <w:top w:val="single" w:sz="18" w:space="0" w:color="000000"/>
              <w:left w:val="single" w:sz="18" w:space="0" w:color="000000"/>
              <w:bottom w:val="nil"/>
              <w:right w:val="nil"/>
            </w:tcBorders>
            <w:vAlign w:val="center"/>
            <w:hideMark/>
          </w:tcPr>
          <w:p w:rsidR="00272203" w:rsidRDefault="00272203" w:rsidP="004D1C0B">
            <w:pPr>
              <w:spacing w:before="0" w:after="0" w:line="240" w:lineRule="auto"/>
              <w:rPr>
                <w:rFonts w:ascii="Arial" w:hAnsi="Arial" w:cs="Arial"/>
                <w:color w:val="000000"/>
                <w:sz w:val="18"/>
                <w:szCs w:val="18"/>
                <w:lang w:val="id-ID"/>
              </w:rPr>
            </w:pPr>
          </w:p>
        </w:tc>
        <w:tc>
          <w:tcPr>
            <w:tcW w:w="1280" w:type="dxa"/>
            <w:gridSpan w:val="2"/>
            <w:tcBorders>
              <w:top w:val="single" w:sz="8" w:space="0" w:color="000000"/>
              <w:left w:val="single" w:sz="18" w:space="0" w:color="000000"/>
              <w:bottom w:val="single" w:sz="18" w:space="0" w:color="000000"/>
              <w:right w:val="single" w:sz="8" w:space="0" w:color="000000"/>
            </w:tcBorders>
            <w:shd w:val="clear" w:color="auto" w:fill="FFFFFF"/>
            <w:hideMark/>
          </w:tcPr>
          <w:p w:rsidR="00272203" w:rsidRDefault="00272203"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B</w:t>
            </w:r>
          </w:p>
        </w:tc>
        <w:tc>
          <w:tcPr>
            <w:tcW w:w="1319"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272203" w:rsidRDefault="004E0589"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272203">
              <w:rPr>
                <w:rFonts w:ascii="Arial" w:hAnsi="Arial" w:cs="Arial"/>
                <w:color w:val="000000"/>
                <w:sz w:val="18"/>
                <w:szCs w:val="18"/>
                <w:lang w:val="id-ID"/>
              </w:rPr>
              <w:t>Std. Error</w:t>
            </w:r>
            <w:r w:rsidRPr="004E0589">
              <w:rPr>
                <w:rFonts w:ascii="Arial" w:hAnsi="Arial" w:cs="Arial"/>
                <w:color w:val="FFFFFF" w:themeColor="background1"/>
                <w:sz w:val="18"/>
                <w:szCs w:val="18"/>
                <w:lang w:val="id-ID"/>
              </w:rPr>
              <w:t>”</w:t>
            </w:r>
          </w:p>
        </w:tc>
        <w:tc>
          <w:tcPr>
            <w:tcW w:w="1454"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272203" w:rsidRDefault="004E0589" w:rsidP="004D1C0B">
            <w:pPr>
              <w:autoSpaceDE w:val="0"/>
              <w:autoSpaceDN w:val="0"/>
              <w:adjustRightInd w:val="0"/>
              <w:spacing w:before="0" w:after="0" w:line="240" w:lineRule="auto"/>
              <w:ind w:left="60" w:right="60"/>
              <w:jc w:val="center"/>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272203">
              <w:rPr>
                <w:rFonts w:ascii="Arial" w:hAnsi="Arial" w:cs="Arial"/>
                <w:color w:val="000000"/>
                <w:sz w:val="18"/>
                <w:szCs w:val="18"/>
                <w:lang w:val="id-ID"/>
              </w:rPr>
              <w:t>Beta</w:t>
            </w:r>
            <w:r w:rsidRPr="004E0589">
              <w:rPr>
                <w:rFonts w:ascii="Arial" w:hAnsi="Arial" w:cs="Arial"/>
                <w:color w:val="FFFFFF" w:themeColor="background1"/>
                <w:sz w:val="18"/>
                <w:szCs w:val="18"/>
                <w:lang w:val="id-ID"/>
              </w:rPr>
              <w:t>”</w:t>
            </w:r>
          </w:p>
        </w:tc>
        <w:tc>
          <w:tcPr>
            <w:tcW w:w="1000" w:type="dxa"/>
            <w:gridSpan w:val="2"/>
            <w:vMerge/>
            <w:tcBorders>
              <w:top w:val="single" w:sz="18" w:space="0" w:color="000000"/>
              <w:left w:val="single" w:sz="8" w:space="0" w:color="000000"/>
              <w:bottom w:val="single" w:sz="8" w:space="0" w:color="000000"/>
              <w:right w:val="single" w:sz="8" w:space="0" w:color="000000"/>
            </w:tcBorders>
            <w:vAlign w:val="center"/>
            <w:hideMark/>
          </w:tcPr>
          <w:p w:rsidR="00272203" w:rsidRDefault="00272203" w:rsidP="004D1C0B">
            <w:pPr>
              <w:spacing w:before="0" w:after="0" w:line="240" w:lineRule="auto"/>
              <w:rPr>
                <w:rFonts w:ascii="Arial" w:hAnsi="Arial" w:cs="Arial"/>
                <w:color w:val="000000"/>
                <w:sz w:val="18"/>
                <w:szCs w:val="18"/>
                <w:lang w:val="id-ID"/>
              </w:rPr>
            </w:pPr>
          </w:p>
        </w:tc>
        <w:tc>
          <w:tcPr>
            <w:tcW w:w="1000" w:type="dxa"/>
            <w:gridSpan w:val="2"/>
            <w:vMerge/>
            <w:tcBorders>
              <w:top w:val="single" w:sz="18" w:space="0" w:color="000000"/>
              <w:left w:val="single" w:sz="8" w:space="0" w:color="000000"/>
              <w:bottom w:val="single" w:sz="8" w:space="0" w:color="000000"/>
              <w:right w:val="single" w:sz="18" w:space="0" w:color="000000"/>
            </w:tcBorders>
            <w:vAlign w:val="center"/>
            <w:hideMark/>
          </w:tcPr>
          <w:p w:rsidR="00272203" w:rsidRDefault="00272203" w:rsidP="004D1C0B">
            <w:pPr>
              <w:spacing w:before="0" w:after="0" w:line="240" w:lineRule="auto"/>
              <w:rPr>
                <w:rFonts w:ascii="Arial" w:hAnsi="Arial" w:cs="Arial"/>
                <w:color w:val="000000"/>
                <w:sz w:val="18"/>
                <w:szCs w:val="18"/>
                <w:lang w:val="id-ID"/>
              </w:rPr>
            </w:pPr>
          </w:p>
        </w:tc>
      </w:tr>
      <w:tr w:rsidR="00272203" w:rsidTr="00D467FC">
        <w:trPr>
          <w:cantSplit/>
          <w:trHeight w:val="396"/>
        </w:trPr>
        <w:tc>
          <w:tcPr>
            <w:tcW w:w="727"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both"/>
              <w:rPr>
                <w:rFonts w:ascii="Arial" w:hAnsi="Arial" w:cs="Arial"/>
                <w:color w:val="000000"/>
                <w:sz w:val="18"/>
                <w:szCs w:val="18"/>
                <w:lang w:val="id-ID"/>
              </w:rPr>
            </w:pPr>
            <w:r>
              <w:rPr>
                <w:rFonts w:ascii="Arial" w:hAnsi="Arial" w:cs="Arial"/>
                <w:color w:val="000000"/>
                <w:sz w:val="18"/>
                <w:szCs w:val="18"/>
                <w:lang w:val="id-ID"/>
              </w:rPr>
              <w:t>1</w:t>
            </w:r>
          </w:p>
        </w:tc>
        <w:tc>
          <w:tcPr>
            <w:tcW w:w="1965" w:type="dxa"/>
            <w:gridSpan w:val="2"/>
            <w:tcBorders>
              <w:top w:val="single" w:sz="18" w:space="0" w:color="000000"/>
              <w:left w:val="nil"/>
              <w:bottom w:val="nil"/>
              <w:right w:val="single" w:sz="18" w:space="0" w:color="000000"/>
            </w:tcBorders>
            <w:shd w:val="clear" w:color="auto" w:fill="FFFFFF"/>
            <w:vAlign w:val="center"/>
            <w:hideMark/>
          </w:tcPr>
          <w:p w:rsidR="00272203" w:rsidRDefault="00857A9D" w:rsidP="004D1C0B">
            <w:pPr>
              <w:autoSpaceDE w:val="0"/>
              <w:autoSpaceDN w:val="0"/>
              <w:adjustRightInd w:val="0"/>
              <w:spacing w:before="0" w:after="0" w:line="240" w:lineRule="auto"/>
              <w:ind w:left="60" w:right="60"/>
              <w:jc w:val="both"/>
              <w:rPr>
                <w:rFonts w:ascii="Arial" w:hAnsi="Arial" w:cs="Arial"/>
                <w:color w:val="000000"/>
                <w:sz w:val="18"/>
                <w:szCs w:val="18"/>
                <w:lang w:val="id-ID"/>
              </w:rPr>
            </w:pPr>
            <w:r w:rsidRPr="00857A9D">
              <w:rPr>
                <w:rFonts w:ascii="Arial" w:hAnsi="Arial" w:cs="Arial"/>
                <w:color w:val="FFFFFF" w:themeColor="background1"/>
                <w:sz w:val="18"/>
                <w:szCs w:val="18"/>
                <w:lang w:val="id-ID"/>
              </w:rPr>
              <w:t>“</w:t>
            </w:r>
            <w:r w:rsidR="00272203">
              <w:rPr>
                <w:rFonts w:ascii="Arial" w:hAnsi="Arial" w:cs="Arial"/>
                <w:color w:val="000000"/>
                <w:sz w:val="18"/>
                <w:szCs w:val="18"/>
                <w:lang w:val="id-ID"/>
              </w:rPr>
              <w:t>(Constant)</w:t>
            </w:r>
            <w:r w:rsidRPr="00857A9D">
              <w:rPr>
                <w:rFonts w:ascii="Arial" w:hAnsi="Arial" w:cs="Arial"/>
                <w:color w:val="FFFFFF" w:themeColor="background1"/>
                <w:sz w:val="18"/>
                <w:szCs w:val="18"/>
                <w:lang w:val="id-ID"/>
              </w:rPr>
              <w:t>”</w:t>
            </w:r>
            <w:r w:rsidR="006D444C" w:rsidRPr="00857A9D">
              <w:rPr>
                <w:rFonts w:ascii="Arial" w:hAnsi="Arial" w:cs="Arial"/>
                <w:color w:val="FFFFFF" w:themeColor="background1"/>
                <w:sz w:val="18"/>
                <w:szCs w:val="18"/>
                <w:lang w:val="id-ID"/>
              </w:rPr>
              <w:t>”</w:t>
            </w:r>
          </w:p>
        </w:tc>
        <w:tc>
          <w:tcPr>
            <w:tcW w:w="1280" w:type="dxa"/>
            <w:gridSpan w:val="2"/>
            <w:tcBorders>
              <w:top w:val="single" w:sz="18" w:space="0" w:color="000000"/>
              <w:left w:val="single" w:sz="1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-11,277</w:t>
            </w:r>
          </w:p>
        </w:tc>
        <w:tc>
          <w:tcPr>
            <w:tcW w:w="1319" w:type="dxa"/>
            <w:gridSpan w:val="2"/>
            <w:tcBorders>
              <w:top w:val="single" w:sz="18" w:space="0" w:color="000000"/>
              <w:left w:val="single" w:sz="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2,541</w:t>
            </w:r>
          </w:p>
        </w:tc>
        <w:tc>
          <w:tcPr>
            <w:tcW w:w="1454" w:type="dxa"/>
            <w:gridSpan w:val="2"/>
            <w:tcBorders>
              <w:top w:val="single" w:sz="18" w:space="0" w:color="000000"/>
              <w:left w:val="single" w:sz="8" w:space="0" w:color="000000"/>
              <w:bottom w:val="nil"/>
              <w:right w:val="single" w:sz="8" w:space="0" w:color="000000"/>
            </w:tcBorders>
            <w:shd w:val="clear" w:color="auto" w:fill="FFFFFF"/>
          </w:tcPr>
          <w:p w:rsidR="00272203" w:rsidRDefault="00272203" w:rsidP="004D1C0B">
            <w:pPr>
              <w:autoSpaceDE w:val="0"/>
              <w:autoSpaceDN w:val="0"/>
              <w:adjustRightInd w:val="0"/>
              <w:spacing w:before="0" w:after="0" w:line="240" w:lineRule="auto"/>
              <w:jc w:val="both"/>
              <w:rPr>
                <w:rFonts w:ascii="Times New Roman" w:hAnsi="Times New Roman"/>
                <w:sz w:val="24"/>
                <w:szCs w:val="24"/>
                <w:lang w:val="id-ID"/>
              </w:rPr>
            </w:pPr>
          </w:p>
        </w:tc>
        <w:tc>
          <w:tcPr>
            <w:tcW w:w="1000" w:type="dxa"/>
            <w:gridSpan w:val="2"/>
            <w:tcBorders>
              <w:top w:val="single" w:sz="18" w:space="0" w:color="000000"/>
              <w:left w:val="single" w:sz="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-4,439</w:t>
            </w:r>
          </w:p>
        </w:tc>
        <w:tc>
          <w:tcPr>
            <w:tcW w:w="1000" w:type="dxa"/>
            <w:gridSpan w:val="2"/>
            <w:tcBorders>
              <w:top w:val="single" w:sz="18" w:space="0" w:color="000000"/>
              <w:left w:val="single" w:sz="8" w:space="0" w:color="000000"/>
              <w:bottom w:val="nil"/>
              <w:right w:val="single" w:sz="1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,000</w:t>
            </w:r>
          </w:p>
        </w:tc>
      </w:tr>
      <w:tr w:rsidR="00272203" w:rsidTr="00272203">
        <w:trPr>
          <w:cantSplit/>
        </w:trPr>
        <w:tc>
          <w:tcPr>
            <w:tcW w:w="727" w:type="dxa"/>
            <w:vMerge/>
            <w:tcBorders>
              <w:top w:val="single" w:sz="18" w:space="0" w:color="000000"/>
              <w:left w:val="single" w:sz="18" w:space="0" w:color="000000"/>
              <w:bottom w:val="single" w:sz="18" w:space="0" w:color="000000"/>
              <w:right w:val="nil"/>
            </w:tcBorders>
            <w:vAlign w:val="center"/>
            <w:hideMark/>
          </w:tcPr>
          <w:p w:rsidR="00272203" w:rsidRDefault="00272203" w:rsidP="004D1C0B">
            <w:pPr>
              <w:spacing w:before="0" w:after="0" w:line="240" w:lineRule="auto"/>
              <w:rPr>
                <w:rFonts w:ascii="Arial" w:hAnsi="Arial" w:cs="Arial"/>
                <w:color w:val="000000"/>
                <w:sz w:val="18"/>
                <w:szCs w:val="18"/>
                <w:lang w:val="id-ID"/>
              </w:rPr>
            </w:pPr>
          </w:p>
        </w:tc>
        <w:tc>
          <w:tcPr>
            <w:tcW w:w="1965" w:type="dxa"/>
            <w:gridSpan w:val="2"/>
            <w:tcBorders>
              <w:top w:val="nil"/>
              <w:left w:val="nil"/>
              <w:bottom w:val="nil"/>
              <w:right w:val="single" w:sz="1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both"/>
              <w:rPr>
                <w:rFonts w:ascii="Arial" w:hAnsi="Arial" w:cs="Arial"/>
                <w:color w:val="000000"/>
                <w:sz w:val="18"/>
                <w:szCs w:val="18"/>
                <w:lang w:val="id-ID"/>
              </w:rPr>
            </w:pPr>
            <w:r>
              <w:rPr>
                <w:rFonts w:ascii="Arial" w:hAnsi="Arial" w:cs="Arial"/>
                <w:color w:val="000000"/>
                <w:sz w:val="18"/>
                <w:szCs w:val="18"/>
                <w:lang w:val="id-ID"/>
              </w:rPr>
              <w:t>Kualitas_pelayanan</w:t>
            </w:r>
          </w:p>
        </w:tc>
        <w:tc>
          <w:tcPr>
            <w:tcW w:w="1280" w:type="dxa"/>
            <w:gridSpan w:val="2"/>
            <w:tcBorders>
              <w:top w:val="nil"/>
              <w:left w:val="single" w:sz="1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,269</w:t>
            </w:r>
          </w:p>
        </w:tc>
        <w:tc>
          <w:tcPr>
            <w:tcW w:w="1319" w:type="dxa"/>
            <w:gridSpan w:val="2"/>
            <w:tcBorders>
              <w:top w:val="nil"/>
              <w:left w:val="single" w:sz="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,040</w:t>
            </w:r>
          </w:p>
        </w:tc>
        <w:tc>
          <w:tcPr>
            <w:tcW w:w="1454" w:type="dxa"/>
            <w:gridSpan w:val="2"/>
            <w:tcBorders>
              <w:top w:val="nil"/>
              <w:left w:val="single" w:sz="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,555</w:t>
            </w:r>
          </w:p>
        </w:tc>
        <w:tc>
          <w:tcPr>
            <w:tcW w:w="1000" w:type="dxa"/>
            <w:gridSpan w:val="2"/>
            <w:tcBorders>
              <w:top w:val="nil"/>
              <w:left w:val="single" w:sz="8" w:space="0" w:color="000000"/>
              <w:bottom w:val="nil"/>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6,691</w:t>
            </w:r>
          </w:p>
        </w:tc>
        <w:tc>
          <w:tcPr>
            <w:tcW w:w="1000" w:type="dxa"/>
            <w:gridSpan w:val="2"/>
            <w:tcBorders>
              <w:top w:val="nil"/>
              <w:left w:val="single" w:sz="8" w:space="0" w:color="000000"/>
              <w:bottom w:val="nil"/>
              <w:right w:val="single" w:sz="1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,000</w:t>
            </w:r>
          </w:p>
        </w:tc>
      </w:tr>
      <w:tr w:rsidR="00272203" w:rsidTr="00612B78">
        <w:trPr>
          <w:cantSplit/>
          <w:trHeight w:val="453"/>
        </w:trPr>
        <w:tc>
          <w:tcPr>
            <w:tcW w:w="727" w:type="dxa"/>
            <w:vMerge/>
            <w:tcBorders>
              <w:top w:val="single" w:sz="18" w:space="0" w:color="000000"/>
              <w:left w:val="single" w:sz="18" w:space="0" w:color="000000"/>
              <w:bottom w:val="single" w:sz="18" w:space="0" w:color="000000"/>
              <w:right w:val="nil"/>
            </w:tcBorders>
            <w:vAlign w:val="center"/>
            <w:hideMark/>
          </w:tcPr>
          <w:p w:rsidR="00272203" w:rsidRDefault="00272203" w:rsidP="004D1C0B">
            <w:pPr>
              <w:spacing w:before="0" w:after="0" w:line="240" w:lineRule="auto"/>
              <w:rPr>
                <w:rFonts w:ascii="Arial" w:hAnsi="Arial" w:cs="Arial"/>
                <w:color w:val="000000"/>
                <w:sz w:val="18"/>
                <w:szCs w:val="18"/>
                <w:lang w:val="id-ID"/>
              </w:rPr>
            </w:pPr>
          </w:p>
        </w:tc>
        <w:tc>
          <w:tcPr>
            <w:tcW w:w="1965" w:type="dxa"/>
            <w:gridSpan w:val="2"/>
            <w:tcBorders>
              <w:top w:val="nil"/>
              <w:left w:val="nil"/>
              <w:bottom w:val="single" w:sz="18" w:space="0" w:color="000000"/>
              <w:right w:val="single" w:sz="1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both"/>
              <w:rPr>
                <w:rFonts w:ascii="Arial" w:hAnsi="Arial" w:cs="Arial"/>
                <w:color w:val="000000"/>
                <w:sz w:val="18"/>
                <w:szCs w:val="18"/>
                <w:lang w:val="id-ID"/>
              </w:rPr>
            </w:pPr>
            <w:r>
              <w:rPr>
                <w:rFonts w:ascii="Arial" w:hAnsi="Arial" w:cs="Arial"/>
                <w:color w:val="000000"/>
                <w:sz w:val="18"/>
                <w:szCs w:val="18"/>
                <w:lang w:val="id-ID"/>
              </w:rPr>
              <w:t>Citra_merek</w:t>
            </w:r>
          </w:p>
        </w:tc>
        <w:tc>
          <w:tcPr>
            <w:tcW w:w="1280" w:type="dxa"/>
            <w:gridSpan w:val="2"/>
            <w:tcBorders>
              <w:top w:val="nil"/>
              <w:left w:val="single" w:sz="18" w:space="0" w:color="000000"/>
              <w:bottom w:val="single" w:sz="18" w:space="0" w:color="000000"/>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,332</w:t>
            </w:r>
          </w:p>
        </w:tc>
        <w:tc>
          <w:tcPr>
            <w:tcW w:w="1319" w:type="dxa"/>
            <w:gridSpan w:val="2"/>
            <w:tcBorders>
              <w:top w:val="nil"/>
              <w:left w:val="single" w:sz="8" w:space="0" w:color="000000"/>
              <w:bottom w:val="single" w:sz="18" w:space="0" w:color="000000"/>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,101</w:t>
            </w:r>
          </w:p>
        </w:tc>
        <w:tc>
          <w:tcPr>
            <w:tcW w:w="1454" w:type="dxa"/>
            <w:gridSpan w:val="2"/>
            <w:tcBorders>
              <w:top w:val="nil"/>
              <w:left w:val="single" w:sz="8" w:space="0" w:color="000000"/>
              <w:bottom w:val="single" w:sz="18" w:space="0" w:color="000000"/>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,274</w:t>
            </w:r>
          </w:p>
        </w:tc>
        <w:tc>
          <w:tcPr>
            <w:tcW w:w="1000" w:type="dxa"/>
            <w:gridSpan w:val="2"/>
            <w:tcBorders>
              <w:top w:val="nil"/>
              <w:left w:val="single" w:sz="8" w:space="0" w:color="000000"/>
              <w:bottom w:val="single" w:sz="18" w:space="0" w:color="000000"/>
              <w:right w:val="single" w:sz="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3,301</w:t>
            </w:r>
          </w:p>
        </w:tc>
        <w:tc>
          <w:tcPr>
            <w:tcW w:w="1000" w:type="dxa"/>
            <w:gridSpan w:val="2"/>
            <w:tcBorders>
              <w:top w:val="nil"/>
              <w:left w:val="single" w:sz="8" w:space="0" w:color="000000"/>
              <w:bottom w:val="single" w:sz="18" w:space="0" w:color="000000"/>
              <w:right w:val="single" w:sz="18" w:space="0" w:color="000000"/>
            </w:tcBorders>
            <w:shd w:val="clear" w:color="auto" w:fill="FFFFFF"/>
            <w:vAlign w:val="center"/>
            <w:hideMark/>
          </w:tcPr>
          <w:p w:rsidR="00272203" w:rsidRDefault="00272203" w:rsidP="004D1C0B">
            <w:pPr>
              <w:autoSpaceDE w:val="0"/>
              <w:autoSpaceDN w:val="0"/>
              <w:adjustRightInd w:val="0"/>
              <w:spacing w:before="0"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,001</w:t>
            </w:r>
          </w:p>
        </w:tc>
      </w:tr>
      <w:tr w:rsidR="00272203" w:rsidTr="00272203">
        <w:trPr>
          <w:cantSplit/>
        </w:trPr>
        <w:tc>
          <w:tcPr>
            <w:tcW w:w="8745" w:type="dxa"/>
            <w:gridSpan w:val="13"/>
            <w:tcBorders>
              <w:top w:val="nil"/>
              <w:left w:val="nil"/>
              <w:bottom w:val="nil"/>
              <w:right w:val="nil"/>
            </w:tcBorders>
            <w:shd w:val="clear" w:color="auto" w:fill="FFFFFF"/>
            <w:hideMark/>
          </w:tcPr>
          <w:p w:rsidR="00272203" w:rsidRDefault="00272203" w:rsidP="00707803">
            <w:pPr>
              <w:autoSpaceDE w:val="0"/>
              <w:autoSpaceDN w:val="0"/>
              <w:adjustRightInd w:val="0"/>
              <w:spacing w:after="0" w:line="240" w:lineRule="auto"/>
              <w:ind w:left="60" w:right="60"/>
              <w:jc w:val="both"/>
              <w:rPr>
                <w:rFonts w:ascii="Arial" w:hAnsi="Arial" w:cs="Arial"/>
                <w:color w:val="000000"/>
                <w:sz w:val="18"/>
                <w:szCs w:val="18"/>
                <w:lang w:val="id-ID"/>
              </w:rPr>
            </w:pPr>
            <w:r>
              <w:rPr>
                <w:rFonts w:ascii="Arial" w:hAnsi="Arial" w:cs="Arial"/>
                <w:color w:val="000000"/>
                <w:sz w:val="18"/>
                <w:szCs w:val="18"/>
                <w:lang w:val="id-ID"/>
              </w:rPr>
              <w:t>a. Dependent Variable:</w:t>
            </w:r>
            <w:r w:rsidRPr="006D444C">
              <w:rPr>
                <w:rFonts w:ascii="Arial" w:hAnsi="Arial" w:cs="Arial"/>
                <w:color w:val="FFFFFF" w:themeColor="background1"/>
                <w:sz w:val="18"/>
                <w:szCs w:val="18"/>
                <w:lang w:val="id-ID"/>
              </w:rPr>
              <w:t xml:space="preserve"> </w:t>
            </w:r>
            <w:r w:rsidR="006D444C" w:rsidRPr="006D444C">
              <w:rPr>
                <w:rFonts w:ascii="Arial" w:hAnsi="Arial" w:cs="Arial"/>
                <w:color w:val="FFFFFF" w:themeColor="background1"/>
                <w:sz w:val="18"/>
                <w:szCs w:val="18"/>
                <w:lang w:val="id-ID"/>
              </w:rPr>
              <w:t>“</w:t>
            </w:r>
            <w:r>
              <w:rPr>
                <w:rFonts w:ascii="Arial" w:hAnsi="Arial" w:cs="Arial"/>
                <w:color w:val="000000"/>
                <w:sz w:val="18"/>
                <w:szCs w:val="18"/>
                <w:lang w:val="id-ID"/>
              </w:rPr>
              <w:t>Keputusan_penggunaan</w:t>
            </w:r>
            <w:r w:rsidR="006D444C" w:rsidRPr="006D444C">
              <w:rPr>
                <w:rFonts w:ascii="Arial" w:hAnsi="Arial" w:cs="Arial"/>
                <w:color w:val="FFFFFF" w:themeColor="background1"/>
                <w:sz w:val="18"/>
                <w:szCs w:val="18"/>
                <w:lang w:val="id-ID"/>
              </w:rPr>
              <w:t>”</w:t>
            </w:r>
          </w:p>
        </w:tc>
      </w:tr>
    </w:tbl>
    <w:p w:rsidR="006A68E2" w:rsidRDefault="006A68E2" w:rsidP="005039B9">
      <w:pPr>
        <w:widowControl w:val="0"/>
        <w:tabs>
          <w:tab w:val="left" w:pos="993"/>
        </w:tabs>
        <w:autoSpaceDE w:val="0"/>
        <w:autoSpaceDN w:val="0"/>
        <w:spacing w:before="0" w:after="0"/>
        <w:jc w:val="both"/>
        <w:rPr>
          <w:rFonts w:ascii="Times New Roman" w:eastAsia="Times New Roman" w:hAnsi="Times New Roman"/>
          <w:b/>
          <w:sz w:val="24"/>
          <w:lang w:val="id-ID"/>
        </w:rPr>
      </w:pPr>
    </w:p>
    <w:p w:rsidR="004D1C0B" w:rsidRPr="004E0589" w:rsidRDefault="00272203" w:rsidP="004D1C0B">
      <w:pPr>
        <w:widowControl w:val="0"/>
        <w:autoSpaceDE w:val="0"/>
        <w:autoSpaceDN w:val="0"/>
        <w:spacing w:before="1" w:after="0" w:line="240" w:lineRule="auto"/>
        <w:ind w:right="-1"/>
        <w:jc w:val="both"/>
        <w:rPr>
          <w:rFonts w:ascii="Times New Roman" w:eastAsia="Times New Roman" w:hAnsi="Times New Roman"/>
          <w:b/>
          <w:sz w:val="24"/>
          <w:lang w:val="id-ID"/>
        </w:rPr>
      </w:pPr>
      <w:r>
        <w:rPr>
          <w:rFonts w:ascii="Times New Roman" w:eastAsia="Times New Roman" w:hAnsi="Times New Roman"/>
          <w:b/>
          <w:sz w:val="24"/>
        </w:rPr>
        <w:t>Pengujia</w:t>
      </w:r>
      <w:r>
        <w:rPr>
          <w:rFonts w:ascii="Times New Roman" w:eastAsia="Times New Roman" w:hAnsi="Times New Roman"/>
          <w:b/>
          <w:sz w:val="24"/>
          <w:lang w:val="id-ID"/>
        </w:rPr>
        <w:t xml:space="preserve">n </w:t>
      </w:r>
      <w:r w:rsidRPr="00272203">
        <w:rPr>
          <w:rFonts w:ascii="Times New Roman" w:eastAsia="Times New Roman" w:hAnsi="Times New Roman"/>
          <w:b/>
          <w:sz w:val="24"/>
        </w:rPr>
        <w:t>Hipotesis</w:t>
      </w:r>
      <w:r w:rsidR="004E0589" w:rsidRPr="004E0589">
        <w:rPr>
          <w:rFonts w:ascii="Times New Roman" w:eastAsia="Times New Roman" w:hAnsi="Times New Roman"/>
          <w:b/>
          <w:color w:val="FFFFFF" w:themeColor="background1"/>
          <w:sz w:val="24"/>
          <w:lang w:val="id-ID"/>
        </w:rPr>
        <w:t>”</w:t>
      </w:r>
    </w:p>
    <w:p w:rsidR="00272203" w:rsidRDefault="00272203" w:rsidP="004D1C0B">
      <w:pPr>
        <w:widowControl w:val="0"/>
        <w:autoSpaceDE w:val="0"/>
        <w:autoSpaceDN w:val="0"/>
        <w:spacing w:before="1" w:after="0" w:line="240" w:lineRule="auto"/>
        <w:ind w:right="-1"/>
        <w:jc w:val="both"/>
        <w:rPr>
          <w:rFonts w:ascii="Times New Roman" w:eastAsia="Times New Roman" w:hAnsi="Times New Roman"/>
          <w:b/>
          <w:sz w:val="24"/>
          <w:lang w:val="id-ID"/>
        </w:rPr>
      </w:pPr>
      <w:r w:rsidRPr="00272203">
        <w:rPr>
          <w:rFonts w:ascii="Times New Roman" w:eastAsia="Times New Roman" w:hAnsi="Times New Roman"/>
          <w:b/>
          <w:sz w:val="24"/>
        </w:rPr>
        <w:t xml:space="preserve"> </w:t>
      </w:r>
    </w:p>
    <w:p w:rsidR="00272203" w:rsidRPr="006D444C" w:rsidRDefault="006D444C" w:rsidP="004D1C0B">
      <w:pPr>
        <w:widowControl w:val="0"/>
        <w:autoSpaceDE w:val="0"/>
        <w:autoSpaceDN w:val="0"/>
        <w:spacing w:before="1" w:after="0" w:line="240" w:lineRule="auto"/>
        <w:ind w:right="-1"/>
        <w:jc w:val="both"/>
        <w:rPr>
          <w:rFonts w:ascii="Times New Roman" w:eastAsia="Times New Roman" w:hAnsi="Times New Roman"/>
          <w:b/>
          <w:sz w:val="24"/>
          <w:lang w:val="id-ID"/>
        </w:rPr>
      </w:pPr>
      <w:r>
        <w:rPr>
          <w:rFonts w:ascii="Times New Roman" w:eastAsia="Times New Roman" w:hAnsi="Times New Roman"/>
          <w:b/>
          <w:sz w:val="24"/>
        </w:rPr>
        <w:t xml:space="preserve">Uji </w:t>
      </w:r>
      <w:r>
        <w:rPr>
          <w:rFonts w:ascii="Times New Roman" w:eastAsia="Times New Roman" w:hAnsi="Times New Roman"/>
          <w:b/>
          <w:sz w:val="24"/>
          <w:lang w:val="id-ID"/>
        </w:rPr>
        <w:t>t</w:t>
      </w:r>
      <w:r w:rsidR="004E0589" w:rsidRPr="004E0589">
        <w:rPr>
          <w:rFonts w:ascii="Times New Roman" w:eastAsia="Times New Roman" w:hAnsi="Times New Roman"/>
          <w:b/>
          <w:color w:val="FFFFFF" w:themeColor="background1"/>
          <w:sz w:val="24"/>
          <w:lang w:val="id-ID"/>
        </w:rPr>
        <w:t>”</w:t>
      </w:r>
      <w:r w:rsidRPr="006D444C">
        <w:rPr>
          <w:rFonts w:ascii="Times New Roman" w:eastAsia="Times New Roman" w:hAnsi="Times New Roman"/>
          <w:b/>
          <w:color w:val="FFFFFF" w:themeColor="background1"/>
          <w:sz w:val="24"/>
          <w:lang w:val="id-ID"/>
        </w:rPr>
        <w:t>”</w:t>
      </w:r>
    </w:p>
    <w:p w:rsidR="00272203" w:rsidRPr="00272203" w:rsidRDefault="006D444C" w:rsidP="00272203">
      <w:pPr>
        <w:widowControl w:val="0"/>
        <w:autoSpaceDE w:val="0"/>
        <w:autoSpaceDN w:val="0"/>
        <w:spacing w:before="0" w:after="0" w:line="240" w:lineRule="auto"/>
        <w:ind w:right="149"/>
        <w:jc w:val="both"/>
        <w:rPr>
          <w:rFonts w:ascii="Times New Roman" w:eastAsia="Times New Roman" w:hAnsi="Times New Roman"/>
        </w:rPr>
      </w:pPr>
      <w:r>
        <w:rPr>
          <w:rFonts w:ascii="Times New Roman" w:eastAsia="Times New Roman" w:hAnsi="Times New Roman"/>
        </w:rPr>
        <w:t xml:space="preserve">Berdasarkan tabel </w:t>
      </w:r>
      <w:r>
        <w:rPr>
          <w:rFonts w:ascii="Times New Roman" w:eastAsia="Times New Roman" w:hAnsi="Times New Roman"/>
          <w:lang w:val="id-ID"/>
        </w:rPr>
        <w:t>9</w:t>
      </w:r>
      <w:r w:rsidR="00272203" w:rsidRPr="00272203">
        <w:rPr>
          <w:rFonts w:ascii="Times New Roman" w:eastAsia="Times New Roman" w:hAnsi="Times New Roman"/>
        </w:rPr>
        <w:t xml:space="preserve">, dihasilkan t hitung variabel </w:t>
      </w:r>
      <w:r w:rsidR="00272203" w:rsidRPr="00272203">
        <w:rPr>
          <w:rFonts w:ascii="Times New Roman" w:eastAsia="Times New Roman" w:hAnsi="Times New Roman"/>
          <w:lang w:val="id-ID"/>
        </w:rPr>
        <w:t xml:space="preserve">kualitas pelayanan </w:t>
      </w:r>
      <w:r w:rsidR="00272203" w:rsidRPr="00272203">
        <w:rPr>
          <w:rFonts w:ascii="Times New Roman" w:eastAsia="Times New Roman" w:hAnsi="Times New Roman"/>
        </w:rPr>
        <w:t xml:space="preserve">sebesar </w:t>
      </w:r>
      <w:r w:rsidR="00272203" w:rsidRPr="00272203">
        <w:rPr>
          <w:rFonts w:ascii="Times New Roman" w:eastAsia="Times New Roman" w:hAnsi="Times New Roman"/>
          <w:lang w:val="id-ID"/>
        </w:rPr>
        <w:t>10,171</w:t>
      </w:r>
      <w:r w:rsidR="00272203" w:rsidRPr="00272203">
        <w:rPr>
          <w:rFonts w:ascii="Times New Roman" w:eastAsia="Times New Roman" w:hAnsi="Times New Roman"/>
        </w:rPr>
        <w:t xml:space="preserve"> serta nilai t tabel di</w:t>
      </w:r>
      <w:r w:rsidR="00BA2A25">
        <w:rPr>
          <w:rFonts w:ascii="Times New Roman" w:eastAsia="Times New Roman" w:hAnsi="Times New Roman"/>
          <w:lang w:val="id-ID"/>
        </w:rPr>
        <w:t xml:space="preserve">dapat </w:t>
      </w:r>
      <w:r w:rsidR="00272203" w:rsidRPr="00272203">
        <w:rPr>
          <w:rFonts w:ascii="Times New Roman" w:eastAsia="Times New Roman" w:hAnsi="Times New Roman"/>
        </w:rPr>
        <w:t xml:space="preserve">dari </w:t>
      </w:r>
      <w:r w:rsidR="00272203" w:rsidRPr="00BA2A25">
        <w:rPr>
          <w:rFonts w:ascii="Times New Roman" w:eastAsia="Times New Roman" w:hAnsi="Times New Roman"/>
          <w:i/>
        </w:rPr>
        <w:t>degree of freedom</w:t>
      </w:r>
      <w:r w:rsidR="00272203" w:rsidRPr="00272203">
        <w:rPr>
          <w:rFonts w:ascii="Times New Roman" w:eastAsia="Times New Roman" w:hAnsi="Times New Roman"/>
        </w:rPr>
        <w:t xml:space="preserve"> (df) 100-2 = 98, </w:t>
      </w:r>
      <w:r w:rsidR="00BA2A25">
        <w:rPr>
          <w:rFonts w:ascii="Times New Roman" w:eastAsia="Times New Roman" w:hAnsi="Times New Roman"/>
          <w:lang w:val="id-ID"/>
        </w:rPr>
        <w:t xml:space="preserve">t tabel sebesar 1.660 dengan nilai signifikansi 5% atau 0,05. Berdasarkan hasil uji t diperoleh  </w:t>
      </w:r>
      <w:r w:rsidR="00272203" w:rsidRPr="00272203">
        <w:rPr>
          <w:rFonts w:ascii="Times New Roman" w:eastAsia="Times New Roman" w:hAnsi="Times New Roman"/>
        </w:rPr>
        <w:t>t hitung (</w:t>
      </w:r>
      <w:r w:rsidR="00272203" w:rsidRPr="00272203">
        <w:rPr>
          <w:rFonts w:ascii="Times New Roman" w:eastAsia="Times New Roman" w:hAnsi="Times New Roman"/>
          <w:lang w:val="id-ID"/>
        </w:rPr>
        <w:t>10,171</w:t>
      </w:r>
      <w:r w:rsidR="00272203" w:rsidRPr="00272203">
        <w:rPr>
          <w:rFonts w:ascii="Times New Roman" w:eastAsia="Times New Roman" w:hAnsi="Times New Roman"/>
        </w:rPr>
        <w:t>) &gt; t tabel (1,</w:t>
      </w:r>
      <w:r w:rsidR="00272203" w:rsidRPr="00272203">
        <w:rPr>
          <w:rFonts w:ascii="Times New Roman" w:eastAsia="Times New Roman" w:hAnsi="Times New Roman"/>
          <w:lang w:val="id-ID"/>
        </w:rPr>
        <w:t>660</w:t>
      </w:r>
      <w:r w:rsidR="00272203" w:rsidRPr="00272203">
        <w:rPr>
          <w:rFonts w:ascii="Times New Roman" w:eastAsia="Times New Roman" w:hAnsi="Times New Roman"/>
        </w:rPr>
        <w:t xml:space="preserve">), </w:t>
      </w:r>
      <w:r w:rsidR="00BA2A25">
        <w:rPr>
          <w:rFonts w:ascii="Times New Roman" w:eastAsia="Times New Roman" w:hAnsi="Times New Roman"/>
          <w:lang w:val="id-ID"/>
        </w:rPr>
        <w:t xml:space="preserve">sehingga </w:t>
      </w:r>
      <w:r w:rsidR="00272203" w:rsidRPr="00272203">
        <w:rPr>
          <w:rFonts w:ascii="Times New Roman" w:eastAsia="Times New Roman" w:hAnsi="Times New Roman"/>
        </w:rPr>
        <w:t xml:space="preserve">diperoleh hasil Ho ditolak dan Ha diterima. </w:t>
      </w:r>
      <w:r w:rsidR="00BA2A25">
        <w:rPr>
          <w:rFonts w:ascii="Times New Roman" w:eastAsia="Times New Roman" w:hAnsi="Times New Roman"/>
          <w:lang w:val="id-ID"/>
        </w:rPr>
        <w:t>H</w:t>
      </w:r>
      <w:r w:rsidR="00272203" w:rsidRPr="00272203">
        <w:rPr>
          <w:rFonts w:ascii="Times New Roman" w:eastAsia="Times New Roman" w:hAnsi="Times New Roman"/>
        </w:rPr>
        <w:t>ipotesis</w:t>
      </w:r>
      <w:r w:rsidR="00272203" w:rsidRPr="00272203">
        <w:rPr>
          <w:rFonts w:ascii="Times New Roman" w:eastAsia="Times New Roman" w:hAnsi="Times New Roman"/>
          <w:lang w:val="id-ID"/>
        </w:rPr>
        <w:t xml:space="preserve"> 1</w:t>
      </w:r>
      <w:r w:rsidR="00BA2A25">
        <w:rPr>
          <w:rFonts w:ascii="Times New Roman" w:eastAsia="Times New Roman" w:hAnsi="Times New Roman"/>
        </w:rPr>
        <w:t>"</w:t>
      </w:r>
      <w:r w:rsidR="00272203" w:rsidRPr="00272203">
        <w:rPr>
          <w:rFonts w:ascii="Times New Roman" w:eastAsia="Times New Roman" w:hAnsi="Times New Roman"/>
          <w:sz w:val="24"/>
          <w:szCs w:val="24"/>
          <w:lang w:val="id-ID"/>
        </w:rPr>
        <w:t>K</w:t>
      </w:r>
      <w:r w:rsidR="00272203" w:rsidRPr="00272203">
        <w:rPr>
          <w:rFonts w:ascii="Times New Roman" w:eastAsia="Times New Roman" w:hAnsi="Times New Roman"/>
          <w:sz w:val="24"/>
          <w:szCs w:val="24"/>
        </w:rPr>
        <w:t xml:space="preserve">ualitas pelayanan berpengaruh positif terhadap keputusan </w:t>
      </w:r>
      <w:r w:rsidR="00857A9D">
        <w:rPr>
          <w:rFonts w:ascii="Times New Roman" w:eastAsia="Times New Roman" w:hAnsi="Times New Roman"/>
          <w:sz w:val="24"/>
          <w:szCs w:val="24"/>
        </w:rPr>
        <w:t xml:space="preserve">penggunaan maskapai </w:t>
      </w:r>
      <w:r w:rsidR="00272203" w:rsidRPr="00272203">
        <w:rPr>
          <w:rFonts w:ascii="Times New Roman" w:eastAsia="Times New Roman" w:hAnsi="Times New Roman"/>
          <w:sz w:val="24"/>
          <w:szCs w:val="24"/>
        </w:rPr>
        <w:t>Lion Air</w:t>
      </w:r>
      <w:r w:rsidR="00272203" w:rsidRPr="00272203">
        <w:rPr>
          <w:rFonts w:ascii="Times New Roman" w:eastAsia="Times New Roman" w:hAnsi="Times New Roman"/>
        </w:rPr>
        <w:t>"</w:t>
      </w:r>
      <w:r w:rsidR="00272203" w:rsidRPr="00272203">
        <w:rPr>
          <w:rFonts w:ascii="Times New Roman" w:eastAsia="Times New Roman" w:hAnsi="Times New Roman"/>
          <w:spacing w:val="-15"/>
        </w:rPr>
        <w:t xml:space="preserve"> </w:t>
      </w:r>
      <w:r w:rsidR="00272203" w:rsidRPr="00272203">
        <w:rPr>
          <w:rFonts w:ascii="Times New Roman" w:eastAsia="Times New Roman" w:hAnsi="Times New Roman"/>
        </w:rPr>
        <w:t>diterima.</w:t>
      </w:r>
    </w:p>
    <w:p w:rsidR="00272203" w:rsidRPr="00272203" w:rsidRDefault="004E0589" w:rsidP="00272203">
      <w:pPr>
        <w:widowControl w:val="0"/>
        <w:autoSpaceDE w:val="0"/>
        <w:autoSpaceDN w:val="0"/>
        <w:spacing w:before="196" w:after="0" w:line="240" w:lineRule="auto"/>
        <w:ind w:right="152" w:firstLine="717"/>
        <w:jc w:val="both"/>
        <w:rPr>
          <w:rFonts w:ascii="Times New Roman" w:eastAsia="Times New Roman" w:hAnsi="Times New Roman"/>
        </w:rPr>
      </w:pPr>
      <w:r w:rsidRPr="004E0589">
        <w:rPr>
          <w:rFonts w:ascii="Times New Roman" w:eastAsia="Times New Roman" w:hAnsi="Times New Roman"/>
          <w:color w:val="FFFFFF" w:themeColor="background1"/>
          <w:lang w:val="id-ID"/>
        </w:rPr>
        <w:t>“</w:t>
      </w:r>
      <w:r w:rsidR="00813E3D">
        <w:rPr>
          <w:rFonts w:ascii="Times New Roman" w:eastAsia="Times New Roman" w:hAnsi="Times New Roman"/>
        </w:rPr>
        <w:t xml:space="preserve">Berdasarkan pada tabel </w:t>
      </w:r>
      <w:r w:rsidR="00813E3D">
        <w:rPr>
          <w:rFonts w:ascii="Times New Roman" w:eastAsia="Times New Roman" w:hAnsi="Times New Roman"/>
          <w:lang w:val="id-ID"/>
        </w:rPr>
        <w:t>9</w:t>
      </w:r>
      <w:r w:rsidR="00272203" w:rsidRPr="00272203">
        <w:rPr>
          <w:rFonts w:ascii="Times New Roman" w:eastAsia="Times New Roman" w:hAnsi="Times New Roman"/>
        </w:rPr>
        <w:t xml:space="preserve">,bahwa t hitung variabel </w:t>
      </w:r>
      <w:r w:rsidR="00272203" w:rsidRPr="00272203">
        <w:rPr>
          <w:rFonts w:ascii="Times New Roman" w:eastAsia="Times New Roman" w:hAnsi="Times New Roman"/>
          <w:lang w:val="id-ID"/>
        </w:rPr>
        <w:t xml:space="preserve">citra merek </w:t>
      </w:r>
      <w:r w:rsidR="00272203" w:rsidRPr="00272203">
        <w:rPr>
          <w:rFonts w:ascii="Times New Roman" w:eastAsia="Times New Roman" w:hAnsi="Times New Roman"/>
        </w:rPr>
        <w:t>sebesar 7,</w:t>
      </w:r>
      <w:r w:rsidR="00272203" w:rsidRPr="00272203">
        <w:rPr>
          <w:rFonts w:ascii="Times New Roman" w:eastAsia="Times New Roman" w:hAnsi="Times New Roman"/>
          <w:lang w:val="id-ID"/>
        </w:rPr>
        <w:t>437</w:t>
      </w:r>
      <w:r w:rsidR="00272203" w:rsidRPr="00272203">
        <w:rPr>
          <w:rFonts w:ascii="Times New Roman" w:eastAsia="Times New Roman" w:hAnsi="Times New Roman"/>
        </w:rPr>
        <w:t xml:space="preserve"> dan nilai t tabel </w:t>
      </w:r>
      <w:r>
        <w:rPr>
          <w:rFonts w:ascii="Times New Roman" w:eastAsia="Times New Roman" w:hAnsi="Times New Roman"/>
          <w:lang w:val="id-ID"/>
        </w:rPr>
        <w:t xml:space="preserve">didapat </w:t>
      </w:r>
      <w:r w:rsidR="00272203" w:rsidRPr="00272203">
        <w:rPr>
          <w:rFonts w:ascii="Times New Roman" w:eastAsia="Times New Roman" w:hAnsi="Times New Roman"/>
        </w:rPr>
        <w:t>dengan menghitung degree of freedom (df) 100-2 = 98, taraf  signifikasi 5% atau 0,05 maka t tabelnya sebesar 1,</w:t>
      </w:r>
      <w:r w:rsidR="00272203" w:rsidRPr="00272203">
        <w:rPr>
          <w:rFonts w:ascii="Times New Roman" w:eastAsia="Times New Roman" w:hAnsi="Times New Roman"/>
          <w:lang w:val="id-ID"/>
        </w:rPr>
        <w:t>660</w:t>
      </w:r>
      <w:r w:rsidR="00272203" w:rsidRPr="00272203">
        <w:rPr>
          <w:rFonts w:ascii="Times New Roman" w:eastAsia="Times New Roman" w:hAnsi="Times New Roman"/>
        </w:rPr>
        <w:t xml:space="preserve">. </w:t>
      </w:r>
      <w:r>
        <w:rPr>
          <w:rFonts w:ascii="Times New Roman" w:eastAsia="Times New Roman" w:hAnsi="Times New Roman"/>
          <w:lang w:val="id-ID"/>
        </w:rPr>
        <w:t xml:space="preserve">Maka </w:t>
      </w:r>
      <w:r w:rsidR="00272203" w:rsidRPr="00272203">
        <w:rPr>
          <w:rFonts w:ascii="Times New Roman" w:eastAsia="Times New Roman" w:hAnsi="Times New Roman"/>
        </w:rPr>
        <w:t>kesimpulan</w:t>
      </w:r>
      <w:r>
        <w:rPr>
          <w:rFonts w:ascii="Times New Roman" w:eastAsia="Times New Roman" w:hAnsi="Times New Roman"/>
          <w:lang w:val="id-ID"/>
        </w:rPr>
        <w:t xml:space="preserve"> yang didapat</w:t>
      </w:r>
      <w:r w:rsidR="00272203" w:rsidRPr="00272203">
        <w:rPr>
          <w:rFonts w:ascii="Times New Roman" w:eastAsia="Times New Roman" w:hAnsi="Times New Roman"/>
        </w:rPr>
        <w:t xml:space="preserve"> bahwa nilai t hitung (7,</w:t>
      </w:r>
      <w:r w:rsidR="00272203" w:rsidRPr="00272203">
        <w:rPr>
          <w:rFonts w:ascii="Times New Roman" w:eastAsia="Times New Roman" w:hAnsi="Times New Roman"/>
          <w:lang w:val="id-ID"/>
        </w:rPr>
        <w:t>437</w:t>
      </w:r>
      <w:r w:rsidR="00272203" w:rsidRPr="00272203">
        <w:rPr>
          <w:rFonts w:ascii="Times New Roman" w:eastAsia="Times New Roman" w:hAnsi="Times New Roman"/>
        </w:rPr>
        <w:t>) &gt; t tabel (1,</w:t>
      </w:r>
      <w:r w:rsidR="00272203" w:rsidRPr="00272203">
        <w:rPr>
          <w:rFonts w:ascii="Times New Roman" w:eastAsia="Times New Roman" w:hAnsi="Times New Roman"/>
          <w:lang w:val="id-ID"/>
        </w:rPr>
        <w:t>660</w:t>
      </w:r>
      <w:r w:rsidR="00272203" w:rsidRPr="00272203">
        <w:rPr>
          <w:rFonts w:ascii="Times New Roman" w:eastAsia="Times New Roman" w:hAnsi="Times New Roman"/>
        </w:rPr>
        <w:t xml:space="preserve">),maka hasil Ho ditolak dan Ha diterima. Dengan demikian hipotesis 2 yang menyebutkan </w:t>
      </w:r>
      <w:proofErr w:type="gramStart"/>
      <w:r w:rsidR="00272203" w:rsidRPr="00272203">
        <w:rPr>
          <w:rFonts w:ascii="Times New Roman" w:eastAsia="Times New Roman" w:hAnsi="Times New Roman"/>
        </w:rPr>
        <w:t xml:space="preserve">" </w:t>
      </w:r>
      <w:r w:rsidR="00272203" w:rsidRPr="00272203">
        <w:rPr>
          <w:rFonts w:ascii="Times New Roman" w:eastAsia="Times New Roman" w:hAnsi="Times New Roman"/>
          <w:sz w:val="24"/>
          <w:szCs w:val="24"/>
        </w:rPr>
        <w:t>Citra</w:t>
      </w:r>
      <w:proofErr w:type="gramEnd"/>
      <w:r w:rsidR="00272203" w:rsidRPr="00272203">
        <w:rPr>
          <w:rFonts w:ascii="Times New Roman" w:eastAsia="Times New Roman" w:hAnsi="Times New Roman"/>
          <w:sz w:val="24"/>
          <w:szCs w:val="24"/>
        </w:rPr>
        <w:t xml:space="preserve"> merek berpeng</w:t>
      </w:r>
      <w:r w:rsidR="00857A9D">
        <w:rPr>
          <w:rFonts w:ascii="Times New Roman" w:eastAsia="Times New Roman" w:hAnsi="Times New Roman"/>
          <w:sz w:val="24"/>
          <w:szCs w:val="24"/>
        </w:rPr>
        <w:t>aruh positif terhadap keputusan</w:t>
      </w:r>
      <w:r w:rsidR="00857A9D" w:rsidRPr="00857A9D">
        <w:rPr>
          <w:rFonts w:ascii="Times New Roman" w:eastAsia="Times New Roman" w:hAnsi="Times New Roman"/>
          <w:color w:val="FFFFFF" w:themeColor="background1"/>
          <w:sz w:val="24"/>
          <w:szCs w:val="24"/>
          <w:lang w:val="id-ID"/>
        </w:rPr>
        <w:t>”</w:t>
      </w:r>
      <w:r w:rsidR="00272203" w:rsidRPr="00272203">
        <w:rPr>
          <w:rFonts w:ascii="Times New Roman" w:eastAsia="Times New Roman" w:hAnsi="Times New Roman"/>
          <w:sz w:val="24"/>
          <w:szCs w:val="24"/>
        </w:rPr>
        <w:t>penggunaan maskapai Lion Air</w:t>
      </w:r>
      <w:r w:rsidR="00272203" w:rsidRPr="00272203">
        <w:rPr>
          <w:rFonts w:ascii="Times New Roman" w:eastAsia="Times New Roman" w:hAnsi="Times New Roman"/>
        </w:rPr>
        <w:t xml:space="preserve"> "</w:t>
      </w:r>
      <w:r w:rsidR="00272203" w:rsidRPr="00272203">
        <w:rPr>
          <w:rFonts w:ascii="Times New Roman" w:eastAsia="Times New Roman" w:hAnsi="Times New Roman"/>
          <w:spacing w:val="-10"/>
        </w:rPr>
        <w:t xml:space="preserve"> </w:t>
      </w:r>
      <w:r w:rsidR="00272203" w:rsidRPr="00272203">
        <w:rPr>
          <w:rFonts w:ascii="Times New Roman" w:eastAsia="Times New Roman" w:hAnsi="Times New Roman"/>
        </w:rPr>
        <w:t>diterima</w:t>
      </w:r>
      <w:r w:rsidR="00813E3D" w:rsidRPr="00813E3D">
        <w:rPr>
          <w:rFonts w:ascii="Times New Roman" w:eastAsia="Times New Roman" w:hAnsi="Times New Roman"/>
          <w:color w:val="FFFFFF" w:themeColor="background1"/>
          <w:lang w:val="id-ID"/>
        </w:rPr>
        <w:t>’</w:t>
      </w:r>
      <w:r w:rsidR="00272203" w:rsidRPr="00272203">
        <w:rPr>
          <w:rFonts w:ascii="Times New Roman" w:eastAsia="Times New Roman" w:hAnsi="Times New Roman"/>
        </w:rPr>
        <w:t>.</w:t>
      </w:r>
    </w:p>
    <w:p w:rsidR="00272203" w:rsidRDefault="00272203" w:rsidP="00272203">
      <w:pPr>
        <w:widowControl w:val="0"/>
        <w:tabs>
          <w:tab w:val="left" w:pos="993"/>
        </w:tabs>
        <w:autoSpaceDE w:val="0"/>
        <w:autoSpaceDN w:val="0"/>
        <w:spacing w:before="0" w:after="0"/>
        <w:jc w:val="both"/>
        <w:rPr>
          <w:rFonts w:ascii="Times New Roman" w:eastAsia="Times New Roman" w:hAnsi="Times New Roman"/>
          <w:b/>
          <w:sz w:val="24"/>
          <w:lang w:val="id-ID"/>
        </w:rPr>
      </w:pPr>
    </w:p>
    <w:p w:rsidR="004F2F8B" w:rsidRDefault="004F2F8B" w:rsidP="00272203">
      <w:pPr>
        <w:pStyle w:val="Heading1"/>
        <w:spacing w:before="90"/>
        <w:rPr>
          <w:rFonts w:ascii="Times New Roman" w:eastAsia="Times New Roman" w:hAnsi="Times New Roman" w:cs="Times New Roman"/>
          <w:bCs w:val="0"/>
          <w:color w:val="auto"/>
          <w:sz w:val="24"/>
          <w:szCs w:val="22"/>
          <w:lang w:val="id-ID"/>
        </w:rPr>
      </w:pPr>
    </w:p>
    <w:p w:rsidR="004F2F8B" w:rsidRDefault="004F2F8B" w:rsidP="00272203">
      <w:pPr>
        <w:pStyle w:val="Heading1"/>
        <w:spacing w:before="90"/>
        <w:rPr>
          <w:rFonts w:ascii="Times New Roman" w:eastAsia="Times New Roman" w:hAnsi="Times New Roman" w:cs="Times New Roman"/>
          <w:bCs w:val="0"/>
          <w:color w:val="auto"/>
          <w:sz w:val="24"/>
          <w:szCs w:val="22"/>
          <w:lang w:val="id-ID"/>
        </w:rPr>
      </w:pPr>
    </w:p>
    <w:p w:rsidR="004F2F8B" w:rsidRDefault="004F2F8B" w:rsidP="00272203">
      <w:pPr>
        <w:pStyle w:val="Heading1"/>
        <w:spacing w:before="90"/>
        <w:rPr>
          <w:rFonts w:ascii="Times New Roman" w:eastAsia="Times New Roman" w:hAnsi="Times New Roman" w:cs="Times New Roman"/>
          <w:bCs w:val="0"/>
          <w:color w:val="auto"/>
          <w:sz w:val="24"/>
          <w:szCs w:val="22"/>
          <w:lang w:val="id-ID"/>
        </w:rPr>
      </w:pPr>
    </w:p>
    <w:p w:rsidR="004F2F8B" w:rsidRPr="004F2F8B" w:rsidRDefault="004F2F8B" w:rsidP="004F2F8B">
      <w:pPr>
        <w:rPr>
          <w:lang w:val="id-ID"/>
        </w:rPr>
      </w:pPr>
    </w:p>
    <w:p w:rsidR="004F2F8B" w:rsidRDefault="00272203" w:rsidP="004F2F8B">
      <w:pPr>
        <w:pStyle w:val="Heading1"/>
        <w:spacing w:before="0" w:line="240" w:lineRule="auto"/>
        <w:rPr>
          <w:rFonts w:ascii="Times New Roman" w:hAnsi="Times New Roman" w:cs="Times New Roman"/>
          <w:color w:val="FFFFFF" w:themeColor="background1"/>
          <w:sz w:val="24"/>
          <w:lang w:val="id-ID"/>
        </w:rPr>
      </w:pPr>
      <w:r w:rsidRPr="00272203">
        <w:rPr>
          <w:rFonts w:ascii="Times New Roman" w:hAnsi="Times New Roman" w:cs="Times New Roman"/>
          <w:color w:val="auto"/>
          <w:sz w:val="24"/>
        </w:rPr>
        <w:lastRenderedPageBreak/>
        <w:t>Uji F</w:t>
      </w:r>
      <w:r w:rsidR="00813E3D" w:rsidRPr="00813E3D">
        <w:rPr>
          <w:rFonts w:ascii="Times New Roman" w:hAnsi="Times New Roman" w:cs="Times New Roman"/>
          <w:color w:val="FFFFFF" w:themeColor="background1"/>
          <w:sz w:val="24"/>
          <w:lang w:val="id-ID"/>
        </w:rPr>
        <w:t>”</w:t>
      </w:r>
    </w:p>
    <w:p w:rsidR="004F2F8B" w:rsidRPr="004F2F8B" w:rsidRDefault="004F2F8B" w:rsidP="004F2F8B">
      <w:pPr>
        <w:spacing w:before="0" w:line="240" w:lineRule="auto"/>
        <w:rPr>
          <w:lang w:val="id-ID"/>
        </w:rPr>
      </w:pPr>
    </w:p>
    <w:p w:rsidR="00F177B8" w:rsidRPr="004D1C0B" w:rsidRDefault="004D1C0B" w:rsidP="00F177B8">
      <w:pPr>
        <w:widowControl w:val="0"/>
        <w:autoSpaceDE w:val="0"/>
        <w:autoSpaceDN w:val="0"/>
        <w:spacing w:before="0" w:after="0" w:line="240" w:lineRule="auto"/>
        <w:jc w:val="both"/>
        <w:outlineLvl w:val="2"/>
        <w:rPr>
          <w:rFonts w:ascii="Times New Roman" w:eastAsia="Times New Roman" w:hAnsi="Times New Roman"/>
          <w:b/>
          <w:bCs/>
          <w:lang w:val="id-ID"/>
        </w:rPr>
      </w:pPr>
      <w:r>
        <w:rPr>
          <w:rFonts w:ascii="Times New Roman" w:eastAsia="Times New Roman" w:hAnsi="Times New Roman"/>
          <w:b/>
          <w:bCs/>
        </w:rPr>
        <w:t xml:space="preserve">Tabel </w:t>
      </w:r>
      <w:r>
        <w:rPr>
          <w:rFonts w:ascii="Times New Roman" w:eastAsia="Times New Roman" w:hAnsi="Times New Roman"/>
          <w:b/>
          <w:bCs/>
          <w:lang w:val="id-ID"/>
        </w:rPr>
        <w:t>10</w:t>
      </w:r>
      <w:r w:rsidR="004E0589">
        <w:rPr>
          <w:rFonts w:ascii="Times New Roman" w:eastAsia="Times New Roman" w:hAnsi="Times New Roman"/>
          <w:b/>
          <w:bCs/>
          <w:color w:val="FFFFFF" w:themeColor="background1"/>
          <w:lang w:val="id-ID"/>
        </w:rPr>
        <w:t>”</w:t>
      </w:r>
    </w:p>
    <w:p w:rsidR="00F177B8" w:rsidRPr="00813E3D" w:rsidRDefault="00F177B8" w:rsidP="00F177B8">
      <w:pPr>
        <w:widowControl w:val="0"/>
        <w:tabs>
          <w:tab w:val="left" w:pos="993"/>
        </w:tabs>
        <w:autoSpaceDE w:val="0"/>
        <w:autoSpaceDN w:val="0"/>
        <w:spacing w:before="0" w:after="0"/>
        <w:jc w:val="both"/>
        <w:rPr>
          <w:rFonts w:ascii="Times New Roman" w:eastAsia="Times New Roman" w:hAnsi="Times New Roman"/>
          <w:b/>
          <w:lang w:val="id-ID"/>
        </w:rPr>
      </w:pPr>
      <w:r w:rsidRPr="00F177B8">
        <w:rPr>
          <w:rFonts w:ascii="Times New Roman" w:eastAsia="Times New Roman" w:hAnsi="Times New Roman"/>
          <w:b/>
        </w:rPr>
        <w:t>Hasil Perhitungan Uji F</w:t>
      </w:r>
      <w:r w:rsidR="004E0589">
        <w:rPr>
          <w:rFonts w:ascii="Times New Roman" w:eastAsia="Times New Roman" w:hAnsi="Times New Roman"/>
          <w:b/>
          <w:color w:val="FFFFFF" w:themeColor="background1"/>
          <w:lang w:val="id-ID"/>
        </w:rPr>
        <w: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9"/>
        <w:gridCol w:w="1260"/>
        <w:gridCol w:w="1697"/>
        <w:gridCol w:w="761"/>
        <w:gridCol w:w="1381"/>
        <w:gridCol w:w="1001"/>
        <w:gridCol w:w="1001"/>
      </w:tblGrid>
      <w:tr w:rsidR="00F177B8" w:rsidRPr="00F177B8" w:rsidTr="00F177B8">
        <w:trPr>
          <w:cantSplit/>
        </w:trPr>
        <w:tc>
          <w:tcPr>
            <w:tcW w:w="7830" w:type="dxa"/>
            <w:gridSpan w:val="7"/>
            <w:tcBorders>
              <w:top w:val="nil"/>
              <w:left w:val="nil"/>
              <w:bottom w:val="nil"/>
              <w:right w:val="nil"/>
            </w:tcBorders>
            <w:shd w:val="clear" w:color="auto" w:fill="FFFFFF"/>
            <w:hideMark/>
          </w:tcPr>
          <w:p w:rsidR="00F177B8" w:rsidRPr="00F177B8" w:rsidRDefault="00F177B8" w:rsidP="00F177B8">
            <w:pPr>
              <w:autoSpaceDE w:val="0"/>
              <w:autoSpaceDN w:val="0"/>
              <w:adjustRightInd w:val="0"/>
              <w:spacing w:before="0" w:after="0" w:line="320" w:lineRule="atLeast"/>
              <w:ind w:left="60" w:right="60"/>
              <w:jc w:val="center"/>
              <w:rPr>
                <w:rFonts w:ascii="Arial" w:hAnsi="Arial" w:cs="Arial"/>
                <w:color w:val="000000"/>
                <w:sz w:val="18"/>
                <w:szCs w:val="18"/>
                <w:lang w:val="id-ID"/>
              </w:rPr>
            </w:pPr>
            <w:r w:rsidRPr="00F177B8">
              <w:rPr>
                <w:rFonts w:ascii="Arial" w:hAnsi="Arial" w:cs="Arial"/>
                <w:b/>
                <w:bCs/>
                <w:color w:val="000000"/>
                <w:sz w:val="18"/>
                <w:szCs w:val="18"/>
                <w:lang w:val="id-ID"/>
              </w:rPr>
              <w:t>ANOVA</w:t>
            </w:r>
            <w:r w:rsidRPr="00F177B8">
              <w:rPr>
                <w:rFonts w:ascii="Arial" w:hAnsi="Arial" w:cs="Arial"/>
                <w:b/>
                <w:bCs/>
                <w:color w:val="000000"/>
                <w:sz w:val="18"/>
                <w:szCs w:val="18"/>
                <w:vertAlign w:val="superscript"/>
                <w:lang w:val="id-ID"/>
              </w:rPr>
              <w:t>a</w:t>
            </w:r>
          </w:p>
        </w:tc>
      </w:tr>
      <w:tr w:rsidR="00F177B8" w:rsidRPr="00F177B8" w:rsidTr="00813E3D">
        <w:trPr>
          <w:cantSplit/>
        </w:trPr>
        <w:tc>
          <w:tcPr>
            <w:tcW w:w="1989" w:type="dxa"/>
            <w:gridSpan w:val="2"/>
            <w:tcBorders>
              <w:top w:val="single" w:sz="18" w:space="0" w:color="000000"/>
              <w:left w:val="single" w:sz="18" w:space="0" w:color="000000"/>
              <w:bottom w:val="single" w:sz="18" w:space="0" w:color="000000"/>
              <w:right w:val="nil"/>
            </w:tcBorders>
            <w:shd w:val="clear" w:color="auto" w:fill="FFFFFF"/>
            <w:hideMark/>
          </w:tcPr>
          <w:p w:rsidR="00F177B8" w:rsidRPr="00F177B8" w:rsidRDefault="004F2F8B" w:rsidP="004F2F8B">
            <w:pPr>
              <w:autoSpaceDE w:val="0"/>
              <w:autoSpaceDN w:val="0"/>
              <w:adjustRightInd w:val="0"/>
              <w:spacing w:before="0" w:after="0" w:line="320" w:lineRule="atLeast"/>
              <w:ind w:left="60" w:right="60"/>
              <w:jc w:val="center"/>
              <w:rPr>
                <w:rFonts w:ascii="Arial" w:hAnsi="Arial" w:cs="Arial"/>
                <w:color w:val="000000"/>
                <w:sz w:val="18"/>
                <w:szCs w:val="18"/>
                <w:lang w:val="id-ID"/>
              </w:rPr>
            </w:pPr>
            <w:r>
              <w:rPr>
                <w:rFonts w:ascii="Arial" w:hAnsi="Arial" w:cs="Arial"/>
                <w:color w:val="000000"/>
                <w:sz w:val="18"/>
                <w:szCs w:val="18"/>
                <w:lang w:val="id-ID"/>
              </w:rPr>
              <w:t xml:space="preserve">      </w:t>
            </w:r>
            <w:r w:rsidR="00F177B8" w:rsidRPr="00F177B8">
              <w:rPr>
                <w:rFonts w:ascii="Arial" w:hAnsi="Arial" w:cs="Arial"/>
                <w:color w:val="000000"/>
                <w:sz w:val="18"/>
                <w:szCs w:val="18"/>
                <w:lang w:val="id-ID"/>
              </w:rPr>
              <w:t>Model</w:t>
            </w:r>
          </w:p>
        </w:tc>
        <w:tc>
          <w:tcPr>
            <w:tcW w:w="1697" w:type="dxa"/>
            <w:tcBorders>
              <w:top w:val="single" w:sz="18" w:space="0" w:color="000000"/>
              <w:left w:val="single" w:sz="18" w:space="0" w:color="000000"/>
              <w:bottom w:val="single" w:sz="18" w:space="0" w:color="000000"/>
              <w:right w:val="single" w:sz="8" w:space="0" w:color="000000"/>
            </w:tcBorders>
            <w:shd w:val="clear" w:color="auto" w:fill="FFFFFF"/>
            <w:hideMark/>
          </w:tcPr>
          <w:p w:rsidR="00F177B8" w:rsidRPr="00F177B8" w:rsidRDefault="00813E3D" w:rsidP="00813E3D">
            <w:pPr>
              <w:autoSpaceDE w:val="0"/>
              <w:autoSpaceDN w:val="0"/>
              <w:adjustRightInd w:val="0"/>
              <w:spacing w:before="0" w:after="0" w:line="320" w:lineRule="atLeast"/>
              <w:ind w:left="60" w:right="60"/>
              <w:rPr>
                <w:rFonts w:ascii="Arial" w:hAnsi="Arial" w:cs="Arial"/>
                <w:color w:val="000000"/>
                <w:sz w:val="18"/>
                <w:szCs w:val="18"/>
                <w:lang w:val="id-ID"/>
              </w:rPr>
            </w:pPr>
            <w:r w:rsidRPr="00813E3D">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Sum of Squares</w:t>
            </w:r>
            <w:r w:rsidRPr="00813E3D">
              <w:rPr>
                <w:rFonts w:ascii="Arial" w:hAnsi="Arial" w:cs="Arial"/>
                <w:color w:val="FFFFFF" w:themeColor="background1"/>
                <w:sz w:val="18"/>
                <w:szCs w:val="18"/>
                <w:lang w:val="id-ID"/>
              </w:rPr>
              <w:t>”</w:t>
            </w:r>
          </w:p>
        </w:tc>
        <w:tc>
          <w:tcPr>
            <w:tcW w:w="761" w:type="dxa"/>
            <w:tcBorders>
              <w:top w:val="single" w:sz="18" w:space="0" w:color="000000"/>
              <w:left w:val="single" w:sz="8" w:space="0" w:color="000000"/>
              <w:bottom w:val="single" w:sz="18" w:space="0" w:color="000000"/>
              <w:right w:val="single" w:sz="8" w:space="0" w:color="000000"/>
            </w:tcBorders>
            <w:shd w:val="clear" w:color="auto" w:fill="FFFFFF"/>
            <w:hideMark/>
          </w:tcPr>
          <w:p w:rsidR="00F177B8" w:rsidRPr="00F177B8" w:rsidRDefault="00813E3D" w:rsidP="00F177B8">
            <w:pPr>
              <w:autoSpaceDE w:val="0"/>
              <w:autoSpaceDN w:val="0"/>
              <w:adjustRightInd w:val="0"/>
              <w:spacing w:before="0" w:after="0" w:line="320" w:lineRule="atLeast"/>
              <w:ind w:left="60" w:right="60"/>
              <w:jc w:val="center"/>
              <w:rPr>
                <w:rFonts w:ascii="Arial" w:hAnsi="Arial" w:cs="Arial"/>
                <w:color w:val="000000"/>
                <w:sz w:val="18"/>
                <w:szCs w:val="18"/>
                <w:lang w:val="id-ID"/>
              </w:rPr>
            </w:pPr>
            <w:r w:rsidRPr="00813E3D">
              <w:rPr>
                <w:rFonts w:ascii="Arial" w:hAnsi="Arial" w:cs="Arial"/>
                <w:color w:val="FFFFFF" w:themeColor="background1"/>
                <w:sz w:val="18"/>
                <w:szCs w:val="18"/>
                <w:lang w:val="id-ID"/>
              </w:rPr>
              <w:t>‘</w:t>
            </w:r>
            <w:r w:rsidR="004E0589">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df</w:t>
            </w:r>
            <w:r w:rsidRPr="00813E3D">
              <w:rPr>
                <w:rFonts w:ascii="Arial" w:hAnsi="Arial" w:cs="Arial"/>
                <w:color w:val="FFFFFF" w:themeColor="background1"/>
                <w:sz w:val="18"/>
                <w:szCs w:val="18"/>
                <w:lang w:val="id-ID"/>
              </w:rPr>
              <w:t>’</w:t>
            </w:r>
          </w:p>
        </w:tc>
        <w:tc>
          <w:tcPr>
            <w:tcW w:w="1381" w:type="dxa"/>
            <w:tcBorders>
              <w:top w:val="single" w:sz="18" w:space="0" w:color="000000"/>
              <w:left w:val="single" w:sz="8" w:space="0" w:color="000000"/>
              <w:bottom w:val="single" w:sz="18" w:space="0" w:color="000000"/>
              <w:right w:val="single" w:sz="8" w:space="0" w:color="000000"/>
            </w:tcBorders>
            <w:shd w:val="clear" w:color="auto" w:fill="FFFFFF"/>
            <w:hideMark/>
          </w:tcPr>
          <w:p w:rsidR="00F177B8" w:rsidRPr="00F177B8" w:rsidRDefault="004E0589" w:rsidP="004E0589">
            <w:pPr>
              <w:autoSpaceDE w:val="0"/>
              <w:autoSpaceDN w:val="0"/>
              <w:adjustRightInd w:val="0"/>
              <w:spacing w:before="0" w:after="0" w:line="320" w:lineRule="atLeast"/>
              <w:ind w:left="60" w:right="60"/>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Mean Square</w:t>
            </w:r>
            <w:r w:rsidRPr="004E0589">
              <w:rPr>
                <w:rFonts w:ascii="Arial" w:hAnsi="Arial" w:cs="Arial"/>
                <w:color w:val="FFFFFF" w:themeColor="background1"/>
                <w:sz w:val="18"/>
                <w:szCs w:val="18"/>
                <w:lang w:val="id-ID"/>
              </w:rPr>
              <w:t>”</w:t>
            </w:r>
            <w:r w:rsidR="00813E3D" w:rsidRPr="004E0589">
              <w:rPr>
                <w:rFonts w:ascii="Arial" w:hAnsi="Arial" w:cs="Arial"/>
                <w:color w:val="FFFFFF" w:themeColor="background1"/>
                <w:sz w:val="18"/>
                <w:szCs w:val="18"/>
                <w:lang w:val="id-ID"/>
              </w:rPr>
              <w:t>’</w:t>
            </w:r>
          </w:p>
        </w:tc>
        <w:tc>
          <w:tcPr>
            <w:tcW w:w="1001" w:type="dxa"/>
            <w:tcBorders>
              <w:top w:val="single" w:sz="18" w:space="0" w:color="000000"/>
              <w:left w:val="single" w:sz="8" w:space="0" w:color="000000"/>
              <w:bottom w:val="single" w:sz="18" w:space="0" w:color="000000"/>
              <w:right w:val="single" w:sz="8" w:space="0" w:color="000000"/>
            </w:tcBorders>
            <w:shd w:val="clear" w:color="auto" w:fill="FFFFFF"/>
            <w:hideMark/>
          </w:tcPr>
          <w:p w:rsidR="00F177B8" w:rsidRPr="00F177B8" w:rsidRDefault="004E0589" w:rsidP="00F177B8">
            <w:pPr>
              <w:autoSpaceDE w:val="0"/>
              <w:autoSpaceDN w:val="0"/>
              <w:adjustRightInd w:val="0"/>
              <w:spacing w:before="0" w:after="0" w:line="320" w:lineRule="atLeast"/>
              <w:ind w:left="60" w:right="60"/>
              <w:jc w:val="center"/>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813E3D" w:rsidRPr="00813E3D">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F</w:t>
            </w:r>
            <w:r w:rsidRPr="004E0589">
              <w:rPr>
                <w:rFonts w:ascii="Arial" w:hAnsi="Arial" w:cs="Arial"/>
                <w:color w:val="FFFFFF" w:themeColor="background1"/>
                <w:sz w:val="18"/>
                <w:szCs w:val="18"/>
                <w:lang w:val="id-ID"/>
              </w:rPr>
              <w:t>”</w:t>
            </w:r>
          </w:p>
        </w:tc>
        <w:tc>
          <w:tcPr>
            <w:tcW w:w="1001" w:type="dxa"/>
            <w:tcBorders>
              <w:top w:val="single" w:sz="18" w:space="0" w:color="000000"/>
              <w:left w:val="single" w:sz="8" w:space="0" w:color="000000"/>
              <w:bottom w:val="single" w:sz="18" w:space="0" w:color="000000"/>
              <w:right w:val="single" w:sz="18" w:space="0" w:color="000000"/>
            </w:tcBorders>
            <w:shd w:val="clear" w:color="auto" w:fill="FFFFFF"/>
            <w:hideMark/>
          </w:tcPr>
          <w:p w:rsidR="00F177B8" w:rsidRPr="00F177B8" w:rsidRDefault="00813E3D" w:rsidP="00F177B8">
            <w:pPr>
              <w:autoSpaceDE w:val="0"/>
              <w:autoSpaceDN w:val="0"/>
              <w:adjustRightInd w:val="0"/>
              <w:spacing w:before="0" w:after="0" w:line="320" w:lineRule="atLeast"/>
              <w:ind w:left="60" w:right="60"/>
              <w:jc w:val="center"/>
              <w:rPr>
                <w:rFonts w:ascii="Arial" w:hAnsi="Arial" w:cs="Arial"/>
                <w:color w:val="000000"/>
                <w:sz w:val="18"/>
                <w:szCs w:val="18"/>
                <w:lang w:val="id-ID"/>
              </w:rPr>
            </w:pPr>
            <w:r w:rsidRPr="00813E3D">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Sig.</w:t>
            </w:r>
            <w:r w:rsidRPr="00813E3D">
              <w:rPr>
                <w:rFonts w:ascii="Arial" w:hAnsi="Arial" w:cs="Arial"/>
                <w:color w:val="FFFFFF" w:themeColor="background1"/>
                <w:sz w:val="18"/>
                <w:szCs w:val="18"/>
                <w:lang w:val="id-ID"/>
              </w:rPr>
              <w:t>”</w:t>
            </w:r>
          </w:p>
        </w:tc>
      </w:tr>
      <w:tr w:rsidR="00F177B8" w:rsidRPr="00F177B8" w:rsidTr="00813E3D">
        <w:trPr>
          <w:cantSplit/>
        </w:trPr>
        <w:tc>
          <w:tcPr>
            <w:tcW w:w="729"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both"/>
              <w:rPr>
                <w:rFonts w:ascii="Arial" w:hAnsi="Arial" w:cs="Arial"/>
                <w:color w:val="000000"/>
                <w:sz w:val="18"/>
                <w:szCs w:val="18"/>
                <w:lang w:val="id-ID"/>
              </w:rPr>
            </w:pPr>
            <w:r w:rsidRPr="00F177B8">
              <w:rPr>
                <w:rFonts w:ascii="Arial" w:hAnsi="Arial" w:cs="Arial"/>
                <w:color w:val="000000"/>
                <w:sz w:val="18"/>
                <w:szCs w:val="18"/>
                <w:lang w:val="id-ID"/>
              </w:rPr>
              <w:t>1</w:t>
            </w:r>
          </w:p>
        </w:tc>
        <w:tc>
          <w:tcPr>
            <w:tcW w:w="1260" w:type="dxa"/>
            <w:tcBorders>
              <w:top w:val="single" w:sz="18" w:space="0" w:color="000000"/>
              <w:left w:val="nil"/>
              <w:bottom w:val="nil"/>
              <w:right w:val="single" w:sz="18" w:space="0" w:color="000000"/>
            </w:tcBorders>
            <w:shd w:val="clear" w:color="auto" w:fill="FFFFFF"/>
            <w:vAlign w:val="center"/>
            <w:hideMark/>
          </w:tcPr>
          <w:p w:rsidR="00F177B8" w:rsidRPr="00F177B8" w:rsidRDefault="004E0589" w:rsidP="00F177B8">
            <w:pPr>
              <w:autoSpaceDE w:val="0"/>
              <w:autoSpaceDN w:val="0"/>
              <w:adjustRightInd w:val="0"/>
              <w:spacing w:before="0" w:after="0" w:line="320" w:lineRule="atLeast"/>
              <w:ind w:left="60" w:right="60"/>
              <w:jc w:val="both"/>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Regression</w:t>
            </w:r>
            <w:r w:rsidRPr="004E0589">
              <w:rPr>
                <w:rFonts w:ascii="Arial" w:hAnsi="Arial" w:cs="Arial"/>
                <w:color w:val="FFFFFF" w:themeColor="background1"/>
                <w:sz w:val="18"/>
                <w:szCs w:val="18"/>
                <w:lang w:val="id-ID"/>
              </w:rPr>
              <w:t>”</w:t>
            </w:r>
          </w:p>
        </w:tc>
        <w:tc>
          <w:tcPr>
            <w:tcW w:w="1697" w:type="dxa"/>
            <w:tcBorders>
              <w:top w:val="single" w:sz="18" w:space="0" w:color="000000"/>
              <w:left w:val="single" w:sz="1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563,847</w:t>
            </w:r>
          </w:p>
        </w:tc>
        <w:tc>
          <w:tcPr>
            <w:tcW w:w="761" w:type="dxa"/>
            <w:tcBorders>
              <w:top w:val="single" w:sz="18" w:space="0" w:color="000000"/>
              <w:left w:val="single" w:sz="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2</w:t>
            </w:r>
          </w:p>
        </w:tc>
        <w:tc>
          <w:tcPr>
            <w:tcW w:w="1381" w:type="dxa"/>
            <w:tcBorders>
              <w:top w:val="single" w:sz="18" w:space="0" w:color="000000"/>
              <w:left w:val="single" w:sz="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281,923</w:t>
            </w:r>
          </w:p>
        </w:tc>
        <w:tc>
          <w:tcPr>
            <w:tcW w:w="1001" w:type="dxa"/>
            <w:tcBorders>
              <w:top w:val="single" w:sz="18" w:space="0" w:color="000000"/>
              <w:left w:val="single" w:sz="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62,390</w:t>
            </w:r>
          </w:p>
        </w:tc>
        <w:tc>
          <w:tcPr>
            <w:tcW w:w="1001" w:type="dxa"/>
            <w:tcBorders>
              <w:top w:val="single" w:sz="18" w:space="0" w:color="000000"/>
              <w:left w:val="single" w:sz="8" w:space="0" w:color="000000"/>
              <w:bottom w:val="nil"/>
              <w:right w:val="single" w:sz="1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,000</w:t>
            </w:r>
            <w:r w:rsidRPr="00F177B8">
              <w:rPr>
                <w:rFonts w:ascii="Arial" w:hAnsi="Arial" w:cs="Arial"/>
                <w:color w:val="000000"/>
                <w:sz w:val="18"/>
                <w:szCs w:val="18"/>
                <w:vertAlign w:val="superscript"/>
                <w:lang w:val="id-ID"/>
              </w:rPr>
              <w:t>b</w:t>
            </w:r>
          </w:p>
        </w:tc>
      </w:tr>
      <w:tr w:rsidR="00F177B8" w:rsidRPr="00F177B8" w:rsidTr="00813E3D">
        <w:trPr>
          <w:cantSplit/>
        </w:trPr>
        <w:tc>
          <w:tcPr>
            <w:tcW w:w="729" w:type="dxa"/>
            <w:vMerge/>
            <w:tcBorders>
              <w:top w:val="single" w:sz="18" w:space="0" w:color="000000"/>
              <w:left w:val="single" w:sz="18" w:space="0" w:color="000000"/>
              <w:bottom w:val="single" w:sz="18" w:space="0" w:color="000000"/>
              <w:right w:val="nil"/>
            </w:tcBorders>
            <w:vAlign w:val="center"/>
            <w:hideMark/>
          </w:tcPr>
          <w:p w:rsidR="00F177B8" w:rsidRPr="00F177B8" w:rsidRDefault="00F177B8" w:rsidP="00F177B8">
            <w:pPr>
              <w:spacing w:before="0" w:after="0" w:line="240" w:lineRule="auto"/>
              <w:rPr>
                <w:rFonts w:ascii="Arial" w:hAnsi="Arial" w:cs="Arial"/>
                <w:color w:val="000000"/>
                <w:sz w:val="18"/>
                <w:szCs w:val="18"/>
                <w:lang w:val="id-ID"/>
              </w:rPr>
            </w:pPr>
          </w:p>
        </w:tc>
        <w:tc>
          <w:tcPr>
            <w:tcW w:w="1260" w:type="dxa"/>
            <w:tcBorders>
              <w:top w:val="nil"/>
              <w:left w:val="nil"/>
              <w:bottom w:val="nil"/>
              <w:right w:val="single" w:sz="18" w:space="0" w:color="000000"/>
            </w:tcBorders>
            <w:shd w:val="clear" w:color="auto" w:fill="FFFFFF"/>
            <w:vAlign w:val="center"/>
            <w:hideMark/>
          </w:tcPr>
          <w:p w:rsidR="00F177B8" w:rsidRPr="00F177B8" w:rsidRDefault="004E0589" w:rsidP="00F177B8">
            <w:pPr>
              <w:autoSpaceDE w:val="0"/>
              <w:autoSpaceDN w:val="0"/>
              <w:adjustRightInd w:val="0"/>
              <w:spacing w:before="0" w:after="0" w:line="320" w:lineRule="atLeast"/>
              <w:ind w:left="60" w:right="60"/>
              <w:jc w:val="both"/>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Residual</w:t>
            </w:r>
            <w:r w:rsidRPr="004E0589">
              <w:rPr>
                <w:rFonts w:ascii="Arial" w:hAnsi="Arial" w:cs="Arial"/>
                <w:color w:val="FFFFFF" w:themeColor="background1"/>
                <w:sz w:val="18"/>
                <w:szCs w:val="18"/>
                <w:lang w:val="id-ID"/>
              </w:rPr>
              <w:t>”</w:t>
            </w:r>
          </w:p>
        </w:tc>
        <w:tc>
          <w:tcPr>
            <w:tcW w:w="1697" w:type="dxa"/>
            <w:tcBorders>
              <w:top w:val="nil"/>
              <w:left w:val="single" w:sz="1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438,313</w:t>
            </w:r>
          </w:p>
        </w:tc>
        <w:tc>
          <w:tcPr>
            <w:tcW w:w="761" w:type="dxa"/>
            <w:tcBorders>
              <w:top w:val="nil"/>
              <w:left w:val="single" w:sz="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97</w:t>
            </w:r>
          </w:p>
        </w:tc>
        <w:tc>
          <w:tcPr>
            <w:tcW w:w="1381" w:type="dxa"/>
            <w:tcBorders>
              <w:top w:val="nil"/>
              <w:left w:val="single" w:sz="8" w:space="0" w:color="000000"/>
              <w:bottom w:val="nil"/>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4,519</w:t>
            </w:r>
          </w:p>
        </w:tc>
        <w:tc>
          <w:tcPr>
            <w:tcW w:w="1001" w:type="dxa"/>
            <w:tcBorders>
              <w:top w:val="nil"/>
              <w:left w:val="single" w:sz="8" w:space="0" w:color="000000"/>
              <w:bottom w:val="nil"/>
              <w:right w:val="single" w:sz="8" w:space="0" w:color="000000"/>
            </w:tcBorders>
            <w:shd w:val="clear" w:color="auto" w:fill="FFFFFF"/>
          </w:tcPr>
          <w:p w:rsidR="00F177B8" w:rsidRPr="00F177B8" w:rsidRDefault="00F177B8" w:rsidP="00F177B8">
            <w:pPr>
              <w:autoSpaceDE w:val="0"/>
              <w:autoSpaceDN w:val="0"/>
              <w:adjustRightInd w:val="0"/>
              <w:spacing w:before="0" w:after="0"/>
              <w:jc w:val="both"/>
              <w:rPr>
                <w:rFonts w:ascii="Times New Roman" w:hAnsi="Times New Roman"/>
                <w:sz w:val="24"/>
                <w:szCs w:val="24"/>
                <w:lang w:val="id-ID"/>
              </w:rPr>
            </w:pPr>
          </w:p>
        </w:tc>
        <w:tc>
          <w:tcPr>
            <w:tcW w:w="1001" w:type="dxa"/>
            <w:tcBorders>
              <w:top w:val="nil"/>
              <w:left w:val="single" w:sz="8" w:space="0" w:color="000000"/>
              <w:bottom w:val="nil"/>
              <w:right w:val="single" w:sz="18" w:space="0" w:color="000000"/>
            </w:tcBorders>
            <w:shd w:val="clear" w:color="auto" w:fill="FFFFFF"/>
          </w:tcPr>
          <w:p w:rsidR="00F177B8" w:rsidRPr="00F177B8" w:rsidRDefault="00F177B8" w:rsidP="00F177B8">
            <w:pPr>
              <w:autoSpaceDE w:val="0"/>
              <w:autoSpaceDN w:val="0"/>
              <w:adjustRightInd w:val="0"/>
              <w:spacing w:before="0" w:after="0"/>
              <w:jc w:val="both"/>
              <w:rPr>
                <w:rFonts w:ascii="Times New Roman" w:hAnsi="Times New Roman"/>
                <w:sz w:val="24"/>
                <w:szCs w:val="24"/>
                <w:lang w:val="id-ID"/>
              </w:rPr>
            </w:pPr>
          </w:p>
        </w:tc>
      </w:tr>
      <w:tr w:rsidR="00F177B8" w:rsidRPr="00F177B8" w:rsidTr="00813E3D">
        <w:trPr>
          <w:cantSplit/>
        </w:trPr>
        <w:tc>
          <w:tcPr>
            <w:tcW w:w="729" w:type="dxa"/>
            <w:vMerge/>
            <w:tcBorders>
              <w:top w:val="single" w:sz="18" w:space="0" w:color="000000"/>
              <w:left w:val="single" w:sz="18" w:space="0" w:color="000000"/>
              <w:bottom w:val="single" w:sz="18" w:space="0" w:color="000000"/>
              <w:right w:val="nil"/>
            </w:tcBorders>
            <w:vAlign w:val="center"/>
            <w:hideMark/>
          </w:tcPr>
          <w:p w:rsidR="00F177B8" w:rsidRPr="00F177B8" w:rsidRDefault="00F177B8" w:rsidP="00F177B8">
            <w:pPr>
              <w:spacing w:before="0" w:after="0" w:line="240" w:lineRule="auto"/>
              <w:rPr>
                <w:rFonts w:ascii="Arial" w:hAnsi="Arial" w:cs="Arial"/>
                <w:color w:val="000000"/>
                <w:sz w:val="18"/>
                <w:szCs w:val="18"/>
                <w:lang w:val="id-ID"/>
              </w:rPr>
            </w:pPr>
          </w:p>
        </w:tc>
        <w:tc>
          <w:tcPr>
            <w:tcW w:w="1260" w:type="dxa"/>
            <w:tcBorders>
              <w:top w:val="nil"/>
              <w:left w:val="nil"/>
              <w:bottom w:val="single" w:sz="18" w:space="0" w:color="000000"/>
              <w:right w:val="single" w:sz="18" w:space="0" w:color="000000"/>
            </w:tcBorders>
            <w:shd w:val="clear" w:color="auto" w:fill="FFFFFF"/>
            <w:vAlign w:val="center"/>
            <w:hideMark/>
          </w:tcPr>
          <w:p w:rsidR="00F177B8" w:rsidRPr="00F177B8" w:rsidRDefault="004E0589" w:rsidP="00F177B8">
            <w:pPr>
              <w:autoSpaceDE w:val="0"/>
              <w:autoSpaceDN w:val="0"/>
              <w:adjustRightInd w:val="0"/>
              <w:spacing w:before="0" w:after="0" w:line="320" w:lineRule="atLeast"/>
              <w:ind w:left="60" w:right="60"/>
              <w:jc w:val="both"/>
              <w:rPr>
                <w:rFonts w:ascii="Arial" w:hAnsi="Arial" w:cs="Arial"/>
                <w:color w:val="000000"/>
                <w:sz w:val="18"/>
                <w:szCs w:val="18"/>
                <w:lang w:val="id-ID"/>
              </w:rPr>
            </w:pPr>
            <w:r w:rsidRPr="004E0589">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Total</w:t>
            </w:r>
            <w:r w:rsidRPr="004E0589">
              <w:rPr>
                <w:rFonts w:ascii="Arial" w:hAnsi="Arial" w:cs="Arial"/>
                <w:color w:val="FFFFFF" w:themeColor="background1"/>
                <w:sz w:val="18"/>
                <w:szCs w:val="18"/>
                <w:lang w:val="id-ID"/>
              </w:rPr>
              <w:t>”</w:t>
            </w:r>
          </w:p>
        </w:tc>
        <w:tc>
          <w:tcPr>
            <w:tcW w:w="1697" w:type="dxa"/>
            <w:tcBorders>
              <w:top w:val="nil"/>
              <w:left w:val="single" w:sz="18" w:space="0" w:color="000000"/>
              <w:bottom w:val="single" w:sz="18" w:space="0" w:color="000000"/>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1002,160</w:t>
            </w:r>
          </w:p>
        </w:tc>
        <w:tc>
          <w:tcPr>
            <w:tcW w:w="761" w:type="dxa"/>
            <w:tcBorders>
              <w:top w:val="nil"/>
              <w:left w:val="single" w:sz="8" w:space="0" w:color="000000"/>
              <w:bottom w:val="single" w:sz="18" w:space="0" w:color="000000"/>
              <w:right w:val="single" w:sz="8" w:space="0" w:color="000000"/>
            </w:tcBorders>
            <w:shd w:val="clear" w:color="auto" w:fill="FFFFFF"/>
            <w:vAlign w:val="center"/>
            <w:hideMark/>
          </w:tcPr>
          <w:p w:rsidR="00F177B8" w:rsidRPr="00F177B8" w:rsidRDefault="00F177B8" w:rsidP="00F177B8">
            <w:pPr>
              <w:autoSpaceDE w:val="0"/>
              <w:autoSpaceDN w:val="0"/>
              <w:adjustRightInd w:val="0"/>
              <w:spacing w:before="0" w:after="0" w:line="320" w:lineRule="atLeast"/>
              <w:ind w:left="60" w:right="60"/>
              <w:jc w:val="right"/>
              <w:rPr>
                <w:rFonts w:ascii="Arial" w:hAnsi="Arial" w:cs="Arial"/>
                <w:color w:val="000000"/>
                <w:sz w:val="18"/>
                <w:szCs w:val="18"/>
                <w:lang w:val="id-ID"/>
              </w:rPr>
            </w:pPr>
            <w:r w:rsidRPr="00F177B8">
              <w:rPr>
                <w:rFonts w:ascii="Arial" w:hAnsi="Arial" w:cs="Arial"/>
                <w:color w:val="000000"/>
                <w:sz w:val="18"/>
                <w:szCs w:val="18"/>
                <w:lang w:val="id-ID"/>
              </w:rPr>
              <w:t>99</w:t>
            </w:r>
          </w:p>
        </w:tc>
        <w:tc>
          <w:tcPr>
            <w:tcW w:w="1381" w:type="dxa"/>
            <w:tcBorders>
              <w:top w:val="nil"/>
              <w:left w:val="single" w:sz="8" w:space="0" w:color="000000"/>
              <w:bottom w:val="single" w:sz="18" w:space="0" w:color="000000"/>
              <w:right w:val="single" w:sz="8" w:space="0" w:color="000000"/>
            </w:tcBorders>
            <w:shd w:val="clear" w:color="auto" w:fill="FFFFFF"/>
          </w:tcPr>
          <w:p w:rsidR="00F177B8" w:rsidRPr="00F177B8" w:rsidRDefault="00F177B8" w:rsidP="00F177B8">
            <w:pPr>
              <w:autoSpaceDE w:val="0"/>
              <w:autoSpaceDN w:val="0"/>
              <w:adjustRightInd w:val="0"/>
              <w:spacing w:before="0" w:after="0"/>
              <w:jc w:val="both"/>
              <w:rPr>
                <w:rFonts w:ascii="Times New Roman" w:hAnsi="Times New Roman"/>
                <w:sz w:val="24"/>
                <w:szCs w:val="24"/>
                <w:lang w:val="id-ID"/>
              </w:rPr>
            </w:pPr>
          </w:p>
        </w:tc>
        <w:tc>
          <w:tcPr>
            <w:tcW w:w="1001" w:type="dxa"/>
            <w:tcBorders>
              <w:top w:val="nil"/>
              <w:left w:val="single" w:sz="8" w:space="0" w:color="000000"/>
              <w:bottom w:val="single" w:sz="18" w:space="0" w:color="000000"/>
              <w:right w:val="single" w:sz="8" w:space="0" w:color="000000"/>
            </w:tcBorders>
            <w:shd w:val="clear" w:color="auto" w:fill="FFFFFF"/>
          </w:tcPr>
          <w:p w:rsidR="00F177B8" w:rsidRPr="00F177B8" w:rsidRDefault="00F177B8" w:rsidP="00F177B8">
            <w:pPr>
              <w:autoSpaceDE w:val="0"/>
              <w:autoSpaceDN w:val="0"/>
              <w:adjustRightInd w:val="0"/>
              <w:spacing w:before="0" w:after="0"/>
              <w:jc w:val="both"/>
              <w:rPr>
                <w:rFonts w:ascii="Times New Roman" w:hAnsi="Times New Roman"/>
                <w:sz w:val="24"/>
                <w:szCs w:val="24"/>
                <w:lang w:val="id-ID"/>
              </w:rPr>
            </w:pPr>
          </w:p>
        </w:tc>
        <w:tc>
          <w:tcPr>
            <w:tcW w:w="1001" w:type="dxa"/>
            <w:tcBorders>
              <w:top w:val="nil"/>
              <w:left w:val="single" w:sz="8" w:space="0" w:color="000000"/>
              <w:bottom w:val="single" w:sz="18" w:space="0" w:color="000000"/>
              <w:right w:val="single" w:sz="18" w:space="0" w:color="000000"/>
            </w:tcBorders>
            <w:shd w:val="clear" w:color="auto" w:fill="FFFFFF"/>
          </w:tcPr>
          <w:p w:rsidR="00F177B8" w:rsidRPr="00F177B8" w:rsidRDefault="00F177B8" w:rsidP="00F177B8">
            <w:pPr>
              <w:autoSpaceDE w:val="0"/>
              <w:autoSpaceDN w:val="0"/>
              <w:adjustRightInd w:val="0"/>
              <w:spacing w:before="0" w:after="0"/>
              <w:jc w:val="both"/>
              <w:rPr>
                <w:rFonts w:ascii="Times New Roman" w:hAnsi="Times New Roman"/>
                <w:sz w:val="24"/>
                <w:szCs w:val="24"/>
                <w:lang w:val="id-ID"/>
              </w:rPr>
            </w:pPr>
          </w:p>
        </w:tc>
      </w:tr>
      <w:tr w:rsidR="00F177B8" w:rsidRPr="00F177B8" w:rsidTr="00F177B8">
        <w:trPr>
          <w:cantSplit/>
        </w:trPr>
        <w:tc>
          <w:tcPr>
            <w:tcW w:w="7830" w:type="dxa"/>
            <w:gridSpan w:val="7"/>
            <w:tcBorders>
              <w:top w:val="nil"/>
              <w:left w:val="nil"/>
              <w:bottom w:val="nil"/>
              <w:right w:val="nil"/>
            </w:tcBorders>
            <w:shd w:val="clear" w:color="auto" w:fill="FFFFFF"/>
            <w:hideMark/>
          </w:tcPr>
          <w:p w:rsidR="00F177B8" w:rsidRPr="00F177B8" w:rsidRDefault="00813E3D" w:rsidP="00F177B8">
            <w:pPr>
              <w:autoSpaceDE w:val="0"/>
              <w:autoSpaceDN w:val="0"/>
              <w:adjustRightInd w:val="0"/>
              <w:spacing w:before="0" w:after="0" w:line="320" w:lineRule="atLeast"/>
              <w:ind w:left="60" w:right="60"/>
              <w:jc w:val="both"/>
              <w:rPr>
                <w:rFonts w:ascii="Arial" w:hAnsi="Arial" w:cs="Arial"/>
                <w:color w:val="000000"/>
                <w:sz w:val="18"/>
                <w:szCs w:val="18"/>
                <w:lang w:val="id-ID"/>
              </w:rPr>
            </w:pPr>
            <w:r w:rsidRPr="00813E3D">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a. Dependent Variable: Keputusan_Penggunaan</w:t>
            </w:r>
            <w:r w:rsidRPr="00813E3D">
              <w:rPr>
                <w:rFonts w:ascii="Arial" w:hAnsi="Arial" w:cs="Arial"/>
                <w:color w:val="FFFFFF" w:themeColor="background1"/>
                <w:sz w:val="18"/>
                <w:szCs w:val="18"/>
                <w:lang w:val="id-ID"/>
              </w:rPr>
              <w:t>”</w:t>
            </w:r>
          </w:p>
        </w:tc>
      </w:tr>
      <w:tr w:rsidR="00F177B8" w:rsidRPr="00F177B8" w:rsidTr="00F177B8">
        <w:trPr>
          <w:cantSplit/>
        </w:trPr>
        <w:tc>
          <w:tcPr>
            <w:tcW w:w="7830" w:type="dxa"/>
            <w:gridSpan w:val="7"/>
            <w:tcBorders>
              <w:top w:val="nil"/>
              <w:left w:val="nil"/>
              <w:bottom w:val="nil"/>
              <w:right w:val="nil"/>
            </w:tcBorders>
            <w:shd w:val="clear" w:color="auto" w:fill="FFFFFF"/>
            <w:hideMark/>
          </w:tcPr>
          <w:p w:rsidR="00F177B8" w:rsidRPr="00F177B8" w:rsidRDefault="00813E3D" w:rsidP="00F177B8">
            <w:pPr>
              <w:autoSpaceDE w:val="0"/>
              <w:autoSpaceDN w:val="0"/>
              <w:adjustRightInd w:val="0"/>
              <w:spacing w:before="0" w:after="0" w:line="320" w:lineRule="atLeast"/>
              <w:ind w:left="60" w:right="60"/>
              <w:jc w:val="both"/>
              <w:rPr>
                <w:rFonts w:ascii="Arial" w:hAnsi="Arial" w:cs="Arial"/>
                <w:color w:val="000000"/>
                <w:sz w:val="18"/>
                <w:szCs w:val="18"/>
                <w:lang w:val="id-ID"/>
              </w:rPr>
            </w:pPr>
            <w:r w:rsidRPr="00813E3D">
              <w:rPr>
                <w:rFonts w:ascii="Arial" w:hAnsi="Arial" w:cs="Arial"/>
                <w:color w:val="FFFFFF" w:themeColor="background1"/>
                <w:sz w:val="18"/>
                <w:szCs w:val="18"/>
                <w:lang w:val="id-ID"/>
              </w:rPr>
              <w:t>“</w:t>
            </w:r>
            <w:r w:rsidR="00F177B8" w:rsidRPr="00F177B8">
              <w:rPr>
                <w:rFonts w:ascii="Arial" w:hAnsi="Arial" w:cs="Arial"/>
                <w:color w:val="000000"/>
                <w:sz w:val="18"/>
                <w:szCs w:val="18"/>
                <w:lang w:val="id-ID"/>
              </w:rPr>
              <w:t>b. Predictors: (Constant), Citra_Merek, Kualitas_pelayanan</w:t>
            </w:r>
            <w:r w:rsidRPr="00813E3D">
              <w:rPr>
                <w:rFonts w:ascii="Arial" w:hAnsi="Arial" w:cs="Arial"/>
                <w:color w:val="FFFFFF" w:themeColor="background1"/>
                <w:sz w:val="18"/>
                <w:szCs w:val="18"/>
                <w:lang w:val="id-ID"/>
              </w:rPr>
              <w:t>”</w:t>
            </w:r>
          </w:p>
        </w:tc>
      </w:tr>
    </w:tbl>
    <w:p w:rsidR="00F177B8" w:rsidRDefault="00F177B8" w:rsidP="00F177B8">
      <w:pPr>
        <w:widowControl w:val="0"/>
        <w:tabs>
          <w:tab w:val="left" w:pos="993"/>
        </w:tabs>
        <w:autoSpaceDE w:val="0"/>
        <w:autoSpaceDN w:val="0"/>
        <w:spacing w:before="0" w:after="0"/>
        <w:jc w:val="both"/>
        <w:rPr>
          <w:rFonts w:ascii="Times New Roman" w:hAnsi="Times New Roman"/>
          <w:lang w:val="id-ID"/>
        </w:rPr>
      </w:pPr>
    </w:p>
    <w:p w:rsidR="00F177B8" w:rsidRDefault="00A5212C" w:rsidP="00F177B8">
      <w:pPr>
        <w:widowControl w:val="0"/>
        <w:tabs>
          <w:tab w:val="left" w:pos="993"/>
        </w:tabs>
        <w:autoSpaceDE w:val="0"/>
        <w:autoSpaceDN w:val="0"/>
        <w:spacing w:before="0" w:after="0"/>
        <w:jc w:val="both"/>
        <w:rPr>
          <w:rFonts w:ascii="Times New Roman" w:hAnsi="Times New Roman"/>
          <w:lang w:val="id-ID"/>
        </w:rPr>
      </w:pPr>
      <w:r>
        <w:rPr>
          <w:rFonts w:ascii="Times New Roman" w:hAnsi="Times New Roman"/>
          <w:lang w:val="id-ID"/>
        </w:rPr>
        <w:t xml:space="preserve">Berdasarkan uji F pada tabel 10 didapatkan hasil </w:t>
      </w:r>
      <w:r w:rsidR="00F177B8" w:rsidRPr="00F177B8">
        <w:rPr>
          <w:rFonts w:ascii="Times New Roman" w:hAnsi="Times New Roman"/>
        </w:rPr>
        <w:t>F hitung</w:t>
      </w:r>
      <w:r>
        <w:rPr>
          <w:rFonts w:ascii="Times New Roman" w:hAnsi="Times New Roman"/>
          <w:lang w:val="id-ID"/>
        </w:rPr>
        <w:t xml:space="preserve"> sebesar </w:t>
      </w:r>
      <w:r w:rsidR="00F177B8" w:rsidRPr="00F177B8">
        <w:rPr>
          <w:rFonts w:ascii="Times New Roman" w:hAnsi="Times New Roman"/>
        </w:rPr>
        <w:t xml:space="preserve"> </w:t>
      </w:r>
      <w:r w:rsidR="00F177B8" w:rsidRPr="00F177B8">
        <w:rPr>
          <w:rFonts w:ascii="Times New Roman" w:hAnsi="Times New Roman"/>
          <w:lang w:val="id-ID"/>
        </w:rPr>
        <w:t>62.390</w:t>
      </w:r>
      <w:r w:rsidR="00F177B8" w:rsidRPr="00F177B8">
        <w:rPr>
          <w:rFonts w:ascii="Times New Roman" w:hAnsi="Times New Roman"/>
        </w:rPr>
        <w:t xml:space="preserve">. </w:t>
      </w:r>
      <w:r w:rsidR="007B2BE1" w:rsidRPr="007B2BE1">
        <w:rPr>
          <w:rFonts w:ascii="Times New Roman" w:hAnsi="Times New Roman"/>
          <w:color w:val="FFFFFF" w:themeColor="background1"/>
          <w:lang w:val="id-ID"/>
        </w:rPr>
        <w:t>“</w:t>
      </w:r>
      <w:r w:rsidR="00F177B8" w:rsidRPr="00F177B8">
        <w:rPr>
          <w:rFonts w:ascii="Times New Roman" w:hAnsi="Times New Roman"/>
        </w:rPr>
        <w:t xml:space="preserve">Nilai </w:t>
      </w:r>
      <w:r w:rsidR="002919F6">
        <w:rPr>
          <w:rFonts w:ascii="Times New Roman" w:hAnsi="Times New Roman"/>
          <w:lang w:val="id-ID"/>
        </w:rPr>
        <w:t xml:space="preserve">pada </w:t>
      </w:r>
      <w:r w:rsidR="00F177B8" w:rsidRPr="00F177B8">
        <w:rPr>
          <w:rFonts w:ascii="Times New Roman" w:hAnsi="Times New Roman"/>
        </w:rPr>
        <w:t>F tabel di</w:t>
      </w:r>
      <w:r w:rsidR="002919F6">
        <w:rPr>
          <w:rFonts w:ascii="Times New Roman" w:hAnsi="Times New Roman"/>
          <w:lang w:val="id-ID"/>
        </w:rPr>
        <w:t>peroleh</w:t>
      </w:r>
      <w:r w:rsidR="00F177B8" w:rsidRPr="00F177B8">
        <w:rPr>
          <w:rFonts w:ascii="Times New Roman" w:hAnsi="Times New Roman"/>
        </w:rPr>
        <w:t xml:space="preserve">  dari df 1 (jumlah variabel - l) yaitu 3-1= 2 dan df 2 (n-k-1) yaitu 100-2-1 = 97,</w:t>
      </w:r>
      <w:r w:rsidR="002919F6">
        <w:rPr>
          <w:rFonts w:ascii="Times New Roman" w:hAnsi="Times New Roman"/>
          <w:lang w:val="id-ID"/>
        </w:rPr>
        <w:t xml:space="preserve"> F tabel sebesar (3,09) jika hasil signifikasi yang digunakan sebesar 5% tau 0,05</w:t>
      </w:r>
      <w:r w:rsidR="007B2BE1" w:rsidRPr="007B2BE1">
        <w:rPr>
          <w:rFonts w:ascii="Times New Roman" w:hAnsi="Times New Roman"/>
          <w:color w:val="FFFFFF" w:themeColor="background1"/>
          <w:lang w:val="id-ID"/>
        </w:rPr>
        <w:t>”</w:t>
      </w:r>
      <w:r w:rsidR="00F177B8" w:rsidRPr="00F177B8">
        <w:rPr>
          <w:rFonts w:ascii="Times New Roman" w:hAnsi="Times New Roman"/>
        </w:rPr>
        <w:t xml:space="preserve">. </w:t>
      </w:r>
      <w:proofErr w:type="gramStart"/>
      <w:r w:rsidR="00F177B8" w:rsidRPr="00F177B8">
        <w:rPr>
          <w:rFonts w:ascii="Times New Roman" w:hAnsi="Times New Roman"/>
        </w:rPr>
        <w:t xml:space="preserve">Dapat diketahui </w:t>
      </w:r>
      <w:r>
        <w:rPr>
          <w:rFonts w:ascii="Times New Roman" w:hAnsi="Times New Roman"/>
          <w:lang w:val="id-ID"/>
        </w:rPr>
        <w:t xml:space="preserve">jika </w:t>
      </w:r>
      <w:r w:rsidR="00F177B8" w:rsidRPr="00F177B8">
        <w:rPr>
          <w:rFonts w:ascii="Times New Roman" w:hAnsi="Times New Roman"/>
        </w:rPr>
        <w:t>nilai F hitung</w:t>
      </w:r>
      <w:r w:rsidRPr="00A5212C">
        <w:rPr>
          <w:rFonts w:ascii="Times New Roman" w:hAnsi="Times New Roman"/>
          <w:color w:val="FFFFFF" w:themeColor="background1"/>
          <w:lang w:val="id-ID"/>
        </w:rPr>
        <w:t>.</w:t>
      </w:r>
      <w:proofErr w:type="gramEnd"/>
      <w:r w:rsidR="00F177B8" w:rsidRPr="00F177B8">
        <w:rPr>
          <w:rFonts w:ascii="Times New Roman" w:hAnsi="Times New Roman"/>
        </w:rPr>
        <w:t xml:space="preserve"> (</w:t>
      </w:r>
      <w:r w:rsidR="00F177B8" w:rsidRPr="00F177B8">
        <w:rPr>
          <w:rFonts w:ascii="Times New Roman" w:hAnsi="Times New Roman"/>
          <w:lang w:val="id-ID"/>
        </w:rPr>
        <w:t>62,390</w:t>
      </w:r>
      <w:r w:rsidR="00F177B8" w:rsidRPr="00F177B8">
        <w:rPr>
          <w:rFonts w:ascii="Times New Roman" w:hAnsi="Times New Roman"/>
        </w:rPr>
        <w:t>) &gt; F tabel (3</w:t>
      </w:r>
      <w:proofErr w:type="gramStart"/>
      <w:r w:rsidR="00F177B8" w:rsidRPr="00F177B8">
        <w:rPr>
          <w:rFonts w:ascii="Times New Roman" w:hAnsi="Times New Roman"/>
        </w:rPr>
        <w:t>,09</w:t>
      </w:r>
      <w:proofErr w:type="gramEnd"/>
      <w:r w:rsidR="00F177B8" w:rsidRPr="00F177B8">
        <w:rPr>
          <w:rFonts w:ascii="Times New Roman" w:hAnsi="Times New Roman"/>
        </w:rPr>
        <w:t xml:space="preserve">), sehingga </w:t>
      </w:r>
      <w:r w:rsidR="00857A9D">
        <w:rPr>
          <w:rFonts w:ascii="Times New Roman" w:hAnsi="Times New Roman"/>
          <w:lang w:val="id-ID"/>
        </w:rPr>
        <w:t xml:space="preserve">diperoleh </w:t>
      </w:r>
      <w:r w:rsidR="00F177B8" w:rsidRPr="00F177B8">
        <w:rPr>
          <w:rFonts w:ascii="Times New Roman" w:hAnsi="Times New Roman"/>
        </w:rPr>
        <w:t>Ho ditolak dan Ha diterim</w:t>
      </w:r>
      <w:r w:rsidR="00573CEE">
        <w:rPr>
          <w:rFonts w:ascii="Times New Roman" w:hAnsi="Times New Roman"/>
        </w:rPr>
        <w:t xml:space="preserve">a. </w:t>
      </w:r>
      <w:proofErr w:type="gramStart"/>
      <w:r w:rsidR="00573CEE">
        <w:rPr>
          <w:rFonts w:ascii="Times New Roman" w:hAnsi="Times New Roman"/>
        </w:rPr>
        <w:t>Maka pernyataan hipotesis</w:t>
      </w:r>
      <w:r w:rsidR="00857A9D">
        <w:rPr>
          <w:rFonts w:ascii="Times New Roman" w:hAnsi="Times New Roman"/>
          <w:lang w:val="id-ID"/>
        </w:rPr>
        <w:t xml:space="preserve"> ke</w:t>
      </w:r>
      <w:r w:rsidR="00573CEE">
        <w:rPr>
          <w:rFonts w:ascii="Times New Roman" w:hAnsi="Times New Roman"/>
          <w:lang w:val="id-ID"/>
        </w:rPr>
        <w:t xml:space="preserve"> 3 </w:t>
      </w:r>
      <w:r w:rsidR="00F177B8" w:rsidRPr="00F177B8">
        <w:rPr>
          <w:rFonts w:ascii="Times New Roman" w:hAnsi="Times New Roman"/>
        </w:rPr>
        <w:t>"</w:t>
      </w:r>
      <w:r w:rsidR="00F177B8" w:rsidRPr="00F177B8">
        <w:rPr>
          <w:rFonts w:ascii="Times New Roman" w:hAnsi="Times New Roman"/>
          <w:sz w:val="24"/>
          <w:szCs w:val="24"/>
        </w:rPr>
        <w:t>kualitas pelayanan dan citra merek berpengaruh positif terhadap keputusan penggunaan maskapai Lion Air</w:t>
      </w:r>
      <w:r w:rsidR="00F177B8" w:rsidRPr="00F177B8">
        <w:rPr>
          <w:rFonts w:ascii="Times New Roman" w:hAnsi="Times New Roman"/>
        </w:rPr>
        <w:t>" diterima.</w:t>
      </w:r>
      <w:proofErr w:type="gramEnd"/>
    </w:p>
    <w:p w:rsidR="001C44A7" w:rsidRPr="001C44A7" w:rsidRDefault="001C44A7" w:rsidP="00F177B8">
      <w:pPr>
        <w:widowControl w:val="0"/>
        <w:tabs>
          <w:tab w:val="left" w:pos="993"/>
        </w:tabs>
        <w:autoSpaceDE w:val="0"/>
        <w:autoSpaceDN w:val="0"/>
        <w:spacing w:before="0" w:after="0"/>
        <w:jc w:val="both"/>
        <w:rPr>
          <w:rFonts w:ascii="Times New Roman" w:hAnsi="Times New Roman"/>
          <w:b/>
          <w:lang w:val="id-ID"/>
        </w:rPr>
      </w:pPr>
    </w:p>
    <w:p w:rsidR="00F177B8" w:rsidRPr="004C43A1" w:rsidRDefault="00F177B8" w:rsidP="00F177B8">
      <w:pPr>
        <w:widowControl w:val="0"/>
        <w:autoSpaceDE w:val="0"/>
        <w:autoSpaceDN w:val="0"/>
        <w:spacing w:before="0" w:after="0" w:line="240" w:lineRule="auto"/>
        <w:outlineLvl w:val="0"/>
        <w:rPr>
          <w:rFonts w:ascii="Times New Roman" w:eastAsia="Times New Roman" w:hAnsi="Times New Roman"/>
          <w:b/>
          <w:bCs/>
          <w:sz w:val="24"/>
          <w:szCs w:val="24"/>
          <w:lang w:val="id-ID"/>
        </w:rPr>
      </w:pPr>
      <w:r w:rsidRPr="00F177B8">
        <w:rPr>
          <w:rFonts w:ascii="Times New Roman" w:eastAsia="Times New Roman" w:hAnsi="Times New Roman"/>
          <w:b/>
          <w:bCs/>
          <w:sz w:val="24"/>
          <w:szCs w:val="24"/>
        </w:rPr>
        <w:t>Pembahasan</w:t>
      </w:r>
      <w:r w:rsidR="004C43A1" w:rsidRPr="004C43A1">
        <w:rPr>
          <w:rFonts w:ascii="Times New Roman" w:eastAsia="Times New Roman" w:hAnsi="Times New Roman"/>
          <w:b/>
          <w:bCs/>
          <w:color w:val="FFFFFF" w:themeColor="background1"/>
          <w:sz w:val="24"/>
          <w:szCs w:val="24"/>
          <w:lang w:val="id-ID"/>
        </w:rPr>
        <w:t>”</w:t>
      </w:r>
    </w:p>
    <w:p w:rsidR="00F177B8" w:rsidRPr="00F177B8" w:rsidRDefault="00B918FA" w:rsidP="00D36DAE">
      <w:pPr>
        <w:widowControl w:val="0"/>
        <w:tabs>
          <w:tab w:val="left" w:pos="993"/>
        </w:tabs>
        <w:autoSpaceDE w:val="0"/>
        <w:autoSpaceDN w:val="0"/>
        <w:spacing w:after="0"/>
        <w:jc w:val="both"/>
        <w:rPr>
          <w:rFonts w:ascii="Times New Roman" w:hAnsi="Times New Roman"/>
          <w:lang w:val="id-ID"/>
        </w:rPr>
      </w:pPr>
      <w:r>
        <w:rPr>
          <w:rFonts w:ascii="Times New Roman" w:hAnsi="Times New Roman"/>
          <w:lang w:val="id-ID"/>
        </w:rPr>
        <w:t>Kualitas pelayanan berdampak</w:t>
      </w:r>
      <w:r w:rsidRPr="00B918FA">
        <w:rPr>
          <w:rFonts w:ascii="Times New Roman" w:hAnsi="Times New Roman"/>
          <w:color w:val="FFFFFF" w:themeColor="background1"/>
          <w:lang w:val="id-ID"/>
        </w:rPr>
        <w:t>,</w:t>
      </w:r>
      <w:r w:rsidR="00F177B8" w:rsidRPr="00F177B8">
        <w:rPr>
          <w:rFonts w:ascii="Times New Roman" w:hAnsi="Times New Roman"/>
          <w:lang w:val="id-ID"/>
        </w:rPr>
        <w:t xml:space="preserve"> positif terhadap keputusan penggunaan maskapai Lion Air. </w:t>
      </w:r>
      <w:r>
        <w:rPr>
          <w:rFonts w:ascii="Times New Roman" w:hAnsi="Times New Roman"/>
          <w:lang w:val="id-ID"/>
        </w:rPr>
        <w:t>Hasil pengujian hipotesis menghasilkan t-hitung(10,171) &gt; t-tabel (1,660)</w:t>
      </w:r>
      <w:r w:rsidR="00654B2D">
        <w:rPr>
          <w:rFonts w:ascii="Times New Roman" w:hAnsi="Times New Roman"/>
          <w:lang w:val="id-ID"/>
        </w:rPr>
        <w:t>, uji t antara variabel kualitas pelayanan terhadap keputusan penggunaan.</w:t>
      </w:r>
      <w:r w:rsidR="00F177B8" w:rsidRPr="00F177B8">
        <w:rPr>
          <w:rFonts w:ascii="Times New Roman" w:hAnsi="Times New Roman"/>
          <w:lang w:val="id-ID"/>
        </w:rPr>
        <w:t xml:space="preserve"> </w:t>
      </w:r>
      <w:r w:rsidR="004C43A1">
        <w:rPr>
          <w:rFonts w:ascii="Times New Roman" w:hAnsi="Times New Roman"/>
          <w:lang w:val="id-ID"/>
        </w:rPr>
        <w:t>Oleh karena itu,keputusan penggunaan akan meningkat jika kualitas pelayanan yang diberikan semakin baik</w:t>
      </w:r>
      <w:r w:rsidR="004C43A1">
        <w:rPr>
          <w:rFonts w:ascii="Times New Roman" w:hAnsi="Times New Roman"/>
          <w:color w:val="FFFFFF" w:themeColor="background1"/>
          <w:lang w:val="id-ID"/>
        </w:rPr>
        <w:t>.</w:t>
      </w:r>
      <w:r w:rsidR="00F177B8" w:rsidRPr="00F177B8">
        <w:rPr>
          <w:rFonts w:ascii="Times New Roman" w:hAnsi="Times New Roman"/>
          <w:lang w:val="id-ID"/>
        </w:rPr>
        <w:t>. Sebaliknya,</w:t>
      </w:r>
      <w:r w:rsidR="00654B2D">
        <w:rPr>
          <w:rFonts w:ascii="Times New Roman" w:hAnsi="Times New Roman"/>
          <w:lang w:val="id-ID"/>
        </w:rPr>
        <w:t xml:space="preserve"> keputusan penggunaan akan turun jika kualitas pelayanan yang diberikan di bawah harapan konsumen ataupun buruk </w:t>
      </w:r>
      <w:r w:rsidR="00F177B8" w:rsidRPr="00F177B8">
        <w:rPr>
          <w:rFonts w:ascii="Times New Roman" w:hAnsi="Times New Roman"/>
          <w:lang w:val="id-ID"/>
        </w:rPr>
        <w:t xml:space="preserve">. </w:t>
      </w:r>
      <w:r w:rsidR="00654B2D">
        <w:rPr>
          <w:rFonts w:ascii="Times New Roman" w:hAnsi="Times New Roman"/>
          <w:lang w:val="id-ID"/>
        </w:rPr>
        <w:t>Hasil nilai koefisien sebesar 51,4% m</w:t>
      </w:r>
      <w:r w:rsidR="00813E3D">
        <w:rPr>
          <w:rFonts w:ascii="Times New Roman" w:hAnsi="Times New Roman"/>
          <w:lang w:val="id-ID"/>
        </w:rPr>
        <w:t>enandakan bahwa</w:t>
      </w:r>
      <w:r w:rsidR="00654B2D">
        <w:rPr>
          <w:rFonts w:ascii="Times New Roman" w:hAnsi="Times New Roman"/>
          <w:lang w:val="id-ID"/>
        </w:rPr>
        <w:t xml:space="preserve"> </w:t>
      </w:r>
      <w:r w:rsidR="005D2EBA">
        <w:rPr>
          <w:rFonts w:ascii="Times New Roman" w:hAnsi="Times New Roman"/>
          <w:lang w:val="id-ID"/>
        </w:rPr>
        <w:t xml:space="preserve">ada </w:t>
      </w:r>
      <w:r w:rsidR="00654B2D">
        <w:rPr>
          <w:rFonts w:ascii="Times New Roman" w:hAnsi="Times New Roman"/>
          <w:lang w:val="id-ID"/>
        </w:rPr>
        <w:t>pengaruh yang dominan</w:t>
      </w:r>
      <w:r w:rsidR="005D2EBA">
        <w:rPr>
          <w:rFonts w:ascii="Times New Roman" w:hAnsi="Times New Roman"/>
          <w:lang w:val="id-ID"/>
        </w:rPr>
        <w:t xml:space="preserve"> antara kualitas pelayanan</w:t>
      </w:r>
      <w:r w:rsidR="00654B2D">
        <w:rPr>
          <w:rFonts w:ascii="Times New Roman" w:hAnsi="Times New Roman"/>
          <w:lang w:val="id-ID"/>
        </w:rPr>
        <w:t xml:space="preserve"> terhada</w:t>
      </w:r>
      <w:r w:rsidR="006133DB">
        <w:rPr>
          <w:rFonts w:ascii="Times New Roman" w:hAnsi="Times New Roman"/>
          <w:lang w:val="id-ID"/>
        </w:rPr>
        <w:t>p keputusan penggunaan dan sisa</w:t>
      </w:r>
      <w:r w:rsidR="00654B2D">
        <w:rPr>
          <w:rFonts w:ascii="Times New Roman" w:hAnsi="Times New Roman"/>
          <w:lang w:val="id-ID"/>
        </w:rPr>
        <w:t xml:space="preserve">nya sebesar 48,6% </w:t>
      </w:r>
      <w:r w:rsidR="00A5212C">
        <w:rPr>
          <w:rFonts w:ascii="Times New Roman" w:hAnsi="Times New Roman"/>
          <w:lang w:val="id-ID"/>
        </w:rPr>
        <w:t xml:space="preserve">dipengaruhi oleh variabel </w:t>
      </w:r>
      <w:r w:rsidR="00654B2D">
        <w:rPr>
          <w:rFonts w:ascii="Times New Roman" w:hAnsi="Times New Roman"/>
          <w:lang w:val="id-ID"/>
        </w:rPr>
        <w:t xml:space="preserve">lain. </w:t>
      </w:r>
      <w:r w:rsidR="006133DB">
        <w:rPr>
          <w:rFonts w:ascii="Times New Roman" w:hAnsi="Times New Roman"/>
          <w:lang w:val="id-ID"/>
        </w:rPr>
        <w:t xml:space="preserve">Adapun hipotesis pertama yaitu </w:t>
      </w:r>
      <w:r w:rsidR="00F177B8" w:rsidRPr="00F177B8">
        <w:rPr>
          <w:rFonts w:ascii="Times New Roman" w:hAnsi="Times New Roman"/>
        </w:rPr>
        <w:t xml:space="preserve">(H1) yang berbunyi “kualitas pelayanan berpengaruh positif terhadap keputusan penggunaan maskapai penerbangan Lion Air” terbukti, </w:t>
      </w:r>
      <w:r w:rsidR="004C43A1">
        <w:rPr>
          <w:rFonts w:ascii="Times New Roman" w:hAnsi="Times New Roman"/>
          <w:lang w:val="id-ID"/>
        </w:rPr>
        <w:t xml:space="preserve">dengan demikian menunjukkan bahwa </w:t>
      </w:r>
      <w:r w:rsidR="00F177B8" w:rsidRPr="00F177B8">
        <w:rPr>
          <w:rFonts w:ascii="Times New Roman" w:hAnsi="Times New Roman"/>
        </w:rPr>
        <w:t xml:space="preserve">kualitas pelayanan mempunyai pengaruh terhadap keputusan penggunaan.  </w:t>
      </w:r>
      <w:r w:rsidR="006133DB">
        <w:rPr>
          <w:rFonts w:ascii="Times New Roman" w:hAnsi="Times New Roman"/>
          <w:lang w:val="id-ID"/>
        </w:rPr>
        <w:t xml:space="preserve">Hasil hipotesis pertama dapat diterima dan terdapat penelitian terdahulu yang mendukung hipoesis tersebut menurut   </w:t>
      </w:r>
      <w:r w:rsidR="000B1146">
        <w:rPr>
          <w:rFonts w:ascii="Times New Roman" w:hAnsi="Times New Roman"/>
          <w:lang w:val="id-ID"/>
        </w:rPr>
        <w:fldChar w:fldCharType="begin" w:fldLock="1"/>
      </w:r>
      <w:r w:rsidR="0000279A">
        <w:rPr>
          <w:rFonts w:ascii="Times New Roman" w:hAnsi="Times New Roman"/>
          <w:lang w:val="id-ID"/>
        </w:rPr>
        <w:instrText>ADDIN CSL_CITATION {"citationItems":[{"id":"ITEM-1","itemData":{"author":[{"dropping-particle":"","family":"Pramono","given":"Wilson","non-dropping-particle":"","parse-names":false,"suffix":""},{"dropping-particle":"","family":"Adiwiijaya","given":"Michael","non-dropping-particle":"","parse-names":false,"suffix":""}],"id":"ITEM-1","issue":"2","issued":{"date-parts":[["2019"]]},"title":"TERHADAP KEPUTUSAN PEMBELIAN TIKET LION AIR","type":"article-journal","volume":"7"},"uris":["http://www.mendeley.com/documents/?uuid=f0a91ad5-5cc7-47ff-9577-7b072e3e265d"]}],"mendeley":{"formattedCitation":"(Pramono and Adiwiijaya, 2019)","plainTextFormattedCitation":"(Pramono and Adiwiijaya, 2019)","previouslyFormattedCitation":"(Pramono and Adiwiijaya, 2019)"},"properties":{"noteIndex":0},"schema":"https://github.com/citation-style-language/schema/raw/master/csl-citation.json"}</w:instrText>
      </w:r>
      <w:r w:rsidR="000B1146">
        <w:rPr>
          <w:rFonts w:ascii="Times New Roman" w:hAnsi="Times New Roman"/>
          <w:lang w:val="id-ID"/>
        </w:rPr>
        <w:fldChar w:fldCharType="separate"/>
      </w:r>
      <w:r w:rsidR="006133DB">
        <w:rPr>
          <w:rFonts w:ascii="Times New Roman" w:hAnsi="Times New Roman"/>
          <w:noProof/>
          <w:lang w:val="id-ID"/>
        </w:rPr>
        <w:t xml:space="preserve">(Pramono dan </w:t>
      </w:r>
      <w:r w:rsidR="000B1146" w:rsidRPr="000B1146">
        <w:rPr>
          <w:rFonts w:ascii="Times New Roman" w:hAnsi="Times New Roman"/>
          <w:noProof/>
          <w:lang w:val="id-ID"/>
        </w:rPr>
        <w:t>Adiwiijaya, 2019)</w:t>
      </w:r>
      <w:r w:rsidR="000B1146">
        <w:rPr>
          <w:rFonts w:ascii="Times New Roman" w:hAnsi="Times New Roman"/>
          <w:lang w:val="id-ID"/>
        </w:rPr>
        <w:fldChar w:fldCharType="end"/>
      </w:r>
      <w:r w:rsidR="009A097A" w:rsidRPr="009A097A">
        <w:rPr>
          <w:rFonts w:ascii="Times New Roman" w:hAnsi="Times New Roman"/>
          <w:lang w:val="id-ID"/>
        </w:rPr>
        <w:t xml:space="preserve"> dengan judul “Pengaruh Citra Merek, Kualitas Layanan dan Harga Terhadap Keputusan Pembelian Tiket Lion Air”. </w:t>
      </w:r>
      <w:r w:rsidR="005D2EBA">
        <w:rPr>
          <w:rFonts w:ascii="Times New Roman" w:hAnsi="Times New Roman"/>
          <w:lang w:val="id-ID"/>
        </w:rPr>
        <w:t>Peneli</w:t>
      </w:r>
      <w:r w:rsidR="006133DB">
        <w:rPr>
          <w:rFonts w:ascii="Times New Roman" w:hAnsi="Times New Roman"/>
          <w:lang w:val="id-ID"/>
        </w:rPr>
        <w:t>tian ini menggunakan sampel sejumlah 101 orang</w:t>
      </w:r>
      <w:r w:rsidR="009A097A" w:rsidRPr="009A097A">
        <w:rPr>
          <w:rFonts w:ascii="Times New Roman" w:hAnsi="Times New Roman"/>
          <w:lang w:val="id-ID"/>
        </w:rPr>
        <w:t xml:space="preserve">. </w:t>
      </w:r>
      <w:r w:rsidR="006133DB">
        <w:rPr>
          <w:rFonts w:ascii="Times New Roman" w:hAnsi="Times New Roman"/>
          <w:lang w:val="id-ID"/>
        </w:rPr>
        <w:t xml:space="preserve">Berdasarkan hasil uji yang dilakukan oleh peneliti dihasilkan nilai </w:t>
      </w:r>
      <w:r w:rsidR="006133DB" w:rsidRPr="009A097A">
        <w:rPr>
          <w:rFonts w:ascii="Times New Roman" w:hAnsi="Times New Roman"/>
          <w:lang w:val="id-ID"/>
        </w:rPr>
        <w:t xml:space="preserve">t 3,928 </w:t>
      </w:r>
      <w:r w:rsidR="006133DB">
        <w:rPr>
          <w:rFonts w:ascii="Times New Roman" w:hAnsi="Times New Roman"/>
          <w:lang w:val="id-ID"/>
        </w:rPr>
        <w:t xml:space="preserve"> yang berpengaruh signifikan dengan nilai sig sebesar 0,007 &lt; 0,05.</w:t>
      </w:r>
      <w:r w:rsidR="009A097A" w:rsidRPr="009A097A">
        <w:rPr>
          <w:rFonts w:ascii="Times New Roman" w:hAnsi="Times New Roman"/>
          <w:lang w:val="id-ID"/>
        </w:rPr>
        <w:t xml:space="preserve"> </w:t>
      </w:r>
    </w:p>
    <w:p w:rsidR="002919F6" w:rsidRDefault="00F177B8" w:rsidP="00D36DAE">
      <w:pPr>
        <w:widowControl w:val="0"/>
        <w:tabs>
          <w:tab w:val="left" w:pos="851"/>
        </w:tabs>
        <w:autoSpaceDE w:val="0"/>
        <w:autoSpaceDN w:val="0"/>
        <w:jc w:val="both"/>
        <w:rPr>
          <w:rFonts w:ascii="Times New Roman" w:hAnsi="Times New Roman"/>
          <w:lang w:val="id-ID"/>
        </w:rPr>
      </w:pPr>
      <w:r w:rsidRPr="00F177B8">
        <w:rPr>
          <w:rFonts w:ascii="Times New Roman" w:eastAsia="Times New Roman" w:hAnsi="Times New Roman"/>
          <w:b/>
          <w:sz w:val="24"/>
          <w:lang w:val="id-ID"/>
        </w:rPr>
        <w:tab/>
      </w:r>
      <w:r w:rsidR="004801D8">
        <w:rPr>
          <w:rFonts w:ascii="Times New Roman" w:eastAsia="Times New Roman" w:hAnsi="Times New Roman"/>
          <w:sz w:val="24"/>
          <w:lang w:val="id-ID"/>
        </w:rPr>
        <w:t xml:space="preserve">Citra merek </w:t>
      </w:r>
      <w:r w:rsidR="004B7B47">
        <w:rPr>
          <w:rFonts w:ascii="Times New Roman" w:eastAsia="Times New Roman" w:hAnsi="Times New Roman"/>
          <w:sz w:val="24"/>
          <w:lang w:val="id-ID"/>
        </w:rPr>
        <w:t xml:space="preserve">memiliki pengaruh yang </w:t>
      </w:r>
      <w:r w:rsidR="004801D8">
        <w:rPr>
          <w:rFonts w:ascii="Times New Roman" w:eastAsia="Times New Roman" w:hAnsi="Times New Roman"/>
          <w:sz w:val="24"/>
          <w:lang w:val="id-ID"/>
        </w:rPr>
        <w:t xml:space="preserve">signifikan dan arah yang positif terhadap keputusan </w:t>
      </w:r>
      <w:r w:rsidR="005D2EBA" w:rsidRPr="005D2EBA">
        <w:rPr>
          <w:rFonts w:ascii="Times New Roman" w:eastAsia="Times New Roman" w:hAnsi="Times New Roman"/>
          <w:color w:val="FFFFFF" w:themeColor="background1"/>
          <w:sz w:val="24"/>
          <w:lang w:val="id-ID"/>
        </w:rPr>
        <w:t>.</w:t>
      </w:r>
      <w:r w:rsidR="004801D8">
        <w:rPr>
          <w:rFonts w:ascii="Times New Roman" w:eastAsia="Times New Roman" w:hAnsi="Times New Roman"/>
          <w:sz w:val="24"/>
          <w:lang w:val="id-ID"/>
        </w:rPr>
        <w:t>penggunaan maskapai Lion Air</w:t>
      </w:r>
      <w:r w:rsidRPr="00F177B8">
        <w:rPr>
          <w:rFonts w:ascii="Times New Roman" w:hAnsi="Times New Roman"/>
          <w:lang w:val="id-ID"/>
        </w:rPr>
        <w:t xml:space="preserve">. Pengujian hipotesis yang dilakukan antara variabel citra merek terhadap keputusan penggunaan </w:t>
      </w:r>
      <w:r w:rsidR="00A5212C">
        <w:rPr>
          <w:rFonts w:ascii="Times New Roman" w:hAnsi="Times New Roman"/>
          <w:lang w:val="id-ID"/>
        </w:rPr>
        <w:t xml:space="preserve">memperoleh hasil </w:t>
      </w:r>
      <w:r w:rsidRPr="00F177B8">
        <w:rPr>
          <w:rFonts w:ascii="Times New Roman" w:hAnsi="Times New Roman"/>
          <w:lang w:val="id-ID"/>
        </w:rPr>
        <w:t xml:space="preserve">t hitung (7,437) &gt; t tabel (1,660). </w:t>
      </w:r>
      <w:r w:rsidR="00A5212C">
        <w:rPr>
          <w:rFonts w:ascii="Times New Roman" w:hAnsi="Times New Roman"/>
          <w:lang w:val="id-ID"/>
        </w:rPr>
        <w:t xml:space="preserve">Hal tersebut menunjukkan </w:t>
      </w:r>
      <w:r w:rsidR="005D2EBA">
        <w:rPr>
          <w:rFonts w:ascii="Times New Roman" w:hAnsi="Times New Roman"/>
          <w:lang w:val="id-ID"/>
        </w:rPr>
        <w:t xml:space="preserve"> </w:t>
      </w:r>
      <w:r w:rsidRPr="00F177B8">
        <w:rPr>
          <w:rFonts w:ascii="Times New Roman" w:hAnsi="Times New Roman"/>
          <w:lang w:val="id-ID"/>
        </w:rPr>
        <w:t xml:space="preserve">apabila </w:t>
      </w:r>
      <w:r w:rsidR="005D2EBA">
        <w:rPr>
          <w:rFonts w:ascii="Times New Roman" w:hAnsi="Times New Roman"/>
          <w:lang w:val="id-ID"/>
        </w:rPr>
        <w:t xml:space="preserve">perusahaan memiliki citra merek yang </w:t>
      </w:r>
      <w:r w:rsidRPr="00F177B8">
        <w:rPr>
          <w:rFonts w:ascii="Times New Roman" w:hAnsi="Times New Roman"/>
          <w:lang w:val="id-ID"/>
        </w:rPr>
        <w:t xml:space="preserve">baik maka akan berpengaruh pada keputusan penggunaan yang semakin kuat. </w:t>
      </w:r>
      <w:r w:rsidR="00D00286">
        <w:rPr>
          <w:rFonts w:ascii="Times New Roman" w:hAnsi="Times New Roman"/>
          <w:lang w:val="id-ID"/>
        </w:rPr>
        <w:t>Berdasarkan uji koefisien variabel citra merek terhadap keputusan penggunaan diperoleh bah</w:t>
      </w:r>
      <w:r w:rsidR="005D2EBA">
        <w:rPr>
          <w:rFonts w:ascii="Times New Roman" w:hAnsi="Times New Roman"/>
          <w:lang w:val="id-ID"/>
        </w:rPr>
        <w:t xml:space="preserve">wa citra merek memiliki </w:t>
      </w:r>
      <w:r w:rsidR="005D2EBA">
        <w:rPr>
          <w:rFonts w:ascii="Times New Roman" w:hAnsi="Times New Roman"/>
          <w:lang w:val="id-ID"/>
        </w:rPr>
        <w:lastRenderedPageBreak/>
        <w:t>dampak</w:t>
      </w:r>
      <w:r w:rsidR="00D00286">
        <w:rPr>
          <w:rFonts w:ascii="Times New Roman" w:hAnsi="Times New Roman"/>
          <w:lang w:val="id-ID"/>
        </w:rPr>
        <w:t xml:space="preserve"> sebe</w:t>
      </w:r>
      <w:r w:rsidR="005D2EBA">
        <w:rPr>
          <w:rFonts w:ascii="Times New Roman" w:hAnsi="Times New Roman"/>
          <w:lang w:val="id-ID"/>
        </w:rPr>
        <w:t>s</w:t>
      </w:r>
      <w:r w:rsidR="00D00286">
        <w:rPr>
          <w:rFonts w:ascii="Times New Roman" w:hAnsi="Times New Roman"/>
          <w:lang w:val="id-ID"/>
        </w:rPr>
        <w:t xml:space="preserve">ar 36,1% terhadap keputusan penggunaan dan sisanya 63,9% dipengaruhi faktor lain. Hasil </w:t>
      </w:r>
      <w:r w:rsidR="00D00286" w:rsidRPr="00F177B8">
        <w:rPr>
          <w:rFonts w:ascii="Times New Roman" w:hAnsi="Times New Roman"/>
          <w:lang w:val="id-ID"/>
        </w:rPr>
        <w:t xml:space="preserve">analisis </w:t>
      </w:r>
      <w:r w:rsidRPr="00F177B8">
        <w:rPr>
          <w:rFonts w:ascii="Times New Roman" w:hAnsi="Times New Roman"/>
          <w:lang w:val="id-ID"/>
        </w:rPr>
        <w:t xml:space="preserve">hipotesis kedua (H2) </w:t>
      </w:r>
      <w:r w:rsidR="004B7B47">
        <w:rPr>
          <w:rFonts w:ascii="Times New Roman" w:hAnsi="Times New Roman"/>
          <w:lang w:val="id-ID"/>
        </w:rPr>
        <w:t xml:space="preserve">yaitu </w:t>
      </w:r>
      <w:r w:rsidRPr="00F177B8">
        <w:rPr>
          <w:rFonts w:ascii="Times New Roman" w:hAnsi="Times New Roman"/>
          <w:lang w:val="id-ID"/>
        </w:rPr>
        <w:t xml:space="preserve">“Citra merek berpengaruh positif terhadap keputusan penggunaan maskapai Lion Air” terbukti, maka citra merek </w:t>
      </w:r>
      <w:r w:rsidR="005D2EBA">
        <w:rPr>
          <w:rFonts w:ascii="Times New Roman" w:hAnsi="Times New Roman"/>
          <w:lang w:val="id-ID"/>
        </w:rPr>
        <w:t xml:space="preserve">memiliki </w:t>
      </w:r>
      <w:r w:rsidR="004B7B47">
        <w:rPr>
          <w:rFonts w:ascii="Times New Roman" w:hAnsi="Times New Roman"/>
          <w:lang w:val="id-ID"/>
        </w:rPr>
        <w:t xml:space="preserve">dampak </w:t>
      </w:r>
      <w:r w:rsidRPr="00F177B8">
        <w:rPr>
          <w:rFonts w:ascii="Times New Roman" w:hAnsi="Times New Roman"/>
          <w:lang w:val="id-ID"/>
        </w:rPr>
        <w:t>terhadap keputusan penggunaan</w:t>
      </w:r>
      <w:r w:rsidR="000B1146">
        <w:rPr>
          <w:rFonts w:ascii="Times New Roman" w:hAnsi="Times New Roman"/>
          <w:lang w:val="id-ID"/>
        </w:rPr>
        <w:t>.</w:t>
      </w:r>
      <w:r w:rsidR="00C87C5E">
        <w:rPr>
          <w:rFonts w:ascii="Times New Roman" w:hAnsi="Times New Roman"/>
          <w:lang w:val="id-ID"/>
        </w:rPr>
        <w:t xml:space="preserve"> </w:t>
      </w:r>
      <w:r w:rsidR="000B1146" w:rsidRPr="000B1146">
        <w:rPr>
          <w:rFonts w:ascii="Times New Roman" w:hAnsi="Times New Roman"/>
        </w:rPr>
        <w:t>Pengaruh antara variabel citra merek terhadap</w:t>
      </w:r>
      <w:r w:rsidR="004B7B47">
        <w:rPr>
          <w:rFonts w:ascii="Times New Roman" w:hAnsi="Times New Roman"/>
        </w:rPr>
        <w:t xml:space="preserve"> keputusan penggunaan juga di</w:t>
      </w:r>
      <w:r w:rsidR="004B7B47">
        <w:rPr>
          <w:rFonts w:ascii="Times New Roman" w:hAnsi="Times New Roman"/>
          <w:lang w:val="id-ID"/>
        </w:rPr>
        <w:t>kuatkan</w:t>
      </w:r>
      <w:r w:rsidR="000B1146" w:rsidRPr="000B1146">
        <w:rPr>
          <w:rFonts w:ascii="Times New Roman" w:hAnsi="Times New Roman"/>
        </w:rPr>
        <w:t xml:space="preserve"> oleh</w:t>
      </w:r>
      <w:r w:rsidR="004B7B47">
        <w:rPr>
          <w:rFonts w:ascii="Times New Roman" w:hAnsi="Times New Roman"/>
          <w:lang w:val="id-ID"/>
        </w:rPr>
        <w:t xml:space="preserve"> penelitian</w:t>
      </w:r>
      <w:r w:rsidR="000B1146" w:rsidRPr="000B1146">
        <w:rPr>
          <w:rFonts w:ascii="Times New Roman" w:hAnsi="Times New Roman"/>
        </w:rPr>
        <w:t xml:space="preserve"> </w:t>
      </w:r>
      <w:r w:rsidR="0000279A">
        <w:rPr>
          <w:rFonts w:ascii="Times New Roman" w:hAnsi="Times New Roman"/>
        </w:rPr>
        <w:fldChar w:fldCharType="begin" w:fldLock="1"/>
      </w:r>
      <w:r w:rsidR="0000279A">
        <w:rPr>
          <w:rFonts w:ascii="Times New Roman" w:hAnsi="Times New Roman"/>
        </w:rPr>
        <w:instrText>ADDIN CSL_CITATION {"citationItems":[{"id":"ITEM-1","itemData":{"author":[{"dropping-particle":"","family":"Pamungkas","given":"Satrio","non-dropping-particle":"","parse-names":false,"suffix":""},{"dropping-particle":"","family":"Hidayat","given":"Wahyu","non-dropping-particle":"","parse-names":false,"suffix":""}],"id":"ITEM-1","issued":{"date-parts":[["2017"]]},"title":"PENERBANGAN CITILINK Email : satrio.pamungkas93@gmail.com","type":"article-journal","volume":"1"},"uris":["http://www.mendeley.com/documents/?uuid=d7a8f505-e887-45dc-9d38-56d0bb4c112e"]}],"mendeley":{"formattedCitation":"(Pamungkas and Hidayat, 2017)","plainTextFormattedCitation":"(Pamungkas and Hidayat, 2017)","previouslyFormattedCitation":"(Pamungkas and Hidayat, 2017)"},"properties":{"noteIndex":0},"schema":"https://github.com/citation-style-language/schema/raw/master/csl-citation.json"}</w:instrText>
      </w:r>
      <w:r w:rsidR="0000279A">
        <w:rPr>
          <w:rFonts w:ascii="Times New Roman" w:hAnsi="Times New Roman"/>
        </w:rPr>
        <w:fldChar w:fldCharType="separate"/>
      </w:r>
      <w:r w:rsidR="0000279A" w:rsidRPr="0000279A">
        <w:rPr>
          <w:rFonts w:ascii="Times New Roman" w:hAnsi="Times New Roman"/>
          <w:noProof/>
        </w:rPr>
        <w:t>(Pamungkas and Hidayat, 2017)</w:t>
      </w:r>
      <w:r w:rsidR="0000279A">
        <w:rPr>
          <w:rFonts w:ascii="Times New Roman" w:hAnsi="Times New Roman"/>
        </w:rPr>
        <w:fldChar w:fldCharType="end"/>
      </w:r>
      <w:r w:rsidR="000B1146" w:rsidRPr="000B1146">
        <w:rPr>
          <w:rFonts w:ascii="Times New Roman" w:hAnsi="Times New Roman"/>
          <w:lang w:val="id-ID"/>
        </w:rPr>
        <w:t xml:space="preserve"> dengan judul “Pengaruh Tarif, Citra Merek dan Kualitas Pelayanan Terhadap Keputusan Pembelian Tiket Maskapai Penerbangan Citilink”. Sampel penelitian sebanyak </w:t>
      </w:r>
      <w:r w:rsidR="00D00286">
        <w:rPr>
          <w:rFonts w:ascii="Times New Roman" w:hAnsi="Times New Roman"/>
          <w:lang w:val="id-ID"/>
        </w:rPr>
        <w:t xml:space="preserve">100 responden, hasil pengujian menghasilkan nilai t hitung </w:t>
      </w:r>
      <w:r w:rsidR="000B1146" w:rsidRPr="000B1146">
        <w:rPr>
          <w:rFonts w:ascii="Times New Roman" w:hAnsi="Times New Roman"/>
          <w:lang w:val="id-ID"/>
        </w:rPr>
        <w:t xml:space="preserve"> </w:t>
      </w:r>
      <w:r w:rsidR="002919F6">
        <w:rPr>
          <w:rFonts w:ascii="Times New Roman" w:hAnsi="Times New Roman"/>
          <w:lang w:val="id-ID"/>
        </w:rPr>
        <w:t>(5,604) &gt; t tabel (1,9845), menunjukkan bahwa</w:t>
      </w:r>
      <w:r w:rsidR="004B7B47" w:rsidRPr="004B7B47">
        <w:rPr>
          <w:rFonts w:ascii="Times New Roman" w:hAnsi="Times New Roman"/>
          <w:color w:val="FFFFFF" w:themeColor="background1"/>
          <w:lang w:val="id-ID"/>
        </w:rPr>
        <w:t>”</w:t>
      </w:r>
      <w:r w:rsidR="000B1146" w:rsidRPr="000B1146">
        <w:rPr>
          <w:rFonts w:ascii="Times New Roman" w:hAnsi="Times New Roman"/>
          <w:lang w:val="id-ID"/>
        </w:rPr>
        <w:t>citra merek</w:t>
      </w:r>
      <w:r w:rsidR="004B7B47">
        <w:rPr>
          <w:rFonts w:ascii="Times New Roman" w:hAnsi="Times New Roman"/>
          <w:lang w:val="id-ID"/>
        </w:rPr>
        <w:t xml:space="preserve"> berpengaruh </w:t>
      </w:r>
      <w:r w:rsidR="000B1146" w:rsidRPr="000B1146">
        <w:rPr>
          <w:rFonts w:ascii="Times New Roman" w:hAnsi="Times New Roman"/>
          <w:lang w:val="id-ID"/>
        </w:rPr>
        <w:t>terhadap keputusan pembelian tiket maskapai penerbangan</w:t>
      </w:r>
      <w:r w:rsidR="002919F6">
        <w:rPr>
          <w:rFonts w:ascii="Times New Roman" w:hAnsi="Times New Roman"/>
          <w:lang w:val="id-ID"/>
        </w:rPr>
        <w:t xml:space="preserve"> Citilink</w:t>
      </w:r>
      <w:r w:rsidR="004B7B47" w:rsidRPr="004B7B47">
        <w:rPr>
          <w:rFonts w:ascii="Times New Roman" w:hAnsi="Times New Roman"/>
          <w:color w:val="FFFFFF" w:themeColor="background1"/>
          <w:lang w:val="id-ID"/>
        </w:rPr>
        <w:t>”</w:t>
      </w:r>
      <w:r w:rsidR="002919F6">
        <w:rPr>
          <w:rFonts w:ascii="Times New Roman" w:hAnsi="Times New Roman"/>
          <w:lang w:val="id-ID"/>
        </w:rPr>
        <w:t>.</w:t>
      </w:r>
    </w:p>
    <w:p w:rsidR="008A5EA4" w:rsidRPr="008A5EA4" w:rsidRDefault="008A5EA4" w:rsidP="00D36DAE">
      <w:pPr>
        <w:widowControl w:val="0"/>
        <w:tabs>
          <w:tab w:val="left" w:pos="851"/>
        </w:tabs>
        <w:autoSpaceDE w:val="0"/>
        <w:autoSpaceDN w:val="0"/>
        <w:jc w:val="both"/>
        <w:rPr>
          <w:rFonts w:ascii="Times New Roman" w:hAnsi="Times New Roman"/>
          <w:lang w:val="id-ID"/>
        </w:rPr>
      </w:pPr>
      <w:r>
        <w:rPr>
          <w:rFonts w:ascii="Times New Roman" w:hAnsi="Times New Roman"/>
          <w:lang w:val="id-ID"/>
        </w:rPr>
        <w:tab/>
      </w:r>
      <w:r w:rsidR="00302ABF" w:rsidRPr="00302ABF">
        <w:rPr>
          <w:rFonts w:ascii="Times New Roman" w:hAnsi="Times New Roman"/>
          <w:lang w:val="id-ID"/>
        </w:rPr>
        <w:t>Variabel keputusan penggunaan maskapai Lion Air tergolong dalam kategori baik, ditunjukkan dengan kemampuan Lion Air memberikan jasa yang sesuai dengan kebutuhan konsumen.</w:t>
      </w:r>
      <w:r w:rsidR="00302ABF">
        <w:rPr>
          <w:rFonts w:ascii="Times New Roman" w:hAnsi="Times New Roman"/>
          <w:lang w:val="id-ID"/>
        </w:rPr>
        <w:t xml:space="preserve"> </w:t>
      </w:r>
      <w:r w:rsidR="00302ABF" w:rsidRPr="00302ABF">
        <w:rPr>
          <w:rFonts w:ascii="Times New Roman" w:hAnsi="Times New Roman"/>
          <w:lang w:val="id-ID"/>
        </w:rPr>
        <w:t>Namun, masih  terdapat responden yang membutuhkan waktu lama dalam proses pengambilan keputusan menggunakan maskapai Lion Air karena masih dibutuhkan berbagai pertimbangan antara lain pertimbangan fasilitas yang disediakan, keamanan dan kelancaran pada saaat berpergian ketika menggunakan maskapai Lion Air</w:t>
      </w:r>
      <w:r w:rsidR="00302ABF">
        <w:rPr>
          <w:rFonts w:ascii="Times New Roman" w:hAnsi="Times New Roman"/>
          <w:lang w:val="id-ID"/>
        </w:rPr>
        <w:t>.</w:t>
      </w:r>
      <w:r w:rsidR="0022088D">
        <w:rPr>
          <w:rFonts w:ascii="Times New Roman" w:hAnsi="Times New Roman"/>
          <w:lang w:val="id-ID"/>
        </w:rPr>
        <w:t xml:space="preserve"> Adapun h</w:t>
      </w:r>
      <w:r w:rsidRPr="00302ABF">
        <w:rPr>
          <w:rFonts w:ascii="Times New Roman" w:hAnsi="Times New Roman"/>
        </w:rPr>
        <w:t>ipotesis keti</w:t>
      </w:r>
      <w:r w:rsidRPr="00302ABF">
        <w:rPr>
          <w:rFonts w:ascii="Times New Roman" w:hAnsi="Times New Roman"/>
          <w:lang w:val="id-ID"/>
        </w:rPr>
        <w:t>g</w:t>
      </w:r>
      <w:r w:rsidR="0022088D">
        <w:rPr>
          <w:rFonts w:ascii="Times New Roman" w:hAnsi="Times New Roman"/>
        </w:rPr>
        <w:t>a (H3)</w:t>
      </w:r>
      <w:r w:rsidR="0022088D">
        <w:rPr>
          <w:rFonts w:ascii="Times New Roman" w:hAnsi="Times New Roman"/>
          <w:lang w:val="id-ID"/>
        </w:rPr>
        <w:t xml:space="preserve"> yaitu</w:t>
      </w:r>
      <w:r w:rsidRPr="00302ABF">
        <w:rPr>
          <w:rFonts w:ascii="Times New Roman" w:hAnsi="Times New Roman"/>
        </w:rPr>
        <w:t>: “</w:t>
      </w:r>
      <w:r w:rsidRPr="008A5EA4">
        <w:rPr>
          <w:rFonts w:ascii="Times New Roman" w:hAnsi="Times New Roman"/>
        </w:rPr>
        <w:t>kualitas pelayanan dan citra merek berpengaruh positif terhadap keputusan penggunaan maskapai Lion Air” terbukti.</w:t>
      </w:r>
      <w:r w:rsidR="0022088D">
        <w:rPr>
          <w:rFonts w:ascii="Times New Roman" w:hAnsi="Times New Roman"/>
          <w:lang w:val="id-ID"/>
        </w:rPr>
        <w:t xml:space="preserve"> Keputusan penggunaan yang kuat dipengaruhi oleh kualitas pelayanan dan citra merek yang dimiliki oleh maskapai Lion Air</w:t>
      </w:r>
      <w:r w:rsidRPr="008A5EA4">
        <w:rPr>
          <w:rFonts w:ascii="Times New Roman" w:hAnsi="Times New Roman"/>
        </w:rPr>
        <w:t>.</w:t>
      </w:r>
      <w:r w:rsidRPr="008A5EA4">
        <w:rPr>
          <w:rFonts w:ascii="Times New Roman" w:hAnsi="Times New Roman"/>
          <w:lang w:val="id-ID"/>
        </w:rPr>
        <w:t xml:space="preserve"> Berdasarkan analisis regresi linier berganda,</w:t>
      </w:r>
      <w:r w:rsidR="0022088D">
        <w:rPr>
          <w:rFonts w:ascii="Times New Roman" w:hAnsi="Times New Roman"/>
          <w:lang w:val="id-ID"/>
        </w:rPr>
        <w:t xml:space="preserve"> kualitas pelayanan adalah variabel yang paling dominan mempengaruhi keputusan penggunaan konsumen maskapai Lion Air dengan nilai  koefisien regresi </w:t>
      </w:r>
      <w:r w:rsidR="00F747EB">
        <w:rPr>
          <w:rFonts w:ascii="Times New Roman" w:hAnsi="Times New Roman"/>
          <w:lang w:val="id-ID"/>
        </w:rPr>
        <w:t>sejumlah 0,55 (55%)</w:t>
      </w:r>
      <w:r w:rsidRPr="008A5EA4">
        <w:rPr>
          <w:rFonts w:ascii="Times New Roman" w:hAnsi="Times New Roman"/>
          <w:lang w:val="id-ID"/>
        </w:rPr>
        <w:t xml:space="preserve">. Menurut Kotler dalam </w:t>
      </w:r>
      <w:r w:rsidRPr="008A5EA4">
        <w:rPr>
          <w:rFonts w:ascii="Times New Roman" w:hAnsi="Times New Roman"/>
          <w:lang w:val="id-ID"/>
        </w:rPr>
        <w:fldChar w:fldCharType="begin" w:fldLock="1"/>
      </w:r>
      <w:r w:rsidRPr="008A5EA4">
        <w:rPr>
          <w:rFonts w:ascii="Times New Roman" w:hAnsi="Times New Roman"/>
          <w:lang w:val="id-ID"/>
        </w:rPr>
        <w:instrText>ADDIN CSL_CITATION {"citationItems":[{"id":"ITEM-1","itemData":{"author":[{"dropping-particle":"","family":"Assegaff","given":"Mohammad","non-dropping-particle":"","parse-names":false,"suffix":""}],"container-title":"Ekobis","id":"ITEM-1","issue":"1","issued":{"date-parts":[["2009"]]},"page":"34-50","title":"Analisis Kualitas Pelayanan dan Persepsi Harga Terhadap Kepuasan Pelanggan","type":"article-journal","volume":"11"},"uris":["http://www.mendeley.com/documents/?uuid=f68ca4d1-55f9-4eba-a1de-445bbff46f0f"]}],"mendeley":{"formattedCitation":"(Assegaff, 2009)","plainTextFormattedCitation":"(Assegaff, 2009)"},"properties":{"noteIndex":0},"schema":"https://github.com/citation-style-language/schema/raw/master/csl-citation.json"}</w:instrText>
      </w:r>
      <w:r w:rsidRPr="008A5EA4">
        <w:rPr>
          <w:rFonts w:ascii="Times New Roman" w:hAnsi="Times New Roman"/>
          <w:lang w:val="id-ID"/>
        </w:rPr>
        <w:fldChar w:fldCharType="separate"/>
      </w:r>
      <w:r w:rsidRPr="008A5EA4">
        <w:rPr>
          <w:rFonts w:ascii="Times New Roman" w:hAnsi="Times New Roman"/>
          <w:noProof/>
          <w:lang w:val="id-ID"/>
        </w:rPr>
        <w:t>(Assegaff, 2009)</w:t>
      </w:r>
      <w:r w:rsidRPr="008A5EA4">
        <w:rPr>
          <w:rFonts w:ascii="Times New Roman" w:hAnsi="Times New Roman"/>
          <w:lang w:val="id-ID"/>
        </w:rPr>
        <w:fldChar w:fldCharType="end"/>
      </w:r>
      <w:r w:rsidRPr="008A5EA4">
        <w:rPr>
          <w:rFonts w:ascii="Times New Roman" w:hAnsi="Times New Roman"/>
          <w:lang w:val="id-ID"/>
        </w:rPr>
        <w:t xml:space="preserve"> yang menyatakan bahwa </w:t>
      </w:r>
      <w:r w:rsidR="002A018E">
        <w:rPr>
          <w:rFonts w:ascii="Times New Roman" w:hAnsi="Times New Roman"/>
          <w:lang w:val="id-ID"/>
        </w:rPr>
        <w:t xml:space="preserve">pembentukan persepsi pelanggan dimulai dari pemuasan kebutuhan pelanggan dan dimulai dari kualitas pelayanan  yang ditawarkan. Pemahaman dan keyakinan konsumen terhadap kualitas jasa yang ditawarkan maskapai Lion Air dapat membentuk persepsi terhadap jasa tersebut. </w:t>
      </w:r>
      <w:r w:rsidRPr="008A5EA4">
        <w:rPr>
          <w:rFonts w:ascii="Times New Roman" w:hAnsi="Times New Roman"/>
          <w:lang w:val="id-ID"/>
        </w:rPr>
        <w:t>Kualitas pelayanan j</w:t>
      </w:r>
      <w:r w:rsidR="00ED12BA">
        <w:rPr>
          <w:rFonts w:ascii="Times New Roman" w:hAnsi="Times New Roman"/>
          <w:lang w:val="id-ID"/>
        </w:rPr>
        <w:t>asa yang ditawarkan oleh perusahaan akan dinikmati</w:t>
      </w:r>
      <w:r w:rsidRPr="008A5EA4">
        <w:rPr>
          <w:rFonts w:ascii="Times New Roman" w:hAnsi="Times New Roman"/>
          <w:lang w:val="id-ID"/>
        </w:rPr>
        <w:t xml:space="preserve"> secara langsung oleh konsumen, sehingga konsumen dapat memberikan penilaian terhadap pelayanan tersebut. Konsumen yang menerima layanan berkualitas akan mendapatkan nilai dari jasa yang digunakan,</w:t>
      </w:r>
      <w:r w:rsidR="00AF0A82">
        <w:rPr>
          <w:rFonts w:ascii="Times New Roman" w:hAnsi="Times New Roman"/>
          <w:lang w:val="id-ID"/>
        </w:rPr>
        <w:t xml:space="preserve"> kualitas pelayanan dianggap baik jika pelayanan yayng diterima oleh konsumen sesuai dengan keinginan dan kebutuhan</w:t>
      </w:r>
      <w:r w:rsidRPr="008A5EA4">
        <w:rPr>
          <w:rFonts w:ascii="Times New Roman" w:hAnsi="Times New Roman"/>
          <w:lang w:val="id-ID"/>
        </w:rPr>
        <w:t>. Persepsi konsumen terhadap kualitas pelayanan bersifat subjektif tergantung pada orang yang memberikan penilaian, tiap – tiap konsumen memiliki kebutuhan yang berbeda – beda sehingga kualitas pelayanan bagi setiap orang juga berbeda.</w:t>
      </w:r>
      <w:r w:rsidR="00ED12BA">
        <w:rPr>
          <w:rFonts w:ascii="Times New Roman" w:hAnsi="Times New Roman"/>
          <w:lang w:val="id-ID"/>
        </w:rPr>
        <w:t xml:space="preserve"> </w:t>
      </w:r>
    </w:p>
    <w:p w:rsidR="008A5EA4" w:rsidRPr="008A5EA4" w:rsidRDefault="00F11841" w:rsidP="008A5EA4">
      <w:pPr>
        <w:spacing w:after="0" w:line="240" w:lineRule="auto"/>
        <w:ind w:firstLine="720"/>
        <w:jc w:val="both"/>
        <w:rPr>
          <w:rFonts w:ascii="Times New Roman" w:hAnsi="Times New Roman"/>
        </w:rPr>
      </w:pPr>
      <w:r>
        <w:rPr>
          <w:rFonts w:ascii="Times New Roman" w:hAnsi="Times New Roman"/>
          <w:lang w:val="id-ID"/>
        </w:rPr>
        <w:t>Variabel keputusan penggunaan (Y) dipengaruhi oleh variabel kualitas pelayanan dan citra merek secara signifikan dan memiliki arah yang positif. Menunjukkan bahwa semakin baik tingkat keputusan penggunaan dipengaruhi oleh meningkatnya kualitas pelayanan dan citra merek yang diberikan Maskapai Lion Air kepada konsumen.</w:t>
      </w:r>
      <w:r w:rsidR="008A5EA4" w:rsidRPr="008A5EA4">
        <w:rPr>
          <w:rFonts w:ascii="Times New Roman" w:hAnsi="Times New Roman"/>
          <w:lang w:val="id-ID"/>
        </w:rPr>
        <w:t xml:space="preserve"> Hal ini be</w:t>
      </w:r>
      <w:r>
        <w:rPr>
          <w:rFonts w:ascii="Times New Roman" w:hAnsi="Times New Roman"/>
          <w:lang w:val="id-ID"/>
        </w:rPr>
        <w:t>rdampak</w:t>
      </w:r>
      <w:r w:rsidR="008A5EA4" w:rsidRPr="008A5EA4">
        <w:rPr>
          <w:rFonts w:ascii="Times New Roman" w:hAnsi="Times New Roman"/>
          <w:lang w:val="id-ID"/>
        </w:rPr>
        <w:t xml:space="preserve"> </w:t>
      </w:r>
      <w:r>
        <w:rPr>
          <w:rFonts w:ascii="Times New Roman" w:hAnsi="Times New Roman"/>
          <w:lang w:val="id-ID"/>
        </w:rPr>
        <w:t>terhadap derajat</w:t>
      </w:r>
      <w:r w:rsidR="008A5EA4" w:rsidRPr="008A5EA4">
        <w:rPr>
          <w:rFonts w:ascii="Times New Roman" w:hAnsi="Times New Roman"/>
          <w:lang w:val="id-ID"/>
        </w:rPr>
        <w:t xml:space="preserve"> ke</w:t>
      </w:r>
      <w:r w:rsidR="00B86E90">
        <w:rPr>
          <w:rFonts w:ascii="Times New Roman" w:hAnsi="Times New Roman"/>
          <w:lang w:val="id-ID"/>
        </w:rPr>
        <w:t>kuatan</w:t>
      </w:r>
      <w:r w:rsidR="008A5EA4" w:rsidRPr="008A5EA4">
        <w:rPr>
          <w:rFonts w:ascii="Times New Roman" w:hAnsi="Times New Roman"/>
          <w:lang w:val="id-ID"/>
        </w:rPr>
        <w:t xml:space="preserve"> </w:t>
      </w:r>
      <w:r w:rsidR="00B86E90">
        <w:rPr>
          <w:rFonts w:ascii="Times New Roman" w:hAnsi="Times New Roman"/>
          <w:lang w:val="id-ID"/>
        </w:rPr>
        <w:t xml:space="preserve">korelasi </w:t>
      </w:r>
      <w:r w:rsidR="008A5EA4" w:rsidRPr="008A5EA4">
        <w:rPr>
          <w:rFonts w:ascii="Times New Roman" w:hAnsi="Times New Roman"/>
          <w:lang w:val="id-ID"/>
        </w:rPr>
        <w:t>antara variabel kualitas pelayanan (X</w:t>
      </w:r>
      <w:r w:rsidR="008A5EA4" w:rsidRPr="00F11841">
        <w:rPr>
          <w:rFonts w:ascii="Times New Roman" w:hAnsi="Times New Roman"/>
          <w:vertAlign w:val="subscript"/>
          <w:lang w:val="id-ID"/>
        </w:rPr>
        <w:t>1</w:t>
      </w:r>
      <w:r w:rsidR="008A5EA4" w:rsidRPr="008A5EA4">
        <w:rPr>
          <w:rFonts w:ascii="Times New Roman" w:hAnsi="Times New Roman"/>
          <w:lang w:val="id-ID"/>
        </w:rPr>
        <w:t>) dan citra merek (X</w:t>
      </w:r>
      <w:r w:rsidR="008A5EA4" w:rsidRPr="00F11841">
        <w:rPr>
          <w:rFonts w:ascii="Times New Roman" w:hAnsi="Times New Roman"/>
          <w:vertAlign w:val="subscript"/>
          <w:lang w:val="id-ID"/>
        </w:rPr>
        <w:t>2</w:t>
      </w:r>
      <w:r w:rsidR="008A5EA4" w:rsidRPr="008A5EA4">
        <w:rPr>
          <w:rFonts w:ascii="Times New Roman" w:hAnsi="Times New Roman"/>
          <w:lang w:val="id-ID"/>
        </w:rPr>
        <w:t xml:space="preserve">) terhadap variabel keputusan penggunaan (Y) dalam kategori baik.  </w:t>
      </w:r>
    </w:p>
    <w:p w:rsidR="004D1C0B" w:rsidRDefault="004D1C0B" w:rsidP="004D1C0B">
      <w:pPr>
        <w:widowControl w:val="0"/>
        <w:autoSpaceDE w:val="0"/>
        <w:autoSpaceDN w:val="0"/>
        <w:spacing w:before="0" w:line="240" w:lineRule="auto"/>
        <w:ind w:right="247"/>
        <w:jc w:val="both"/>
        <w:rPr>
          <w:rFonts w:ascii="Times New Roman" w:eastAsia="Times New Roman" w:hAnsi="Times New Roman"/>
          <w:lang w:val="id-ID"/>
        </w:rPr>
      </w:pPr>
    </w:p>
    <w:p w:rsidR="004F2F8B" w:rsidRDefault="004F2F8B" w:rsidP="004D1C0B">
      <w:pPr>
        <w:widowControl w:val="0"/>
        <w:autoSpaceDE w:val="0"/>
        <w:autoSpaceDN w:val="0"/>
        <w:spacing w:before="0" w:line="240" w:lineRule="auto"/>
        <w:ind w:right="247"/>
        <w:jc w:val="both"/>
        <w:rPr>
          <w:rFonts w:ascii="Times New Roman" w:eastAsia="Times New Roman" w:hAnsi="Times New Roman"/>
          <w:lang w:val="id-ID"/>
        </w:rPr>
      </w:pPr>
    </w:p>
    <w:p w:rsidR="004F2F8B" w:rsidRDefault="004F2F8B" w:rsidP="004D1C0B">
      <w:pPr>
        <w:widowControl w:val="0"/>
        <w:autoSpaceDE w:val="0"/>
        <w:autoSpaceDN w:val="0"/>
        <w:spacing w:before="0" w:line="240" w:lineRule="auto"/>
        <w:ind w:right="247"/>
        <w:jc w:val="both"/>
        <w:rPr>
          <w:rFonts w:ascii="Times New Roman" w:eastAsia="Times New Roman" w:hAnsi="Times New Roman"/>
          <w:lang w:val="id-ID"/>
        </w:rPr>
      </w:pPr>
    </w:p>
    <w:p w:rsidR="004F2F8B" w:rsidRDefault="004F2F8B" w:rsidP="004D1C0B">
      <w:pPr>
        <w:widowControl w:val="0"/>
        <w:autoSpaceDE w:val="0"/>
        <w:autoSpaceDN w:val="0"/>
        <w:spacing w:before="0" w:line="240" w:lineRule="auto"/>
        <w:ind w:right="247"/>
        <w:jc w:val="both"/>
        <w:rPr>
          <w:rFonts w:ascii="Times New Roman" w:eastAsia="Times New Roman" w:hAnsi="Times New Roman"/>
          <w:lang w:val="id-ID"/>
        </w:rPr>
      </w:pPr>
    </w:p>
    <w:p w:rsidR="004F2F8B" w:rsidRPr="00D36DAE" w:rsidRDefault="004F2F8B" w:rsidP="004D1C0B">
      <w:pPr>
        <w:widowControl w:val="0"/>
        <w:autoSpaceDE w:val="0"/>
        <w:autoSpaceDN w:val="0"/>
        <w:spacing w:before="0" w:line="240" w:lineRule="auto"/>
        <w:ind w:right="247"/>
        <w:jc w:val="both"/>
        <w:rPr>
          <w:rFonts w:ascii="Times New Roman" w:eastAsia="Times New Roman" w:hAnsi="Times New Roman"/>
          <w:lang w:val="id-ID"/>
        </w:rPr>
      </w:pPr>
    </w:p>
    <w:p w:rsidR="00F177B8" w:rsidRDefault="00F177B8" w:rsidP="00F177B8">
      <w:pPr>
        <w:widowControl w:val="0"/>
        <w:autoSpaceDE w:val="0"/>
        <w:autoSpaceDN w:val="0"/>
        <w:spacing w:before="202" w:after="0"/>
        <w:outlineLvl w:val="0"/>
        <w:rPr>
          <w:rFonts w:ascii="Times New Roman" w:eastAsia="Times New Roman" w:hAnsi="Times New Roman"/>
          <w:b/>
          <w:bCs/>
          <w:sz w:val="24"/>
          <w:szCs w:val="24"/>
          <w:lang w:val="id-ID"/>
        </w:rPr>
      </w:pPr>
      <w:r w:rsidRPr="00F177B8">
        <w:rPr>
          <w:rFonts w:ascii="Times New Roman" w:eastAsia="Times New Roman" w:hAnsi="Times New Roman"/>
          <w:b/>
          <w:bCs/>
          <w:sz w:val="24"/>
          <w:szCs w:val="24"/>
        </w:rPr>
        <w:lastRenderedPageBreak/>
        <w:t>Kesimpulan</w:t>
      </w:r>
    </w:p>
    <w:p w:rsidR="00B53633" w:rsidRPr="0005167B" w:rsidRDefault="00B53633" w:rsidP="0005167B">
      <w:pPr>
        <w:widowControl w:val="0"/>
        <w:autoSpaceDE w:val="0"/>
        <w:autoSpaceDN w:val="0"/>
        <w:spacing w:before="202" w:after="0"/>
        <w:jc w:val="both"/>
        <w:outlineLvl w:val="0"/>
        <w:rPr>
          <w:rFonts w:ascii="Times New Roman" w:hAnsi="Times New Roman"/>
          <w:lang w:val="id-ID"/>
        </w:rPr>
      </w:pPr>
      <w:r w:rsidRPr="0005167B">
        <w:rPr>
          <w:rFonts w:ascii="Times New Roman" w:eastAsia="Times New Roman" w:hAnsi="Times New Roman"/>
          <w:bCs/>
          <w:lang w:val="id-ID"/>
        </w:rPr>
        <w:t>Variabel kualitas pelayanan termasuk dalam katego</w:t>
      </w:r>
      <w:r w:rsidR="005F30F1">
        <w:rPr>
          <w:rFonts w:ascii="Times New Roman" w:eastAsia="Times New Roman" w:hAnsi="Times New Roman"/>
          <w:bCs/>
          <w:lang w:val="id-ID"/>
        </w:rPr>
        <w:t>ri baik dengan</w:t>
      </w:r>
      <w:r w:rsidR="00F930D5">
        <w:rPr>
          <w:rFonts w:ascii="Times New Roman" w:eastAsia="Times New Roman" w:hAnsi="Times New Roman"/>
          <w:bCs/>
          <w:lang w:val="id-ID"/>
        </w:rPr>
        <w:t xml:space="preserve"> </w:t>
      </w:r>
      <w:r w:rsidR="005F30F1">
        <w:rPr>
          <w:rFonts w:ascii="Times New Roman" w:eastAsia="Times New Roman" w:hAnsi="Times New Roman"/>
          <w:bCs/>
          <w:lang w:val="id-ID"/>
        </w:rPr>
        <w:t>hasil</w:t>
      </w:r>
      <w:r w:rsidRPr="0005167B">
        <w:rPr>
          <w:rFonts w:ascii="Times New Roman" w:eastAsia="Times New Roman" w:hAnsi="Times New Roman"/>
          <w:bCs/>
          <w:lang w:val="id-ID"/>
        </w:rPr>
        <w:t xml:space="preserve"> kualitas </w:t>
      </w:r>
      <w:r w:rsidR="00B86E90">
        <w:rPr>
          <w:rFonts w:ascii="Times New Roman" w:eastAsia="Times New Roman" w:hAnsi="Times New Roman"/>
          <w:bCs/>
          <w:lang w:val="id-ID"/>
        </w:rPr>
        <w:t>pelayanan berpengaruh erat</w:t>
      </w:r>
      <w:r w:rsidRPr="0005167B">
        <w:rPr>
          <w:rFonts w:ascii="Times New Roman" w:eastAsia="Times New Roman" w:hAnsi="Times New Roman"/>
          <w:bCs/>
          <w:lang w:val="id-ID"/>
        </w:rPr>
        <w:t xml:space="preserve"> terhadap keputusan </w:t>
      </w:r>
      <w:r w:rsidR="005F30F1">
        <w:rPr>
          <w:rFonts w:ascii="Times New Roman" w:eastAsia="Times New Roman" w:hAnsi="Times New Roman"/>
          <w:bCs/>
          <w:lang w:val="id-ID"/>
        </w:rPr>
        <w:t xml:space="preserve">penggunaan. Berdasarkan </w:t>
      </w:r>
      <w:r w:rsidR="00697CFD">
        <w:rPr>
          <w:rFonts w:ascii="Times New Roman" w:eastAsia="Times New Roman" w:hAnsi="Times New Roman"/>
          <w:bCs/>
          <w:lang w:val="id-ID"/>
        </w:rPr>
        <w:t xml:space="preserve">pengujian dengan </w:t>
      </w:r>
      <w:r w:rsidRPr="0005167B">
        <w:rPr>
          <w:rFonts w:ascii="Times New Roman" w:eastAsia="Times New Roman" w:hAnsi="Times New Roman"/>
          <w:bCs/>
          <w:lang w:val="id-ID"/>
        </w:rPr>
        <w:t xml:space="preserve">koefisien korelasi, </w:t>
      </w:r>
      <w:r w:rsidR="00697CFD">
        <w:rPr>
          <w:rFonts w:ascii="Times New Roman" w:eastAsia="Times New Roman" w:hAnsi="Times New Roman"/>
          <w:bCs/>
          <w:lang w:val="id-ID"/>
        </w:rPr>
        <w:t xml:space="preserve">uji normalitas, </w:t>
      </w:r>
      <w:r w:rsidRPr="0005167B">
        <w:rPr>
          <w:rFonts w:ascii="Times New Roman" w:eastAsia="Times New Roman" w:hAnsi="Times New Roman"/>
          <w:bCs/>
          <w:lang w:val="id-ID"/>
        </w:rPr>
        <w:t xml:space="preserve">analisis regresi uji t, </w:t>
      </w:r>
      <w:r w:rsidR="00D03760" w:rsidRPr="0005167B">
        <w:rPr>
          <w:rFonts w:ascii="Times New Roman" w:eastAsia="Times New Roman" w:hAnsi="Times New Roman"/>
          <w:bCs/>
          <w:lang w:val="id-ID"/>
        </w:rPr>
        <w:t>dan koefisien determinasi, menun</w:t>
      </w:r>
      <w:r w:rsidRPr="0005167B">
        <w:rPr>
          <w:rFonts w:ascii="Times New Roman" w:eastAsia="Times New Roman" w:hAnsi="Times New Roman"/>
          <w:bCs/>
          <w:lang w:val="id-ID"/>
        </w:rPr>
        <w:t>jukkan bahwa variabel kualitas pelayanan berpengaruh signifikan</w:t>
      </w:r>
      <w:r w:rsidR="00D03760" w:rsidRPr="0005167B">
        <w:rPr>
          <w:rFonts w:ascii="Times New Roman" w:eastAsia="Times New Roman" w:hAnsi="Times New Roman"/>
          <w:bCs/>
          <w:lang w:val="id-ID"/>
        </w:rPr>
        <w:t xml:space="preserve">, kuat, dan positif terhadap variabel keputusan penggunaan. Namun, </w:t>
      </w:r>
      <w:r w:rsidR="005F30F1">
        <w:rPr>
          <w:rFonts w:ascii="Times New Roman" w:eastAsia="Times New Roman" w:hAnsi="Times New Roman"/>
          <w:bCs/>
          <w:lang w:val="id-ID"/>
        </w:rPr>
        <w:t xml:space="preserve"> </w:t>
      </w:r>
      <w:r w:rsidR="004B7B47">
        <w:rPr>
          <w:rFonts w:ascii="Times New Roman" w:eastAsia="Times New Roman" w:hAnsi="Times New Roman"/>
          <w:bCs/>
          <w:lang w:val="id-ID"/>
        </w:rPr>
        <w:t xml:space="preserve">terdapat indikator – indikator </w:t>
      </w:r>
      <w:r w:rsidR="00EB6599" w:rsidRPr="0005167B">
        <w:rPr>
          <w:rFonts w:ascii="Times New Roman" w:eastAsia="Times New Roman" w:hAnsi="Times New Roman"/>
          <w:bCs/>
          <w:lang w:val="id-ID"/>
        </w:rPr>
        <w:t xml:space="preserve">yang </w:t>
      </w:r>
      <w:r w:rsidR="005F30F1">
        <w:rPr>
          <w:rFonts w:ascii="Times New Roman" w:eastAsia="Times New Roman" w:hAnsi="Times New Roman"/>
          <w:bCs/>
          <w:lang w:val="id-ID"/>
        </w:rPr>
        <w:t>layak untuk di</w:t>
      </w:r>
      <w:r w:rsidR="00EB6599" w:rsidRPr="0005167B">
        <w:rPr>
          <w:rFonts w:ascii="Times New Roman" w:eastAsia="Times New Roman" w:hAnsi="Times New Roman"/>
          <w:bCs/>
          <w:lang w:val="id-ID"/>
        </w:rPr>
        <w:t>perhati</w:t>
      </w:r>
      <w:r w:rsidR="005F30F1">
        <w:rPr>
          <w:rFonts w:ascii="Times New Roman" w:eastAsia="Times New Roman" w:hAnsi="Times New Roman"/>
          <w:bCs/>
          <w:lang w:val="id-ID"/>
        </w:rPr>
        <w:t>k</w:t>
      </w:r>
      <w:r w:rsidR="00EB6599" w:rsidRPr="0005167B">
        <w:rPr>
          <w:rFonts w:ascii="Times New Roman" w:eastAsia="Times New Roman" w:hAnsi="Times New Roman"/>
          <w:bCs/>
          <w:lang w:val="id-ID"/>
        </w:rPr>
        <w:t>an bagi pihak maskapai Lion Air karena nilai yang diperoleh dibawah rata – rata nilai variabel kualitas pelayanan, yaitu</w:t>
      </w:r>
      <w:r w:rsidR="000E2CFF" w:rsidRPr="0005167B">
        <w:rPr>
          <w:rFonts w:ascii="Times New Roman" w:eastAsia="Times New Roman" w:hAnsi="Times New Roman"/>
          <w:bCs/>
          <w:lang w:val="id-ID"/>
        </w:rPr>
        <w:t xml:space="preserve"> </w:t>
      </w:r>
      <w:r w:rsidR="00CE20BB">
        <w:rPr>
          <w:rFonts w:ascii="Times New Roman" w:hAnsi="Times New Roman"/>
          <w:lang w:val="id-ID"/>
        </w:rPr>
        <w:t xml:space="preserve">masih terdapat </w:t>
      </w:r>
      <w:r w:rsidR="000E2CFF" w:rsidRPr="0005167B">
        <w:rPr>
          <w:rFonts w:ascii="Times New Roman" w:hAnsi="Times New Roman"/>
        </w:rPr>
        <w:t>kasus delay,</w:t>
      </w:r>
      <w:r w:rsidR="00766690" w:rsidRPr="0005167B">
        <w:rPr>
          <w:rFonts w:ascii="Times New Roman" w:hAnsi="Times New Roman"/>
          <w:lang w:val="id-ID"/>
        </w:rPr>
        <w:t xml:space="preserve"> barang yang hilang atau rusak</w:t>
      </w:r>
      <w:r w:rsidR="00CE20BB">
        <w:rPr>
          <w:rFonts w:ascii="Times New Roman" w:hAnsi="Times New Roman"/>
          <w:lang w:val="id-ID"/>
        </w:rPr>
        <w:t xml:space="preserve"> dan</w:t>
      </w:r>
      <w:r w:rsidR="00D46983">
        <w:rPr>
          <w:rFonts w:ascii="Times New Roman" w:hAnsi="Times New Roman"/>
          <w:lang w:val="id-ID"/>
        </w:rPr>
        <w:t xml:space="preserve"> responden</w:t>
      </w:r>
      <w:r w:rsidR="00CE20BB">
        <w:rPr>
          <w:rFonts w:ascii="Times New Roman" w:hAnsi="Times New Roman"/>
          <w:lang w:val="id-ID"/>
        </w:rPr>
        <w:t xml:space="preserve"> tidak menjadi</w:t>
      </w:r>
      <w:r w:rsidR="005637B0">
        <w:rPr>
          <w:rFonts w:ascii="Times New Roman" w:hAnsi="Times New Roman"/>
          <w:lang w:val="id-ID"/>
        </w:rPr>
        <w:t>kan maskapai Lion Air sebagai</w:t>
      </w:r>
      <w:r w:rsidR="00CE20BB">
        <w:rPr>
          <w:rFonts w:ascii="Times New Roman" w:hAnsi="Times New Roman"/>
          <w:lang w:val="id-ID"/>
        </w:rPr>
        <w:t xml:space="preserve"> prioritas utama</w:t>
      </w:r>
      <w:r w:rsidR="00766690" w:rsidRPr="0005167B">
        <w:rPr>
          <w:rFonts w:ascii="Times New Roman" w:hAnsi="Times New Roman"/>
          <w:lang w:val="id-ID"/>
        </w:rPr>
        <w:t>.</w:t>
      </w:r>
      <w:r w:rsidR="000E2CFF" w:rsidRPr="0005167B">
        <w:rPr>
          <w:rFonts w:ascii="Times New Roman" w:hAnsi="Times New Roman"/>
          <w:lang w:val="id-ID"/>
        </w:rPr>
        <w:t xml:space="preserve"> </w:t>
      </w:r>
    </w:p>
    <w:p w:rsidR="001F42E8" w:rsidRPr="0005167B" w:rsidRDefault="001F42E8" w:rsidP="00697CFD">
      <w:pPr>
        <w:widowControl w:val="0"/>
        <w:autoSpaceDE w:val="0"/>
        <w:autoSpaceDN w:val="0"/>
        <w:spacing w:before="202"/>
        <w:jc w:val="both"/>
        <w:outlineLvl w:val="0"/>
        <w:rPr>
          <w:rFonts w:ascii="Times New Roman" w:hAnsi="Times New Roman"/>
          <w:lang w:val="id-ID"/>
        </w:rPr>
      </w:pPr>
      <w:r w:rsidRPr="0005167B">
        <w:rPr>
          <w:rFonts w:ascii="Times New Roman" w:hAnsi="Times New Roman"/>
          <w:lang w:val="id-ID"/>
        </w:rPr>
        <w:tab/>
        <w:t>Variabel</w:t>
      </w:r>
      <w:r w:rsidR="00697CFD">
        <w:rPr>
          <w:rFonts w:ascii="Times New Roman" w:hAnsi="Times New Roman"/>
          <w:lang w:val="id-ID"/>
        </w:rPr>
        <w:t xml:space="preserve"> (X2) yaitu</w:t>
      </w:r>
      <w:r w:rsidRPr="0005167B">
        <w:rPr>
          <w:rFonts w:ascii="Times New Roman" w:hAnsi="Times New Roman"/>
          <w:lang w:val="id-ID"/>
        </w:rPr>
        <w:t xml:space="preserve"> citra merek </w:t>
      </w:r>
      <w:r w:rsidR="00697CFD">
        <w:rPr>
          <w:rFonts w:ascii="Times New Roman" w:hAnsi="Times New Roman"/>
          <w:lang w:val="id-ID"/>
        </w:rPr>
        <w:t xml:space="preserve">tergolong </w:t>
      </w:r>
      <w:r w:rsidRPr="0005167B">
        <w:rPr>
          <w:rFonts w:ascii="Times New Roman" w:hAnsi="Times New Roman"/>
          <w:lang w:val="id-ID"/>
        </w:rPr>
        <w:t xml:space="preserve">dalam kategori baik </w:t>
      </w:r>
      <w:r w:rsidR="00697CFD">
        <w:rPr>
          <w:rFonts w:ascii="Times New Roman" w:hAnsi="Times New Roman"/>
          <w:lang w:val="id-ID"/>
        </w:rPr>
        <w:t>, citra merek berdampak</w:t>
      </w:r>
      <w:r w:rsidRPr="0005167B">
        <w:rPr>
          <w:rFonts w:ascii="Times New Roman" w:hAnsi="Times New Roman"/>
          <w:lang w:val="id-ID"/>
        </w:rPr>
        <w:t xml:space="preserve"> signifikan terhadap keputusan penggunaan. </w:t>
      </w:r>
      <w:r w:rsidR="00697CFD">
        <w:rPr>
          <w:rFonts w:ascii="Times New Roman" w:hAnsi="Times New Roman"/>
          <w:lang w:val="id-ID"/>
        </w:rPr>
        <w:t xml:space="preserve">Berdasarkan pengujian </w:t>
      </w:r>
      <w:r w:rsidR="00F930D5">
        <w:rPr>
          <w:rFonts w:ascii="Times New Roman" w:hAnsi="Times New Roman"/>
          <w:lang w:val="id-ID"/>
        </w:rPr>
        <w:t xml:space="preserve">uji asumsi klasik, </w:t>
      </w:r>
      <w:r w:rsidRPr="0005167B">
        <w:rPr>
          <w:rFonts w:ascii="Times New Roman" w:hAnsi="Times New Roman"/>
          <w:lang w:val="id-ID"/>
        </w:rPr>
        <w:t>uji t, dan koefisien determinasi,</w:t>
      </w:r>
      <w:r w:rsidR="00F930D5" w:rsidRPr="00F930D5">
        <w:rPr>
          <w:rFonts w:ascii="Times New Roman" w:hAnsi="Times New Roman"/>
          <w:lang w:val="id-ID"/>
        </w:rPr>
        <w:t xml:space="preserve"> </w:t>
      </w:r>
      <w:r w:rsidR="00697CFD">
        <w:rPr>
          <w:rFonts w:ascii="Times New Roman" w:hAnsi="Times New Roman"/>
          <w:lang w:val="id-ID"/>
        </w:rPr>
        <w:t>koefisien korelasi,</w:t>
      </w:r>
      <w:r w:rsidR="00F930D5" w:rsidRPr="0005167B">
        <w:rPr>
          <w:rFonts w:ascii="Times New Roman" w:hAnsi="Times New Roman"/>
          <w:lang w:val="id-ID"/>
        </w:rPr>
        <w:t xml:space="preserve"> analisis regresi</w:t>
      </w:r>
      <w:r w:rsidR="00697CFD">
        <w:rPr>
          <w:rFonts w:ascii="Times New Roman" w:hAnsi="Times New Roman"/>
          <w:lang w:val="id-ID"/>
        </w:rPr>
        <w:t xml:space="preserve"> </w:t>
      </w:r>
      <w:r w:rsidRPr="0005167B">
        <w:rPr>
          <w:rFonts w:ascii="Times New Roman" w:hAnsi="Times New Roman"/>
          <w:lang w:val="id-ID"/>
        </w:rPr>
        <w:t>men</w:t>
      </w:r>
      <w:r w:rsidR="00697CFD">
        <w:rPr>
          <w:rFonts w:ascii="Times New Roman" w:hAnsi="Times New Roman"/>
          <w:lang w:val="id-ID"/>
        </w:rPr>
        <w:t>andakan</w:t>
      </w:r>
      <w:r w:rsidRPr="0005167B">
        <w:rPr>
          <w:rFonts w:ascii="Times New Roman" w:hAnsi="Times New Roman"/>
          <w:lang w:val="id-ID"/>
        </w:rPr>
        <w:t xml:space="preserve"> bahwa variabel citra merek </w:t>
      </w:r>
      <w:r w:rsidR="00697CFD">
        <w:rPr>
          <w:rFonts w:ascii="Times New Roman" w:hAnsi="Times New Roman"/>
          <w:lang w:val="id-ID"/>
        </w:rPr>
        <w:t xml:space="preserve">memiliki pengaruh yang </w:t>
      </w:r>
      <w:r w:rsidRPr="0005167B">
        <w:rPr>
          <w:rFonts w:ascii="Times New Roman" w:hAnsi="Times New Roman"/>
          <w:lang w:val="id-ID"/>
        </w:rPr>
        <w:t xml:space="preserve">signifikan, cukup kuat, dan positif terhadap variabel keputusan penggunaan. Namun, </w:t>
      </w:r>
      <w:r w:rsidR="00F930D5">
        <w:rPr>
          <w:rFonts w:ascii="Times New Roman" w:hAnsi="Times New Roman"/>
          <w:lang w:val="id-ID"/>
        </w:rPr>
        <w:t xml:space="preserve">ada beberapa </w:t>
      </w:r>
      <w:r w:rsidRPr="0005167B">
        <w:rPr>
          <w:rFonts w:ascii="Times New Roman" w:hAnsi="Times New Roman"/>
          <w:lang w:val="id-ID"/>
        </w:rPr>
        <w:t xml:space="preserve">indikator yang </w:t>
      </w:r>
      <w:r w:rsidR="00F930D5">
        <w:rPr>
          <w:rFonts w:ascii="Times New Roman" w:hAnsi="Times New Roman"/>
          <w:lang w:val="id-ID"/>
        </w:rPr>
        <w:t>layak untuk di</w:t>
      </w:r>
      <w:r w:rsidRPr="0005167B">
        <w:rPr>
          <w:rFonts w:ascii="Times New Roman" w:hAnsi="Times New Roman"/>
          <w:lang w:val="id-ID"/>
        </w:rPr>
        <w:t>perhati</w:t>
      </w:r>
      <w:r w:rsidR="00F930D5">
        <w:rPr>
          <w:rFonts w:ascii="Times New Roman" w:hAnsi="Times New Roman"/>
          <w:lang w:val="id-ID"/>
        </w:rPr>
        <w:t>k</w:t>
      </w:r>
      <w:r w:rsidRPr="0005167B">
        <w:rPr>
          <w:rFonts w:ascii="Times New Roman" w:hAnsi="Times New Roman"/>
          <w:lang w:val="id-ID"/>
        </w:rPr>
        <w:t>an pihak maskapai Lion Air karena nilai yang diperoleh dibawah nilai rata – rata variabel citra merek,</w:t>
      </w:r>
      <w:r w:rsidR="00D46983">
        <w:rPr>
          <w:rFonts w:ascii="Times New Roman" w:hAnsi="Times New Roman"/>
          <w:lang w:val="id-ID"/>
        </w:rPr>
        <w:t xml:space="preserve"> yaitu</w:t>
      </w:r>
      <w:r w:rsidRPr="0005167B">
        <w:rPr>
          <w:rFonts w:ascii="Times New Roman" w:hAnsi="Times New Roman"/>
          <w:lang w:val="id-ID"/>
        </w:rPr>
        <w:t xml:space="preserve"> konsumen kurang mengetahui tagline maskapai Lion Air, nama baik perusahaan yang kurang baik dikarenakan kecelakaan pesawat beberapa tahun lalu serta delay yang masih terjadi, dan mengenai tanggung jawab perusahaan atas permasalahan yang dialami konsumen. </w:t>
      </w:r>
    </w:p>
    <w:p w:rsidR="004D1C0B" w:rsidRDefault="001F42E8" w:rsidP="00697CFD">
      <w:pPr>
        <w:widowControl w:val="0"/>
        <w:autoSpaceDE w:val="0"/>
        <w:autoSpaceDN w:val="0"/>
        <w:spacing w:before="0" w:line="240" w:lineRule="auto"/>
        <w:jc w:val="both"/>
        <w:outlineLvl w:val="0"/>
        <w:rPr>
          <w:lang w:val="id-ID"/>
        </w:rPr>
      </w:pPr>
      <w:r w:rsidRPr="0005167B">
        <w:rPr>
          <w:rFonts w:ascii="Times New Roman" w:hAnsi="Times New Roman"/>
          <w:lang w:val="id-ID"/>
        </w:rPr>
        <w:tab/>
        <w:t>Keputusan penggunaan pada maskapai Lion Air termasuk dalam kategori baik yang dipenga</w:t>
      </w:r>
      <w:r w:rsidR="00F930D5">
        <w:rPr>
          <w:rFonts w:ascii="Times New Roman" w:hAnsi="Times New Roman"/>
          <w:lang w:val="id-ID"/>
        </w:rPr>
        <w:t>ruhi oleh kualitas pelayanan &amp;</w:t>
      </w:r>
      <w:r w:rsidRPr="0005167B">
        <w:rPr>
          <w:rFonts w:ascii="Times New Roman" w:hAnsi="Times New Roman"/>
          <w:lang w:val="id-ID"/>
        </w:rPr>
        <w:t xml:space="preserve"> citra merek. </w:t>
      </w:r>
      <w:r w:rsidR="00697CFD">
        <w:rPr>
          <w:rFonts w:ascii="Times New Roman" w:hAnsi="Times New Roman"/>
          <w:lang w:val="id-ID"/>
        </w:rPr>
        <w:t>Berdasarkan hasil penguj</w:t>
      </w:r>
      <w:r w:rsidR="00513D1B">
        <w:rPr>
          <w:rFonts w:ascii="Times New Roman" w:hAnsi="Times New Roman"/>
          <w:lang w:val="id-ID"/>
        </w:rPr>
        <w:t>i</w:t>
      </w:r>
      <w:r w:rsidR="00697CFD">
        <w:rPr>
          <w:rFonts w:ascii="Times New Roman" w:hAnsi="Times New Roman"/>
          <w:lang w:val="id-ID"/>
        </w:rPr>
        <w:t>an</w:t>
      </w:r>
      <w:r w:rsidRPr="0005167B">
        <w:rPr>
          <w:rFonts w:ascii="Times New Roman" w:hAnsi="Times New Roman"/>
          <w:lang w:val="id-ID"/>
        </w:rPr>
        <w:t xml:space="preserve"> koefisien korelasi, koefisien determinasi,</w:t>
      </w:r>
      <w:r w:rsidR="00F930D5" w:rsidRPr="00F930D5">
        <w:rPr>
          <w:rFonts w:ascii="Times New Roman" w:hAnsi="Times New Roman"/>
          <w:lang w:val="id-ID"/>
        </w:rPr>
        <w:t xml:space="preserve"> </w:t>
      </w:r>
      <w:r w:rsidR="00F930D5" w:rsidRPr="0005167B">
        <w:rPr>
          <w:rFonts w:ascii="Times New Roman" w:hAnsi="Times New Roman"/>
          <w:lang w:val="id-ID"/>
        </w:rPr>
        <w:t xml:space="preserve">analisis regresi, </w:t>
      </w:r>
      <w:r w:rsidR="00697CFD">
        <w:rPr>
          <w:rFonts w:ascii="Times New Roman" w:hAnsi="Times New Roman"/>
          <w:lang w:val="id-ID"/>
        </w:rPr>
        <w:t xml:space="preserve">uji t </w:t>
      </w:r>
      <w:r w:rsidR="00F930D5">
        <w:rPr>
          <w:rFonts w:ascii="Times New Roman" w:hAnsi="Times New Roman"/>
          <w:lang w:val="id-ID"/>
        </w:rPr>
        <w:t xml:space="preserve">dan uji F </w:t>
      </w:r>
      <w:r w:rsidR="00F930D5" w:rsidRPr="00F930D5">
        <w:rPr>
          <w:rFonts w:ascii="Times New Roman" w:hAnsi="Times New Roman"/>
          <w:color w:val="FFFFFF" w:themeColor="background1"/>
          <w:lang w:val="id-ID"/>
        </w:rPr>
        <w:t>.</w:t>
      </w:r>
      <w:r w:rsidRPr="0005167B">
        <w:rPr>
          <w:rFonts w:ascii="Times New Roman" w:hAnsi="Times New Roman"/>
          <w:lang w:val="id-ID"/>
        </w:rPr>
        <w:t xml:space="preserve"> menunjukkan bahwa variabel </w:t>
      </w:r>
      <w:r w:rsidR="009B360F" w:rsidRPr="0005167B">
        <w:rPr>
          <w:rFonts w:ascii="Times New Roman" w:hAnsi="Times New Roman"/>
          <w:lang w:val="id-ID"/>
        </w:rPr>
        <w:t xml:space="preserve">kualitas pelayanan dan citra merek berpengaruh signifikan, kuat, dan positif terhadap variabel keputusan penggunaan. </w:t>
      </w:r>
      <w:r w:rsidR="00F930D5">
        <w:rPr>
          <w:rFonts w:ascii="Times New Roman" w:hAnsi="Times New Roman"/>
          <w:lang w:val="id-ID"/>
        </w:rPr>
        <w:t xml:space="preserve">Namun, ada beberapa </w:t>
      </w:r>
      <w:r w:rsidR="00F930D5" w:rsidRPr="0005167B">
        <w:rPr>
          <w:rFonts w:ascii="Times New Roman" w:hAnsi="Times New Roman"/>
          <w:lang w:val="id-ID"/>
        </w:rPr>
        <w:t xml:space="preserve">indikator yang </w:t>
      </w:r>
      <w:r w:rsidR="00F930D5">
        <w:rPr>
          <w:rFonts w:ascii="Times New Roman" w:hAnsi="Times New Roman"/>
          <w:lang w:val="id-ID"/>
        </w:rPr>
        <w:t>layak untuk di</w:t>
      </w:r>
      <w:r w:rsidR="00F930D5" w:rsidRPr="0005167B">
        <w:rPr>
          <w:rFonts w:ascii="Times New Roman" w:hAnsi="Times New Roman"/>
          <w:lang w:val="id-ID"/>
        </w:rPr>
        <w:t>perhati</w:t>
      </w:r>
      <w:r w:rsidR="00F930D5">
        <w:rPr>
          <w:rFonts w:ascii="Times New Roman" w:hAnsi="Times New Roman"/>
          <w:lang w:val="id-ID"/>
        </w:rPr>
        <w:t>k</w:t>
      </w:r>
      <w:r w:rsidR="00F930D5" w:rsidRPr="0005167B">
        <w:rPr>
          <w:rFonts w:ascii="Times New Roman" w:hAnsi="Times New Roman"/>
          <w:lang w:val="id-ID"/>
        </w:rPr>
        <w:t xml:space="preserve">an </w:t>
      </w:r>
      <w:r w:rsidR="009B360F" w:rsidRPr="0005167B">
        <w:rPr>
          <w:rFonts w:ascii="Times New Roman" w:hAnsi="Times New Roman"/>
          <w:lang w:val="id-ID"/>
        </w:rPr>
        <w:t>pihak maskapai Lion Air karena nilai yang diperoleh dibawah rata – rata variabel keputusan penggunaan, yaitu konsumen membutuhkan jangka waktu yang lama</w:t>
      </w:r>
      <w:r w:rsidR="005637B0">
        <w:rPr>
          <w:rFonts w:ascii="Times New Roman" w:hAnsi="Times New Roman"/>
          <w:lang w:val="id-ID"/>
        </w:rPr>
        <w:t xml:space="preserve"> dalam proses menetukan keputusan</w:t>
      </w:r>
      <w:r w:rsidR="009B360F" w:rsidRPr="0005167B">
        <w:rPr>
          <w:rFonts w:ascii="Times New Roman" w:hAnsi="Times New Roman"/>
          <w:lang w:val="id-ID"/>
        </w:rPr>
        <w:t>, konsumen tidak menjadikan maskapai Lion Air sebagai pilihan utama, serta konsumen tidak bersedia untuk merekomendasikan maskapai Lion</w:t>
      </w:r>
      <w:r w:rsidR="005637B0">
        <w:rPr>
          <w:rFonts w:ascii="Times New Roman" w:hAnsi="Times New Roman"/>
          <w:lang w:val="id-ID"/>
        </w:rPr>
        <w:t xml:space="preserve"> Air</w:t>
      </w:r>
      <w:r w:rsidR="009B360F" w:rsidRPr="0005167B">
        <w:rPr>
          <w:rFonts w:ascii="Times New Roman" w:hAnsi="Times New Roman"/>
          <w:lang w:val="id-ID"/>
        </w:rPr>
        <w:t xml:space="preserve"> kepada orang lain</w:t>
      </w:r>
      <w:r w:rsidR="009B360F" w:rsidRPr="0005167B">
        <w:rPr>
          <w:lang w:val="id-ID"/>
        </w:rPr>
        <w:t>.</w:t>
      </w:r>
    </w:p>
    <w:p w:rsidR="00F930D5" w:rsidRPr="004D1C0B" w:rsidRDefault="00F930D5" w:rsidP="00F930D5">
      <w:pPr>
        <w:widowControl w:val="0"/>
        <w:autoSpaceDE w:val="0"/>
        <w:autoSpaceDN w:val="0"/>
        <w:spacing w:before="0" w:after="0" w:line="240" w:lineRule="auto"/>
        <w:jc w:val="both"/>
        <w:outlineLvl w:val="0"/>
        <w:rPr>
          <w:lang w:val="id-ID"/>
        </w:rPr>
      </w:pPr>
    </w:p>
    <w:p w:rsidR="00F177B8" w:rsidRPr="00F177B8" w:rsidRDefault="00F177B8" w:rsidP="00F930D5">
      <w:pPr>
        <w:widowControl w:val="0"/>
        <w:autoSpaceDE w:val="0"/>
        <w:autoSpaceDN w:val="0"/>
        <w:spacing w:before="0" w:after="0" w:line="240" w:lineRule="auto"/>
        <w:outlineLvl w:val="0"/>
        <w:rPr>
          <w:rFonts w:ascii="Times New Roman" w:eastAsia="Times New Roman" w:hAnsi="Times New Roman"/>
          <w:b/>
          <w:bCs/>
          <w:sz w:val="24"/>
          <w:szCs w:val="24"/>
        </w:rPr>
      </w:pPr>
      <w:r w:rsidRPr="00F177B8">
        <w:rPr>
          <w:rFonts w:ascii="Times New Roman" w:eastAsia="Times New Roman" w:hAnsi="Times New Roman"/>
          <w:b/>
          <w:bCs/>
          <w:sz w:val="24"/>
          <w:szCs w:val="24"/>
        </w:rPr>
        <w:t>Saran</w:t>
      </w:r>
    </w:p>
    <w:p w:rsidR="009B360F" w:rsidRPr="009B360F" w:rsidRDefault="009B360F" w:rsidP="009B360F">
      <w:pPr>
        <w:pStyle w:val="ListParagraph"/>
        <w:numPr>
          <w:ilvl w:val="0"/>
          <w:numId w:val="14"/>
        </w:numPr>
        <w:spacing w:after="0"/>
        <w:ind w:left="426"/>
        <w:rPr>
          <w:sz w:val="22"/>
          <w:lang w:val="id-ID"/>
        </w:rPr>
      </w:pPr>
      <w:r w:rsidRPr="009B360F">
        <w:rPr>
          <w:sz w:val="22"/>
          <w:lang w:val="id-ID"/>
        </w:rPr>
        <w:t xml:space="preserve">Perusahaan dapat mengurangi delay yang terjadi dan penanganan yang baik untuk barang penumpang yang hilang atau rusak dengan melakukan pembenahan internal perusahaan, </w:t>
      </w:r>
      <w:r w:rsidRPr="009B360F">
        <w:rPr>
          <w:i/>
          <w:sz w:val="22"/>
          <w:lang w:val="id-ID"/>
        </w:rPr>
        <w:t>maintenance</w:t>
      </w:r>
      <w:r w:rsidRPr="009B360F">
        <w:rPr>
          <w:sz w:val="22"/>
          <w:lang w:val="id-ID"/>
        </w:rPr>
        <w:t xml:space="preserve"> sebaik – baiknya agar pesawat selalu siap dioperasikan, penjadwalan </w:t>
      </w:r>
      <w:r w:rsidRPr="009B360F">
        <w:rPr>
          <w:i/>
          <w:sz w:val="22"/>
          <w:lang w:val="id-ID"/>
        </w:rPr>
        <w:t>crew</w:t>
      </w:r>
      <w:r w:rsidRPr="009B360F">
        <w:rPr>
          <w:sz w:val="22"/>
          <w:lang w:val="id-ID"/>
        </w:rPr>
        <w:t xml:space="preserve"> yang baik sehingga mengurangi delay yang diakibatkan kekurangan </w:t>
      </w:r>
      <w:r w:rsidRPr="009B360F">
        <w:rPr>
          <w:i/>
          <w:sz w:val="22"/>
          <w:lang w:val="id-ID"/>
        </w:rPr>
        <w:t xml:space="preserve">crew </w:t>
      </w:r>
      <w:r w:rsidRPr="009B360F">
        <w:rPr>
          <w:sz w:val="22"/>
          <w:lang w:val="id-ID"/>
        </w:rPr>
        <w:t>yang bertugas di kokpit dan di kabin serta meninjau ulang dan mengoreksi jadwal penerbangan karena padatnya penerbangan rawan akan keterlambatan.</w:t>
      </w:r>
    </w:p>
    <w:p w:rsidR="005637B0" w:rsidRDefault="005637B0" w:rsidP="009B360F">
      <w:pPr>
        <w:pStyle w:val="ListParagraph"/>
        <w:numPr>
          <w:ilvl w:val="0"/>
          <w:numId w:val="14"/>
        </w:numPr>
        <w:spacing w:after="0"/>
        <w:ind w:left="426"/>
        <w:rPr>
          <w:sz w:val="22"/>
          <w:lang w:val="id-ID"/>
        </w:rPr>
      </w:pPr>
      <w:r w:rsidRPr="002022FE">
        <w:rPr>
          <w:lang w:val="id-ID"/>
        </w:rPr>
        <w:t xml:space="preserve">Perusahaan dapat meningkatkan tanggung jawab atas permasalahan yang terjadi </w:t>
      </w:r>
      <w:r>
        <w:rPr>
          <w:lang w:val="id-ID"/>
        </w:rPr>
        <w:t>antara lain memberikan perhatian yang lebih baik serta memberikan kompensasi atas kerugian yang dialami,</w:t>
      </w:r>
      <w:r w:rsidRPr="002022FE">
        <w:rPr>
          <w:lang w:val="id-ID"/>
        </w:rPr>
        <w:t xml:space="preserve"> sehingga konsumen memiliki</w:t>
      </w:r>
      <w:r>
        <w:rPr>
          <w:lang w:val="id-ID"/>
        </w:rPr>
        <w:t xml:space="preserve"> persepsi yang positif terhadap citra</w:t>
      </w:r>
      <w:r w:rsidRPr="002022FE">
        <w:rPr>
          <w:lang w:val="id-ID"/>
        </w:rPr>
        <w:t xml:space="preserve"> perusahaan</w:t>
      </w:r>
    </w:p>
    <w:p w:rsidR="009B360F" w:rsidRPr="005637B0" w:rsidRDefault="005637B0" w:rsidP="009B360F">
      <w:pPr>
        <w:pStyle w:val="ListParagraph"/>
        <w:numPr>
          <w:ilvl w:val="0"/>
          <w:numId w:val="14"/>
        </w:numPr>
        <w:spacing w:after="0"/>
        <w:ind w:left="426"/>
        <w:rPr>
          <w:sz w:val="22"/>
          <w:lang w:val="id-ID"/>
        </w:rPr>
      </w:pPr>
      <w:r w:rsidRPr="002022FE">
        <w:rPr>
          <w:lang w:val="id-ID"/>
        </w:rPr>
        <w:t xml:space="preserve">Perusahaan dapat </w:t>
      </w:r>
      <w:r>
        <w:rPr>
          <w:lang w:val="id-ID"/>
        </w:rPr>
        <w:t>melakukan kegiatan komunikasi dalam rangka untuk memperkuat dan meningkatkan brand Lion Air</w:t>
      </w:r>
      <w:r w:rsidR="009B360F" w:rsidRPr="005637B0">
        <w:rPr>
          <w:sz w:val="22"/>
          <w:lang w:val="id-ID"/>
        </w:rPr>
        <w:t>.</w:t>
      </w:r>
    </w:p>
    <w:p w:rsidR="00D36DAE" w:rsidRDefault="00D36DAE" w:rsidP="00D36DAE">
      <w:pPr>
        <w:autoSpaceDN w:val="0"/>
        <w:spacing w:before="0" w:after="0"/>
        <w:contextualSpacing/>
        <w:jc w:val="both"/>
        <w:rPr>
          <w:rFonts w:ascii="Times New Roman" w:eastAsia="Times New Roman" w:hAnsi="Times New Roman"/>
          <w:szCs w:val="20"/>
          <w:lang w:val="id-ID" w:eastAsia="id-ID"/>
        </w:rPr>
      </w:pPr>
    </w:p>
    <w:p w:rsidR="00D36DAE" w:rsidRDefault="00D36DAE" w:rsidP="00D36DAE">
      <w:pPr>
        <w:autoSpaceDN w:val="0"/>
        <w:spacing w:before="0" w:after="0"/>
        <w:contextualSpacing/>
        <w:jc w:val="both"/>
        <w:rPr>
          <w:rFonts w:ascii="Times New Roman" w:eastAsia="Times New Roman" w:hAnsi="Times New Roman"/>
          <w:szCs w:val="20"/>
          <w:lang w:val="id-ID" w:eastAsia="id-ID"/>
        </w:rPr>
      </w:pPr>
    </w:p>
    <w:p w:rsidR="00940480" w:rsidRDefault="00940480" w:rsidP="00D36DAE">
      <w:pPr>
        <w:autoSpaceDN w:val="0"/>
        <w:spacing w:before="0" w:after="0"/>
        <w:contextualSpacing/>
        <w:jc w:val="both"/>
        <w:rPr>
          <w:rFonts w:ascii="Times New Roman" w:eastAsia="Times New Roman" w:hAnsi="Times New Roman"/>
          <w:szCs w:val="20"/>
          <w:lang w:val="id-ID" w:eastAsia="id-ID"/>
        </w:rPr>
      </w:pPr>
    </w:p>
    <w:p w:rsidR="00940480" w:rsidRDefault="00940480" w:rsidP="00D36DAE">
      <w:pPr>
        <w:autoSpaceDN w:val="0"/>
        <w:spacing w:before="0" w:after="0"/>
        <w:contextualSpacing/>
        <w:jc w:val="both"/>
        <w:rPr>
          <w:rFonts w:ascii="Times New Roman" w:eastAsia="Times New Roman" w:hAnsi="Times New Roman"/>
          <w:szCs w:val="20"/>
          <w:lang w:val="id-ID" w:eastAsia="id-ID"/>
        </w:rPr>
      </w:pPr>
    </w:p>
    <w:p w:rsidR="00D36DAE" w:rsidRPr="004846EC" w:rsidRDefault="00D36DAE" w:rsidP="00D36DAE">
      <w:pPr>
        <w:autoSpaceDN w:val="0"/>
        <w:spacing w:before="0" w:after="0"/>
        <w:contextualSpacing/>
        <w:jc w:val="both"/>
        <w:rPr>
          <w:rFonts w:ascii="Times New Roman" w:eastAsia="Times New Roman" w:hAnsi="Times New Roman"/>
          <w:szCs w:val="20"/>
          <w:lang w:val="id-ID" w:eastAsia="id-ID"/>
        </w:rPr>
      </w:pPr>
    </w:p>
    <w:sdt>
      <w:sdtPr>
        <w:rPr>
          <w:rFonts w:ascii="Calibri" w:eastAsia="Calibri" w:hAnsi="Calibri" w:cs="Times New Roman"/>
          <w:b w:val="0"/>
          <w:bCs w:val="0"/>
          <w:color w:val="auto"/>
          <w:sz w:val="22"/>
          <w:szCs w:val="22"/>
        </w:rPr>
        <w:id w:val="1645159239"/>
        <w:docPartObj>
          <w:docPartGallery w:val="Bibliographies"/>
          <w:docPartUnique/>
        </w:docPartObj>
      </w:sdtPr>
      <w:sdtEndPr/>
      <w:sdtContent>
        <w:p w:rsidR="004846EC" w:rsidRPr="00CB1A29" w:rsidRDefault="00CB1A29">
          <w:pPr>
            <w:pStyle w:val="Heading1"/>
            <w:rPr>
              <w:rFonts w:ascii="Times New Roman" w:hAnsi="Times New Roman" w:cs="Times New Roman"/>
              <w:color w:val="auto"/>
              <w:lang w:val="id-ID"/>
            </w:rPr>
          </w:pPr>
          <w:r w:rsidRPr="00CB1A29">
            <w:rPr>
              <w:rFonts w:ascii="Times New Roman" w:hAnsi="Times New Roman" w:cs="Times New Roman"/>
              <w:color w:val="auto"/>
              <w:lang w:val="id-ID"/>
            </w:rPr>
            <w:t>Daftar Pustaka</w:t>
          </w:r>
        </w:p>
        <w:sdt>
          <w:sdtPr>
            <w:id w:val="111145805"/>
            <w:bibliography/>
          </w:sdtPr>
          <w:sdtEndPr/>
          <w:sdtContent>
            <w:p w:rsidR="006D7BCC" w:rsidRDefault="006D7BCC" w:rsidP="007412DA">
              <w:pPr>
                <w:pStyle w:val="Bibliography"/>
                <w:spacing w:before="0" w:line="240" w:lineRule="auto"/>
                <w:ind w:left="720" w:hanging="720"/>
                <w:jc w:val="both"/>
                <w:rPr>
                  <w:lang w:val="id-ID"/>
                </w:rPr>
              </w:pPr>
            </w:p>
            <w:p w:rsidR="003B5E75" w:rsidRPr="003B5E75" w:rsidRDefault="00513D1B" w:rsidP="00513D1B">
              <w:pPr>
                <w:pStyle w:val="Bibliography"/>
                <w:spacing w:before="0" w:line="240" w:lineRule="auto"/>
                <w:jc w:val="both"/>
                <w:rPr>
                  <w:noProof/>
                  <w:szCs w:val="24"/>
                  <w:lang w:val="id-ID"/>
                </w:rPr>
              </w:pPr>
              <w:r w:rsidRPr="00513D1B">
                <w:rPr>
                  <w:rFonts w:ascii="Times New Roman" w:hAnsi="Times New Roman"/>
                  <w:noProof/>
                  <w:color w:val="FFFFFF" w:themeColor="background1"/>
                  <w:szCs w:val="24"/>
                  <w:lang w:val="id-ID"/>
                </w:rPr>
                <w:t>“</w:t>
              </w:r>
              <w:r w:rsidR="003B5E75" w:rsidRPr="003B5E75">
                <w:rPr>
                  <w:rFonts w:ascii="Times New Roman" w:hAnsi="Times New Roman"/>
                  <w:noProof/>
                  <w:szCs w:val="24"/>
                  <w:lang w:val="id-ID"/>
                </w:rPr>
                <w:t xml:space="preserve">Amiyani, Rofi. 2016. </w:t>
              </w:r>
              <w:r w:rsidR="003B5E75" w:rsidRPr="003B5E75">
                <w:rPr>
                  <w:rFonts w:ascii="Times New Roman" w:hAnsi="Times New Roman"/>
                  <w:i/>
                  <w:noProof/>
                  <w:szCs w:val="24"/>
                  <w:lang w:val="id-ID"/>
                </w:rPr>
                <w:t xml:space="preserve">Teknik Sampling. </w:t>
              </w:r>
              <w:r w:rsidR="003B5E75" w:rsidRPr="003B5E75">
                <w:rPr>
                  <w:rFonts w:ascii="Times New Roman" w:hAnsi="Times New Roman"/>
                  <w:noProof/>
                  <w:szCs w:val="24"/>
                  <w:lang w:val="id-ID"/>
                </w:rPr>
                <w:t>Yogyakarta: UNY</w:t>
              </w:r>
              <w:r w:rsidR="003B5E75">
                <w:rPr>
                  <w:noProof/>
                  <w:szCs w:val="24"/>
                  <w:lang w:val="id-ID"/>
                </w:rPr>
                <w:t>.</w:t>
              </w:r>
              <w:r w:rsidRPr="00513D1B">
                <w:rPr>
                  <w:noProof/>
                  <w:color w:val="FFFFFF" w:themeColor="background1"/>
                  <w:szCs w:val="24"/>
                  <w:lang w:val="id-ID"/>
                </w:rPr>
                <w:t>”</w:t>
              </w:r>
            </w:p>
            <w:p w:rsidR="007B4E36" w:rsidRDefault="00513D1B" w:rsidP="007B4E36">
              <w:pPr>
                <w:pStyle w:val="Bibliography"/>
                <w:spacing w:before="0" w:line="240" w:lineRule="auto"/>
                <w:jc w:val="both"/>
                <w:rPr>
                  <w:rFonts w:ascii="Times New Roman" w:hAnsi="Times New Roman"/>
                  <w:noProof/>
                  <w:lang w:val="id-ID"/>
                </w:rPr>
              </w:pPr>
              <w:r w:rsidRPr="00513D1B">
                <w:rPr>
                  <w:color w:val="FFFFFF" w:themeColor="background1"/>
                  <w:lang w:val="id-ID"/>
                </w:rPr>
                <w:t xml:space="preserve"> “</w:t>
              </w:r>
              <w:r w:rsidR="004846EC">
                <w:fldChar w:fldCharType="begin"/>
              </w:r>
              <w:r w:rsidR="004846EC" w:rsidRPr="007B2BE1">
                <w:instrText xml:space="preserve"> BIBLIOGRAPHY </w:instrText>
              </w:r>
              <w:r w:rsidR="004846EC">
                <w:fldChar w:fldCharType="separate"/>
              </w:r>
              <w:r w:rsidR="007412DA" w:rsidRPr="007412DA">
                <w:rPr>
                  <w:rFonts w:ascii="Times New Roman" w:hAnsi="Times New Roman"/>
                  <w:noProof/>
                </w:rPr>
                <w:t xml:space="preserve">Chandra, F. T. (2011). </w:t>
              </w:r>
              <w:r w:rsidR="007412DA" w:rsidRPr="007412DA">
                <w:rPr>
                  <w:rFonts w:ascii="Times New Roman" w:hAnsi="Times New Roman"/>
                  <w:i/>
                  <w:iCs/>
                  <w:noProof/>
                </w:rPr>
                <w:t>Service, Quality &amp; Satisfication</w:t>
              </w:r>
              <w:r w:rsidR="007412DA" w:rsidRPr="007412DA">
                <w:rPr>
                  <w:rFonts w:ascii="Times New Roman" w:hAnsi="Times New Roman"/>
                  <w:noProof/>
                </w:rPr>
                <w:t xml:space="preserve"> (3 ed.). Yogyakarta: Andi</w:t>
              </w:r>
              <w:r w:rsidRPr="00513D1B">
                <w:rPr>
                  <w:rFonts w:ascii="Times New Roman" w:hAnsi="Times New Roman"/>
                  <w:noProof/>
                  <w:color w:val="FFFFFF" w:themeColor="background1"/>
                  <w:lang w:val="id-ID"/>
                </w:rPr>
                <w:t>"</w:t>
              </w:r>
              <w:r w:rsidR="007412DA" w:rsidRPr="007412DA">
                <w:rPr>
                  <w:rFonts w:ascii="Times New Roman" w:hAnsi="Times New Roman"/>
                  <w:noProof/>
                </w:rPr>
                <w:t>.</w:t>
              </w:r>
            </w:p>
            <w:p w:rsidR="00AF0A82" w:rsidRPr="00AF0A82" w:rsidRDefault="00513D1B" w:rsidP="00AF0A82">
              <w:pPr>
                <w:ind w:left="709" w:hanging="709"/>
                <w:rPr>
                  <w:rFonts w:ascii="Times New Roman" w:hAnsi="Times New Roman"/>
                  <w:lang w:val="id-ID"/>
                </w:rPr>
              </w:pPr>
              <w:r w:rsidRPr="00513D1B">
                <w:rPr>
                  <w:rFonts w:ascii="Times New Roman" w:hAnsi="Times New Roman"/>
                  <w:color w:val="FFFFFF" w:themeColor="background1"/>
                  <w:lang w:val="id-ID"/>
                </w:rPr>
                <w:t>"</w:t>
              </w:r>
              <w:r w:rsidR="00AF0A82" w:rsidRPr="00AF0A82">
                <w:rPr>
                  <w:rFonts w:ascii="Times New Roman" w:hAnsi="Times New Roman"/>
                  <w:lang w:val="id-ID"/>
                </w:rPr>
                <w:t xml:space="preserve">Dharmmadesta,B.S dan Handoko, T.H (2008). </w:t>
              </w:r>
              <w:r w:rsidR="00AF0A82" w:rsidRPr="00AF0A82">
                <w:rPr>
                  <w:rFonts w:ascii="Times New Roman" w:hAnsi="Times New Roman"/>
                  <w:i/>
                  <w:lang w:val="id-ID"/>
                </w:rPr>
                <w:t xml:space="preserve">Analisis Perilaku Konsumen. </w:t>
              </w:r>
              <w:r w:rsidR="00AF0A82" w:rsidRPr="00AF0A82">
                <w:rPr>
                  <w:rFonts w:ascii="Times New Roman" w:hAnsi="Times New Roman"/>
                  <w:lang w:val="id-ID"/>
                </w:rPr>
                <w:t>Manajemen Pemasaran. BPFE UGM. Yogyakarta</w:t>
              </w:r>
              <w:r w:rsidRPr="00513D1B">
                <w:rPr>
                  <w:rFonts w:ascii="Times New Roman" w:hAnsi="Times New Roman"/>
                  <w:color w:val="FFFFFF" w:themeColor="background1"/>
                  <w:lang w:val="id-ID"/>
                </w:rPr>
                <w:t>"</w:t>
              </w:r>
            </w:p>
            <w:p w:rsidR="00AF0A82" w:rsidRPr="00AF0A82" w:rsidRDefault="00513D1B" w:rsidP="003B5E75">
              <w:pPr>
                <w:tabs>
                  <w:tab w:val="left" w:pos="567"/>
                </w:tabs>
                <w:spacing w:after="0"/>
                <w:ind w:left="709" w:hanging="709"/>
                <w:rPr>
                  <w:rFonts w:ascii="Times New Roman" w:hAnsi="Times New Roman"/>
                  <w:noProof/>
                  <w:szCs w:val="24"/>
                  <w:lang w:val="id-ID"/>
                </w:rPr>
              </w:pPr>
              <w:r w:rsidRPr="00513D1B">
                <w:rPr>
                  <w:rFonts w:ascii="Times New Roman" w:hAnsi="Times New Roman"/>
                  <w:noProof/>
                  <w:color w:val="FFFFFF" w:themeColor="background1"/>
                  <w:szCs w:val="24"/>
                  <w:lang w:val="id-ID"/>
                </w:rPr>
                <w:t>"</w:t>
              </w:r>
              <w:r w:rsidR="00AF0A82">
                <w:rPr>
                  <w:rFonts w:ascii="Times New Roman" w:hAnsi="Times New Roman"/>
                  <w:noProof/>
                  <w:szCs w:val="24"/>
                  <w:lang w:val="id-ID"/>
                </w:rPr>
                <w:t xml:space="preserve">Ghozali, Imam.2011. </w:t>
              </w:r>
              <w:r w:rsidR="00AF0A82">
                <w:rPr>
                  <w:rFonts w:ascii="Times New Roman" w:hAnsi="Times New Roman"/>
                  <w:i/>
                  <w:noProof/>
                  <w:szCs w:val="24"/>
                  <w:lang w:val="id-ID"/>
                </w:rPr>
                <w:t xml:space="preserve">Aplikasi Analisis Mulivariate Dengan Program SPSS. </w:t>
              </w:r>
              <w:r w:rsidR="00AF0A82">
                <w:rPr>
                  <w:rFonts w:ascii="Times New Roman" w:hAnsi="Times New Roman"/>
                  <w:noProof/>
                  <w:szCs w:val="24"/>
                  <w:lang w:val="id-ID"/>
                </w:rPr>
                <w:t>Semarang: Badan Penerbit Universitas Diponegoro.</w:t>
              </w:r>
              <w:r w:rsidRPr="00513D1B">
                <w:rPr>
                  <w:rFonts w:ascii="Times New Roman" w:hAnsi="Times New Roman"/>
                  <w:noProof/>
                  <w:color w:val="FFFFFF" w:themeColor="background1"/>
                  <w:szCs w:val="24"/>
                  <w:lang w:val="id-ID"/>
                </w:rPr>
                <w:t>"</w:t>
              </w:r>
            </w:p>
            <w:p w:rsidR="003B5E75" w:rsidRDefault="003B5E75" w:rsidP="003B5E75">
              <w:pPr>
                <w:tabs>
                  <w:tab w:val="left" w:pos="567"/>
                </w:tabs>
                <w:spacing w:before="0" w:after="0" w:line="240" w:lineRule="auto"/>
                <w:ind w:left="709" w:hanging="709"/>
                <w:rPr>
                  <w:rFonts w:ascii="Times New Roman" w:hAnsi="Times New Roman"/>
                  <w:noProof/>
                  <w:szCs w:val="24"/>
                  <w:lang w:val="id-ID"/>
                </w:rPr>
              </w:pPr>
            </w:p>
            <w:p w:rsidR="00AF0A82" w:rsidRDefault="00513D1B" w:rsidP="003B5E75">
              <w:pPr>
                <w:tabs>
                  <w:tab w:val="left" w:pos="567"/>
                </w:tabs>
                <w:spacing w:before="0" w:after="0" w:line="240" w:lineRule="auto"/>
                <w:ind w:left="709" w:hanging="709"/>
                <w:rPr>
                  <w:rFonts w:ascii="Times New Roman" w:hAnsi="Times New Roman"/>
                  <w:noProof/>
                  <w:szCs w:val="24"/>
                  <w:lang w:val="id-ID"/>
                </w:rPr>
              </w:pPr>
              <w:r w:rsidRPr="00513D1B">
                <w:rPr>
                  <w:rFonts w:ascii="Times New Roman" w:hAnsi="Times New Roman"/>
                  <w:noProof/>
                  <w:color w:val="FFFFFF" w:themeColor="background1"/>
                  <w:szCs w:val="24"/>
                  <w:lang w:val="id-ID"/>
                </w:rPr>
                <w:t>"</w:t>
              </w:r>
              <w:r w:rsidR="00AF0A82">
                <w:rPr>
                  <w:rFonts w:ascii="Times New Roman" w:hAnsi="Times New Roman"/>
                  <w:noProof/>
                  <w:szCs w:val="24"/>
                  <w:lang w:val="id-ID"/>
                </w:rPr>
                <w:t xml:space="preserve">Kotler,P dan Keller (2009). </w:t>
              </w:r>
              <w:r w:rsidR="00AF0A82">
                <w:rPr>
                  <w:rFonts w:ascii="Times New Roman" w:hAnsi="Times New Roman"/>
                  <w:i/>
                  <w:noProof/>
                  <w:szCs w:val="24"/>
                  <w:lang w:val="id-ID"/>
                </w:rPr>
                <w:t xml:space="preserve">Manajemen Pemasaran. </w:t>
              </w:r>
              <w:r w:rsidR="00AF0A82">
                <w:rPr>
                  <w:rFonts w:ascii="Times New Roman" w:hAnsi="Times New Roman"/>
                  <w:noProof/>
                  <w:szCs w:val="24"/>
                  <w:lang w:val="id-ID"/>
                </w:rPr>
                <w:t>Jakarta: Erlangga</w:t>
              </w:r>
              <w:r w:rsidRPr="00513D1B">
                <w:rPr>
                  <w:rFonts w:ascii="Times New Roman" w:hAnsi="Times New Roman"/>
                  <w:noProof/>
                  <w:color w:val="FFFFFF" w:themeColor="background1"/>
                  <w:szCs w:val="24"/>
                  <w:lang w:val="id-ID"/>
                </w:rPr>
                <w:t>"</w:t>
              </w:r>
            </w:p>
            <w:p w:rsidR="003B5E75" w:rsidRPr="003B5E75" w:rsidRDefault="003B5E75" w:rsidP="003B5E75">
              <w:pPr>
                <w:spacing w:before="0" w:after="0" w:line="240" w:lineRule="auto"/>
                <w:rPr>
                  <w:lang w:val="id-ID"/>
                </w:rPr>
              </w:pPr>
            </w:p>
            <w:p w:rsidR="007412DA" w:rsidRPr="00513D1B" w:rsidRDefault="00513D1B" w:rsidP="003B5E75">
              <w:pPr>
                <w:pStyle w:val="Bibliography"/>
                <w:spacing w:before="0" w:line="240" w:lineRule="auto"/>
                <w:ind w:left="720" w:hanging="720"/>
                <w:jc w:val="both"/>
                <w:rPr>
                  <w:rFonts w:ascii="Times New Roman" w:hAnsi="Times New Roman"/>
                  <w:noProof/>
                  <w:lang w:val="id-ID"/>
                </w:rPr>
              </w:pPr>
              <w:r w:rsidRPr="00513D1B">
                <w:rPr>
                  <w:rFonts w:ascii="Times New Roman" w:hAnsi="Times New Roman"/>
                  <w:noProof/>
                  <w:color w:val="FFFFFF" w:themeColor="background1"/>
                  <w:lang w:val="id-ID"/>
                </w:rPr>
                <w:t>"</w:t>
              </w:r>
              <w:r w:rsidR="007412DA" w:rsidRPr="007412DA">
                <w:rPr>
                  <w:rFonts w:ascii="Times New Roman" w:hAnsi="Times New Roman"/>
                  <w:noProof/>
                </w:rPr>
                <w:t xml:space="preserve">Moenir, H. (2000). </w:t>
              </w:r>
              <w:r w:rsidR="007412DA" w:rsidRPr="007412DA">
                <w:rPr>
                  <w:rFonts w:ascii="Times New Roman" w:hAnsi="Times New Roman"/>
                  <w:i/>
                  <w:iCs/>
                  <w:noProof/>
                </w:rPr>
                <w:t>Manajemen Pelayanan Umum di Indonesia</w:t>
              </w:r>
              <w:r w:rsidR="007412DA" w:rsidRPr="007412DA">
                <w:rPr>
                  <w:rFonts w:ascii="Times New Roman" w:hAnsi="Times New Roman"/>
                  <w:noProof/>
                </w:rPr>
                <w:t xml:space="preserve"> (I ed.).</w:t>
              </w:r>
              <w:r w:rsidRPr="00513D1B">
                <w:rPr>
                  <w:rFonts w:ascii="Times New Roman" w:hAnsi="Times New Roman"/>
                  <w:noProof/>
                  <w:color w:val="FFFFFF" w:themeColor="background1"/>
                  <w:lang w:val="id-ID"/>
                </w:rPr>
                <w:t>"</w:t>
              </w:r>
            </w:p>
            <w:p w:rsidR="00AF0A82" w:rsidRDefault="00513D1B" w:rsidP="003B5E75">
              <w:pPr>
                <w:pStyle w:val="Bibliography"/>
                <w:spacing w:before="0" w:line="240" w:lineRule="auto"/>
                <w:ind w:left="720" w:hanging="720"/>
                <w:jc w:val="both"/>
                <w:rPr>
                  <w:rFonts w:ascii="Times New Roman" w:hAnsi="Times New Roman"/>
                  <w:noProof/>
                  <w:lang w:val="id-ID"/>
                </w:rPr>
              </w:pPr>
              <w:r w:rsidRPr="00513D1B">
                <w:rPr>
                  <w:rFonts w:ascii="Times New Roman" w:hAnsi="Times New Roman"/>
                  <w:noProof/>
                  <w:color w:val="FFFFFF" w:themeColor="background1"/>
                  <w:lang w:val="id-ID"/>
                </w:rPr>
                <w:t>"</w:t>
              </w:r>
              <w:r w:rsidR="00AF0A82">
                <w:rPr>
                  <w:rFonts w:ascii="Times New Roman" w:hAnsi="Times New Roman"/>
                  <w:noProof/>
                  <w:lang w:val="id-ID"/>
                </w:rPr>
                <w:t xml:space="preserve">Pamungkas, S dan Hidayat, W. 2017. Skripsi. </w:t>
              </w:r>
              <w:r w:rsidR="00AF0A82">
                <w:rPr>
                  <w:rFonts w:ascii="Times New Roman" w:hAnsi="Times New Roman"/>
                  <w:i/>
                  <w:noProof/>
                  <w:lang w:val="id-ID"/>
                </w:rPr>
                <w:t xml:space="preserve">Pengaruh Tarif, Citra Merek dan Kualitas Pelayanan Terhadap Keputusan Pembelian Tiket Citilink. </w:t>
              </w:r>
              <w:r w:rsidR="00AF0A82">
                <w:rPr>
                  <w:rFonts w:ascii="Times New Roman" w:hAnsi="Times New Roman"/>
                  <w:noProof/>
                  <w:lang w:val="id-ID"/>
                </w:rPr>
                <w:t>Semarang: Undip</w:t>
              </w:r>
              <w:r w:rsidRPr="00513D1B">
                <w:rPr>
                  <w:rFonts w:ascii="Times New Roman" w:hAnsi="Times New Roman"/>
                  <w:noProof/>
                  <w:color w:val="FFFFFF" w:themeColor="background1"/>
                  <w:lang w:val="id-ID"/>
                </w:rPr>
                <w:t>"</w:t>
              </w:r>
            </w:p>
            <w:p w:rsidR="00BB5169" w:rsidRDefault="00513D1B" w:rsidP="00BB5169">
              <w:pPr>
                <w:rPr>
                  <w:rFonts w:ascii="Times New Roman" w:hAnsi="Times New Roman"/>
                  <w:lang w:val="id-ID"/>
                </w:rPr>
              </w:pPr>
              <w:r w:rsidRPr="00513D1B">
                <w:rPr>
                  <w:rFonts w:ascii="Times New Roman" w:hAnsi="Times New Roman"/>
                  <w:color w:val="FFFFFF" w:themeColor="background1"/>
                  <w:lang w:val="id-ID"/>
                </w:rPr>
                <w:t>"</w:t>
              </w:r>
              <w:r w:rsidR="00BB5169" w:rsidRPr="00BB5169">
                <w:rPr>
                  <w:rFonts w:ascii="Times New Roman" w:hAnsi="Times New Roman"/>
                  <w:lang w:val="id-ID"/>
                </w:rPr>
                <w:t xml:space="preserve">Philip, K. dan Amstrong, G. 2008. </w:t>
              </w:r>
              <w:r w:rsidR="00BB5169" w:rsidRPr="00BB5169">
                <w:rPr>
                  <w:rFonts w:ascii="Times New Roman" w:hAnsi="Times New Roman"/>
                  <w:i/>
                  <w:lang w:val="id-ID"/>
                </w:rPr>
                <w:t xml:space="preserve">Prinsip - Prinsip Pemasaran edisi 12. </w:t>
              </w:r>
              <w:r w:rsidR="00BB5169" w:rsidRPr="00BB5169">
                <w:rPr>
                  <w:rFonts w:ascii="Times New Roman" w:hAnsi="Times New Roman"/>
                  <w:lang w:val="id-ID"/>
                </w:rPr>
                <w:t>Jakarta: Erlangga</w:t>
              </w:r>
              <w:r w:rsidRPr="00513D1B">
                <w:rPr>
                  <w:rFonts w:ascii="Times New Roman" w:hAnsi="Times New Roman"/>
                  <w:color w:val="FFFFFF" w:themeColor="background1"/>
                  <w:lang w:val="id-ID"/>
                </w:rPr>
                <w:t>"</w:t>
              </w:r>
            </w:p>
            <w:p w:rsidR="00BB5169" w:rsidRDefault="00513D1B" w:rsidP="00BB5169">
              <w:pPr>
                <w:ind w:left="709" w:hanging="709"/>
                <w:rPr>
                  <w:rFonts w:ascii="Times New Roman" w:hAnsi="Times New Roman"/>
                  <w:lang w:val="id-ID"/>
                </w:rPr>
              </w:pPr>
              <w:r w:rsidRPr="00513D1B">
                <w:rPr>
                  <w:rFonts w:ascii="Times New Roman" w:hAnsi="Times New Roman"/>
                  <w:color w:val="FFFFFF" w:themeColor="background1"/>
                  <w:lang w:val="id-ID"/>
                </w:rPr>
                <w:t>"</w:t>
              </w:r>
              <w:r w:rsidR="00BB5169">
                <w:rPr>
                  <w:rFonts w:ascii="Times New Roman" w:hAnsi="Times New Roman"/>
                  <w:lang w:val="id-ID"/>
                </w:rPr>
                <w:t xml:space="preserve">Rosana, F.c. (9 Agustus 2019). </w:t>
              </w:r>
              <w:r w:rsidR="00BB5169">
                <w:rPr>
                  <w:rFonts w:ascii="Times New Roman" w:hAnsi="Times New Roman"/>
                  <w:i/>
                  <w:lang w:val="id-ID"/>
                </w:rPr>
                <w:t xml:space="preserve">Sering Delay, Lion Air Akhirnya Buka Rahasia Penyebabnya. </w:t>
              </w:r>
              <w:r w:rsidR="00BB5169">
                <w:rPr>
                  <w:rFonts w:ascii="Times New Roman" w:hAnsi="Times New Roman"/>
                  <w:lang w:val="id-ID"/>
                </w:rPr>
                <w:t>Jakarta. Tempo.Co.</w:t>
              </w:r>
              <w:r w:rsidRPr="00513D1B">
                <w:rPr>
                  <w:rFonts w:ascii="Times New Roman" w:hAnsi="Times New Roman"/>
                  <w:color w:val="FFFFFF" w:themeColor="background1"/>
                  <w:lang w:val="id-ID"/>
                </w:rPr>
                <w:t>"</w:t>
              </w:r>
            </w:p>
            <w:p w:rsidR="007412DA" w:rsidRPr="00513D1B" w:rsidRDefault="00513D1B" w:rsidP="00BB5169">
              <w:pPr>
                <w:ind w:left="709" w:hanging="709"/>
                <w:rPr>
                  <w:rFonts w:ascii="Times New Roman" w:hAnsi="Times New Roman"/>
                  <w:lang w:val="id-ID"/>
                </w:rPr>
              </w:pPr>
              <w:r w:rsidRPr="00513D1B">
                <w:rPr>
                  <w:rFonts w:ascii="Times New Roman" w:hAnsi="Times New Roman"/>
                  <w:color w:val="FFFFFF" w:themeColor="background1"/>
                  <w:lang w:val="id-ID"/>
                </w:rPr>
                <w:t>"</w:t>
              </w:r>
              <w:r w:rsidR="00BB5169">
                <w:rPr>
                  <w:rFonts w:ascii="Times New Roman" w:hAnsi="Times New Roman"/>
                  <w:lang w:val="id-ID"/>
                </w:rPr>
                <w:t xml:space="preserve">Schiffman dan Kanuk .2010. </w:t>
              </w:r>
              <w:r w:rsidR="00BB5169">
                <w:rPr>
                  <w:rFonts w:ascii="Times New Roman" w:hAnsi="Times New Roman"/>
                  <w:i/>
                  <w:lang w:val="id-ID"/>
                </w:rPr>
                <w:t xml:space="preserve">Perilaku Konsumen. </w:t>
              </w:r>
              <w:r w:rsidR="00BB5169">
                <w:rPr>
                  <w:rFonts w:ascii="Times New Roman" w:hAnsi="Times New Roman"/>
                  <w:lang w:val="id-ID"/>
                </w:rPr>
                <w:t>Jakarta: PT.INDEK</w:t>
              </w:r>
              <w:r w:rsidR="007412DA" w:rsidRPr="007412DA">
                <w:rPr>
                  <w:rFonts w:ascii="Times New Roman" w:hAnsi="Times New Roman"/>
                  <w:noProof/>
                </w:rPr>
                <w:t>.</w:t>
              </w:r>
              <w:r w:rsidRPr="00513D1B">
                <w:rPr>
                  <w:rFonts w:ascii="Times New Roman" w:hAnsi="Times New Roman"/>
                  <w:noProof/>
                  <w:color w:val="FFFFFF" w:themeColor="background1"/>
                  <w:lang w:val="id-ID"/>
                </w:rPr>
                <w:t>"</w:t>
              </w:r>
            </w:p>
            <w:p w:rsidR="003B5E75" w:rsidRDefault="00513D1B" w:rsidP="003B5E75">
              <w:pPr>
                <w:pStyle w:val="ListParagraph"/>
                <w:spacing w:after="0"/>
                <w:ind w:left="709" w:hanging="709"/>
                <w:rPr>
                  <w:rFonts w:cs="Times New Roman"/>
                  <w:noProof/>
                  <w:szCs w:val="24"/>
                  <w:lang w:val="id-ID"/>
                </w:rPr>
              </w:pPr>
              <w:r w:rsidRPr="00513D1B">
                <w:rPr>
                  <w:rFonts w:cs="Times New Roman"/>
                  <w:noProof/>
                  <w:color w:val="FFFFFF" w:themeColor="background1"/>
                  <w:szCs w:val="24"/>
                  <w:lang w:val="id-ID"/>
                </w:rPr>
                <w:t>"</w:t>
              </w:r>
              <w:r w:rsidR="00BB5169">
                <w:rPr>
                  <w:rFonts w:cs="Times New Roman"/>
                  <w:noProof/>
                  <w:szCs w:val="24"/>
                </w:rPr>
                <w:t>Setiadi, J, N.</w:t>
              </w:r>
              <w:r w:rsidR="00BB5169">
                <w:rPr>
                  <w:rFonts w:cs="Times New Roman"/>
                  <w:noProof/>
                  <w:szCs w:val="24"/>
                  <w:lang w:val="id-ID"/>
                </w:rPr>
                <w:t xml:space="preserve"> 2013. </w:t>
              </w:r>
              <w:r w:rsidR="00BB5169">
                <w:rPr>
                  <w:rFonts w:cs="Times New Roman"/>
                  <w:i/>
                  <w:noProof/>
                  <w:szCs w:val="24"/>
                  <w:lang w:val="id-ID"/>
                </w:rPr>
                <w:t xml:space="preserve">Perilaku Konsumen: Perspektif Kontenporer Pada Motif, Tujuan, dan Keinginan Konsumen. </w:t>
              </w:r>
              <w:r w:rsidR="00BB5169">
                <w:rPr>
                  <w:rFonts w:cs="Times New Roman"/>
                  <w:noProof/>
                  <w:szCs w:val="24"/>
                  <w:lang w:val="id-ID"/>
                </w:rPr>
                <w:t>Prenadamedia group. Jakarta.</w:t>
              </w:r>
              <w:r w:rsidRPr="00513D1B">
                <w:rPr>
                  <w:rFonts w:cs="Times New Roman"/>
                  <w:noProof/>
                  <w:color w:val="FFFFFF" w:themeColor="background1"/>
                  <w:szCs w:val="24"/>
                  <w:lang w:val="id-ID"/>
                </w:rPr>
                <w:t>"</w:t>
              </w:r>
            </w:p>
            <w:p w:rsidR="00BB5169" w:rsidRDefault="00BB5169" w:rsidP="003B5E75">
              <w:pPr>
                <w:pStyle w:val="ListParagraph"/>
                <w:spacing w:after="0"/>
                <w:ind w:left="709" w:hanging="709"/>
                <w:rPr>
                  <w:rFonts w:cs="Times New Roman"/>
                  <w:noProof/>
                  <w:szCs w:val="24"/>
                  <w:lang w:val="id-ID"/>
                </w:rPr>
              </w:pPr>
            </w:p>
            <w:p w:rsidR="00BB5169" w:rsidRPr="00BB5169" w:rsidRDefault="00513D1B" w:rsidP="003B5E75">
              <w:pPr>
                <w:pStyle w:val="ListParagraph"/>
                <w:spacing w:after="0"/>
                <w:ind w:left="709" w:hanging="709"/>
                <w:rPr>
                  <w:rFonts w:cs="Times New Roman"/>
                  <w:noProof/>
                  <w:szCs w:val="24"/>
                  <w:lang w:val="id-ID"/>
                </w:rPr>
              </w:pPr>
              <w:r w:rsidRPr="00513D1B">
                <w:rPr>
                  <w:rFonts w:cs="Times New Roman"/>
                  <w:noProof/>
                  <w:color w:val="FFFFFF" w:themeColor="background1"/>
                  <w:szCs w:val="24"/>
                  <w:lang w:val="id-ID"/>
                </w:rPr>
                <w:t>"</w:t>
              </w:r>
              <w:r w:rsidR="00BB5169">
                <w:rPr>
                  <w:rFonts w:cs="Times New Roman"/>
                  <w:noProof/>
                  <w:szCs w:val="24"/>
                  <w:lang w:val="id-ID"/>
                </w:rPr>
                <w:t xml:space="preserve">Sugiyono. 2014. </w:t>
              </w:r>
              <w:r w:rsidR="00BB5169">
                <w:rPr>
                  <w:rFonts w:cs="Times New Roman"/>
                  <w:i/>
                  <w:noProof/>
                  <w:szCs w:val="24"/>
                  <w:lang w:val="id-ID"/>
                </w:rPr>
                <w:t xml:space="preserve">Metode Penelitian Kuantitatif, Kualitatif dan Research dan Development. </w:t>
              </w:r>
              <w:r w:rsidR="00BB5169">
                <w:rPr>
                  <w:rFonts w:cs="Times New Roman"/>
                  <w:noProof/>
                  <w:szCs w:val="24"/>
                  <w:lang w:val="id-ID"/>
                </w:rPr>
                <w:t>Bandung: Alfabeta CV</w:t>
              </w:r>
              <w:r w:rsidRPr="00513D1B">
                <w:rPr>
                  <w:rFonts w:cs="Times New Roman"/>
                  <w:noProof/>
                  <w:color w:val="FFFFFF" w:themeColor="background1"/>
                  <w:szCs w:val="24"/>
                  <w:lang w:val="id-ID"/>
                </w:rPr>
                <w:t>"</w:t>
              </w:r>
            </w:p>
            <w:p w:rsidR="00BB5169" w:rsidRPr="00BB5169" w:rsidRDefault="00BB5169" w:rsidP="003B5E75">
              <w:pPr>
                <w:pStyle w:val="ListParagraph"/>
                <w:spacing w:after="0"/>
                <w:ind w:left="709" w:hanging="709"/>
                <w:rPr>
                  <w:rFonts w:cs="Times New Roman"/>
                  <w:szCs w:val="24"/>
                  <w:lang w:val="id-ID"/>
                </w:rPr>
              </w:pPr>
            </w:p>
            <w:p w:rsidR="007412DA" w:rsidRPr="007B2BE1" w:rsidRDefault="00513D1B" w:rsidP="007412DA">
              <w:pPr>
                <w:pStyle w:val="Bibliography"/>
                <w:spacing w:before="0" w:line="240" w:lineRule="auto"/>
                <w:ind w:left="720" w:hanging="720"/>
                <w:jc w:val="both"/>
                <w:rPr>
                  <w:rFonts w:ascii="Times New Roman" w:hAnsi="Times New Roman"/>
                  <w:noProof/>
                  <w:lang w:val="id-ID"/>
                </w:rPr>
              </w:pPr>
              <w:r w:rsidRPr="00513D1B">
                <w:rPr>
                  <w:rFonts w:ascii="Times New Roman" w:hAnsi="Times New Roman"/>
                  <w:noProof/>
                  <w:color w:val="FFFFFF" w:themeColor="background1"/>
                  <w:lang w:val="id-ID"/>
                </w:rPr>
                <w:t>"</w:t>
              </w:r>
              <w:r w:rsidR="007B2BE1">
                <w:rPr>
                  <w:rFonts w:ascii="Times New Roman" w:hAnsi="Times New Roman"/>
                  <w:noProof/>
                  <w:lang w:val="id-ID"/>
                </w:rPr>
                <w:t xml:space="preserve">Sukmana, Y. 1 Januari 2019. </w:t>
              </w:r>
              <w:r w:rsidR="007B2BE1">
                <w:rPr>
                  <w:rFonts w:ascii="Times New Roman" w:hAnsi="Times New Roman"/>
                  <w:i/>
                  <w:noProof/>
                  <w:lang w:val="id-ID"/>
                </w:rPr>
                <w:t xml:space="preserve">Sepanjang 2018, Bandara AP II Layani 115 Juta Penumpang. </w:t>
              </w:r>
              <w:r w:rsidR="007B2BE1">
                <w:rPr>
                  <w:rFonts w:ascii="Times New Roman" w:hAnsi="Times New Roman"/>
                  <w:noProof/>
                  <w:lang w:val="id-ID"/>
                </w:rPr>
                <w:t>Jakarta: Kompas.com</w:t>
              </w:r>
              <w:r w:rsidRPr="00513D1B">
                <w:rPr>
                  <w:rFonts w:ascii="Times New Roman" w:hAnsi="Times New Roman"/>
                  <w:noProof/>
                  <w:color w:val="FFFFFF" w:themeColor="background1"/>
                  <w:lang w:val="id-ID"/>
                </w:rPr>
                <w:t>"</w:t>
              </w:r>
            </w:p>
            <w:p w:rsidR="003B5E75" w:rsidRDefault="00513D1B" w:rsidP="00D62281">
              <w:pPr>
                <w:widowControl w:val="0"/>
                <w:autoSpaceDE w:val="0"/>
                <w:autoSpaceDN w:val="0"/>
                <w:adjustRightInd w:val="0"/>
                <w:spacing w:before="0" w:after="0"/>
                <w:ind w:left="709" w:hanging="720"/>
                <w:jc w:val="both"/>
                <w:rPr>
                  <w:rFonts w:ascii="Times New Roman" w:hAnsi="Times New Roman"/>
                  <w:lang w:val="id-ID"/>
                </w:rPr>
              </w:pPr>
              <w:r w:rsidRPr="00513D1B">
                <w:rPr>
                  <w:rFonts w:ascii="Times New Roman" w:hAnsi="Times New Roman"/>
                  <w:color w:val="FFFFFF" w:themeColor="background1"/>
                  <w:lang w:val="id-ID"/>
                </w:rPr>
                <w:t>"</w:t>
              </w:r>
              <w:r w:rsidR="007B2BE1">
                <w:rPr>
                  <w:rFonts w:ascii="Times New Roman" w:hAnsi="Times New Roman"/>
                  <w:lang w:val="id-ID"/>
                </w:rPr>
                <w:t xml:space="preserve">Sutojo,S. 2009. </w:t>
              </w:r>
              <w:r w:rsidR="007B2BE1">
                <w:rPr>
                  <w:rFonts w:ascii="Times New Roman" w:hAnsi="Times New Roman"/>
                  <w:i/>
                  <w:lang w:val="id-ID"/>
                </w:rPr>
                <w:t xml:space="preserve">Manjamen Pemasaran. </w:t>
              </w:r>
              <w:r w:rsidR="007B2BE1">
                <w:rPr>
                  <w:rFonts w:ascii="Times New Roman" w:hAnsi="Times New Roman"/>
                  <w:lang w:val="id-ID"/>
                </w:rPr>
                <w:t>Jakarta: Damar Mulia Pustaka</w:t>
              </w:r>
              <w:r w:rsidRPr="00513D1B">
                <w:rPr>
                  <w:rFonts w:ascii="Times New Roman" w:hAnsi="Times New Roman"/>
                  <w:color w:val="FFFFFF" w:themeColor="background1"/>
                  <w:lang w:val="id-ID"/>
                </w:rPr>
                <w:t>"</w:t>
              </w:r>
            </w:p>
            <w:p w:rsidR="007B2BE1" w:rsidRPr="007B2BE1" w:rsidRDefault="007B2BE1" w:rsidP="00D62281">
              <w:pPr>
                <w:widowControl w:val="0"/>
                <w:autoSpaceDE w:val="0"/>
                <w:autoSpaceDN w:val="0"/>
                <w:adjustRightInd w:val="0"/>
                <w:spacing w:before="0" w:after="0"/>
                <w:ind w:left="709" w:hanging="720"/>
                <w:jc w:val="both"/>
                <w:rPr>
                  <w:rFonts w:ascii="Times New Roman" w:hAnsi="Times New Roman"/>
                  <w:lang w:val="id-ID"/>
                </w:rPr>
              </w:pPr>
            </w:p>
            <w:p w:rsidR="003B5E75" w:rsidRDefault="00513D1B" w:rsidP="00D62281">
              <w:pPr>
                <w:widowControl w:val="0"/>
                <w:autoSpaceDE w:val="0"/>
                <w:autoSpaceDN w:val="0"/>
                <w:adjustRightInd w:val="0"/>
                <w:spacing w:before="0" w:after="0"/>
                <w:ind w:left="709" w:hanging="720"/>
                <w:jc w:val="both"/>
                <w:rPr>
                  <w:rFonts w:ascii="Times New Roman" w:hAnsi="Times New Roman"/>
                  <w:noProof/>
                  <w:szCs w:val="24"/>
                  <w:lang w:val="id-ID"/>
                </w:rPr>
              </w:pPr>
              <w:r w:rsidRPr="00513D1B">
                <w:rPr>
                  <w:rFonts w:ascii="Times New Roman" w:hAnsi="Times New Roman"/>
                  <w:noProof/>
                  <w:color w:val="FFFFFF" w:themeColor="background1"/>
                  <w:szCs w:val="24"/>
                  <w:lang w:val="id-ID"/>
                </w:rPr>
                <w:t>"</w:t>
              </w:r>
              <w:r w:rsidR="007B2BE1">
                <w:rPr>
                  <w:rFonts w:ascii="Times New Roman" w:hAnsi="Times New Roman"/>
                  <w:noProof/>
                  <w:szCs w:val="24"/>
                  <w:lang w:val="id-ID"/>
                </w:rPr>
                <w:t xml:space="preserve">Venesia, Y dan Harjati,L. 2015. </w:t>
              </w:r>
              <w:r w:rsidR="007B2BE1">
                <w:rPr>
                  <w:rFonts w:ascii="Times New Roman" w:hAnsi="Times New Roman"/>
                  <w:i/>
                  <w:noProof/>
                  <w:szCs w:val="24"/>
                  <w:lang w:val="id-ID"/>
                </w:rPr>
                <w:t xml:space="preserve">Pengaruh Kualitas Layanan dan Persepsi Harga Terhadap Kepuasan pelanggan Pada Maskapai Penerbangan Tiger Air Mandala. </w:t>
              </w:r>
              <w:r w:rsidR="007B2BE1">
                <w:rPr>
                  <w:rFonts w:ascii="Times New Roman" w:hAnsi="Times New Roman"/>
                  <w:noProof/>
                  <w:szCs w:val="24"/>
                  <w:lang w:val="id-ID"/>
                </w:rPr>
                <w:t>E-Journal. Widya Ekonomi</w:t>
              </w:r>
              <w:r w:rsidRPr="00513D1B">
                <w:rPr>
                  <w:rFonts w:ascii="Times New Roman" w:hAnsi="Times New Roman"/>
                  <w:noProof/>
                  <w:color w:val="FFFFFF" w:themeColor="background1"/>
                  <w:szCs w:val="24"/>
                  <w:lang w:val="id-ID"/>
                </w:rPr>
                <w:t>"</w:t>
              </w:r>
            </w:p>
            <w:p w:rsidR="007B2BE1" w:rsidRPr="007B2BE1" w:rsidRDefault="007B2BE1" w:rsidP="00D62281">
              <w:pPr>
                <w:widowControl w:val="0"/>
                <w:autoSpaceDE w:val="0"/>
                <w:autoSpaceDN w:val="0"/>
                <w:adjustRightInd w:val="0"/>
                <w:spacing w:before="0" w:after="0"/>
                <w:ind w:left="709" w:hanging="720"/>
                <w:jc w:val="both"/>
                <w:rPr>
                  <w:rFonts w:ascii="Times New Roman" w:hAnsi="Times New Roman"/>
                  <w:lang w:val="id-ID"/>
                </w:rPr>
              </w:pPr>
            </w:p>
            <w:p w:rsidR="003B5E75" w:rsidRPr="007B2BE1" w:rsidRDefault="00513D1B" w:rsidP="00D62281">
              <w:pPr>
                <w:widowControl w:val="0"/>
                <w:autoSpaceDE w:val="0"/>
                <w:autoSpaceDN w:val="0"/>
                <w:adjustRightInd w:val="0"/>
                <w:spacing w:before="0" w:after="0"/>
                <w:ind w:left="709" w:hanging="720"/>
                <w:jc w:val="both"/>
                <w:rPr>
                  <w:rFonts w:ascii="Times New Roman" w:hAnsi="Times New Roman"/>
                  <w:noProof/>
                  <w:sz w:val="24"/>
                  <w:szCs w:val="24"/>
                  <w:lang w:val="id-ID"/>
                </w:rPr>
              </w:pPr>
              <w:r w:rsidRPr="00513D1B">
                <w:rPr>
                  <w:rFonts w:ascii="Times New Roman" w:hAnsi="Times New Roman"/>
                  <w:noProof/>
                  <w:color w:val="FFFFFF" w:themeColor="background1"/>
                  <w:sz w:val="24"/>
                  <w:szCs w:val="24"/>
                  <w:lang w:val="id-ID"/>
                </w:rPr>
                <w:t>"</w:t>
              </w:r>
              <w:r w:rsidR="007B2BE1">
                <w:rPr>
                  <w:rFonts w:ascii="Times New Roman" w:hAnsi="Times New Roman"/>
                  <w:noProof/>
                  <w:sz w:val="24"/>
                  <w:szCs w:val="24"/>
                  <w:lang w:val="id-ID"/>
                </w:rPr>
                <w:t xml:space="preserve">Wibisono, G. R dan Waluyo, H. 2017. </w:t>
              </w:r>
              <w:r w:rsidR="007B2BE1">
                <w:rPr>
                  <w:rFonts w:ascii="Times New Roman" w:hAnsi="Times New Roman"/>
                  <w:i/>
                  <w:noProof/>
                  <w:sz w:val="24"/>
                  <w:szCs w:val="24"/>
                  <w:lang w:val="id-ID"/>
                </w:rPr>
                <w:t xml:space="preserve">Pengaruh Kualitas Pelayanan dan Harga Terhadap Keputusan Pembelian. </w:t>
              </w:r>
              <w:r w:rsidR="007B2BE1">
                <w:rPr>
                  <w:rFonts w:ascii="Times New Roman" w:hAnsi="Times New Roman"/>
                  <w:noProof/>
                  <w:sz w:val="24"/>
                  <w:szCs w:val="24"/>
                  <w:lang w:val="id-ID"/>
                </w:rPr>
                <w:t>Jurnal Ekonomi dan Bisnis.</w:t>
              </w:r>
              <w:r w:rsidRPr="00513D1B">
                <w:rPr>
                  <w:rFonts w:ascii="Times New Roman" w:hAnsi="Times New Roman"/>
                  <w:noProof/>
                  <w:color w:val="FFFFFF" w:themeColor="background1"/>
                  <w:sz w:val="24"/>
                  <w:szCs w:val="24"/>
                  <w:lang w:val="id-ID"/>
                </w:rPr>
                <w:t>"</w:t>
              </w:r>
            </w:p>
            <w:p w:rsidR="00E14AE5" w:rsidRPr="00E14AE5" w:rsidRDefault="004846EC" w:rsidP="00513D1B">
              <w:pPr>
                <w:pStyle w:val="Bibliography"/>
                <w:tabs>
                  <w:tab w:val="left" w:pos="1088"/>
                </w:tabs>
                <w:jc w:val="both"/>
                <w:rPr>
                  <w:lang w:val="id-ID"/>
                </w:rPr>
              </w:pPr>
              <w:r>
                <w:rPr>
                  <w:b/>
                  <w:bCs/>
                  <w:noProof/>
                </w:rPr>
                <w:fldChar w:fldCharType="end"/>
              </w:r>
            </w:p>
            <w:bookmarkStart w:id="0" w:name="_GoBack" w:displacedByCustomXml="next"/>
            <w:bookmarkEnd w:id="0" w:displacedByCustomXml="next"/>
          </w:sdtContent>
        </w:sdt>
      </w:sdtContent>
    </w:sdt>
    <w:sectPr w:rsidR="00E14AE5" w:rsidRPr="00E14AE5" w:rsidSect="00EA078C">
      <w:headerReference w:type="even" r:id="rId14"/>
      <w:headerReference w:type="default" r:id="rId15"/>
      <w:footerReference w:type="even" r:id="rId16"/>
      <w:footerReference w:type="default" r:id="rId17"/>
      <w:headerReference w:type="first" r:id="rId18"/>
      <w:footerReference w:type="first" r:id="rId19"/>
      <w:pgSz w:w="11907" w:h="16840" w:code="9"/>
      <w:pgMar w:top="1701" w:right="1418" w:bottom="1418" w:left="1985"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3B" w:rsidRDefault="0088733B">
      <w:r>
        <w:separator/>
      </w:r>
    </w:p>
  </w:endnote>
  <w:endnote w:type="continuationSeparator" w:id="0">
    <w:p w:rsidR="0088733B" w:rsidRDefault="0088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3B" w:rsidRDefault="00887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3B" w:rsidRDefault="00887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3B" w:rsidRDefault="0088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3B" w:rsidRDefault="0088733B">
      <w:r>
        <w:separator/>
      </w:r>
    </w:p>
  </w:footnote>
  <w:footnote w:type="continuationSeparator" w:id="0">
    <w:p w:rsidR="0088733B" w:rsidRDefault="0088733B">
      <w:r>
        <w:continuationSeparator/>
      </w:r>
    </w:p>
  </w:footnote>
  <w:footnote w:id="1">
    <w:p w:rsidR="0088733B" w:rsidRPr="009C44DD" w:rsidRDefault="0088733B">
      <w:pPr>
        <w:pStyle w:val="FootnoteText"/>
        <w:rPr>
          <w:lang w:val="id-ID"/>
        </w:rPr>
      </w:pPr>
      <w:r>
        <w:rPr>
          <w:rStyle w:val="FootnoteReference"/>
        </w:rPr>
        <w:footnoteRef/>
      </w:r>
      <w:r>
        <w:t xml:space="preserve"> </w:t>
      </w:r>
      <w:r>
        <w:rPr>
          <w:lang w:val="id-ID"/>
        </w:rPr>
        <w:t>Raisa Crismonita</w:t>
      </w:r>
      <w:r>
        <w:t>, Administrasi Bisnis, Fakultas Ilmu Sosial dan Ilmu Politik, Universitas</w:t>
      </w:r>
      <w:r>
        <w:rPr>
          <w:spacing w:val="-25"/>
        </w:rPr>
        <w:t xml:space="preserve"> </w:t>
      </w:r>
      <w:r>
        <w:t>Diponegoro</w:t>
      </w:r>
    </w:p>
  </w:footnote>
  <w:footnote w:id="2">
    <w:p w:rsidR="0088733B" w:rsidRPr="009C44DD" w:rsidRDefault="0088733B">
      <w:pPr>
        <w:pStyle w:val="FootnoteText"/>
        <w:rPr>
          <w:lang w:val="id-ID"/>
        </w:rPr>
      </w:pPr>
      <w:r>
        <w:rPr>
          <w:rStyle w:val="FootnoteReference"/>
        </w:rPr>
        <w:footnoteRef/>
      </w:r>
      <w:r>
        <w:t xml:space="preserve"> Apriatni Endang Prihatini, Administrasi Bisnis, Fakultas Ilmu Sosial dan Ilmu Politik, Universitas</w:t>
      </w:r>
      <w:r>
        <w:rPr>
          <w:spacing w:val="-27"/>
        </w:rPr>
        <w:t xml:space="preserve"> </w:t>
      </w:r>
      <w:r>
        <w:t>Diponegoro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3B" w:rsidRDefault="00887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3B" w:rsidRPr="00EA078C" w:rsidRDefault="0088733B" w:rsidP="00EA078C">
    <w:pPr>
      <w:pStyle w:val="Header"/>
      <w:numPr>
        <w:ilvl w:val="0"/>
        <w:numId w:val="0"/>
      </w:numPr>
      <w:pBdr>
        <w:bottom w:val="single" w:sz="4" w:space="1" w:color="D9D9D9"/>
      </w:pBdr>
      <w:ind w:left="284"/>
      <w:jc w:val="right"/>
      <w:rPr>
        <w:rFonts w:ascii="Times New Roman" w:hAnsi="Times New Roman"/>
        <w:b/>
        <w:bCs/>
      </w:rPr>
    </w:pPr>
    <w:r w:rsidRPr="00EA078C">
      <w:rPr>
        <w:rFonts w:ascii="Times New Roman" w:hAnsi="Times New Roman"/>
        <w:i/>
      </w:rPr>
      <w:t>Jurnal Administrasi Bisnis</w:t>
    </w:r>
    <w:r w:rsidRPr="00EA078C">
      <w:rPr>
        <w:rFonts w:ascii="Times New Roman" w:hAnsi="Times New Roman"/>
        <w:i/>
        <w:lang w:val="id-ID"/>
      </w:rPr>
      <w:t>, Vol</w:t>
    </w:r>
    <w:proofErr w:type="gramStart"/>
    <w:r w:rsidRPr="00EA078C">
      <w:rPr>
        <w:rFonts w:ascii="Times New Roman" w:hAnsi="Times New Roman"/>
        <w:i/>
        <w:lang w:val="id-ID"/>
      </w:rPr>
      <w:t>. ,</w:t>
    </w:r>
    <w:proofErr w:type="gramEnd"/>
    <w:r w:rsidRPr="00EA078C">
      <w:rPr>
        <w:rFonts w:ascii="Times New Roman" w:hAnsi="Times New Roman"/>
        <w:i/>
        <w:lang w:val="id-ID"/>
      </w:rPr>
      <w:t xml:space="preserve"> No.</w:t>
    </w:r>
    <w:r>
      <w:rPr>
        <w:rFonts w:ascii="Times New Roman" w:hAnsi="Times New Roman"/>
        <w:lang w:val="id-ID"/>
      </w:rPr>
      <w:t xml:space="preserve"> </w:t>
    </w:r>
    <w:r w:rsidRPr="00EA078C">
      <w:rPr>
        <w:rFonts w:ascii="Times New Roman" w:hAnsi="Times New Roman"/>
      </w:rPr>
      <w:t xml:space="preserve">| </w:t>
    </w:r>
    <w:r w:rsidRPr="00EA078C">
      <w:rPr>
        <w:rFonts w:ascii="Times New Roman" w:hAnsi="Times New Roman"/>
      </w:rPr>
      <w:fldChar w:fldCharType="begin"/>
    </w:r>
    <w:r w:rsidRPr="00EA078C">
      <w:rPr>
        <w:rFonts w:ascii="Times New Roman" w:hAnsi="Times New Roman"/>
      </w:rPr>
      <w:instrText xml:space="preserve"> PAGE   \* MERGEFORMAT </w:instrText>
    </w:r>
    <w:r w:rsidRPr="00EA078C">
      <w:rPr>
        <w:rFonts w:ascii="Times New Roman" w:hAnsi="Times New Roman"/>
      </w:rPr>
      <w:fldChar w:fldCharType="separate"/>
    </w:r>
    <w:r w:rsidR="004F2F8B" w:rsidRPr="004F2F8B">
      <w:rPr>
        <w:rFonts w:ascii="Times New Roman" w:hAnsi="Times New Roman"/>
        <w:b/>
        <w:bCs/>
        <w:noProof/>
      </w:rPr>
      <w:t>12</w:t>
    </w:r>
    <w:r w:rsidRPr="00EA078C">
      <w:rPr>
        <w:rFonts w:ascii="Times New Roman" w:hAnsi="Times New Roman"/>
        <w:b/>
        <w:bCs/>
        <w:noProof/>
      </w:rPr>
      <w:fldChar w:fldCharType="end"/>
    </w:r>
  </w:p>
  <w:p w:rsidR="0088733B" w:rsidRDefault="0088733B" w:rsidP="00EA078C">
    <w:pPr>
      <w:pStyle w:val="Header"/>
      <w:numPr>
        <w:ilvl w:val="0"/>
        <w:numId w:val="0"/>
      </w:num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3B" w:rsidRDefault="0088733B" w:rsidP="00EA078C">
    <w:pPr>
      <w:pStyle w:val="Header"/>
      <w:numPr>
        <w:ilvl w:val="0"/>
        <w:numId w:val="0"/>
      </w:numP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08D"/>
    <w:multiLevelType w:val="hybridMultilevel"/>
    <w:tmpl w:val="578ACC10"/>
    <w:lvl w:ilvl="0" w:tplc="5A5CF5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80D73"/>
    <w:multiLevelType w:val="multilevel"/>
    <w:tmpl w:val="D7765A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AD5940"/>
    <w:multiLevelType w:val="hybridMultilevel"/>
    <w:tmpl w:val="FEE65F24"/>
    <w:lvl w:ilvl="0" w:tplc="001A25D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47AF0"/>
    <w:multiLevelType w:val="hybridMultilevel"/>
    <w:tmpl w:val="AC3601E0"/>
    <w:lvl w:ilvl="0" w:tplc="8AA0A78E">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8E095C"/>
    <w:multiLevelType w:val="hybridMultilevel"/>
    <w:tmpl w:val="778A86B8"/>
    <w:lvl w:ilvl="0" w:tplc="5A5CF5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383DAC"/>
    <w:multiLevelType w:val="multilevel"/>
    <w:tmpl w:val="362A3B28"/>
    <w:lvl w:ilvl="0">
      <w:start w:val="1"/>
      <w:numFmt w:val="decimal"/>
      <w:pStyle w:val="Referenc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nsid w:val="3EB604FC"/>
    <w:multiLevelType w:val="hybridMultilevel"/>
    <w:tmpl w:val="DE1A4C8C"/>
    <w:lvl w:ilvl="0" w:tplc="C3229210">
      <w:start w:val="1"/>
      <w:numFmt w:val="decimal"/>
      <w:pStyle w:val="Enumeration"/>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F71381"/>
    <w:multiLevelType w:val="multilevel"/>
    <w:tmpl w:val="372E5E3A"/>
    <w:lvl w:ilvl="0">
      <w:start w:val="1"/>
      <w:numFmt w:val="decimal"/>
      <w:pStyle w:val="Acknowledg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nsid w:val="53147E5A"/>
    <w:multiLevelType w:val="hybridMultilevel"/>
    <w:tmpl w:val="528E70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F102F9C"/>
    <w:multiLevelType w:val="hybridMultilevel"/>
    <w:tmpl w:val="990AB8AA"/>
    <w:lvl w:ilvl="0" w:tplc="8AA0A78E">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935431"/>
    <w:multiLevelType w:val="hybridMultilevel"/>
    <w:tmpl w:val="2744CD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FA2265D"/>
    <w:multiLevelType w:val="hybridMultilevel"/>
    <w:tmpl w:val="2CAAC704"/>
    <w:lvl w:ilvl="0" w:tplc="2E92FA50">
      <w:start w:val="1"/>
      <w:numFmt w:val="decimal"/>
      <w:pStyle w:val="Table"/>
      <w:lvlText w:val="%1."/>
      <w:lvlJc w:val="left"/>
      <w:pPr>
        <w:tabs>
          <w:tab w:val="num" w:pos="0"/>
        </w:tabs>
        <w:ind w:left="360" w:hanging="360"/>
      </w:pPr>
      <w:rPr>
        <w:rFonts w:hint="default"/>
        <w:b w:val="0"/>
        <w:i w:val="0"/>
      </w:rPr>
    </w:lvl>
    <w:lvl w:ilvl="1" w:tplc="7B04E8A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0743A3"/>
    <w:multiLevelType w:val="hybridMultilevel"/>
    <w:tmpl w:val="A3768448"/>
    <w:lvl w:ilvl="0" w:tplc="1C44D3E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EB0B7F"/>
    <w:multiLevelType w:val="hybridMultilevel"/>
    <w:tmpl w:val="62D29D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692A46"/>
    <w:multiLevelType w:val="multilevel"/>
    <w:tmpl w:val="683C569C"/>
    <w:lvl w:ilvl="0">
      <w:start w:val="1"/>
      <w:numFmt w:val="decimal"/>
      <w:pStyle w:val="Heade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7E8E67F2"/>
    <w:multiLevelType w:val="multilevel"/>
    <w:tmpl w:val="F1A62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11"/>
  </w:num>
  <w:num w:numId="4">
    <w:abstractNumId w:val="11"/>
    <w:lvlOverride w:ilvl="0">
      <w:startOverride w:val="1"/>
    </w:lvlOverride>
  </w:num>
  <w:num w:numId="5">
    <w:abstractNumId w:val="11"/>
  </w:num>
  <w:num w:numId="6">
    <w:abstractNumId w:val="14"/>
  </w:num>
  <w:num w:numId="7">
    <w:abstractNumId w:val="7"/>
  </w:num>
  <w:num w:numId="8">
    <w:abstractNumId w:val="1"/>
  </w:num>
  <w:num w:numId="9">
    <w:abstractNumId w:val="11"/>
    <w:lvlOverride w:ilvl="0">
      <w:startOverride w:val="1"/>
    </w:lvlOverride>
  </w:num>
  <w:num w:numId="10">
    <w:abstractNumId w:val="10"/>
  </w:num>
  <w:num w:numId="11">
    <w:abstractNumId w:val="2"/>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8"/>
  </w:num>
  <w:num w:numId="17">
    <w:abstractNumId w:val="13"/>
  </w:num>
  <w:num w:numId="18">
    <w:abstractNumId w:val="3"/>
  </w:num>
  <w:num w:numId="19">
    <w:abstractNumId w:val="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8E"/>
    <w:rsid w:val="0000279A"/>
    <w:rsid w:val="0000578F"/>
    <w:rsid w:val="0002210D"/>
    <w:rsid w:val="00044B8D"/>
    <w:rsid w:val="00050227"/>
    <w:rsid w:val="0005167B"/>
    <w:rsid w:val="0006351C"/>
    <w:rsid w:val="000678CE"/>
    <w:rsid w:val="000713A4"/>
    <w:rsid w:val="000739E5"/>
    <w:rsid w:val="00080424"/>
    <w:rsid w:val="00087687"/>
    <w:rsid w:val="00094F7E"/>
    <w:rsid w:val="000A021C"/>
    <w:rsid w:val="000A0A01"/>
    <w:rsid w:val="000B1146"/>
    <w:rsid w:val="000B635B"/>
    <w:rsid w:val="000C0BD8"/>
    <w:rsid w:val="000C0DBA"/>
    <w:rsid w:val="000C0E25"/>
    <w:rsid w:val="000C1297"/>
    <w:rsid w:val="000C6F61"/>
    <w:rsid w:val="000D1F21"/>
    <w:rsid w:val="000E172F"/>
    <w:rsid w:val="000E1BDE"/>
    <w:rsid w:val="000E2CFF"/>
    <w:rsid w:val="000E4953"/>
    <w:rsid w:val="000E6229"/>
    <w:rsid w:val="000F003A"/>
    <w:rsid w:val="000F0D41"/>
    <w:rsid w:val="000F5042"/>
    <w:rsid w:val="00100156"/>
    <w:rsid w:val="0010503C"/>
    <w:rsid w:val="00111698"/>
    <w:rsid w:val="001138CC"/>
    <w:rsid w:val="00114521"/>
    <w:rsid w:val="0012015A"/>
    <w:rsid w:val="001263C3"/>
    <w:rsid w:val="00127049"/>
    <w:rsid w:val="00135D62"/>
    <w:rsid w:val="00137144"/>
    <w:rsid w:val="00140610"/>
    <w:rsid w:val="00141A9D"/>
    <w:rsid w:val="00141E30"/>
    <w:rsid w:val="00144D34"/>
    <w:rsid w:val="0015142E"/>
    <w:rsid w:val="001524F3"/>
    <w:rsid w:val="00153D29"/>
    <w:rsid w:val="00162D33"/>
    <w:rsid w:val="00162EA8"/>
    <w:rsid w:val="00166A75"/>
    <w:rsid w:val="00180E16"/>
    <w:rsid w:val="00184578"/>
    <w:rsid w:val="001A3CF2"/>
    <w:rsid w:val="001A3ECC"/>
    <w:rsid w:val="001A7B99"/>
    <w:rsid w:val="001B2810"/>
    <w:rsid w:val="001B347D"/>
    <w:rsid w:val="001C1074"/>
    <w:rsid w:val="001C44A7"/>
    <w:rsid w:val="001D170D"/>
    <w:rsid w:val="001E1680"/>
    <w:rsid w:val="001E2027"/>
    <w:rsid w:val="001E2871"/>
    <w:rsid w:val="001E4A63"/>
    <w:rsid w:val="001F42E8"/>
    <w:rsid w:val="001F53FE"/>
    <w:rsid w:val="002152A3"/>
    <w:rsid w:val="00216DCE"/>
    <w:rsid w:val="00217BC9"/>
    <w:rsid w:val="0022088D"/>
    <w:rsid w:val="002216A8"/>
    <w:rsid w:val="00221E0F"/>
    <w:rsid w:val="00224B51"/>
    <w:rsid w:val="00226216"/>
    <w:rsid w:val="00232671"/>
    <w:rsid w:val="00233529"/>
    <w:rsid w:val="00233F9E"/>
    <w:rsid w:val="002406F3"/>
    <w:rsid w:val="002432D0"/>
    <w:rsid w:val="00247102"/>
    <w:rsid w:val="00250662"/>
    <w:rsid w:val="002624C7"/>
    <w:rsid w:val="00270B20"/>
    <w:rsid w:val="00272203"/>
    <w:rsid w:val="00280D1B"/>
    <w:rsid w:val="00284D8E"/>
    <w:rsid w:val="002919F6"/>
    <w:rsid w:val="0029285F"/>
    <w:rsid w:val="002939D5"/>
    <w:rsid w:val="00294138"/>
    <w:rsid w:val="002A018E"/>
    <w:rsid w:val="002A327A"/>
    <w:rsid w:val="002A7B03"/>
    <w:rsid w:val="002B0851"/>
    <w:rsid w:val="002B5CB8"/>
    <w:rsid w:val="002C12FF"/>
    <w:rsid w:val="002C766B"/>
    <w:rsid w:val="002D43B5"/>
    <w:rsid w:val="002E759A"/>
    <w:rsid w:val="002F0D9B"/>
    <w:rsid w:val="002F5E66"/>
    <w:rsid w:val="002F651A"/>
    <w:rsid w:val="00302ABF"/>
    <w:rsid w:val="00304FAD"/>
    <w:rsid w:val="00311228"/>
    <w:rsid w:val="00314D84"/>
    <w:rsid w:val="00315B81"/>
    <w:rsid w:val="003410DC"/>
    <w:rsid w:val="00342C78"/>
    <w:rsid w:val="00343EAF"/>
    <w:rsid w:val="00346D7E"/>
    <w:rsid w:val="0036252F"/>
    <w:rsid w:val="003641E4"/>
    <w:rsid w:val="00383D4C"/>
    <w:rsid w:val="00383E81"/>
    <w:rsid w:val="00383F23"/>
    <w:rsid w:val="003925C5"/>
    <w:rsid w:val="003A28A6"/>
    <w:rsid w:val="003A2DC0"/>
    <w:rsid w:val="003A321E"/>
    <w:rsid w:val="003B2716"/>
    <w:rsid w:val="003B3572"/>
    <w:rsid w:val="003B45FB"/>
    <w:rsid w:val="003B5E75"/>
    <w:rsid w:val="003C1ACB"/>
    <w:rsid w:val="003C38F5"/>
    <w:rsid w:val="003C4134"/>
    <w:rsid w:val="003C7D8E"/>
    <w:rsid w:val="003D0AFD"/>
    <w:rsid w:val="003F09BE"/>
    <w:rsid w:val="003F0BAF"/>
    <w:rsid w:val="003F7491"/>
    <w:rsid w:val="004034CA"/>
    <w:rsid w:val="00403964"/>
    <w:rsid w:val="00411336"/>
    <w:rsid w:val="00413515"/>
    <w:rsid w:val="00414E77"/>
    <w:rsid w:val="00422BFE"/>
    <w:rsid w:val="004231F0"/>
    <w:rsid w:val="00423F6E"/>
    <w:rsid w:val="00431E69"/>
    <w:rsid w:val="00433DB5"/>
    <w:rsid w:val="0043726A"/>
    <w:rsid w:val="004376C7"/>
    <w:rsid w:val="0045122E"/>
    <w:rsid w:val="00454CED"/>
    <w:rsid w:val="00456FED"/>
    <w:rsid w:val="00463155"/>
    <w:rsid w:val="00475CB0"/>
    <w:rsid w:val="00475DBB"/>
    <w:rsid w:val="004801D8"/>
    <w:rsid w:val="00481F18"/>
    <w:rsid w:val="004846EC"/>
    <w:rsid w:val="00490594"/>
    <w:rsid w:val="00490678"/>
    <w:rsid w:val="00491334"/>
    <w:rsid w:val="0049514A"/>
    <w:rsid w:val="0049573B"/>
    <w:rsid w:val="004A145C"/>
    <w:rsid w:val="004A27BA"/>
    <w:rsid w:val="004A5BD8"/>
    <w:rsid w:val="004B1CF2"/>
    <w:rsid w:val="004B5983"/>
    <w:rsid w:val="004B5EA3"/>
    <w:rsid w:val="004B7B47"/>
    <w:rsid w:val="004C1E66"/>
    <w:rsid w:val="004C43A1"/>
    <w:rsid w:val="004C612C"/>
    <w:rsid w:val="004D1C0B"/>
    <w:rsid w:val="004D6F7D"/>
    <w:rsid w:val="004E0589"/>
    <w:rsid w:val="004E21F5"/>
    <w:rsid w:val="004E6604"/>
    <w:rsid w:val="004E7A0F"/>
    <w:rsid w:val="004F2E86"/>
    <w:rsid w:val="004F2F8B"/>
    <w:rsid w:val="004F595D"/>
    <w:rsid w:val="00501AC7"/>
    <w:rsid w:val="005039B9"/>
    <w:rsid w:val="00507550"/>
    <w:rsid w:val="00513D1B"/>
    <w:rsid w:val="00515BAB"/>
    <w:rsid w:val="00523124"/>
    <w:rsid w:val="00523332"/>
    <w:rsid w:val="00525ED3"/>
    <w:rsid w:val="00534E46"/>
    <w:rsid w:val="0053543A"/>
    <w:rsid w:val="005409F9"/>
    <w:rsid w:val="0055058C"/>
    <w:rsid w:val="00556300"/>
    <w:rsid w:val="005634FC"/>
    <w:rsid w:val="005637B0"/>
    <w:rsid w:val="00573CEE"/>
    <w:rsid w:val="00581EFA"/>
    <w:rsid w:val="0058690A"/>
    <w:rsid w:val="00590C9C"/>
    <w:rsid w:val="005931A1"/>
    <w:rsid w:val="005950B9"/>
    <w:rsid w:val="005A2911"/>
    <w:rsid w:val="005B1C5E"/>
    <w:rsid w:val="005C049B"/>
    <w:rsid w:val="005C3FFD"/>
    <w:rsid w:val="005C5326"/>
    <w:rsid w:val="005D278C"/>
    <w:rsid w:val="005D2EBA"/>
    <w:rsid w:val="005E0DB9"/>
    <w:rsid w:val="005E591D"/>
    <w:rsid w:val="005F2FE7"/>
    <w:rsid w:val="005F30F1"/>
    <w:rsid w:val="005F338F"/>
    <w:rsid w:val="005F577C"/>
    <w:rsid w:val="0060206F"/>
    <w:rsid w:val="00602CE6"/>
    <w:rsid w:val="006035C8"/>
    <w:rsid w:val="00603E80"/>
    <w:rsid w:val="00605482"/>
    <w:rsid w:val="00606687"/>
    <w:rsid w:val="00611396"/>
    <w:rsid w:val="00612B78"/>
    <w:rsid w:val="006133DB"/>
    <w:rsid w:val="00617B23"/>
    <w:rsid w:val="006246D9"/>
    <w:rsid w:val="00627247"/>
    <w:rsid w:val="00631718"/>
    <w:rsid w:val="00633737"/>
    <w:rsid w:val="00636513"/>
    <w:rsid w:val="00642C7B"/>
    <w:rsid w:val="00644C00"/>
    <w:rsid w:val="00644FF5"/>
    <w:rsid w:val="0065113A"/>
    <w:rsid w:val="00654B2D"/>
    <w:rsid w:val="00655589"/>
    <w:rsid w:val="006557CF"/>
    <w:rsid w:val="00656125"/>
    <w:rsid w:val="00662D2E"/>
    <w:rsid w:val="00670380"/>
    <w:rsid w:val="00672691"/>
    <w:rsid w:val="00673063"/>
    <w:rsid w:val="00676C30"/>
    <w:rsid w:val="00676CC9"/>
    <w:rsid w:val="006777A3"/>
    <w:rsid w:val="00690215"/>
    <w:rsid w:val="00695E3A"/>
    <w:rsid w:val="00697CFD"/>
    <w:rsid w:val="006A4E79"/>
    <w:rsid w:val="006A68E2"/>
    <w:rsid w:val="006B18C3"/>
    <w:rsid w:val="006B3E4B"/>
    <w:rsid w:val="006C2A75"/>
    <w:rsid w:val="006C4678"/>
    <w:rsid w:val="006D1FF6"/>
    <w:rsid w:val="006D3B4F"/>
    <w:rsid w:val="006D444C"/>
    <w:rsid w:val="006D7BCC"/>
    <w:rsid w:val="006E2DE3"/>
    <w:rsid w:val="006F4B58"/>
    <w:rsid w:val="00707690"/>
    <w:rsid w:val="00707803"/>
    <w:rsid w:val="007124DA"/>
    <w:rsid w:val="00715886"/>
    <w:rsid w:val="00730F0D"/>
    <w:rsid w:val="007356C9"/>
    <w:rsid w:val="007367BE"/>
    <w:rsid w:val="007412DA"/>
    <w:rsid w:val="007431D3"/>
    <w:rsid w:val="00743F86"/>
    <w:rsid w:val="00747F8B"/>
    <w:rsid w:val="00763EF2"/>
    <w:rsid w:val="0076627D"/>
    <w:rsid w:val="00766690"/>
    <w:rsid w:val="00770BAD"/>
    <w:rsid w:val="007943C1"/>
    <w:rsid w:val="007947A1"/>
    <w:rsid w:val="007976CE"/>
    <w:rsid w:val="007A1B44"/>
    <w:rsid w:val="007A613A"/>
    <w:rsid w:val="007A76B7"/>
    <w:rsid w:val="007B2BE1"/>
    <w:rsid w:val="007B486D"/>
    <w:rsid w:val="007B4E36"/>
    <w:rsid w:val="007D5258"/>
    <w:rsid w:val="007D7AEF"/>
    <w:rsid w:val="007E4C8E"/>
    <w:rsid w:val="007F20F9"/>
    <w:rsid w:val="007F56FF"/>
    <w:rsid w:val="008044EF"/>
    <w:rsid w:val="00805909"/>
    <w:rsid w:val="00807ECD"/>
    <w:rsid w:val="00812228"/>
    <w:rsid w:val="0081287A"/>
    <w:rsid w:val="0081299E"/>
    <w:rsid w:val="00813E3D"/>
    <w:rsid w:val="00824E16"/>
    <w:rsid w:val="00831830"/>
    <w:rsid w:val="00837732"/>
    <w:rsid w:val="00842EB7"/>
    <w:rsid w:val="0085044E"/>
    <w:rsid w:val="00853A5D"/>
    <w:rsid w:val="00857A9D"/>
    <w:rsid w:val="00863C2A"/>
    <w:rsid w:val="008661FB"/>
    <w:rsid w:val="008667EE"/>
    <w:rsid w:val="00870E4D"/>
    <w:rsid w:val="00872855"/>
    <w:rsid w:val="008813C1"/>
    <w:rsid w:val="008831D1"/>
    <w:rsid w:val="008862C2"/>
    <w:rsid w:val="0088733B"/>
    <w:rsid w:val="00890B40"/>
    <w:rsid w:val="00893F04"/>
    <w:rsid w:val="008A057E"/>
    <w:rsid w:val="008A5EA4"/>
    <w:rsid w:val="008B06C7"/>
    <w:rsid w:val="008B24D4"/>
    <w:rsid w:val="008C1C08"/>
    <w:rsid w:val="008D0461"/>
    <w:rsid w:val="008D0656"/>
    <w:rsid w:val="008D14BA"/>
    <w:rsid w:val="008E0566"/>
    <w:rsid w:val="008E17CE"/>
    <w:rsid w:val="008E7A70"/>
    <w:rsid w:val="008F5F61"/>
    <w:rsid w:val="00903E67"/>
    <w:rsid w:val="00907323"/>
    <w:rsid w:val="0090760B"/>
    <w:rsid w:val="00910D05"/>
    <w:rsid w:val="00916523"/>
    <w:rsid w:val="0092047C"/>
    <w:rsid w:val="00920805"/>
    <w:rsid w:val="009251A1"/>
    <w:rsid w:val="00930E63"/>
    <w:rsid w:val="009331B1"/>
    <w:rsid w:val="00937701"/>
    <w:rsid w:val="00940480"/>
    <w:rsid w:val="00940E1A"/>
    <w:rsid w:val="009533CA"/>
    <w:rsid w:val="009556F7"/>
    <w:rsid w:val="00967ADD"/>
    <w:rsid w:val="00967E91"/>
    <w:rsid w:val="009761B2"/>
    <w:rsid w:val="00976674"/>
    <w:rsid w:val="009812D2"/>
    <w:rsid w:val="009815D5"/>
    <w:rsid w:val="009821A7"/>
    <w:rsid w:val="00983EDF"/>
    <w:rsid w:val="0099294F"/>
    <w:rsid w:val="009938A1"/>
    <w:rsid w:val="009A097A"/>
    <w:rsid w:val="009A178E"/>
    <w:rsid w:val="009A59FA"/>
    <w:rsid w:val="009B0A1A"/>
    <w:rsid w:val="009B360F"/>
    <w:rsid w:val="009C03FB"/>
    <w:rsid w:val="009C3251"/>
    <w:rsid w:val="009C44DD"/>
    <w:rsid w:val="009C4DF3"/>
    <w:rsid w:val="009C7257"/>
    <w:rsid w:val="009D184F"/>
    <w:rsid w:val="009F6B8D"/>
    <w:rsid w:val="00A0401E"/>
    <w:rsid w:val="00A05740"/>
    <w:rsid w:val="00A0744C"/>
    <w:rsid w:val="00A0784C"/>
    <w:rsid w:val="00A1573E"/>
    <w:rsid w:val="00A164DF"/>
    <w:rsid w:val="00A24E22"/>
    <w:rsid w:val="00A32616"/>
    <w:rsid w:val="00A350BD"/>
    <w:rsid w:val="00A36817"/>
    <w:rsid w:val="00A41298"/>
    <w:rsid w:val="00A42083"/>
    <w:rsid w:val="00A471F0"/>
    <w:rsid w:val="00A5212C"/>
    <w:rsid w:val="00A52768"/>
    <w:rsid w:val="00A54EAD"/>
    <w:rsid w:val="00A57865"/>
    <w:rsid w:val="00A60636"/>
    <w:rsid w:val="00A61D30"/>
    <w:rsid w:val="00A61F6B"/>
    <w:rsid w:val="00A66798"/>
    <w:rsid w:val="00A741E0"/>
    <w:rsid w:val="00A75E03"/>
    <w:rsid w:val="00A7753C"/>
    <w:rsid w:val="00A779C9"/>
    <w:rsid w:val="00A83C58"/>
    <w:rsid w:val="00A914E8"/>
    <w:rsid w:val="00AA3578"/>
    <w:rsid w:val="00AA695B"/>
    <w:rsid w:val="00AA6D37"/>
    <w:rsid w:val="00AC1154"/>
    <w:rsid w:val="00AC3970"/>
    <w:rsid w:val="00AC6047"/>
    <w:rsid w:val="00AF0A82"/>
    <w:rsid w:val="00AF4D11"/>
    <w:rsid w:val="00B259CA"/>
    <w:rsid w:val="00B3578C"/>
    <w:rsid w:val="00B36B01"/>
    <w:rsid w:val="00B36DB8"/>
    <w:rsid w:val="00B374A8"/>
    <w:rsid w:val="00B42717"/>
    <w:rsid w:val="00B463F8"/>
    <w:rsid w:val="00B47651"/>
    <w:rsid w:val="00B53633"/>
    <w:rsid w:val="00B54D16"/>
    <w:rsid w:val="00B56B55"/>
    <w:rsid w:val="00B641BC"/>
    <w:rsid w:val="00B64FE2"/>
    <w:rsid w:val="00B65858"/>
    <w:rsid w:val="00B752C2"/>
    <w:rsid w:val="00B77687"/>
    <w:rsid w:val="00B86C62"/>
    <w:rsid w:val="00B86E90"/>
    <w:rsid w:val="00B918FA"/>
    <w:rsid w:val="00B932D2"/>
    <w:rsid w:val="00B957C9"/>
    <w:rsid w:val="00B9601F"/>
    <w:rsid w:val="00B9665A"/>
    <w:rsid w:val="00BA2A25"/>
    <w:rsid w:val="00BB12AD"/>
    <w:rsid w:val="00BB3381"/>
    <w:rsid w:val="00BB37B0"/>
    <w:rsid w:val="00BB5169"/>
    <w:rsid w:val="00BB7303"/>
    <w:rsid w:val="00BC2A27"/>
    <w:rsid w:val="00BC3F8A"/>
    <w:rsid w:val="00BC5195"/>
    <w:rsid w:val="00BD40B8"/>
    <w:rsid w:val="00BD587E"/>
    <w:rsid w:val="00BF560B"/>
    <w:rsid w:val="00BF67E5"/>
    <w:rsid w:val="00C0387C"/>
    <w:rsid w:val="00C03B86"/>
    <w:rsid w:val="00C2572F"/>
    <w:rsid w:val="00C2635F"/>
    <w:rsid w:val="00C27E14"/>
    <w:rsid w:val="00C45DBC"/>
    <w:rsid w:val="00C63470"/>
    <w:rsid w:val="00C63F8F"/>
    <w:rsid w:val="00C64740"/>
    <w:rsid w:val="00C67647"/>
    <w:rsid w:val="00C8329A"/>
    <w:rsid w:val="00C87AAC"/>
    <w:rsid w:val="00C87C3A"/>
    <w:rsid w:val="00C87C5E"/>
    <w:rsid w:val="00C90624"/>
    <w:rsid w:val="00C93670"/>
    <w:rsid w:val="00CA0EE9"/>
    <w:rsid w:val="00CA18F4"/>
    <w:rsid w:val="00CA442E"/>
    <w:rsid w:val="00CB1A29"/>
    <w:rsid w:val="00CB5E50"/>
    <w:rsid w:val="00CC0F99"/>
    <w:rsid w:val="00CC27B3"/>
    <w:rsid w:val="00CC65F5"/>
    <w:rsid w:val="00CD033E"/>
    <w:rsid w:val="00CD0EC2"/>
    <w:rsid w:val="00CE20BB"/>
    <w:rsid w:val="00CE21BB"/>
    <w:rsid w:val="00CE5BA7"/>
    <w:rsid w:val="00CF38E4"/>
    <w:rsid w:val="00D00286"/>
    <w:rsid w:val="00D0183A"/>
    <w:rsid w:val="00D0197B"/>
    <w:rsid w:val="00D03760"/>
    <w:rsid w:val="00D10314"/>
    <w:rsid w:val="00D1490C"/>
    <w:rsid w:val="00D17DD7"/>
    <w:rsid w:val="00D20FF8"/>
    <w:rsid w:val="00D21CDC"/>
    <w:rsid w:val="00D32580"/>
    <w:rsid w:val="00D346AE"/>
    <w:rsid w:val="00D36DAE"/>
    <w:rsid w:val="00D36F4C"/>
    <w:rsid w:val="00D467FC"/>
    <w:rsid w:val="00D46983"/>
    <w:rsid w:val="00D47635"/>
    <w:rsid w:val="00D514C3"/>
    <w:rsid w:val="00D62281"/>
    <w:rsid w:val="00D76907"/>
    <w:rsid w:val="00D86318"/>
    <w:rsid w:val="00D86FBE"/>
    <w:rsid w:val="00D92788"/>
    <w:rsid w:val="00D93856"/>
    <w:rsid w:val="00DB3274"/>
    <w:rsid w:val="00DC0BDA"/>
    <w:rsid w:val="00DC3108"/>
    <w:rsid w:val="00DC42FF"/>
    <w:rsid w:val="00DC4A36"/>
    <w:rsid w:val="00DD0479"/>
    <w:rsid w:val="00DD699C"/>
    <w:rsid w:val="00DD74C9"/>
    <w:rsid w:val="00DE08BB"/>
    <w:rsid w:val="00DE2724"/>
    <w:rsid w:val="00DE561F"/>
    <w:rsid w:val="00DE6A79"/>
    <w:rsid w:val="00DE7F15"/>
    <w:rsid w:val="00E0691D"/>
    <w:rsid w:val="00E0771C"/>
    <w:rsid w:val="00E126A8"/>
    <w:rsid w:val="00E12965"/>
    <w:rsid w:val="00E12977"/>
    <w:rsid w:val="00E14AE5"/>
    <w:rsid w:val="00E2514B"/>
    <w:rsid w:val="00E30D61"/>
    <w:rsid w:val="00E33BB2"/>
    <w:rsid w:val="00E34670"/>
    <w:rsid w:val="00E408A4"/>
    <w:rsid w:val="00E4537B"/>
    <w:rsid w:val="00E4606B"/>
    <w:rsid w:val="00E52782"/>
    <w:rsid w:val="00E55384"/>
    <w:rsid w:val="00E605AE"/>
    <w:rsid w:val="00E61267"/>
    <w:rsid w:val="00E61D53"/>
    <w:rsid w:val="00E62713"/>
    <w:rsid w:val="00E72939"/>
    <w:rsid w:val="00E752D9"/>
    <w:rsid w:val="00E8110D"/>
    <w:rsid w:val="00E84FF3"/>
    <w:rsid w:val="00E93F3C"/>
    <w:rsid w:val="00E95F90"/>
    <w:rsid w:val="00EA078C"/>
    <w:rsid w:val="00EA58FD"/>
    <w:rsid w:val="00EB15A0"/>
    <w:rsid w:val="00EB2894"/>
    <w:rsid w:val="00EB6599"/>
    <w:rsid w:val="00EC36BA"/>
    <w:rsid w:val="00ED12BA"/>
    <w:rsid w:val="00ED2260"/>
    <w:rsid w:val="00ED2CF2"/>
    <w:rsid w:val="00ED4FDF"/>
    <w:rsid w:val="00EE457E"/>
    <w:rsid w:val="00F07F98"/>
    <w:rsid w:val="00F11841"/>
    <w:rsid w:val="00F177B8"/>
    <w:rsid w:val="00F20B2F"/>
    <w:rsid w:val="00F22ADE"/>
    <w:rsid w:val="00F25017"/>
    <w:rsid w:val="00F2638F"/>
    <w:rsid w:val="00F26E03"/>
    <w:rsid w:val="00F271F8"/>
    <w:rsid w:val="00F30D05"/>
    <w:rsid w:val="00F33727"/>
    <w:rsid w:val="00F407E2"/>
    <w:rsid w:val="00F409EF"/>
    <w:rsid w:val="00F52D0A"/>
    <w:rsid w:val="00F64080"/>
    <w:rsid w:val="00F64119"/>
    <w:rsid w:val="00F65C5B"/>
    <w:rsid w:val="00F730AA"/>
    <w:rsid w:val="00F733FB"/>
    <w:rsid w:val="00F747EB"/>
    <w:rsid w:val="00F7691A"/>
    <w:rsid w:val="00F84388"/>
    <w:rsid w:val="00F90B73"/>
    <w:rsid w:val="00F930D5"/>
    <w:rsid w:val="00F968E8"/>
    <w:rsid w:val="00FA23A0"/>
    <w:rsid w:val="00FB0791"/>
    <w:rsid w:val="00FB1867"/>
    <w:rsid w:val="00FB3D62"/>
    <w:rsid w:val="00FC08EA"/>
    <w:rsid w:val="00FD2ABC"/>
    <w:rsid w:val="00FD7DD7"/>
    <w:rsid w:val="00FE09BB"/>
    <w:rsid w:val="00FE45A3"/>
    <w:rsid w:val="00FF02D2"/>
    <w:rsid w:val="00FF7E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D8E"/>
    <w:pPr>
      <w:spacing w:before="240"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2A7B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unhideWhenUsed/>
    <w:qFormat/>
    <w:rsid w:val="002A7B03"/>
    <w:pPr>
      <w:widowControl w:val="0"/>
      <w:autoSpaceDE w:val="0"/>
      <w:autoSpaceDN w:val="0"/>
      <w:spacing w:before="0" w:after="0" w:line="240" w:lineRule="auto"/>
      <w:ind w:left="220"/>
      <w:jc w:val="both"/>
      <w:outlineLvl w:val="1"/>
    </w:pPr>
    <w:rPr>
      <w:rFonts w:ascii="Times New Roman" w:eastAsia="Times New Roman" w:hAnsi="Times New Roman"/>
      <w:b/>
      <w:bCs/>
      <w:i/>
      <w:sz w:val="24"/>
      <w:szCs w:val="24"/>
    </w:rPr>
  </w:style>
  <w:style w:type="paragraph" w:styleId="Heading3">
    <w:name w:val="heading 3"/>
    <w:basedOn w:val="Normal"/>
    <w:next w:val="Normal"/>
    <w:link w:val="Heading3Char"/>
    <w:unhideWhenUsed/>
    <w:qFormat/>
    <w:rsid w:val="00F407E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84D8E"/>
    <w:pPr>
      <w:jc w:val="both"/>
    </w:pPr>
    <w:rPr>
      <w:rFonts w:ascii="Cambria" w:hAnsi="Cambria"/>
    </w:rPr>
  </w:style>
  <w:style w:type="character" w:customStyle="1" w:styleId="TextChar">
    <w:name w:val="Text Char"/>
    <w:link w:val="Text"/>
    <w:rsid w:val="00284D8E"/>
    <w:rPr>
      <w:rFonts w:ascii="Cambria" w:eastAsia="Calibri" w:hAnsi="Cambria"/>
      <w:sz w:val="22"/>
      <w:szCs w:val="22"/>
      <w:lang w:val="en-US" w:eastAsia="en-US" w:bidi="ar-SA"/>
    </w:rPr>
  </w:style>
  <w:style w:type="paragraph" w:customStyle="1" w:styleId="Lampiran">
    <w:name w:val="Lampiran"/>
    <w:basedOn w:val="Normal"/>
    <w:link w:val="LampiranChar"/>
    <w:qFormat/>
    <w:rsid w:val="00284D8E"/>
    <w:pPr>
      <w:tabs>
        <w:tab w:val="num" w:pos="720"/>
      </w:tabs>
      <w:ind w:left="851" w:hanging="851"/>
    </w:pPr>
    <w:rPr>
      <w:rFonts w:ascii="Cambria" w:hAnsi="Cambria"/>
      <w:b/>
      <w:sz w:val="28"/>
      <w:szCs w:val="28"/>
    </w:rPr>
  </w:style>
  <w:style w:type="character" w:customStyle="1" w:styleId="LampiranChar">
    <w:name w:val="Lampiran Char"/>
    <w:link w:val="Lampiran"/>
    <w:rsid w:val="00284D8E"/>
    <w:rPr>
      <w:rFonts w:ascii="Cambria" w:eastAsia="Calibri" w:hAnsi="Cambria"/>
      <w:b/>
      <w:sz w:val="28"/>
      <w:szCs w:val="28"/>
      <w:lang w:val="en-US" w:eastAsia="en-US"/>
    </w:rPr>
  </w:style>
  <w:style w:type="paragraph" w:styleId="Title">
    <w:name w:val="Title"/>
    <w:basedOn w:val="Normal"/>
    <w:link w:val="TitleChar"/>
    <w:qFormat/>
    <w:rsid w:val="00284D8E"/>
    <w:pPr>
      <w:spacing w:before="0" w:after="240" w:line="240" w:lineRule="auto"/>
      <w:jc w:val="center"/>
    </w:pPr>
    <w:rPr>
      <w:rFonts w:ascii="Times New Roman" w:eastAsia="Times New Roman" w:hAnsi="Times New Roman"/>
      <w:b/>
      <w:sz w:val="28"/>
      <w:szCs w:val="20"/>
    </w:rPr>
  </w:style>
  <w:style w:type="character" w:customStyle="1" w:styleId="TitleChar">
    <w:name w:val="Title Char"/>
    <w:link w:val="Title"/>
    <w:rsid w:val="00284D8E"/>
    <w:rPr>
      <w:b/>
      <w:sz w:val="28"/>
      <w:lang w:val="en-US" w:eastAsia="en-US" w:bidi="ar-SA"/>
    </w:rPr>
  </w:style>
  <w:style w:type="paragraph" w:styleId="FootnoteText">
    <w:name w:val="footnote text"/>
    <w:basedOn w:val="Normal"/>
    <w:link w:val="FootnoteTextChar"/>
    <w:semiHidden/>
    <w:rsid w:val="00284D8E"/>
    <w:pPr>
      <w:spacing w:before="0"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84D8E"/>
    <w:rPr>
      <w:lang w:val="en-US" w:eastAsia="en-US" w:bidi="ar-SA"/>
    </w:rPr>
  </w:style>
  <w:style w:type="character" w:styleId="FootnoteReference">
    <w:name w:val="footnote reference"/>
    <w:semiHidden/>
    <w:rsid w:val="00284D8E"/>
    <w:rPr>
      <w:vertAlign w:val="superscript"/>
    </w:rPr>
  </w:style>
  <w:style w:type="paragraph" w:customStyle="1" w:styleId="Author">
    <w:name w:val="Author"/>
    <w:basedOn w:val="Normal"/>
    <w:rsid w:val="00284D8E"/>
    <w:pPr>
      <w:spacing w:before="0" w:after="240" w:line="240" w:lineRule="auto"/>
      <w:jc w:val="center"/>
    </w:pPr>
    <w:rPr>
      <w:rFonts w:ascii="Times New Roman" w:eastAsia="Times New Roman" w:hAnsi="Times New Roman"/>
      <w:b/>
      <w:sz w:val="20"/>
      <w:szCs w:val="20"/>
    </w:rPr>
  </w:style>
  <w:style w:type="paragraph" w:customStyle="1" w:styleId="Abstract">
    <w:name w:val="Abstract"/>
    <w:basedOn w:val="Normal"/>
    <w:rsid w:val="00284D8E"/>
    <w:pPr>
      <w:spacing w:before="0" w:after="240" w:line="240" w:lineRule="auto"/>
      <w:ind w:left="284" w:right="284"/>
      <w:jc w:val="both"/>
    </w:pPr>
    <w:rPr>
      <w:rFonts w:ascii="Times New Roman" w:eastAsia="Times New Roman" w:hAnsi="Times New Roman"/>
      <w:sz w:val="20"/>
      <w:szCs w:val="20"/>
    </w:rPr>
  </w:style>
  <w:style w:type="paragraph" w:customStyle="1" w:styleId="Keywords">
    <w:name w:val="Keywords"/>
    <w:basedOn w:val="Normal"/>
    <w:rsid w:val="00284D8E"/>
    <w:pPr>
      <w:spacing w:before="0" w:after="240" w:line="240" w:lineRule="auto"/>
      <w:jc w:val="both"/>
    </w:pPr>
    <w:rPr>
      <w:rFonts w:ascii="Times New Roman" w:eastAsia="Times New Roman" w:hAnsi="Times New Roman"/>
      <w:i/>
      <w:sz w:val="20"/>
      <w:szCs w:val="20"/>
    </w:rPr>
  </w:style>
  <w:style w:type="paragraph" w:customStyle="1" w:styleId="Equation">
    <w:name w:val="Equation"/>
    <w:basedOn w:val="Normal"/>
    <w:link w:val="EquationChar"/>
    <w:rsid w:val="00284D8E"/>
    <w:pPr>
      <w:tabs>
        <w:tab w:val="left" w:pos="720"/>
        <w:tab w:val="right" w:pos="7088"/>
      </w:tabs>
      <w:spacing w:before="120" w:after="120" w:line="240" w:lineRule="auto"/>
      <w:jc w:val="both"/>
    </w:pPr>
    <w:rPr>
      <w:rFonts w:ascii="Times New Roman" w:eastAsia="Times New Roman" w:hAnsi="Times New Roman"/>
      <w:szCs w:val="20"/>
    </w:rPr>
  </w:style>
  <w:style w:type="character" w:customStyle="1" w:styleId="EquationChar">
    <w:name w:val="Equation Char"/>
    <w:link w:val="Equation"/>
    <w:rsid w:val="00284D8E"/>
    <w:rPr>
      <w:sz w:val="22"/>
      <w:lang w:val="en-US" w:eastAsia="en-US" w:bidi="ar-SA"/>
    </w:rPr>
  </w:style>
  <w:style w:type="paragraph" w:customStyle="1" w:styleId="Address">
    <w:name w:val="Address"/>
    <w:basedOn w:val="Normal"/>
    <w:link w:val="AddressChar"/>
    <w:rsid w:val="00284D8E"/>
    <w:pPr>
      <w:spacing w:before="0" w:after="0" w:line="240" w:lineRule="auto"/>
      <w:jc w:val="center"/>
    </w:pPr>
    <w:rPr>
      <w:rFonts w:ascii="Times New Roman" w:eastAsia="Times New Roman" w:hAnsi="Times New Roman"/>
      <w:sz w:val="20"/>
      <w:szCs w:val="20"/>
    </w:rPr>
  </w:style>
  <w:style w:type="character" w:customStyle="1" w:styleId="AddressChar">
    <w:name w:val="Address Char"/>
    <w:link w:val="Address"/>
    <w:rsid w:val="00284D8E"/>
    <w:rPr>
      <w:lang w:val="en-US" w:eastAsia="en-US" w:bidi="ar-SA"/>
    </w:rPr>
  </w:style>
  <w:style w:type="paragraph" w:customStyle="1" w:styleId="Figure">
    <w:name w:val="Figure"/>
    <w:basedOn w:val="Normal"/>
    <w:rsid w:val="00284D8E"/>
    <w:pPr>
      <w:tabs>
        <w:tab w:val="num" w:pos="720"/>
      </w:tabs>
      <w:spacing w:before="120" w:after="120" w:line="240" w:lineRule="auto"/>
      <w:ind w:left="720" w:right="284" w:hanging="720"/>
      <w:jc w:val="both"/>
    </w:pPr>
    <w:rPr>
      <w:rFonts w:ascii="Times New Roman" w:eastAsia="Times New Roman" w:hAnsi="Times New Roman"/>
      <w:sz w:val="20"/>
      <w:szCs w:val="20"/>
    </w:rPr>
  </w:style>
  <w:style w:type="paragraph" w:customStyle="1" w:styleId="Reference">
    <w:name w:val="Reference"/>
    <w:basedOn w:val="Normal"/>
    <w:rsid w:val="00284D8E"/>
    <w:pPr>
      <w:numPr>
        <w:numId w:val="2"/>
      </w:numPr>
      <w:tabs>
        <w:tab w:val="clear" w:pos="1134"/>
        <w:tab w:val="num" w:pos="567"/>
      </w:tabs>
      <w:spacing w:before="0" w:after="0" w:line="240" w:lineRule="auto"/>
      <w:ind w:left="567" w:hanging="567"/>
      <w:jc w:val="both"/>
    </w:pPr>
    <w:rPr>
      <w:rFonts w:ascii="Times New Roman" w:eastAsia="Times New Roman" w:hAnsi="Times New Roman"/>
    </w:rPr>
  </w:style>
  <w:style w:type="paragraph" w:customStyle="1" w:styleId="Enumeration">
    <w:name w:val="Enumeration"/>
    <w:basedOn w:val="Normal"/>
    <w:rsid w:val="00284D8E"/>
    <w:pPr>
      <w:numPr>
        <w:numId w:val="1"/>
      </w:numPr>
      <w:tabs>
        <w:tab w:val="clear" w:pos="567"/>
        <w:tab w:val="num" w:pos="0"/>
      </w:tabs>
      <w:spacing w:before="0" w:after="0" w:line="240" w:lineRule="auto"/>
      <w:ind w:left="360" w:hanging="360"/>
      <w:jc w:val="both"/>
    </w:pPr>
    <w:rPr>
      <w:rFonts w:ascii="Times New Roman" w:eastAsia="Times New Roman" w:hAnsi="Times New Roman"/>
    </w:rPr>
  </w:style>
  <w:style w:type="paragraph" w:customStyle="1" w:styleId="Table">
    <w:name w:val="Table"/>
    <w:basedOn w:val="Normal"/>
    <w:rsid w:val="00284D8E"/>
    <w:pPr>
      <w:numPr>
        <w:numId w:val="5"/>
      </w:numPr>
      <w:spacing w:before="120" w:after="120" w:line="240" w:lineRule="auto"/>
      <w:ind w:right="284"/>
      <w:jc w:val="both"/>
    </w:pPr>
    <w:rPr>
      <w:rFonts w:ascii="Times New Roman" w:eastAsia="Times New Roman" w:hAnsi="Times New Roman"/>
      <w:sz w:val="20"/>
      <w:szCs w:val="20"/>
    </w:rPr>
  </w:style>
  <w:style w:type="paragraph" w:customStyle="1" w:styleId="Acknowledge">
    <w:name w:val="Acknowledge"/>
    <w:basedOn w:val="Reference"/>
    <w:rsid w:val="00284D8E"/>
    <w:pPr>
      <w:numPr>
        <w:numId w:val="7"/>
      </w:numPr>
      <w:tabs>
        <w:tab w:val="clear" w:pos="1134"/>
      </w:tabs>
      <w:spacing w:before="240" w:after="120"/>
      <w:ind w:left="0" w:firstLine="0"/>
    </w:pPr>
    <w:rPr>
      <w:b/>
      <w:sz w:val="24"/>
    </w:rPr>
  </w:style>
  <w:style w:type="paragraph" w:customStyle="1" w:styleId="Picture">
    <w:name w:val="Picture"/>
    <w:basedOn w:val="Text"/>
    <w:rsid w:val="00284D8E"/>
    <w:pPr>
      <w:spacing w:before="0" w:after="240" w:line="240" w:lineRule="auto"/>
    </w:pPr>
    <w:rPr>
      <w:rFonts w:ascii="Times New Roman" w:eastAsia="Times New Roman" w:hAnsi="Times New Roman"/>
    </w:rPr>
  </w:style>
  <w:style w:type="paragraph" w:styleId="Header">
    <w:name w:val="header"/>
    <w:basedOn w:val="Normal"/>
    <w:link w:val="HeaderChar"/>
    <w:uiPriority w:val="99"/>
    <w:unhideWhenUsed/>
    <w:rsid w:val="00284D8E"/>
    <w:pPr>
      <w:numPr>
        <w:numId w:val="6"/>
      </w:numPr>
      <w:tabs>
        <w:tab w:val="clear" w:pos="1134"/>
        <w:tab w:val="center" w:pos="4680"/>
        <w:tab w:val="right" w:pos="9360"/>
      </w:tabs>
      <w:ind w:left="0"/>
    </w:pPr>
  </w:style>
  <w:style w:type="character" w:customStyle="1" w:styleId="HeaderChar">
    <w:name w:val="Header Char"/>
    <w:link w:val="Header"/>
    <w:uiPriority w:val="99"/>
    <w:rsid w:val="00284D8E"/>
    <w:rPr>
      <w:rFonts w:ascii="Calibri" w:eastAsia="Calibri" w:hAnsi="Calibri"/>
      <w:sz w:val="22"/>
      <w:szCs w:val="22"/>
      <w:lang w:val="en-US" w:eastAsia="en-US" w:bidi="ar-SA"/>
    </w:rPr>
  </w:style>
  <w:style w:type="paragraph" w:styleId="Footer">
    <w:name w:val="footer"/>
    <w:basedOn w:val="Normal"/>
    <w:link w:val="FooterChar"/>
    <w:uiPriority w:val="99"/>
    <w:rsid w:val="00284D8E"/>
    <w:pPr>
      <w:tabs>
        <w:tab w:val="center" w:pos="4320"/>
        <w:tab w:val="right" w:pos="8640"/>
      </w:tabs>
    </w:pPr>
  </w:style>
  <w:style w:type="character" w:styleId="Hyperlink">
    <w:name w:val="Hyperlink"/>
    <w:rsid w:val="00FB1867"/>
    <w:rPr>
      <w:color w:val="0000FF"/>
      <w:u w:val="single"/>
    </w:rPr>
  </w:style>
  <w:style w:type="character" w:customStyle="1" w:styleId="FooterChar">
    <w:name w:val="Footer Char"/>
    <w:link w:val="Footer"/>
    <w:uiPriority w:val="99"/>
    <w:rsid w:val="00EA078C"/>
    <w:rPr>
      <w:rFonts w:ascii="Calibri" w:eastAsia="Calibri" w:hAnsi="Calibri"/>
      <w:sz w:val="22"/>
      <w:szCs w:val="22"/>
      <w:lang w:val="en-US" w:eastAsia="en-US"/>
    </w:rPr>
  </w:style>
  <w:style w:type="paragraph" w:styleId="BodyText">
    <w:name w:val="Body Text"/>
    <w:basedOn w:val="Normal"/>
    <w:link w:val="BodyTextChar"/>
    <w:uiPriority w:val="1"/>
    <w:unhideWhenUsed/>
    <w:qFormat/>
    <w:rsid w:val="00D47635"/>
    <w:pPr>
      <w:widowControl w:val="0"/>
      <w:autoSpaceDE w:val="0"/>
      <w:autoSpaceDN w:val="0"/>
      <w:spacing w:before="0"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D47635"/>
    <w:rPr>
      <w:sz w:val="22"/>
      <w:szCs w:val="22"/>
      <w:lang w:val="en-US" w:eastAsia="en-US"/>
    </w:rPr>
  </w:style>
  <w:style w:type="character" w:customStyle="1" w:styleId="Heading2Char">
    <w:name w:val="Heading 2 Char"/>
    <w:basedOn w:val="DefaultParagraphFont"/>
    <w:link w:val="Heading2"/>
    <w:uiPriority w:val="1"/>
    <w:rsid w:val="002A7B03"/>
    <w:rPr>
      <w:b/>
      <w:bCs/>
      <w:i/>
      <w:sz w:val="24"/>
      <w:szCs w:val="24"/>
      <w:lang w:val="en-US" w:eastAsia="en-US"/>
    </w:rPr>
  </w:style>
  <w:style w:type="character" w:customStyle="1" w:styleId="Heading1Char">
    <w:name w:val="Heading 1 Char"/>
    <w:basedOn w:val="DefaultParagraphFont"/>
    <w:link w:val="Heading1"/>
    <w:uiPriority w:val="9"/>
    <w:rsid w:val="002A7B03"/>
    <w:rPr>
      <w:rFonts w:asciiTheme="majorHAnsi" w:eastAsiaTheme="majorEastAsia" w:hAnsiTheme="majorHAnsi" w:cstheme="majorBidi"/>
      <w:b/>
      <w:bCs/>
      <w:color w:val="2F5496" w:themeColor="accent1" w:themeShade="BF"/>
      <w:sz w:val="28"/>
      <w:szCs w:val="28"/>
      <w:lang w:val="en-US" w:eastAsia="en-US"/>
    </w:rPr>
  </w:style>
  <w:style w:type="paragraph" w:styleId="BalloonText">
    <w:name w:val="Balloon Text"/>
    <w:basedOn w:val="Normal"/>
    <w:link w:val="BalloonTextChar"/>
    <w:rsid w:val="00F40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07E2"/>
    <w:rPr>
      <w:rFonts w:ascii="Tahoma" w:eastAsia="Calibri" w:hAnsi="Tahoma" w:cs="Tahoma"/>
      <w:sz w:val="16"/>
      <w:szCs w:val="16"/>
      <w:lang w:val="en-US" w:eastAsia="en-US"/>
    </w:rPr>
  </w:style>
  <w:style w:type="character" w:customStyle="1" w:styleId="Heading3Char">
    <w:name w:val="Heading 3 Char"/>
    <w:basedOn w:val="DefaultParagraphFont"/>
    <w:link w:val="Heading3"/>
    <w:rsid w:val="00F407E2"/>
    <w:rPr>
      <w:rFonts w:asciiTheme="majorHAnsi" w:eastAsiaTheme="majorEastAsia" w:hAnsiTheme="majorHAnsi" w:cstheme="majorBidi"/>
      <w:b/>
      <w:bCs/>
      <w:color w:val="4472C4" w:themeColor="accent1"/>
      <w:sz w:val="22"/>
      <w:szCs w:val="22"/>
      <w:lang w:val="en-US" w:eastAsia="en-US"/>
    </w:rPr>
  </w:style>
  <w:style w:type="paragraph" w:styleId="Bibliography">
    <w:name w:val="Bibliography"/>
    <w:basedOn w:val="Normal"/>
    <w:next w:val="Normal"/>
    <w:uiPriority w:val="37"/>
    <w:unhideWhenUsed/>
    <w:rsid w:val="00967ADD"/>
  </w:style>
  <w:style w:type="paragraph" w:styleId="ListParagraph">
    <w:name w:val="List Paragraph"/>
    <w:aliases w:val="Body of text,spasi 2 taiiii"/>
    <w:basedOn w:val="Normal"/>
    <w:link w:val="ListParagraphChar"/>
    <w:uiPriority w:val="34"/>
    <w:qFormat/>
    <w:rsid w:val="00831830"/>
    <w:pPr>
      <w:spacing w:before="0" w:after="160" w:line="240" w:lineRule="auto"/>
      <w:ind w:left="720"/>
      <w:contextualSpacing/>
      <w:jc w:val="both"/>
    </w:pPr>
    <w:rPr>
      <w:rFonts w:ascii="Times New Roman" w:eastAsiaTheme="minorHAnsi" w:hAnsi="Times New Roman" w:cstheme="minorBidi"/>
      <w:sz w:val="24"/>
    </w:rPr>
  </w:style>
  <w:style w:type="character" w:customStyle="1" w:styleId="ListParagraphChar">
    <w:name w:val="List Paragraph Char"/>
    <w:aliases w:val="Body of text Char,spasi 2 taiiii Char"/>
    <w:link w:val="ListParagraph"/>
    <w:uiPriority w:val="34"/>
    <w:qFormat/>
    <w:locked/>
    <w:rsid w:val="00831830"/>
    <w:rPr>
      <w:rFonts w:eastAsiaTheme="minorHAnsi" w:cstheme="minorBidi"/>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D8E"/>
    <w:pPr>
      <w:spacing w:before="240"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2A7B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unhideWhenUsed/>
    <w:qFormat/>
    <w:rsid w:val="002A7B03"/>
    <w:pPr>
      <w:widowControl w:val="0"/>
      <w:autoSpaceDE w:val="0"/>
      <w:autoSpaceDN w:val="0"/>
      <w:spacing w:before="0" w:after="0" w:line="240" w:lineRule="auto"/>
      <w:ind w:left="220"/>
      <w:jc w:val="both"/>
      <w:outlineLvl w:val="1"/>
    </w:pPr>
    <w:rPr>
      <w:rFonts w:ascii="Times New Roman" w:eastAsia="Times New Roman" w:hAnsi="Times New Roman"/>
      <w:b/>
      <w:bCs/>
      <w:i/>
      <w:sz w:val="24"/>
      <w:szCs w:val="24"/>
    </w:rPr>
  </w:style>
  <w:style w:type="paragraph" w:styleId="Heading3">
    <w:name w:val="heading 3"/>
    <w:basedOn w:val="Normal"/>
    <w:next w:val="Normal"/>
    <w:link w:val="Heading3Char"/>
    <w:unhideWhenUsed/>
    <w:qFormat/>
    <w:rsid w:val="00F407E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84D8E"/>
    <w:pPr>
      <w:jc w:val="both"/>
    </w:pPr>
    <w:rPr>
      <w:rFonts w:ascii="Cambria" w:hAnsi="Cambria"/>
    </w:rPr>
  </w:style>
  <w:style w:type="character" w:customStyle="1" w:styleId="TextChar">
    <w:name w:val="Text Char"/>
    <w:link w:val="Text"/>
    <w:rsid w:val="00284D8E"/>
    <w:rPr>
      <w:rFonts w:ascii="Cambria" w:eastAsia="Calibri" w:hAnsi="Cambria"/>
      <w:sz w:val="22"/>
      <w:szCs w:val="22"/>
      <w:lang w:val="en-US" w:eastAsia="en-US" w:bidi="ar-SA"/>
    </w:rPr>
  </w:style>
  <w:style w:type="paragraph" w:customStyle="1" w:styleId="Lampiran">
    <w:name w:val="Lampiran"/>
    <w:basedOn w:val="Normal"/>
    <w:link w:val="LampiranChar"/>
    <w:qFormat/>
    <w:rsid w:val="00284D8E"/>
    <w:pPr>
      <w:tabs>
        <w:tab w:val="num" w:pos="720"/>
      </w:tabs>
      <w:ind w:left="851" w:hanging="851"/>
    </w:pPr>
    <w:rPr>
      <w:rFonts w:ascii="Cambria" w:hAnsi="Cambria"/>
      <w:b/>
      <w:sz w:val="28"/>
      <w:szCs w:val="28"/>
    </w:rPr>
  </w:style>
  <w:style w:type="character" w:customStyle="1" w:styleId="LampiranChar">
    <w:name w:val="Lampiran Char"/>
    <w:link w:val="Lampiran"/>
    <w:rsid w:val="00284D8E"/>
    <w:rPr>
      <w:rFonts w:ascii="Cambria" w:eastAsia="Calibri" w:hAnsi="Cambria"/>
      <w:b/>
      <w:sz w:val="28"/>
      <w:szCs w:val="28"/>
      <w:lang w:val="en-US" w:eastAsia="en-US"/>
    </w:rPr>
  </w:style>
  <w:style w:type="paragraph" w:styleId="Title">
    <w:name w:val="Title"/>
    <w:basedOn w:val="Normal"/>
    <w:link w:val="TitleChar"/>
    <w:qFormat/>
    <w:rsid w:val="00284D8E"/>
    <w:pPr>
      <w:spacing w:before="0" w:after="240" w:line="240" w:lineRule="auto"/>
      <w:jc w:val="center"/>
    </w:pPr>
    <w:rPr>
      <w:rFonts w:ascii="Times New Roman" w:eastAsia="Times New Roman" w:hAnsi="Times New Roman"/>
      <w:b/>
      <w:sz w:val="28"/>
      <w:szCs w:val="20"/>
    </w:rPr>
  </w:style>
  <w:style w:type="character" w:customStyle="1" w:styleId="TitleChar">
    <w:name w:val="Title Char"/>
    <w:link w:val="Title"/>
    <w:rsid w:val="00284D8E"/>
    <w:rPr>
      <w:b/>
      <w:sz w:val="28"/>
      <w:lang w:val="en-US" w:eastAsia="en-US" w:bidi="ar-SA"/>
    </w:rPr>
  </w:style>
  <w:style w:type="paragraph" w:styleId="FootnoteText">
    <w:name w:val="footnote text"/>
    <w:basedOn w:val="Normal"/>
    <w:link w:val="FootnoteTextChar"/>
    <w:semiHidden/>
    <w:rsid w:val="00284D8E"/>
    <w:pPr>
      <w:spacing w:before="0"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84D8E"/>
    <w:rPr>
      <w:lang w:val="en-US" w:eastAsia="en-US" w:bidi="ar-SA"/>
    </w:rPr>
  </w:style>
  <w:style w:type="character" w:styleId="FootnoteReference">
    <w:name w:val="footnote reference"/>
    <w:semiHidden/>
    <w:rsid w:val="00284D8E"/>
    <w:rPr>
      <w:vertAlign w:val="superscript"/>
    </w:rPr>
  </w:style>
  <w:style w:type="paragraph" w:customStyle="1" w:styleId="Author">
    <w:name w:val="Author"/>
    <w:basedOn w:val="Normal"/>
    <w:rsid w:val="00284D8E"/>
    <w:pPr>
      <w:spacing w:before="0" w:after="240" w:line="240" w:lineRule="auto"/>
      <w:jc w:val="center"/>
    </w:pPr>
    <w:rPr>
      <w:rFonts w:ascii="Times New Roman" w:eastAsia="Times New Roman" w:hAnsi="Times New Roman"/>
      <w:b/>
      <w:sz w:val="20"/>
      <w:szCs w:val="20"/>
    </w:rPr>
  </w:style>
  <w:style w:type="paragraph" w:customStyle="1" w:styleId="Abstract">
    <w:name w:val="Abstract"/>
    <w:basedOn w:val="Normal"/>
    <w:rsid w:val="00284D8E"/>
    <w:pPr>
      <w:spacing w:before="0" w:after="240" w:line="240" w:lineRule="auto"/>
      <w:ind w:left="284" w:right="284"/>
      <w:jc w:val="both"/>
    </w:pPr>
    <w:rPr>
      <w:rFonts w:ascii="Times New Roman" w:eastAsia="Times New Roman" w:hAnsi="Times New Roman"/>
      <w:sz w:val="20"/>
      <w:szCs w:val="20"/>
    </w:rPr>
  </w:style>
  <w:style w:type="paragraph" w:customStyle="1" w:styleId="Keywords">
    <w:name w:val="Keywords"/>
    <w:basedOn w:val="Normal"/>
    <w:rsid w:val="00284D8E"/>
    <w:pPr>
      <w:spacing w:before="0" w:after="240" w:line="240" w:lineRule="auto"/>
      <w:jc w:val="both"/>
    </w:pPr>
    <w:rPr>
      <w:rFonts w:ascii="Times New Roman" w:eastAsia="Times New Roman" w:hAnsi="Times New Roman"/>
      <w:i/>
      <w:sz w:val="20"/>
      <w:szCs w:val="20"/>
    </w:rPr>
  </w:style>
  <w:style w:type="paragraph" w:customStyle="1" w:styleId="Equation">
    <w:name w:val="Equation"/>
    <w:basedOn w:val="Normal"/>
    <w:link w:val="EquationChar"/>
    <w:rsid w:val="00284D8E"/>
    <w:pPr>
      <w:tabs>
        <w:tab w:val="left" w:pos="720"/>
        <w:tab w:val="right" w:pos="7088"/>
      </w:tabs>
      <w:spacing w:before="120" w:after="120" w:line="240" w:lineRule="auto"/>
      <w:jc w:val="both"/>
    </w:pPr>
    <w:rPr>
      <w:rFonts w:ascii="Times New Roman" w:eastAsia="Times New Roman" w:hAnsi="Times New Roman"/>
      <w:szCs w:val="20"/>
    </w:rPr>
  </w:style>
  <w:style w:type="character" w:customStyle="1" w:styleId="EquationChar">
    <w:name w:val="Equation Char"/>
    <w:link w:val="Equation"/>
    <w:rsid w:val="00284D8E"/>
    <w:rPr>
      <w:sz w:val="22"/>
      <w:lang w:val="en-US" w:eastAsia="en-US" w:bidi="ar-SA"/>
    </w:rPr>
  </w:style>
  <w:style w:type="paragraph" w:customStyle="1" w:styleId="Address">
    <w:name w:val="Address"/>
    <w:basedOn w:val="Normal"/>
    <w:link w:val="AddressChar"/>
    <w:rsid w:val="00284D8E"/>
    <w:pPr>
      <w:spacing w:before="0" w:after="0" w:line="240" w:lineRule="auto"/>
      <w:jc w:val="center"/>
    </w:pPr>
    <w:rPr>
      <w:rFonts w:ascii="Times New Roman" w:eastAsia="Times New Roman" w:hAnsi="Times New Roman"/>
      <w:sz w:val="20"/>
      <w:szCs w:val="20"/>
    </w:rPr>
  </w:style>
  <w:style w:type="character" w:customStyle="1" w:styleId="AddressChar">
    <w:name w:val="Address Char"/>
    <w:link w:val="Address"/>
    <w:rsid w:val="00284D8E"/>
    <w:rPr>
      <w:lang w:val="en-US" w:eastAsia="en-US" w:bidi="ar-SA"/>
    </w:rPr>
  </w:style>
  <w:style w:type="paragraph" w:customStyle="1" w:styleId="Figure">
    <w:name w:val="Figure"/>
    <w:basedOn w:val="Normal"/>
    <w:rsid w:val="00284D8E"/>
    <w:pPr>
      <w:tabs>
        <w:tab w:val="num" w:pos="720"/>
      </w:tabs>
      <w:spacing w:before="120" w:after="120" w:line="240" w:lineRule="auto"/>
      <w:ind w:left="720" w:right="284" w:hanging="720"/>
      <w:jc w:val="both"/>
    </w:pPr>
    <w:rPr>
      <w:rFonts w:ascii="Times New Roman" w:eastAsia="Times New Roman" w:hAnsi="Times New Roman"/>
      <w:sz w:val="20"/>
      <w:szCs w:val="20"/>
    </w:rPr>
  </w:style>
  <w:style w:type="paragraph" w:customStyle="1" w:styleId="Reference">
    <w:name w:val="Reference"/>
    <w:basedOn w:val="Normal"/>
    <w:rsid w:val="00284D8E"/>
    <w:pPr>
      <w:numPr>
        <w:numId w:val="2"/>
      </w:numPr>
      <w:tabs>
        <w:tab w:val="clear" w:pos="1134"/>
        <w:tab w:val="num" w:pos="567"/>
      </w:tabs>
      <w:spacing w:before="0" w:after="0" w:line="240" w:lineRule="auto"/>
      <w:ind w:left="567" w:hanging="567"/>
      <w:jc w:val="both"/>
    </w:pPr>
    <w:rPr>
      <w:rFonts w:ascii="Times New Roman" w:eastAsia="Times New Roman" w:hAnsi="Times New Roman"/>
    </w:rPr>
  </w:style>
  <w:style w:type="paragraph" w:customStyle="1" w:styleId="Enumeration">
    <w:name w:val="Enumeration"/>
    <w:basedOn w:val="Normal"/>
    <w:rsid w:val="00284D8E"/>
    <w:pPr>
      <w:numPr>
        <w:numId w:val="1"/>
      </w:numPr>
      <w:tabs>
        <w:tab w:val="clear" w:pos="567"/>
        <w:tab w:val="num" w:pos="0"/>
      </w:tabs>
      <w:spacing w:before="0" w:after="0" w:line="240" w:lineRule="auto"/>
      <w:ind w:left="360" w:hanging="360"/>
      <w:jc w:val="both"/>
    </w:pPr>
    <w:rPr>
      <w:rFonts w:ascii="Times New Roman" w:eastAsia="Times New Roman" w:hAnsi="Times New Roman"/>
    </w:rPr>
  </w:style>
  <w:style w:type="paragraph" w:customStyle="1" w:styleId="Table">
    <w:name w:val="Table"/>
    <w:basedOn w:val="Normal"/>
    <w:rsid w:val="00284D8E"/>
    <w:pPr>
      <w:numPr>
        <w:numId w:val="5"/>
      </w:numPr>
      <w:spacing w:before="120" w:after="120" w:line="240" w:lineRule="auto"/>
      <w:ind w:right="284"/>
      <w:jc w:val="both"/>
    </w:pPr>
    <w:rPr>
      <w:rFonts w:ascii="Times New Roman" w:eastAsia="Times New Roman" w:hAnsi="Times New Roman"/>
      <w:sz w:val="20"/>
      <w:szCs w:val="20"/>
    </w:rPr>
  </w:style>
  <w:style w:type="paragraph" w:customStyle="1" w:styleId="Acknowledge">
    <w:name w:val="Acknowledge"/>
    <w:basedOn w:val="Reference"/>
    <w:rsid w:val="00284D8E"/>
    <w:pPr>
      <w:numPr>
        <w:numId w:val="7"/>
      </w:numPr>
      <w:tabs>
        <w:tab w:val="clear" w:pos="1134"/>
      </w:tabs>
      <w:spacing w:before="240" w:after="120"/>
      <w:ind w:left="0" w:firstLine="0"/>
    </w:pPr>
    <w:rPr>
      <w:b/>
      <w:sz w:val="24"/>
    </w:rPr>
  </w:style>
  <w:style w:type="paragraph" w:customStyle="1" w:styleId="Picture">
    <w:name w:val="Picture"/>
    <w:basedOn w:val="Text"/>
    <w:rsid w:val="00284D8E"/>
    <w:pPr>
      <w:spacing w:before="0" w:after="240" w:line="240" w:lineRule="auto"/>
    </w:pPr>
    <w:rPr>
      <w:rFonts w:ascii="Times New Roman" w:eastAsia="Times New Roman" w:hAnsi="Times New Roman"/>
    </w:rPr>
  </w:style>
  <w:style w:type="paragraph" w:styleId="Header">
    <w:name w:val="header"/>
    <w:basedOn w:val="Normal"/>
    <w:link w:val="HeaderChar"/>
    <w:uiPriority w:val="99"/>
    <w:unhideWhenUsed/>
    <w:rsid w:val="00284D8E"/>
    <w:pPr>
      <w:numPr>
        <w:numId w:val="6"/>
      </w:numPr>
      <w:tabs>
        <w:tab w:val="clear" w:pos="1134"/>
        <w:tab w:val="center" w:pos="4680"/>
        <w:tab w:val="right" w:pos="9360"/>
      </w:tabs>
      <w:ind w:left="0"/>
    </w:pPr>
  </w:style>
  <w:style w:type="character" w:customStyle="1" w:styleId="HeaderChar">
    <w:name w:val="Header Char"/>
    <w:link w:val="Header"/>
    <w:uiPriority w:val="99"/>
    <w:rsid w:val="00284D8E"/>
    <w:rPr>
      <w:rFonts w:ascii="Calibri" w:eastAsia="Calibri" w:hAnsi="Calibri"/>
      <w:sz w:val="22"/>
      <w:szCs w:val="22"/>
      <w:lang w:val="en-US" w:eastAsia="en-US" w:bidi="ar-SA"/>
    </w:rPr>
  </w:style>
  <w:style w:type="paragraph" w:styleId="Footer">
    <w:name w:val="footer"/>
    <w:basedOn w:val="Normal"/>
    <w:link w:val="FooterChar"/>
    <w:uiPriority w:val="99"/>
    <w:rsid w:val="00284D8E"/>
    <w:pPr>
      <w:tabs>
        <w:tab w:val="center" w:pos="4320"/>
        <w:tab w:val="right" w:pos="8640"/>
      </w:tabs>
    </w:pPr>
  </w:style>
  <w:style w:type="character" w:styleId="Hyperlink">
    <w:name w:val="Hyperlink"/>
    <w:rsid w:val="00FB1867"/>
    <w:rPr>
      <w:color w:val="0000FF"/>
      <w:u w:val="single"/>
    </w:rPr>
  </w:style>
  <w:style w:type="character" w:customStyle="1" w:styleId="FooterChar">
    <w:name w:val="Footer Char"/>
    <w:link w:val="Footer"/>
    <w:uiPriority w:val="99"/>
    <w:rsid w:val="00EA078C"/>
    <w:rPr>
      <w:rFonts w:ascii="Calibri" w:eastAsia="Calibri" w:hAnsi="Calibri"/>
      <w:sz w:val="22"/>
      <w:szCs w:val="22"/>
      <w:lang w:val="en-US" w:eastAsia="en-US"/>
    </w:rPr>
  </w:style>
  <w:style w:type="paragraph" w:styleId="BodyText">
    <w:name w:val="Body Text"/>
    <w:basedOn w:val="Normal"/>
    <w:link w:val="BodyTextChar"/>
    <w:uiPriority w:val="1"/>
    <w:unhideWhenUsed/>
    <w:qFormat/>
    <w:rsid w:val="00D47635"/>
    <w:pPr>
      <w:widowControl w:val="0"/>
      <w:autoSpaceDE w:val="0"/>
      <w:autoSpaceDN w:val="0"/>
      <w:spacing w:before="0"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D47635"/>
    <w:rPr>
      <w:sz w:val="22"/>
      <w:szCs w:val="22"/>
      <w:lang w:val="en-US" w:eastAsia="en-US"/>
    </w:rPr>
  </w:style>
  <w:style w:type="character" w:customStyle="1" w:styleId="Heading2Char">
    <w:name w:val="Heading 2 Char"/>
    <w:basedOn w:val="DefaultParagraphFont"/>
    <w:link w:val="Heading2"/>
    <w:uiPriority w:val="1"/>
    <w:rsid w:val="002A7B03"/>
    <w:rPr>
      <w:b/>
      <w:bCs/>
      <w:i/>
      <w:sz w:val="24"/>
      <w:szCs w:val="24"/>
      <w:lang w:val="en-US" w:eastAsia="en-US"/>
    </w:rPr>
  </w:style>
  <w:style w:type="character" w:customStyle="1" w:styleId="Heading1Char">
    <w:name w:val="Heading 1 Char"/>
    <w:basedOn w:val="DefaultParagraphFont"/>
    <w:link w:val="Heading1"/>
    <w:uiPriority w:val="9"/>
    <w:rsid w:val="002A7B03"/>
    <w:rPr>
      <w:rFonts w:asciiTheme="majorHAnsi" w:eastAsiaTheme="majorEastAsia" w:hAnsiTheme="majorHAnsi" w:cstheme="majorBidi"/>
      <w:b/>
      <w:bCs/>
      <w:color w:val="2F5496" w:themeColor="accent1" w:themeShade="BF"/>
      <w:sz w:val="28"/>
      <w:szCs w:val="28"/>
      <w:lang w:val="en-US" w:eastAsia="en-US"/>
    </w:rPr>
  </w:style>
  <w:style w:type="paragraph" w:styleId="BalloonText">
    <w:name w:val="Balloon Text"/>
    <w:basedOn w:val="Normal"/>
    <w:link w:val="BalloonTextChar"/>
    <w:rsid w:val="00F40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07E2"/>
    <w:rPr>
      <w:rFonts w:ascii="Tahoma" w:eastAsia="Calibri" w:hAnsi="Tahoma" w:cs="Tahoma"/>
      <w:sz w:val="16"/>
      <w:szCs w:val="16"/>
      <w:lang w:val="en-US" w:eastAsia="en-US"/>
    </w:rPr>
  </w:style>
  <w:style w:type="character" w:customStyle="1" w:styleId="Heading3Char">
    <w:name w:val="Heading 3 Char"/>
    <w:basedOn w:val="DefaultParagraphFont"/>
    <w:link w:val="Heading3"/>
    <w:rsid w:val="00F407E2"/>
    <w:rPr>
      <w:rFonts w:asciiTheme="majorHAnsi" w:eastAsiaTheme="majorEastAsia" w:hAnsiTheme="majorHAnsi" w:cstheme="majorBidi"/>
      <w:b/>
      <w:bCs/>
      <w:color w:val="4472C4" w:themeColor="accent1"/>
      <w:sz w:val="22"/>
      <w:szCs w:val="22"/>
      <w:lang w:val="en-US" w:eastAsia="en-US"/>
    </w:rPr>
  </w:style>
  <w:style w:type="paragraph" w:styleId="Bibliography">
    <w:name w:val="Bibliography"/>
    <w:basedOn w:val="Normal"/>
    <w:next w:val="Normal"/>
    <w:uiPriority w:val="37"/>
    <w:unhideWhenUsed/>
    <w:rsid w:val="00967ADD"/>
  </w:style>
  <w:style w:type="paragraph" w:styleId="ListParagraph">
    <w:name w:val="List Paragraph"/>
    <w:aliases w:val="Body of text,spasi 2 taiiii"/>
    <w:basedOn w:val="Normal"/>
    <w:link w:val="ListParagraphChar"/>
    <w:uiPriority w:val="34"/>
    <w:qFormat/>
    <w:rsid w:val="00831830"/>
    <w:pPr>
      <w:spacing w:before="0" w:after="160" w:line="240" w:lineRule="auto"/>
      <w:ind w:left="720"/>
      <w:contextualSpacing/>
      <w:jc w:val="both"/>
    </w:pPr>
    <w:rPr>
      <w:rFonts w:ascii="Times New Roman" w:eastAsiaTheme="minorHAnsi" w:hAnsi="Times New Roman" w:cstheme="minorBidi"/>
      <w:sz w:val="24"/>
    </w:rPr>
  </w:style>
  <w:style w:type="character" w:customStyle="1" w:styleId="ListParagraphChar">
    <w:name w:val="List Paragraph Char"/>
    <w:aliases w:val="Body of text Char,spasi 2 taiiii Char"/>
    <w:link w:val="ListParagraph"/>
    <w:uiPriority w:val="34"/>
    <w:qFormat/>
    <w:locked/>
    <w:rsid w:val="00831830"/>
    <w:rPr>
      <w:rFonts w:eastAsiaTheme="minorHAnsi"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96">
      <w:bodyDiv w:val="1"/>
      <w:marLeft w:val="0"/>
      <w:marRight w:val="0"/>
      <w:marTop w:val="0"/>
      <w:marBottom w:val="0"/>
      <w:divBdr>
        <w:top w:val="none" w:sz="0" w:space="0" w:color="auto"/>
        <w:left w:val="none" w:sz="0" w:space="0" w:color="auto"/>
        <w:bottom w:val="none" w:sz="0" w:space="0" w:color="auto"/>
        <w:right w:val="none" w:sz="0" w:space="0" w:color="auto"/>
      </w:divBdr>
    </w:div>
    <w:div w:id="26224931">
      <w:bodyDiv w:val="1"/>
      <w:marLeft w:val="0"/>
      <w:marRight w:val="0"/>
      <w:marTop w:val="0"/>
      <w:marBottom w:val="0"/>
      <w:divBdr>
        <w:top w:val="none" w:sz="0" w:space="0" w:color="auto"/>
        <w:left w:val="none" w:sz="0" w:space="0" w:color="auto"/>
        <w:bottom w:val="none" w:sz="0" w:space="0" w:color="auto"/>
        <w:right w:val="none" w:sz="0" w:space="0" w:color="auto"/>
      </w:divBdr>
    </w:div>
    <w:div w:id="29385157">
      <w:bodyDiv w:val="1"/>
      <w:marLeft w:val="0"/>
      <w:marRight w:val="0"/>
      <w:marTop w:val="0"/>
      <w:marBottom w:val="0"/>
      <w:divBdr>
        <w:top w:val="none" w:sz="0" w:space="0" w:color="auto"/>
        <w:left w:val="none" w:sz="0" w:space="0" w:color="auto"/>
        <w:bottom w:val="none" w:sz="0" w:space="0" w:color="auto"/>
        <w:right w:val="none" w:sz="0" w:space="0" w:color="auto"/>
      </w:divBdr>
    </w:div>
    <w:div w:id="124399074">
      <w:bodyDiv w:val="1"/>
      <w:marLeft w:val="0"/>
      <w:marRight w:val="0"/>
      <w:marTop w:val="0"/>
      <w:marBottom w:val="0"/>
      <w:divBdr>
        <w:top w:val="none" w:sz="0" w:space="0" w:color="auto"/>
        <w:left w:val="none" w:sz="0" w:space="0" w:color="auto"/>
        <w:bottom w:val="none" w:sz="0" w:space="0" w:color="auto"/>
        <w:right w:val="none" w:sz="0" w:space="0" w:color="auto"/>
      </w:divBdr>
    </w:div>
    <w:div w:id="144594021">
      <w:bodyDiv w:val="1"/>
      <w:marLeft w:val="0"/>
      <w:marRight w:val="0"/>
      <w:marTop w:val="0"/>
      <w:marBottom w:val="0"/>
      <w:divBdr>
        <w:top w:val="none" w:sz="0" w:space="0" w:color="auto"/>
        <w:left w:val="none" w:sz="0" w:space="0" w:color="auto"/>
        <w:bottom w:val="none" w:sz="0" w:space="0" w:color="auto"/>
        <w:right w:val="none" w:sz="0" w:space="0" w:color="auto"/>
      </w:divBdr>
    </w:div>
    <w:div w:id="158153433">
      <w:bodyDiv w:val="1"/>
      <w:marLeft w:val="0"/>
      <w:marRight w:val="0"/>
      <w:marTop w:val="0"/>
      <w:marBottom w:val="0"/>
      <w:divBdr>
        <w:top w:val="none" w:sz="0" w:space="0" w:color="auto"/>
        <w:left w:val="none" w:sz="0" w:space="0" w:color="auto"/>
        <w:bottom w:val="none" w:sz="0" w:space="0" w:color="auto"/>
        <w:right w:val="none" w:sz="0" w:space="0" w:color="auto"/>
      </w:divBdr>
    </w:div>
    <w:div w:id="161549908">
      <w:bodyDiv w:val="1"/>
      <w:marLeft w:val="0"/>
      <w:marRight w:val="0"/>
      <w:marTop w:val="0"/>
      <w:marBottom w:val="0"/>
      <w:divBdr>
        <w:top w:val="none" w:sz="0" w:space="0" w:color="auto"/>
        <w:left w:val="none" w:sz="0" w:space="0" w:color="auto"/>
        <w:bottom w:val="none" w:sz="0" w:space="0" w:color="auto"/>
        <w:right w:val="none" w:sz="0" w:space="0" w:color="auto"/>
      </w:divBdr>
    </w:div>
    <w:div w:id="175308833">
      <w:bodyDiv w:val="1"/>
      <w:marLeft w:val="0"/>
      <w:marRight w:val="0"/>
      <w:marTop w:val="0"/>
      <w:marBottom w:val="0"/>
      <w:divBdr>
        <w:top w:val="none" w:sz="0" w:space="0" w:color="auto"/>
        <w:left w:val="none" w:sz="0" w:space="0" w:color="auto"/>
        <w:bottom w:val="none" w:sz="0" w:space="0" w:color="auto"/>
        <w:right w:val="none" w:sz="0" w:space="0" w:color="auto"/>
      </w:divBdr>
    </w:div>
    <w:div w:id="209612751">
      <w:bodyDiv w:val="1"/>
      <w:marLeft w:val="0"/>
      <w:marRight w:val="0"/>
      <w:marTop w:val="0"/>
      <w:marBottom w:val="0"/>
      <w:divBdr>
        <w:top w:val="none" w:sz="0" w:space="0" w:color="auto"/>
        <w:left w:val="none" w:sz="0" w:space="0" w:color="auto"/>
        <w:bottom w:val="none" w:sz="0" w:space="0" w:color="auto"/>
        <w:right w:val="none" w:sz="0" w:space="0" w:color="auto"/>
      </w:divBdr>
    </w:div>
    <w:div w:id="219948961">
      <w:bodyDiv w:val="1"/>
      <w:marLeft w:val="0"/>
      <w:marRight w:val="0"/>
      <w:marTop w:val="0"/>
      <w:marBottom w:val="0"/>
      <w:divBdr>
        <w:top w:val="none" w:sz="0" w:space="0" w:color="auto"/>
        <w:left w:val="none" w:sz="0" w:space="0" w:color="auto"/>
        <w:bottom w:val="none" w:sz="0" w:space="0" w:color="auto"/>
        <w:right w:val="none" w:sz="0" w:space="0" w:color="auto"/>
      </w:divBdr>
    </w:div>
    <w:div w:id="242029952">
      <w:bodyDiv w:val="1"/>
      <w:marLeft w:val="0"/>
      <w:marRight w:val="0"/>
      <w:marTop w:val="0"/>
      <w:marBottom w:val="0"/>
      <w:divBdr>
        <w:top w:val="none" w:sz="0" w:space="0" w:color="auto"/>
        <w:left w:val="none" w:sz="0" w:space="0" w:color="auto"/>
        <w:bottom w:val="none" w:sz="0" w:space="0" w:color="auto"/>
        <w:right w:val="none" w:sz="0" w:space="0" w:color="auto"/>
      </w:divBdr>
    </w:div>
    <w:div w:id="310403346">
      <w:bodyDiv w:val="1"/>
      <w:marLeft w:val="0"/>
      <w:marRight w:val="0"/>
      <w:marTop w:val="0"/>
      <w:marBottom w:val="0"/>
      <w:divBdr>
        <w:top w:val="none" w:sz="0" w:space="0" w:color="auto"/>
        <w:left w:val="none" w:sz="0" w:space="0" w:color="auto"/>
        <w:bottom w:val="none" w:sz="0" w:space="0" w:color="auto"/>
        <w:right w:val="none" w:sz="0" w:space="0" w:color="auto"/>
      </w:divBdr>
    </w:div>
    <w:div w:id="310869679">
      <w:bodyDiv w:val="1"/>
      <w:marLeft w:val="0"/>
      <w:marRight w:val="0"/>
      <w:marTop w:val="0"/>
      <w:marBottom w:val="0"/>
      <w:divBdr>
        <w:top w:val="none" w:sz="0" w:space="0" w:color="auto"/>
        <w:left w:val="none" w:sz="0" w:space="0" w:color="auto"/>
        <w:bottom w:val="none" w:sz="0" w:space="0" w:color="auto"/>
        <w:right w:val="none" w:sz="0" w:space="0" w:color="auto"/>
      </w:divBdr>
    </w:div>
    <w:div w:id="315646010">
      <w:bodyDiv w:val="1"/>
      <w:marLeft w:val="0"/>
      <w:marRight w:val="0"/>
      <w:marTop w:val="0"/>
      <w:marBottom w:val="0"/>
      <w:divBdr>
        <w:top w:val="none" w:sz="0" w:space="0" w:color="auto"/>
        <w:left w:val="none" w:sz="0" w:space="0" w:color="auto"/>
        <w:bottom w:val="none" w:sz="0" w:space="0" w:color="auto"/>
        <w:right w:val="none" w:sz="0" w:space="0" w:color="auto"/>
      </w:divBdr>
    </w:div>
    <w:div w:id="325597537">
      <w:bodyDiv w:val="1"/>
      <w:marLeft w:val="0"/>
      <w:marRight w:val="0"/>
      <w:marTop w:val="0"/>
      <w:marBottom w:val="0"/>
      <w:divBdr>
        <w:top w:val="none" w:sz="0" w:space="0" w:color="auto"/>
        <w:left w:val="none" w:sz="0" w:space="0" w:color="auto"/>
        <w:bottom w:val="none" w:sz="0" w:space="0" w:color="auto"/>
        <w:right w:val="none" w:sz="0" w:space="0" w:color="auto"/>
      </w:divBdr>
    </w:div>
    <w:div w:id="371921940">
      <w:bodyDiv w:val="1"/>
      <w:marLeft w:val="0"/>
      <w:marRight w:val="0"/>
      <w:marTop w:val="0"/>
      <w:marBottom w:val="0"/>
      <w:divBdr>
        <w:top w:val="none" w:sz="0" w:space="0" w:color="auto"/>
        <w:left w:val="none" w:sz="0" w:space="0" w:color="auto"/>
        <w:bottom w:val="none" w:sz="0" w:space="0" w:color="auto"/>
        <w:right w:val="none" w:sz="0" w:space="0" w:color="auto"/>
      </w:divBdr>
    </w:div>
    <w:div w:id="405569336">
      <w:bodyDiv w:val="1"/>
      <w:marLeft w:val="0"/>
      <w:marRight w:val="0"/>
      <w:marTop w:val="0"/>
      <w:marBottom w:val="0"/>
      <w:divBdr>
        <w:top w:val="none" w:sz="0" w:space="0" w:color="auto"/>
        <w:left w:val="none" w:sz="0" w:space="0" w:color="auto"/>
        <w:bottom w:val="none" w:sz="0" w:space="0" w:color="auto"/>
        <w:right w:val="none" w:sz="0" w:space="0" w:color="auto"/>
      </w:divBdr>
    </w:div>
    <w:div w:id="460074719">
      <w:bodyDiv w:val="1"/>
      <w:marLeft w:val="0"/>
      <w:marRight w:val="0"/>
      <w:marTop w:val="0"/>
      <w:marBottom w:val="0"/>
      <w:divBdr>
        <w:top w:val="none" w:sz="0" w:space="0" w:color="auto"/>
        <w:left w:val="none" w:sz="0" w:space="0" w:color="auto"/>
        <w:bottom w:val="none" w:sz="0" w:space="0" w:color="auto"/>
        <w:right w:val="none" w:sz="0" w:space="0" w:color="auto"/>
      </w:divBdr>
    </w:div>
    <w:div w:id="465393692">
      <w:bodyDiv w:val="1"/>
      <w:marLeft w:val="0"/>
      <w:marRight w:val="0"/>
      <w:marTop w:val="0"/>
      <w:marBottom w:val="0"/>
      <w:divBdr>
        <w:top w:val="none" w:sz="0" w:space="0" w:color="auto"/>
        <w:left w:val="none" w:sz="0" w:space="0" w:color="auto"/>
        <w:bottom w:val="none" w:sz="0" w:space="0" w:color="auto"/>
        <w:right w:val="none" w:sz="0" w:space="0" w:color="auto"/>
      </w:divBdr>
    </w:div>
    <w:div w:id="466629367">
      <w:bodyDiv w:val="1"/>
      <w:marLeft w:val="0"/>
      <w:marRight w:val="0"/>
      <w:marTop w:val="0"/>
      <w:marBottom w:val="0"/>
      <w:divBdr>
        <w:top w:val="none" w:sz="0" w:space="0" w:color="auto"/>
        <w:left w:val="none" w:sz="0" w:space="0" w:color="auto"/>
        <w:bottom w:val="none" w:sz="0" w:space="0" w:color="auto"/>
        <w:right w:val="none" w:sz="0" w:space="0" w:color="auto"/>
      </w:divBdr>
    </w:div>
    <w:div w:id="538015213">
      <w:bodyDiv w:val="1"/>
      <w:marLeft w:val="0"/>
      <w:marRight w:val="0"/>
      <w:marTop w:val="0"/>
      <w:marBottom w:val="0"/>
      <w:divBdr>
        <w:top w:val="none" w:sz="0" w:space="0" w:color="auto"/>
        <w:left w:val="none" w:sz="0" w:space="0" w:color="auto"/>
        <w:bottom w:val="none" w:sz="0" w:space="0" w:color="auto"/>
        <w:right w:val="none" w:sz="0" w:space="0" w:color="auto"/>
      </w:divBdr>
    </w:div>
    <w:div w:id="606161677">
      <w:bodyDiv w:val="1"/>
      <w:marLeft w:val="0"/>
      <w:marRight w:val="0"/>
      <w:marTop w:val="0"/>
      <w:marBottom w:val="0"/>
      <w:divBdr>
        <w:top w:val="none" w:sz="0" w:space="0" w:color="auto"/>
        <w:left w:val="none" w:sz="0" w:space="0" w:color="auto"/>
        <w:bottom w:val="none" w:sz="0" w:space="0" w:color="auto"/>
        <w:right w:val="none" w:sz="0" w:space="0" w:color="auto"/>
      </w:divBdr>
    </w:div>
    <w:div w:id="607083495">
      <w:bodyDiv w:val="1"/>
      <w:marLeft w:val="0"/>
      <w:marRight w:val="0"/>
      <w:marTop w:val="0"/>
      <w:marBottom w:val="0"/>
      <w:divBdr>
        <w:top w:val="none" w:sz="0" w:space="0" w:color="auto"/>
        <w:left w:val="none" w:sz="0" w:space="0" w:color="auto"/>
        <w:bottom w:val="none" w:sz="0" w:space="0" w:color="auto"/>
        <w:right w:val="none" w:sz="0" w:space="0" w:color="auto"/>
      </w:divBdr>
    </w:div>
    <w:div w:id="617953994">
      <w:bodyDiv w:val="1"/>
      <w:marLeft w:val="0"/>
      <w:marRight w:val="0"/>
      <w:marTop w:val="0"/>
      <w:marBottom w:val="0"/>
      <w:divBdr>
        <w:top w:val="none" w:sz="0" w:space="0" w:color="auto"/>
        <w:left w:val="none" w:sz="0" w:space="0" w:color="auto"/>
        <w:bottom w:val="none" w:sz="0" w:space="0" w:color="auto"/>
        <w:right w:val="none" w:sz="0" w:space="0" w:color="auto"/>
      </w:divBdr>
    </w:div>
    <w:div w:id="624048355">
      <w:bodyDiv w:val="1"/>
      <w:marLeft w:val="0"/>
      <w:marRight w:val="0"/>
      <w:marTop w:val="0"/>
      <w:marBottom w:val="0"/>
      <w:divBdr>
        <w:top w:val="none" w:sz="0" w:space="0" w:color="auto"/>
        <w:left w:val="none" w:sz="0" w:space="0" w:color="auto"/>
        <w:bottom w:val="none" w:sz="0" w:space="0" w:color="auto"/>
        <w:right w:val="none" w:sz="0" w:space="0" w:color="auto"/>
      </w:divBdr>
    </w:div>
    <w:div w:id="645550845">
      <w:bodyDiv w:val="1"/>
      <w:marLeft w:val="0"/>
      <w:marRight w:val="0"/>
      <w:marTop w:val="0"/>
      <w:marBottom w:val="0"/>
      <w:divBdr>
        <w:top w:val="none" w:sz="0" w:space="0" w:color="auto"/>
        <w:left w:val="none" w:sz="0" w:space="0" w:color="auto"/>
        <w:bottom w:val="none" w:sz="0" w:space="0" w:color="auto"/>
        <w:right w:val="none" w:sz="0" w:space="0" w:color="auto"/>
      </w:divBdr>
    </w:div>
    <w:div w:id="662204966">
      <w:bodyDiv w:val="1"/>
      <w:marLeft w:val="0"/>
      <w:marRight w:val="0"/>
      <w:marTop w:val="0"/>
      <w:marBottom w:val="0"/>
      <w:divBdr>
        <w:top w:val="none" w:sz="0" w:space="0" w:color="auto"/>
        <w:left w:val="none" w:sz="0" w:space="0" w:color="auto"/>
        <w:bottom w:val="none" w:sz="0" w:space="0" w:color="auto"/>
        <w:right w:val="none" w:sz="0" w:space="0" w:color="auto"/>
      </w:divBdr>
    </w:div>
    <w:div w:id="669597367">
      <w:bodyDiv w:val="1"/>
      <w:marLeft w:val="0"/>
      <w:marRight w:val="0"/>
      <w:marTop w:val="0"/>
      <w:marBottom w:val="0"/>
      <w:divBdr>
        <w:top w:val="none" w:sz="0" w:space="0" w:color="auto"/>
        <w:left w:val="none" w:sz="0" w:space="0" w:color="auto"/>
        <w:bottom w:val="none" w:sz="0" w:space="0" w:color="auto"/>
        <w:right w:val="none" w:sz="0" w:space="0" w:color="auto"/>
      </w:divBdr>
    </w:div>
    <w:div w:id="678195629">
      <w:bodyDiv w:val="1"/>
      <w:marLeft w:val="0"/>
      <w:marRight w:val="0"/>
      <w:marTop w:val="0"/>
      <w:marBottom w:val="0"/>
      <w:divBdr>
        <w:top w:val="none" w:sz="0" w:space="0" w:color="auto"/>
        <w:left w:val="none" w:sz="0" w:space="0" w:color="auto"/>
        <w:bottom w:val="none" w:sz="0" w:space="0" w:color="auto"/>
        <w:right w:val="none" w:sz="0" w:space="0" w:color="auto"/>
      </w:divBdr>
    </w:div>
    <w:div w:id="683022054">
      <w:bodyDiv w:val="1"/>
      <w:marLeft w:val="0"/>
      <w:marRight w:val="0"/>
      <w:marTop w:val="0"/>
      <w:marBottom w:val="0"/>
      <w:divBdr>
        <w:top w:val="none" w:sz="0" w:space="0" w:color="auto"/>
        <w:left w:val="none" w:sz="0" w:space="0" w:color="auto"/>
        <w:bottom w:val="none" w:sz="0" w:space="0" w:color="auto"/>
        <w:right w:val="none" w:sz="0" w:space="0" w:color="auto"/>
      </w:divBdr>
    </w:div>
    <w:div w:id="782070574">
      <w:bodyDiv w:val="1"/>
      <w:marLeft w:val="0"/>
      <w:marRight w:val="0"/>
      <w:marTop w:val="0"/>
      <w:marBottom w:val="0"/>
      <w:divBdr>
        <w:top w:val="none" w:sz="0" w:space="0" w:color="auto"/>
        <w:left w:val="none" w:sz="0" w:space="0" w:color="auto"/>
        <w:bottom w:val="none" w:sz="0" w:space="0" w:color="auto"/>
        <w:right w:val="none" w:sz="0" w:space="0" w:color="auto"/>
      </w:divBdr>
    </w:div>
    <w:div w:id="828407403">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844981181">
      <w:bodyDiv w:val="1"/>
      <w:marLeft w:val="0"/>
      <w:marRight w:val="0"/>
      <w:marTop w:val="0"/>
      <w:marBottom w:val="0"/>
      <w:divBdr>
        <w:top w:val="none" w:sz="0" w:space="0" w:color="auto"/>
        <w:left w:val="none" w:sz="0" w:space="0" w:color="auto"/>
        <w:bottom w:val="none" w:sz="0" w:space="0" w:color="auto"/>
        <w:right w:val="none" w:sz="0" w:space="0" w:color="auto"/>
      </w:divBdr>
    </w:div>
    <w:div w:id="1126629561">
      <w:bodyDiv w:val="1"/>
      <w:marLeft w:val="0"/>
      <w:marRight w:val="0"/>
      <w:marTop w:val="0"/>
      <w:marBottom w:val="0"/>
      <w:divBdr>
        <w:top w:val="none" w:sz="0" w:space="0" w:color="auto"/>
        <w:left w:val="none" w:sz="0" w:space="0" w:color="auto"/>
        <w:bottom w:val="none" w:sz="0" w:space="0" w:color="auto"/>
        <w:right w:val="none" w:sz="0" w:space="0" w:color="auto"/>
      </w:divBdr>
    </w:div>
    <w:div w:id="1174883751">
      <w:bodyDiv w:val="1"/>
      <w:marLeft w:val="0"/>
      <w:marRight w:val="0"/>
      <w:marTop w:val="0"/>
      <w:marBottom w:val="0"/>
      <w:divBdr>
        <w:top w:val="none" w:sz="0" w:space="0" w:color="auto"/>
        <w:left w:val="none" w:sz="0" w:space="0" w:color="auto"/>
        <w:bottom w:val="none" w:sz="0" w:space="0" w:color="auto"/>
        <w:right w:val="none" w:sz="0" w:space="0" w:color="auto"/>
      </w:divBdr>
    </w:div>
    <w:div w:id="1236471569">
      <w:bodyDiv w:val="1"/>
      <w:marLeft w:val="0"/>
      <w:marRight w:val="0"/>
      <w:marTop w:val="0"/>
      <w:marBottom w:val="0"/>
      <w:divBdr>
        <w:top w:val="none" w:sz="0" w:space="0" w:color="auto"/>
        <w:left w:val="none" w:sz="0" w:space="0" w:color="auto"/>
        <w:bottom w:val="none" w:sz="0" w:space="0" w:color="auto"/>
        <w:right w:val="none" w:sz="0" w:space="0" w:color="auto"/>
      </w:divBdr>
    </w:div>
    <w:div w:id="1420518743">
      <w:bodyDiv w:val="1"/>
      <w:marLeft w:val="0"/>
      <w:marRight w:val="0"/>
      <w:marTop w:val="0"/>
      <w:marBottom w:val="0"/>
      <w:divBdr>
        <w:top w:val="none" w:sz="0" w:space="0" w:color="auto"/>
        <w:left w:val="none" w:sz="0" w:space="0" w:color="auto"/>
        <w:bottom w:val="none" w:sz="0" w:space="0" w:color="auto"/>
        <w:right w:val="none" w:sz="0" w:space="0" w:color="auto"/>
      </w:divBdr>
    </w:div>
    <w:div w:id="1463843570">
      <w:bodyDiv w:val="1"/>
      <w:marLeft w:val="0"/>
      <w:marRight w:val="0"/>
      <w:marTop w:val="0"/>
      <w:marBottom w:val="0"/>
      <w:divBdr>
        <w:top w:val="none" w:sz="0" w:space="0" w:color="auto"/>
        <w:left w:val="none" w:sz="0" w:space="0" w:color="auto"/>
        <w:bottom w:val="none" w:sz="0" w:space="0" w:color="auto"/>
        <w:right w:val="none" w:sz="0" w:space="0" w:color="auto"/>
      </w:divBdr>
    </w:div>
    <w:div w:id="1497376080">
      <w:bodyDiv w:val="1"/>
      <w:marLeft w:val="0"/>
      <w:marRight w:val="0"/>
      <w:marTop w:val="0"/>
      <w:marBottom w:val="0"/>
      <w:divBdr>
        <w:top w:val="none" w:sz="0" w:space="0" w:color="auto"/>
        <w:left w:val="none" w:sz="0" w:space="0" w:color="auto"/>
        <w:bottom w:val="none" w:sz="0" w:space="0" w:color="auto"/>
        <w:right w:val="none" w:sz="0" w:space="0" w:color="auto"/>
      </w:divBdr>
    </w:div>
    <w:div w:id="1559896461">
      <w:bodyDiv w:val="1"/>
      <w:marLeft w:val="0"/>
      <w:marRight w:val="0"/>
      <w:marTop w:val="0"/>
      <w:marBottom w:val="0"/>
      <w:divBdr>
        <w:top w:val="none" w:sz="0" w:space="0" w:color="auto"/>
        <w:left w:val="none" w:sz="0" w:space="0" w:color="auto"/>
        <w:bottom w:val="none" w:sz="0" w:space="0" w:color="auto"/>
        <w:right w:val="none" w:sz="0" w:space="0" w:color="auto"/>
      </w:divBdr>
    </w:div>
    <w:div w:id="1574512346">
      <w:bodyDiv w:val="1"/>
      <w:marLeft w:val="0"/>
      <w:marRight w:val="0"/>
      <w:marTop w:val="0"/>
      <w:marBottom w:val="0"/>
      <w:divBdr>
        <w:top w:val="none" w:sz="0" w:space="0" w:color="auto"/>
        <w:left w:val="none" w:sz="0" w:space="0" w:color="auto"/>
        <w:bottom w:val="none" w:sz="0" w:space="0" w:color="auto"/>
        <w:right w:val="none" w:sz="0" w:space="0" w:color="auto"/>
      </w:divBdr>
    </w:div>
    <w:div w:id="1648582851">
      <w:bodyDiv w:val="1"/>
      <w:marLeft w:val="0"/>
      <w:marRight w:val="0"/>
      <w:marTop w:val="0"/>
      <w:marBottom w:val="0"/>
      <w:divBdr>
        <w:top w:val="none" w:sz="0" w:space="0" w:color="auto"/>
        <w:left w:val="none" w:sz="0" w:space="0" w:color="auto"/>
        <w:bottom w:val="none" w:sz="0" w:space="0" w:color="auto"/>
        <w:right w:val="none" w:sz="0" w:space="0" w:color="auto"/>
      </w:divBdr>
    </w:div>
    <w:div w:id="1678071427">
      <w:bodyDiv w:val="1"/>
      <w:marLeft w:val="0"/>
      <w:marRight w:val="0"/>
      <w:marTop w:val="0"/>
      <w:marBottom w:val="0"/>
      <w:divBdr>
        <w:top w:val="none" w:sz="0" w:space="0" w:color="auto"/>
        <w:left w:val="none" w:sz="0" w:space="0" w:color="auto"/>
        <w:bottom w:val="none" w:sz="0" w:space="0" w:color="auto"/>
        <w:right w:val="none" w:sz="0" w:space="0" w:color="auto"/>
      </w:divBdr>
    </w:div>
    <w:div w:id="1682007791">
      <w:bodyDiv w:val="1"/>
      <w:marLeft w:val="0"/>
      <w:marRight w:val="0"/>
      <w:marTop w:val="0"/>
      <w:marBottom w:val="0"/>
      <w:divBdr>
        <w:top w:val="none" w:sz="0" w:space="0" w:color="auto"/>
        <w:left w:val="none" w:sz="0" w:space="0" w:color="auto"/>
        <w:bottom w:val="none" w:sz="0" w:space="0" w:color="auto"/>
        <w:right w:val="none" w:sz="0" w:space="0" w:color="auto"/>
      </w:divBdr>
    </w:div>
    <w:div w:id="1688600664">
      <w:bodyDiv w:val="1"/>
      <w:marLeft w:val="0"/>
      <w:marRight w:val="0"/>
      <w:marTop w:val="0"/>
      <w:marBottom w:val="0"/>
      <w:divBdr>
        <w:top w:val="none" w:sz="0" w:space="0" w:color="auto"/>
        <w:left w:val="none" w:sz="0" w:space="0" w:color="auto"/>
        <w:bottom w:val="none" w:sz="0" w:space="0" w:color="auto"/>
        <w:right w:val="none" w:sz="0" w:space="0" w:color="auto"/>
      </w:divBdr>
    </w:div>
    <w:div w:id="1795640226">
      <w:bodyDiv w:val="1"/>
      <w:marLeft w:val="0"/>
      <w:marRight w:val="0"/>
      <w:marTop w:val="0"/>
      <w:marBottom w:val="0"/>
      <w:divBdr>
        <w:top w:val="none" w:sz="0" w:space="0" w:color="auto"/>
        <w:left w:val="none" w:sz="0" w:space="0" w:color="auto"/>
        <w:bottom w:val="none" w:sz="0" w:space="0" w:color="auto"/>
        <w:right w:val="none" w:sz="0" w:space="0" w:color="auto"/>
      </w:divBdr>
    </w:div>
    <w:div w:id="1803577752">
      <w:bodyDiv w:val="1"/>
      <w:marLeft w:val="0"/>
      <w:marRight w:val="0"/>
      <w:marTop w:val="0"/>
      <w:marBottom w:val="0"/>
      <w:divBdr>
        <w:top w:val="none" w:sz="0" w:space="0" w:color="auto"/>
        <w:left w:val="none" w:sz="0" w:space="0" w:color="auto"/>
        <w:bottom w:val="none" w:sz="0" w:space="0" w:color="auto"/>
        <w:right w:val="none" w:sz="0" w:space="0" w:color="auto"/>
      </w:divBdr>
    </w:div>
    <w:div w:id="1838955361">
      <w:bodyDiv w:val="1"/>
      <w:marLeft w:val="0"/>
      <w:marRight w:val="0"/>
      <w:marTop w:val="0"/>
      <w:marBottom w:val="0"/>
      <w:divBdr>
        <w:top w:val="none" w:sz="0" w:space="0" w:color="auto"/>
        <w:left w:val="none" w:sz="0" w:space="0" w:color="auto"/>
        <w:bottom w:val="none" w:sz="0" w:space="0" w:color="auto"/>
        <w:right w:val="none" w:sz="0" w:space="0" w:color="auto"/>
      </w:divBdr>
    </w:div>
    <w:div w:id="1886258957">
      <w:bodyDiv w:val="1"/>
      <w:marLeft w:val="0"/>
      <w:marRight w:val="0"/>
      <w:marTop w:val="0"/>
      <w:marBottom w:val="0"/>
      <w:divBdr>
        <w:top w:val="none" w:sz="0" w:space="0" w:color="auto"/>
        <w:left w:val="none" w:sz="0" w:space="0" w:color="auto"/>
        <w:bottom w:val="none" w:sz="0" w:space="0" w:color="auto"/>
        <w:right w:val="none" w:sz="0" w:space="0" w:color="auto"/>
      </w:divBdr>
    </w:div>
    <w:div w:id="1902985806">
      <w:bodyDiv w:val="1"/>
      <w:marLeft w:val="0"/>
      <w:marRight w:val="0"/>
      <w:marTop w:val="0"/>
      <w:marBottom w:val="0"/>
      <w:divBdr>
        <w:top w:val="none" w:sz="0" w:space="0" w:color="auto"/>
        <w:left w:val="none" w:sz="0" w:space="0" w:color="auto"/>
        <w:bottom w:val="none" w:sz="0" w:space="0" w:color="auto"/>
        <w:right w:val="none" w:sz="0" w:space="0" w:color="auto"/>
      </w:divBdr>
    </w:div>
    <w:div w:id="1967815363">
      <w:bodyDiv w:val="1"/>
      <w:marLeft w:val="0"/>
      <w:marRight w:val="0"/>
      <w:marTop w:val="0"/>
      <w:marBottom w:val="0"/>
      <w:divBdr>
        <w:top w:val="none" w:sz="0" w:space="0" w:color="auto"/>
        <w:left w:val="none" w:sz="0" w:space="0" w:color="auto"/>
        <w:bottom w:val="none" w:sz="0" w:space="0" w:color="auto"/>
        <w:right w:val="none" w:sz="0" w:space="0" w:color="auto"/>
      </w:divBdr>
    </w:div>
    <w:div w:id="1990747294">
      <w:bodyDiv w:val="1"/>
      <w:marLeft w:val="0"/>
      <w:marRight w:val="0"/>
      <w:marTop w:val="0"/>
      <w:marBottom w:val="0"/>
      <w:divBdr>
        <w:top w:val="none" w:sz="0" w:space="0" w:color="auto"/>
        <w:left w:val="none" w:sz="0" w:space="0" w:color="auto"/>
        <w:bottom w:val="none" w:sz="0" w:space="0" w:color="auto"/>
        <w:right w:val="none" w:sz="0" w:space="0" w:color="auto"/>
      </w:divBdr>
    </w:div>
    <w:div w:id="1997762255">
      <w:bodyDiv w:val="1"/>
      <w:marLeft w:val="0"/>
      <w:marRight w:val="0"/>
      <w:marTop w:val="0"/>
      <w:marBottom w:val="0"/>
      <w:divBdr>
        <w:top w:val="none" w:sz="0" w:space="0" w:color="auto"/>
        <w:left w:val="none" w:sz="0" w:space="0" w:color="auto"/>
        <w:bottom w:val="none" w:sz="0" w:space="0" w:color="auto"/>
        <w:right w:val="none" w:sz="0" w:space="0" w:color="auto"/>
      </w:divBdr>
    </w:div>
    <w:div w:id="2082364403">
      <w:bodyDiv w:val="1"/>
      <w:marLeft w:val="0"/>
      <w:marRight w:val="0"/>
      <w:marTop w:val="0"/>
      <w:marBottom w:val="0"/>
      <w:divBdr>
        <w:top w:val="none" w:sz="0" w:space="0" w:color="auto"/>
        <w:left w:val="none" w:sz="0" w:space="0" w:color="auto"/>
        <w:bottom w:val="none" w:sz="0" w:space="0" w:color="auto"/>
        <w:right w:val="none" w:sz="0" w:space="0" w:color="auto"/>
      </w:divBdr>
    </w:div>
    <w:div w:id="2127696105">
      <w:bodyDiv w:val="1"/>
      <w:marLeft w:val="0"/>
      <w:marRight w:val="0"/>
      <w:marTop w:val="0"/>
      <w:marBottom w:val="0"/>
      <w:divBdr>
        <w:top w:val="none" w:sz="0" w:space="0" w:color="auto"/>
        <w:left w:val="none" w:sz="0" w:space="0" w:color="auto"/>
        <w:bottom w:val="none" w:sz="0" w:space="0" w:color="auto"/>
        <w:right w:val="none" w:sz="0" w:space="0" w:color="auto"/>
      </w:divBdr>
    </w:div>
    <w:div w:id="21372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aisa_crismonita@yahoo.com" TargetMode="Externa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Kot09</b:Tag>
    <b:SourceType>Book</b:SourceType>
    <b:Guid>{8DD7B582-7B59-41B7-A205-2B403671360B}</b:Guid>
    <b:Author>
      <b:Author>
        <b:NameList>
          <b:Person>
            <b:Last>Kotler</b:Last>
            <b:First>Phillip</b:First>
          </b:Person>
          <b:Person>
            <b:Last>Keller</b:Last>
          </b:Person>
        </b:NameList>
      </b:Author>
    </b:Author>
    <b:Title>Manajemen Pemasaran</b:Title>
    <b:Year>2009</b:Year>
    <b:City>Jakarta</b:City>
    <b:Publisher>Erlangga</b:Publisher>
    <b:RefOrder>8</b:RefOrder>
  </b:Source>
  <b:Source>
    <b:Tag>Cha11</b:Tag>
    <b:SourceType>Book</b:SourceType>
    <b:Guid>{7E71843A-2741-46BA-8106-6C218934F3F8}</b:Guid>
    <b:Author>
      <b:Author>
        <b:NameList>
          <b:Person>
            <b:Last>Chandra</b:Last>
            <b:First>Fandy</b:First>
            <b:Middle>Tjiptono &amp; Gregorius</b:Middle>
          </b:Person>
        </b:NameList>
      </b:Author>
    </b:Author>
    <b:Title>Service, Quality &amp; Satisfication</b:Title>
    <b:Year>2011</b:Year>
    <b:City>Yogyakarta</b:City>
    <b:Publisher>Andi</b:Publisher>
    <b:Edition>3</b:Edition>
    <b:RefOrder>9</b:RefOrder>
  </b:Source>
  <b:Source>
    <b:Tag>Sch10</b:Tag>
    <b:SourceType>Book</b:SourceType>
    <b:Guid>{DB07D308-2B96-4980-908E-0FA6D71FBA78}</b:Guid>
    <b:Author>
      <b:Author>
        <b:NameList>
          <b:Person>
            <b:Last>Schiffman</b:Last>
          </b:Person>
          <b:Person>
            <b:Last>Kanuk</b:Last>
          </b:Person>
        </b:NameList>
      </b:Author>
    </b:Author>
    <b:Title>Perilaku Konsumen</b:Title>
    <b:Year>2010</b:Year>
    <b:City>Jakarta</b:City>
    <b:Publisher>PT. INDEK</b:Publisher>
    <b:RefOrder>6</b:RefOrder>
  </b:Source>
  <b:Source>
    <b:Tag>Sug13</b:Tag>
    <b:SourceType>Book</b:SourceType>
    <b:Guid>{53F82960-FBD5-4A8F-A7F3-81EF8FCA1513}</b:Guid>
    <b:Author>
      <b:Author>
        <b:NameList>
          <b:Person>
            <b:Last>Sugiyono</b:Last>
          </b:Person>
        </b:NameList>
      </b:Author>
    </b:Author>
    <b:Title>Metode Penelitian Kuantitatif, Kualitatif dan R&amp;D</b:Title>
    <b:Year>2014</b:Year>
    <b:City>Bandung</b:City>
    <b:Publisher>Alfabeta CV</b:Publisher>
    <b:RefOrder>10</b:RefOrder>
  </b:Source>
  <b:Source>
    <b:Tag>Placeholder1</b:Tag>
    <b:SourceType>Report</b:SourceType>
    <b:Guid>{3407D78C-BFCB-49E0-8770-FB78698AEA61}</b:Guid>
    <b:Author>
      <b:Author>
        <b:NameList>
          <b:Person>
            <b:Last>Sukmana</b:Last>
            <b:First>Yoga</b:First>
          </b:Person>
        </b:NameList>
      </b:Author>
    </b:Author>
    <b:Title>Sepanjang 2018, Bandara AP II Layani 115 Juta Penumpang</b:Title>
    <b:City>Jakarta</b:City>
    <b:Year>2019</b:Year>
    <b:Publisher>Kompas.com</b:Publisher>
    <b:RefOrder>1</b:RefOrder>
  </b:Source>
  <b:Source>
    <b:Tag>Irw19</b:Tag>
    <b:SourceType>Report</b:SourceType>
    <b:Guid>{9DD886B8-67DB-4493-9783-C69EC19FE1D0}</b:Guid>
    <b:Author>
      <b:Author>
        <b:NameList>
          <b:Person>
            <b:Last>Syambudi</b:Last>
            <b:First>Irwan</b:First>
          </b:Person>
        </b:NameList>
      </b:Author>
    </b:Author>
    <b:Title>BPS: Indonesia Dikunjungi 15,81 Juta Turis Sepanjang 2018</b:Title>
    <b:Year>2019</b:Year>
    <b:Publisher>Tirto.id</b:Publisher>
    <b:RefOrder>2</b:RefOrder>
  </b:Source>
  <b:Source>
    <b:Tag>Pam17</b:Tag>
    <b:SourceType>Book</b:SourceType>
    <b:Guid>{69848D75-7380-4E5E-BF8F-B08406648BF3}</b:Guid>
    <b:Title>Pengaruh Tarif, Citra Merek, dan Kualitas Pelayanan Terhadap Keputusan Pembelian Tiket Citilink</b:Title>
    <b:Year>2017</b:Year>
    <b:City>Semarang</b:City>
    <b:Publisher>Universitas Diponegoro</b:Publisher>
    <b:Author>
      <b:Author>
        <b:NameList>
          <b:Person>
            <b:Last>Pamungkas</b:Last>
            <b:First>Satrio</b:First>
          </b:Person>
          <b:Person>
            <b:Last>Hidayat</b:Last>
            <b:First>Wahyu</b:First>
          </b:Person>
        </b:NameList>
      </b:Author>
    </b:Author>
    <b:RefOrder>11</b:RefOrder>
  </b:Source>
  <b:Source>
    <b:Tag>Phi08</b:Tag>
    <b:SourceType>Book</b:SourceType>
    <b:Guid>{3A1259C6-8F2E-44F9-91E3-E41D7EDAD679}</b:Guid>
    <b:Title>Prinsip - prinsip Pemasaran</b:Title>
    <b:Year>2008</b:Year>
    <b:City>Jakarta</b:City>
    <b:Publisher>Erlangga</b:Publisher>
    <b:Author>
      <b:Author>
        <b:NameList>
          <b:Person>
            <b:Last>Philip</b:Last>
            <b:First>Kotler</b:First>
          </b:Person>
          <b:Person>
            <b:Last>Amstrong</b:Last>
            <b:First>Gary</b:First>
          </b:Person>
        </b:NameList>
      </b:Author>
    </b:Author>
    <b:NumberVolumes>1</b:NumberVolumes>
    <b:Edition>12</b:Edition>
    <b:RefOrder>7</b:RefOrder>
  </b:Source>
  <b:Source>
    <b:Tag>Fra19</b:Tag>
    <b:SourceType>ElectronicSource</b:SourceType>
    <b:Guid>{844C0AB1-740F-4F4E-9245-61A293B27148}</b:Guid>
    <b:Title>Sering Delay, Lion AIr Akhirnya Buka Rahasia Penyebabnya</b:Title>
    <b:Year>2019</b:Year>
    <b:City>Jakarta</b:City>
    <b:Month>Agustus</b:Month>
    <b:Day>Jumat</b:Day>
    <b:Author>
      <b:Author>
        <b:NameList>
          <b:Person>
            <b:Last>Rosana</b:Last>
            <b:First>Fransisca</b:First>
            <b:Middle>Christy</b:Middle>
          </b:Person>
        </b:NameList>
      </b:Author>
    </b:Author>
    <b:RefOrder>4</b:RefOrder>
  </b:Source>
  <b:Source>
    <b:Tag>HAS</b:Tag>
    <b:SourceType>Book</b:SourceType>
    <b:Guid>{2693D21B-F513-4721-9001-DEA6F0623603}</b:Guid>
    <b:Title>Manajemen Pelayanan Umum di Indonesia</b:Title>
    <b:Author>
      <b:Author>
        <b:NameList>
          <b:Person>
            <b:Last>Moenir</b:Last>
            <b:First>H.A.S</b:First>
          </b:Person>
        </b:NameList>
      </b:Author>
    </b:Author>
    <b:NumberVolumes>IV</b:NumberVolumes>
    <b:Edition>I</b:Edition>
    <b:Year>2000</b:Year>
    <b:RefOrder>5</b:RefOrder>
  </b:Source>
  <b:Source>
    <b:Tag>Top19</b:Tag>
    <b:SourceType>InternetSite</b:SourceType>
    <b:Guid>{92C2DE28-64C2-440D-A448-C2D6E3EB505B}</b:Guid>
    <b:Title>lionair</b:Title>
    <b:Year>2019</b:Year>
    <b:InternetSiteTitle>Lion AIr</b:InternetSiteTitle>
    <b:URL>lionair.co.id</b:URL>
    <b:Author>
      <b:Author>
        <b:NameList>
          <b:Person>
            <b:Last>Air</b:Last>
            <b:First>Lion</b:First>
          </b:Person>
        </b:NameList>
      </b:Author>
    </b:Author>
    <b:RefOrder>3</b:RefOrder>
  </b:Source>
</b:Sources>
</file>

<file path=customXml/itemProps1.xml><?xml version="1.0" encoding="utf-8"?>
<ds:datastoreItem xmlns:ds="http://schemas.openxmlformats.org/officeDocument/2006/customXml" ds:itemID="{19F74C09-3C95-4E9B-91E8-FEDC589C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12</Pages>
  <Words>3570</Words>
  <Characters>35079</Characters>
  <Application>Microsoft Office Word</Application>
  <DocSecurity>0</DocSecurity>
  <Lines>292</Lines>
  <Paragraphs>77</Paragraphs>
  <ScaleCrop>false</ScaleCrop>
  <HeadingPairs>
    <vt:vector size="2" baseType="variant">
      <vt:variant>
        <vt:lpstr>Title</vt:lpstr>
      </vt:variant>
      <vt:variant>
        <vt:i4>1</vt:i4>
      </vt:variant>
    </vt:vector>
  </HeadingPairs>
  <TitlesOfParts>
    <vt:vector size="1" baseType="lpstr">
      <vt:lpstr/>
    </vt:vector>
  </TitlesOfParts>
  <Company>smg</Company>
  <LinksUpToDate>false</LinksUpToDate>
  <CharactersWithSpaces>38572</CharactersWithSpaces>
  <SharedDoc>false</SharedDoc>
  <HLinks>
    <vt:vector size="6" baseType="variant">
      <vt:variant>
        <vt:i4>2031650</vt:i4>
      </vt:variant>
      <vt:variant>
        <vt:i4>0</vt:i4>
      </vt:variant>
      <vt:variant>
        <vt:i4>0</vt:i4>
      </vt:variant>
      <vt:variant>
        <vt:i4>5</vt:i4>
      </vt:variant>
      <vt:variant>
        <vt:lpwstr>mailto:siemail@email.com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MY  PC</cp:lastModifiedBy>
  <cp:revision>7</cp:revision>
  <cp:lastPrinted>2020-01-08T15:00:00Z</cp:lastPrinted>
  <dcterms:created xsi:type="dcterms:W3CDTF">2020-09-16T07:29:00Z</dcterms:created>
  <dcterms:modified xsi:type="dcterms:W3CDTF">2020-09-22T03:11:00Z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http://www.zotero.org/styles/harvard-cite-them-right</vt:lpwstr>
  </property>
  <property fmtid="{D5CDD505-2E9C-101B-9397-08002B2CF9AE}" pid="23" name="Mendeley Document_1">
    <vt:lpwstr>True</vt:lpwstr>
  </property>
  <property fmtid="{D5CDD505-2E9C-101B-9397-08002B2CF9AE}" pid="24" name="Mendeley Unique User Id_1">
    <vt:lpwstr>e53d5fbb-c93d-3224-a488-6c60cafbe031</vt:lpwstr>
  </property>
</Properties>
</file>