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D6C" w:rsidRPr="007146AD" w:rsidRDefault="007146AD" w:rsidP="007146AD">
      <w:pPr>
        <w:spacing w:after="0" w:line="240" w:lineRule="auto"/>
        <w:jc w:val="center"/>
        <w:rPr>
          <w:rFonts w:ascii="Times New Roman" w:hAnsi="Times New Roman" w:cs="Times New Roman"/>
          <w:b/>
          <w:sz w:val="20"/>
          <w:szCs w:val="20"/>
        </w:rPr>
      </w:pPr>
      <w:r w:rsidRPr="007146AD">
        <w:rPr>
          <w:rFonts w:ascii="Times New Roman" w:hAnsi="Times New Roman" w:cs="Times New Roman"/>
          <w:b/>
          <w:sz w:val="20"/>
          <w:szCs w:val="20"/>
        </w:rPr>
        <w:t>Efektifitas Gaya Kepemimpinan Dan Iklim Komunikasi Kepegawaian Terhadap Motivasi Kerja Pegawai Kepolisian Bidhumas Polda Jawa Tengah</w:t>
      </w:r>
    </w:p>
    <w:p w:rsidR="007146AD" w:rsidRPr="007146AD" w:rsidRDefault="007146AD" w:rsidP="007146AD">
      <w:pPr>
        <w:spacing w:line="240" w:lineRule="auto"/>
        <w:jc w:val="center"/>
        <w:rPr>
          <w:rFonts w:ascii="Times New Roman" w:hAnsi="Times New Roman" w:cs="Times New Roman"/>
          <w:sz w:val="20"/>
          <w:szCs w:val="20"/>
        </w:rPr>
      </w:pPr>
      <w:r w:rsidRPr="007146AD">
        <w:rPr>
          <w:rFonts w:ascii="Times New Roman" w:hAnsi="Times New Roman" w:cs="Times New Roman"/>
          <w:sz w:val="20"/>
          <w:szCs w:val="20"/>
        </w:rPr>
        <w:t>Brilianti Roseana, Wiwid Noor Rakhmad</w:t>
      </w:r>
    </w:p>
    <w:p w:rsidR="007146AD" w:rsidRPr="007146AD" w:rsidRDefault="007146AD" w:rsidP="007146AD">
      <w:pPr>
        <w:spacing w:line="240" w:lineRule="auto"/>
        <w:jc w:val="center"/>
        <w:rPr>
          <w:rFonts w:ascii="Times New Roman" w:hAnsi="Times New Roman" w:cs="Times New Roman"/>
          <w:b/>
          <w:sz w:val="20"/>
          <w:szCs w:val="20"/>
        </w:rPr>
      </w:pPr>
      <w:r w:rsidRPr="007146AD">
        <w:rPr>
          <w:rFonts w:ascii="Times New Roman" w:hAnsi="Times New Roman" w:cs="Times New Roman"/>
          <w:b/>
          <w:sz w:val="20"/>
          <w:szCs w:val="20"/>
        </w:rPr>
        <w:t>Jurusan Ilmu Komunikasi</w:t>
      </w:r>
    </w:p>
    <w:p w:rsidR="007146AD" w:rsidRPr="007146AD" w:rsidRDefault="007146AD" w:rsidP="007146AD">
      <w:pPr>
        <w:spacing w:line="240" w:lineRule="auto"/>
        <w:jc w:val="center"/>
        <w:rPr>
          <w:rFonts w:ascii="Times New Roman" w:hAnsi="Times New Roman" w:cs="Times New Roman"/>
          <w:b/>
          <w:sz w:val="20"/>
          <w:szCs w:val="20"/>
        </w:rPr>
      </w:pPr>
      <w:r w:rsidRPr="007146AD">
        <w:rPr>
          <w:rFonts w:ascii="Times New Roman" w:hAnsi="Times New Roman" w:cs="Times New Roman"/>
          <w:b/>
          <w:sz w:val="20"/>
          <w:szCs w:val="20"/>
        </w:rPr>
        <w:t>Fakultas Ilmu Sosial dan Ilmu Politik</w:t>
      </w:r>
    </w:p>
    <w:p w:rsidR="007146AD" w:rsidRPr="007146AD" w:rsidRDefault="007146AD" w:rsidP="007146AD">
      <w:pPr>
        <w:spacing w:line="240" w:lineRule="auto"/>
        <w:jc w:val="center"/>
        <w:rPr>
          <w:rFonts w:ascii="Times New Roman" w:hAnsi="Times New Roman" w:cs="Times New Roman"/>
          <w:sz w:val="20"/>
          <w:szCs w:val="20"/>
        </w:rPr>
      </w:pPr>
      <w:r w:rsidRPr="007146AD">
        <w:rPr>
          <w:rFonts w:ascii="Times New Roman" w:hAnsi="Times New Roman" w:cs="Times New Roman"/>
          <w:sz w:val="20"/>
          <w:szCs w:val="20"/>
        </w:rPr>
        <w:t>Jl. Prof. H. Soedarto, SH Tembalang Semarang Kotak Pos 1269</w:t>
      </w:r>
    </w:p>
    <w:p w:rsidR="007146AD" w:rsidRPr="007146AD" w:rsidRDefault="007146AD" w:rsidP="007146AD">
      <w:pPr>
        <w:spacing w:line="240" w:lineRule="auto"/>
        <w:jc w:val="center"/>
        <w:rPr>
          <w:rFonts w:ascii="Times New Roman" w:hAnsi="Times New Roman" w:cs="Times New Roman"/>
          <w:sz w:val="20"/>
          <w:szCs w:val="20"/>
        </w:rPr>
      </w:pPr>
      <w:r w:rsidRPr="007146AD">
        <w:rPr>
          <w:rFonts w:ascii="Times New Roman" w:hAnsi="Times New Roman" w:cs="Times New Roman"/>
          <w:sz w:val="20"/>
          <w:szCs w:val="20"/>
        </w:rPr>
        <w:t>Telepon (024) 7465407 Faksimile (024) 7465405</w:t>
      </w:r>
    </w:p>
    <w:p w:rsidR="007146AD" w:rsidRDefault="007146AD" w:rsidP="007146AD">
      <w:pPr>
        <w:spacing w:line="240" w:lineRule="auto"/>
        <w:jc w:val="center"/>
        <w:rPr>
          <w:rFonts w:ascii="Times New Roman" w:hAnsi="Times New Roman" w:cs="Times New Roman"/>
          <w:sz w:val="20"/>
          <w:szCs w:val="20"/>
        </w:rPr>
      </w:pPr>
      <w:r w:rsidRPr="007146AD">
        <w:rPr>
          <w:rFonts w:ascii="Times New Roman" w:hAnsi="Times New Roman" w:cs="Times New Roman"/>
          <w:sz w:val="20"/>
          <w:szCs w:val="20"/>
        </w:rPr>
        <w:t xml:space="preserve">Laman : http://www.fisip .undip.ac.id email </w:t>
      </w:r>
      <w:hyperlink r:id="rId5" w:history="1">
        <w:r w:rsidR="00600CDF" w:rsidRPr="00382391">
          <w:rPr>
            <w:rStyle w:val="Hyperlink"/>
            <w:rFonts w:ascii="Times New Roman" w:hAnsi="Times New Roman" w:cs="Times New Roman"/>
            <w:sz w:val="20"/>
            <w:szCs w:val="20"/>
          </w:rPr>
          <w:t>fisip@undip.ac.id</w:t>
        </w:r>
      </w:hyperlink>
    </w:p>
    <w:p w:rsidR="00600CDF" w:rsidRDefault="00600CDF" w:rsidP="007146AD">
      <w:pPr>
        <w:spacing w:line="240" w:lineRule="auto"/>
        <w:jc w:val="center"/>
        <w:rPr>
          <w:rFonts w:ascii="Times New Roman" w:hAnsi="Times New Roman" w:cs="Times New Roman"/>
          <w:sz w:val="20"/>
          <w:szCs w:val="20"/>
        </w:rPr>
      </w:pPr>
    </w:p>
    <w:p w:rsidR="00600CDF" w:rsidRPr="00600CDF" w:rsidRDefault="00600CDF" w:rsidP="00600CDF">
      <w:pPr>
        <w:spacing w:line="240" w:lineRule="auto"/>
        <w:jc w:val="center"/>
        <w:rPr>
          <w:rFonts w:ascii="Times New Roman" w:hAnsi="Times New Roman" w:cs="Times New Roman"/>
          <w:b/>
          <w:sz w:val="20"/>
          <w:szCs w:val="20"/>
        </w:rPr>
      </w:pPr>
      <w:r w:rsidRPr="00600CDF">
        <w:rPr>
          <w:rFonts w:ascii="Times New Roman" w:hAnsi="Times New Roman" w:cs="Times New Roman"/>
          <w:b/>
          <w:sz w:val="20"/>
          <w:szCs w:val="20"/>
        </w:rPr>
        <w:t>ABSTRACT</w:t>
      </w:r>
    </w:p>
    <w:p w:rsidR="00600CDF" w:rsidRPr="00600CDF" w:rsidRDefault="00600CDF" w:rsidP="00600CDF">
      <w:pPr>
        <w:pStyle w:val="HTMLPreformatted"/>
        <w:shd w:val="clear" w:color="auto" w:fill="FFFFFF"/>
        <w:tabs>
          <w:tab w:val="clear" w:pos="916"/>
          <w:tab w:val="left" w:pos="709"/>
        </w:tabs>
        <w:ind w:left="709"/>
        <w:jc w:val="both"/>
        <w:rPr>
          <w:rFonts w:ascii="Times New Roman" w:hAnsi="Times New Roman" w:cs="Times New Roman"/>
          <w:color w:val="212121"/>
        </w:rPr>
      </w:pPr>
      <w:r w:rsidRPr="00600CDF">
        <w:rPr>
          <w:rFonts w:ascii="Times New Roman" w:hAnsi="Times New Roman" w:cs="Times New Roman"/>
          <w:color w:val="212121"/>
        </w:rPr>
        <w:t xml:space="preserve">This research was conducted to know the effectiveness of leadership style and climate of employee communication to work motivation of police officer of bidhumas of Central Java Police. Definition of </w:t>
      </w:r>
      <w:r w:rsidRPr="00600CDF">
        <w:rPr>
          <w:rFonts w:ascii="inherit" w:hAnsi="inherit"/>
          <w:color w:val="212121"/>
        </w:rPr>
        <w:t xml:space="preserve">theory of X-efficiency by Leibenstein a </w:t>
      </w:r>
      <w:r w:rsidRPr="00600CDF">
        <w:rPr>
          <w:rFonts w:ascii="Times New Roman" w:hAnsi="Times New Roman" w:cs="Times New Roman"/>
          <w:color w:val="212121"/>
        </w:rPr>
        <w:t>good leadership style is a leadership style that can control their subordinates by adjusting to the situation. The purpose of this study is to provide an overview to the agency and become input for Bidhumas Polda Central Java, to keep motivating its members in carrying out the tasks in order to achieve maximum results. Sampling in this research is total sampling. The population in the study were all employees of BidHumas Polda Central Java. The number of samples studied were 34 respondents.</w:t>
      </w:r>
    </w:p>
    <w:p w:rsidR="00600CDF" w:rsidRPr="00600CDF" w:rsidRDefault="00600CDF" w:rsidP="00600CDF">
      <w:pPr>
        <w:pStyle w:val="HTMLPreformatted"/>
        <w:shd w:val="clear" w:color="auto" w:fill="FFFFFF"/>
        <w:tabs>
          <w:tab w:val="clear" w:pos="916"/>
          <w:tab w:val="left" w:pos="709"/>
        </w:tabs>
        <w:ind w:left="709"/>
        <w:jc w:val="both"/>
        <w:rPr>
          <w:rFonts w:ascii="inherit" w:hAnsi="inherit"/>
          <w:color w:val="212121"/>
        </w:rPr>
      </w:pPr>
      <w:r w:rsidRPr="00600CDF">
        <w:rPr>
          <w:rFonts w:ascii="Times New Roman" w:hAnsi="Times New Roman" w:cs="Times New Roman"/>
          <w:color w:val="212121"/>
        </w:rPr>
        <w:t>Based on the hypothesis test conducted using multiple linear regression analysis. There is influence of leadership style and climate of employee communication to work motivation of BidHumas Polda Jateng staff. This is indicated by multiple linear regression test conducted on leadership style (X1) variable, and employee communication climate (X2) on employee work motivation (Y) got significance value 0,000 (&lt;0,05) variable Y. In the hypothesis test obtained coefficient value direction regression leadership style of 0.368, communications climate of 0.207. Suggestion given that is expected able to give description to institution and become input for Bidhumas Polda Central Java, to keep motivating its member in carrying out duty in order to achieve maximum work result.</w:t>
      </w:r>
    </w:p>
    <w:p w:rsidR="00600CDF" w:rsidRPr="00600CDF" w:rsidRDefault="00600CDF" w:rsidP="00600CDF">
      <w:pPr>
        <w:pStyle w:val="HTMLPreformatted"/>
        <w:shd w:val="clear" w:color="auto" w:fill="FFFFFF"/>
        <w:tabs>
          <w:tab w:val="clear" w:pos="916"/>
          <w:tab w:val="left" w:pos="709"/>
        </w:tabs>
        <w:spacing w:line="276" w:lineRule="auto"/>
        <w:ind w:left="709"/>
        <w:rPr>
          <w:rFonts w:ascii="Times New Roman" w:hAnsi="Times New Roman" w:cs="Times New Roman"/>
          <w:b/>
          <w:color w:val="212121"/>
        </w:rPr>
      </w:pPr>
      <w:r w:rsidRPr="00600CDF">
        <w:rPr>
          <w:rFonts w:ascii="Times New Roman" w:hAnsi="Times New Roman" w:cs="Times New Roman"/>
          <w:b/>
        </w:rPr>
        <w:t xml:space="preserve">Keywords: </w:t>
      </w:r>
      <w:r w:rsidRPr="00600CDF">
        <w:rPr>
          <w:rFonts w:ascii="Times New Roman" w:hAnsi="Times New Roman" w:cs="Times New Roman"/>
          <w:b/>
          <w:color w:val="212121"/>
        </w:rPr>
        <w:t>style of leadership, communication climate and work motivation</w:t>
      </w:r>
    </w:p>
    <w:p w:rsidR="00600CDF" w:rsidRPr="00600CDF" w:rsidRDefault="00600CDF" w:rsidP="00600CDF">
      <w:pPr>
        <w:pStyle w:val="HTMLPreformatted"/>
        <w:shd w:val="clear" w:color="auto" w:fill="FFFFFF"/>
        <w:tabs>
          <w:tab w:val="clear" w:pos="916"/>
          <w:tab w:val="left" w:pos="709"/>
        </w:tabs>
        <w:spacing w:line="276" w:lineRule="auto"/>
        <w:ind w:left="851" w:hanging="142"/>
        <w:rPr>
          <w:rFonts w:ascii="Times New Roman" w:hAnsi="Times New Roman" w:cs="Times New Roman"/>
          <w:b/>
        </w:rPr>
      </w:pPr>
      <w:r w:rsidRPr="00600CDF">
        <w:rPr>
          <w:rFonts w:ascii="Times New Roman" w:hAnsi="Times New Roman" w:cs="Times New Roman"/>
          <w:b/>
        </w:rPr>
        <w:t>PENDAHULUAN</w:t>
      </w:r>
    </w:p>
    <w:p w:rsidR="00600CDF" w:rsidRDefault="00600CDF" w:rsidP="00600CDF">
      <w:pPr>
        <w:spacing w:after="0" w:line="240" w:lineRule="auto"/>
        <w:ind w:left="709" w:firstLine="284"/>
        <w:jc w:val="both"/>
        <w:rPr>
          <w:rFonts w:ascii="Times New Roman" w:hAnsi="Times New Roman" w:cs="Times New Roman"/>
          <w:sz w:val="20"/>
          <w:szCs w:val="20"/>
        </w:rPr>
      </w:pPr>
      <w:r w:rsidRPr="00600CDF">
        <w:rPr>
          <w:rFonts w:ascii="Times New Roman" w:hAnsi="Times New Roman" w:cs="Times New Roman"/>
          <w:sz w:val="20"/>
          <w:szCs w:val="20"/>
        </w:rPr>
        <w:t xml:space="preserve">Manusia merupakan makhluk sosial yang membutuhkan pergaulan hidup maupun dalam berorganisasi, di mana antara satu individu dengan individu lain untuk saling berinteraksi. Peran komunikasi sangat penting dalam rapat dan berinteraksi sesama anggota organisasi. Proses interaksi manusia membutuhkan wadah atau tempat dalam kapasitas kecil maupun besar yang biasanya disebut organisasi. </w:t>
      </w:r>
    </w:p>
    <w:p w:rsidR="00600CDF" w:rsidRDefault="00600CDF" w:rsidP="00600CDF">
      <w:pPr>
        <w:spacing w:after="0" w:line="240" w:lineRule="auto"/>
        <w:ind w:left="709" w:firstLine="284"/>
        <w:jc w:val="both"/>
        <w:rPr>
          <w:rFonts w:ascii="Times New Roman" w:hAnsi="Times New Roman" w:cs="Times New Roman"/>
          <w:sz w:val="20"/>
          <w:szCs w:val="20"/>
        </w:rPr>
      </w:pPr>
      <w:r w:rsidRPr="00600CDF">
        <w:rPr>
          <w:rFonts w:ascii="Times New Roman" w:hAnsi="Times New Roman" w:cs="Times New Roman"/>
          <w:sz w:val="20"/>
          <w:szCs w:val="20"/>
        </w:rPr>
        <w:t xml:space="preserve">Suatu organisasi membutuhkan kepemimpinan yang kuat dan manajemen yang kuat untuk efektivitas yang optimal. Efektifitas kepemimpinan perlu mengenai sarana-sarana yang digunakan seorang pemimpin dalam upaya mencapai sebuah tujuan yang ingin dicapai. Gaya kepemimpinan dalam era modern ini sangat beragam guna mencapai target suatu organisasi atau perusahaan. Latar belakang dari masing-masing pemimpin yang beragam mulai dari berbagai negara, budaya, latar belakang pendidikan, keterampilan dan banyak faktor lainnya. </w:t>
      </w:r>
    </w:p>
    <w:p w:rsidR="00600CDF" w:rsidRPr="00600CDF" w:rsidRDefault="00600CDF" w:rsidP="00600CDF">
      <w:pPr>
        <w:spacing w:after="0" w:line="240" w:lineRule="auto"/>
        <w:ind w:left="709" w:firstLine="284"/>
        <w:jc w:val="both"/>
        <w:rPr>
          <w:rFonts w:ascii="Times New Roman" w:hAnsi="Times New Roman" w:cs="Times New Roman"/>
          <w:sz w:val="20"/>
          <w:szCs w:val="20"/>
        </w:rPr>
      </w:pPr>
      <w:r w:rsidRPr="00600CDF">
        <w:rPr>
          <w:rFonts w:ascii="Times New Roman" w:eastAsia="Times New Roman" w:hAnsi="Times New Roman" w:cs="Times New Roman"/>
          <w:sz w:val="20"/>
          <w:szCs w:val="20"/>
        </w:rPr>
        <w:t>Bidang Hubungan Masyarakat atau yang dikenal dengan Bidhumas, menurut pasal 71 ayat 2 Peraturan Kapolri Nomor 22 Tahun 2010 tentang Susunan Organisasi dan Tata Kerja, bertugas menyelenggarakan fungsi hubungan masyarakat antara instansi Kepolisian Daerah.</w:t>
      </w:r>
      <w:r w:rsidRPr="00600CDF">
        <w:rPr>
          <w:rFonts w:ascii="Times New Roman" w:hAnsi="Times New Roman" w:cs="Times New Roman"/>
          <w:sz w:val="20"/>
          <w:szCs w:val="20"/>
        </w:rPr>
        <w:t xml:space="preserve"> Setiap satuan kerja (satker) dibagi menjadi Polres dan Polsek yang masing-masing memiliki Subbag Humas untuk Polres dan Sihumas untuk Polsek yang menangani perihal hubungan masyarakat dengan masyarakat di mana satker tersebut bertempat (Kepolisian Republik Indonesia, 2010:25). Bagian Humas tersebut bertanggung jawab selain pada pimpinan satker yang bersangkutan tetapi juga kepada Bidhumas pusat yang bertempat di Markas Polda Jawa Tengah di Semarang yang dikepalai oleh Kabidhumas dan Kadivhumas Polri. Dalam organisasi kepolisian iklim komunikasi berperan sangat krusial dalam mencapai hasil dari target yang telah ditentukan, salah satu faktor pendukungnya yaitu motivasi bawahan dalam melakukan pekerjaannya. Oleh karena itu selain dapat berkomunikasi dan memahami iklim komunikasi dengan baik, pimpinan harus dapat memberikan motivasi kepada bawahannya.</w:t>
      </w:r>
    </w:p>
    <w:p w:rsidR="00600CDF" w:rsidRDefault="00600CDF" w:rsidP="00600CDF">
      <w:pPr>
        <w:spacing w:after="0" w:line="240" w:lineRule="auto"/>
        <w:ind w:left="709" w:firstLine="284"/>
        <w:jc w:val="both"/>
        <w:rPr>
          <w:rFonts w:ascii="Times New Roman" w:hAnsi="Times New Roman" w:cs="Times New Roman"/>
          <w:sz w:val="20"/>
          <w:szCs w:val="20"/>
          <w:shd w:val="clear" w:color="auto" w:fill="FFFFFF"/>
        </w:rPr>
      </w:pPr>
      <w:r w:rsidRPr="00600CDF">
        <w:rPr>
          <w:rFonts w:ascii="Times New Roman" w:hAnsi="Times New Roman" w:cs="Times New Roman"/>
          <w:sz w:val="20"/>
          <w:szCs w:val="20"/>
        </w:rPr>
        <w:t xml:space="preserve">Dengan mengetahui dan memahami iklim suatu organisasi pemimpin dapat mendorong anggota organisasi menciptakan suasana kerja yang kondusif. </w:t>
      </w:r>
      <w:r w:rsidRPr="00600CDF">
        <w:rPr>
          <w:rFonts w:ascii="Times New Roman" w:hAnsi="Times New Roman" w:cs="Times New Roman"/>
          <w:sz w:val="20"/>
          <w:szCs w:val="20"/>
          <w:shd w:val="clear" w:color="auto" w:fill="FFFFFF"/>
        </w:rPr>
        <w:t xml:space="preserve">Selain itu belum terbukanya promosi jabatan </w:t>
      </w:r>
      <w:r w:rsidRPr="00600CDF">
        <w:rPr>
          <w:rFonts w:ascii="Times New Roman" w:hAnsi="Times New Roman" w:cs="Times New Roman"/>
          <w:sz w:val="20"/>
          <w:szCs w:val="20"/>
          <w:shd w:val="clear" w:color="auto" w:fill="FFFFFF"/>
        </w:rPr>
        <w:lastRenderedPageBreak/>
        <w:t xml:space="preserve">secara terbuka yang diselenggarakan lingkungan Polri, dikarenakan berbagai faktor seperti nilai budaya dalam organisasi sendiri, gaya kepemimpinan dan mentalitas anggota yang tidak sesuai dengan tuntutan perubahan lingkungan strategis organisasi. Komunikasi yang dilakukan pimpinan kepada bawahan serta motivasi yang diberikan sangat penting guna mencapai tujuan lembaga atau organisasi, sehingga yang nantinya dapat berimbas kepada kedisiplinan dan hasil kerja dari anggotanya.  </w:t>
      </w:r>
    </w:p>
    <w:p w:rsidR="00407026" w:rsidRPr="00600CDF" w:rsidRDefault="00407026" w:rsidP="00600CDF">
      <w:pPr>
        <w:spacing w:after="0" w:line="240" w:lineRule="auto"/>
        <w:ind w:left="709" w:firstLine="284"/>
        <w:jc w:val="both"/>
        <w:rPr>
          <w:rFonts w:ascii="Times New Roman" w:hAnsi="Times New Roman" w:cs="Times New Roman"/>
          <w:sz w:val="20"/>
          <w:szCs w:val="20"/>
          <w:shd w:val="clear" w:color="auto" w:fill="FFFFFF"/>
        </w:rPr>
      </w:pPr>
    </w:p>
    <w:p w:rsidR="00600CDF" w:rsidRDefault="00600CDF" w:rsidP="00600CDF">
      <w:pPr>
        <w:pStyle w:val="HTMLPreformatted"/>
        <w:shd w:val="clear" w:color="auto" w:fill="FFFFFF"/>
        <w:spacing w:line="276" w:lineRule="auto"/>
        <w:ind w:left="851" w:hanging="142"/>
        <w:rPr>
          <w:rFonts w:ascii="inherit" w:hAnsi="inherit"/>
          <w:b/>
          <w:color w:val="212121"/>
        </w:rPr>
      </w:pPr>
      <w:r w:rsidRPr="00600CDF">
        <w:rPr>
          <w:rFonts w:ascii="inherit" w:hAnsi="inherit"/>
          <w:b/>
          <w:color w:val="212121"/>
        </w:rPr>
        <w:t>RUMUSAN MASALAH</w:t>
      </w:r>
    </w:p>
    <w:p w:rsidR="00B61DA7" w:rsidRDefault="00B61DA7" w:rsidP="00B61DA7">
      <w:pPr>
        <w:spacing w:after="0" w:line="240" w:lineRule="auto"/>
        <w:ind w:left="709" w:firstLine="284"/>
        <w:jc w:val="both"/>
        <w:rPr>
          <w:rFonts w:ascii="Times New Roman" w:hAnsi="Times New Roman" w:cs="Times New Roman"/>
          <w:sz w:val="20"/>
          <w:szCs w:val="20"/>
        </w:rPr>
      </w:pPr>
      <w:r>
        <w:rPr>
          <w:rFonts w:ascii="Times New Roman" w:hAnsi="Times New Roman" w:cs="Times New Roman"/>
          <w:sz w:val="20"/>
          <w:szCs w:val="20"/>
          <w:shd w:val="clear" w:color="auto" w:fill="FFFFFF"/>
        </w:rPr>
        <w:t>P</w:t>
      </w:r>
      <w:r w:rsidRPr="00B61DA7">
        <w:rPr>
          <w:rFonts w:ascii="Times New Roman" w:hAnsi="Times New Roman" w:cs="Times New Roman"/>
          <w:sz w:val="20"/>
          <w:szCs w:val="20"/>
          <w:shd w:val="clear" w:color="auto" w:fill="FFFFFF"/>
        </w:rPr>
        <w:t xml:space="preserve">eneliti ingin mengkaji seberapa besar efektifitas antara gaya kepemimpinan dan iklim komunikasi terhadap motivasi kerja </w:t>
      </w:r>
      <w:r w:rsidRPr="00B61DA7">
        <w:rPr>
          <w:rFonts w:ascii="Times New Roman" w:hAnsi="Times New Roman" w:cs="Times New Roman"/>
          <w:sz w:val="20"/>
          <w:szCs w:val="20"/>
        </w:rPr>
        <w:t>pegawai Kepolisian Bidhumas Polda Jawa Tengah ?</w:t>
      </w:r>
    </w:p>
    <w:p w:rsidR="00407026" w:rsidRDefault="00407026" w:rsidP="00B61DA7">
      <w:pPr>
        <w:spacing w:after="0" w:line="240" w:lineRule="auto"/>
        <w:ind w:left="709" w:firstLine="284"/>
        <w:jc w:val="both"/>
        <w:rPr>
          <w:rFonts w:ascii="Times New Roman" w:hAnsi="Times New Roman" w:cs="Times New Roman"/>
          <w:sz w:val="20"/>
          <w:szCs w:val="20"/>
        </w:rPr>
      </w:pPr>
    </w:p>
    <w:p w:rsidR="00B61DA7" w:rsidRDefault="00B61DA7" w:rsidP="00B61DA7">
      <w:pPr>
        <w:spacing w:after="0" w:line="240" w:lineRule="auto"/>
        <w:ind w:left="709"/>
        <w:jc w:val="both"/>
        <w:rPr>
          <w:rFonts w:ascii="Times New Roman" w:hAnsi="Times New Roman" w:cs="Times New Roman"/>
          <w:b/>
          <w:sz w:val="20"/>
          <w:szCs w:val="20"/>
        </w:rPr>
      </w:pPr>
      <w:r w:rsidRPr="00B61DA7">
        <w:rPr>
          <w:rFonts w:ascii="Times New Roman" w:hAnsi="Times New Roman" w:cs="Times New Roman"/>
          <w:b/>
          <w:sz w:val="20"/>
          <w:szCs w:val="20"/>
        </w:rPr>
        <w:t>TUJUAN PENELITIAN</w:t>
      </w:r>
    </w:p>
    <w:p w:rsidR="00B61DA7" w:rsidRDefault="00B61DA7" w:rsidP="00B61DA7">
      <w:pPr>
        <w:spacing w:after="0" w:line="240" w:lineRule="auto"/>
        <w:ind w:left="720" w:firstLine="273"/>
        <w:jc w:val="both"/>
        <w:rPr>
          <w:rFonts w:ascii="Times New Roman" w:hAnsi="Times New Roman" w:cs="Times New Roman"/>
          <w:sz w:val="20"/>
          <w:szCs w:val="20"/>
        </w:rPr>
      </w:pPr>
      <w:r w:rsidRPr="00B61DA7">
        <w:rPr>
          <w:rFonts w:ascii="Times New Roman" w:hAnsi="Times New Roman" w:cs="Times New Roman"/>
          <w:sz w:val="20"/>
          <w:szCs w:val="20"/>
        </w:rPr>
        <w:t>Untuk menjelaskan efektifitas antara gaya kepemimpinan dan iklim komunikasi terhadap motivasi kerja pegawai kepolisian Bidhumas Polda Jawa Tengah.</w:t>
      </w:r>
    </w:p>
    <w:p w:rsidR="00407026" w:rsidRDefault="00407026" w:rsidP="00B61DA7">
      <w:pPr>
        <w:spacing w:after="0" w:line="240" w:lineRule="auto"/>
        <w:ind w:left="720" w:firstLine="273"/>
        <w:jc w:val="both"/>
        <w:rPr>
          <w:rFonts w:ascii="Times New Roman" w:hAnsi="Times New Roman" w:cs="Times New Roman"/>
          <w:sz w:val="20"/>
          <w:szCs w:val="20"/>
        </w:rPr>
      </w:pPr>
    </w:p>
    <w:p w:rsidR="00407026" w:rsidRDefault="00B61DA7" w:rsidP="00407026">
      <w:pPr>
        <w:spacing w:after="0" w:line="240" w:lineRule="auto"/>
        <w:ind w:left="720" w:hanging="11"/>
        <w:jc w:val="both"/>
        <w:rPr>
          <w:rFonts w:ascii="Times New Roman" w:hAnsi="Times New Roman" w:cs="Times New Roman"/>
          <w:b/>
          <w:sz w:val="20"/>
          <w:szCs w:val="20"/>
        </w:rPr>
      </w:pPr>
      <w:r w:rsidRPr="00B61DA7">
        <w:rPr>
          <w:rFonts w:ascii="Times New Roman" w:hAnsi="Times New Roman" w:cs="Times New Roman"/>
          <w:b/>
          <w:sz w:val="20"/>
          <w:szCs w:val="20"/>
        </w:rPr>
        <w:t>KERANGKA PEMIKIRAN TEORITIS</w:t>
      </w:r>
    </w:p>
    <w:p w:rsidR="00C603EA" w:rsidRPr="00C603EA" w:rsidRDefault="00C603EA" w:rsidP="00C603EA">
      <w:pPr>
        <w:spacing w:after="0" w:line="240" w:lineRule="auto"/>
        <w:ind w:left="720" w:hanging="11"/>
        <w:jc w:val="both"/>
        <w:rPr>
          <w:rFonts w:ascii="Times New Roman" w:hAnsi="Times New Roman" w:cs="Times New Roman"/>
          <w:sz w:val="20"/>
          <w:szCs w:val="20"/>
        </w:rPr>
      </w:pPr>
      <w:r w:rsidRPr="00C603EA">
        <w:rPr>
          <w:rFonts w:ascii="Times New Roman" w:hAnsi="Times New Roman" w:cs="Times New Roman"/>
          <w:sz w:val="20"/>
          <w:szCs w:val="20"/>
        </w:rPr>
        <w:t>Gaya kepemimpinan juga sangat mendukung terciptanya suasana nyaman dalam bekerja. Kepemimpinan merupakan perilaku komunikatif seorang pemimpin yang digunakan untuk membantu orang lain mencapai hasil yang diinginkan (Pace and Faules, 2006:267:277).</w:t>
      </w:r>
    </w:p>
    <w:p w:rsidR="00C603EA" w:rsidRPr="00C603EA" w:rsidRDefault="00C603EA" w:rsidP="00C603EA">
      <w:pPr>
        <w:spacing w:after="0" w:line="240" w:lineRule="auto"/>
        <w:ind w:left="709"/>
        <w:jc w:val="both"/>
        <w:rPr>
          <w:rFonts w:ascii="Times New Roman" w:hAnsi="Times New Roman" w:cs="Times New Roman"/>
          <w:sz w:val="20"/>
          <w:szCs w:val="20"/>
        </w:rPr>
      </w:pPr>
      <w:r w:rsidRPr="00C603EA">
        <w:rPr>
          <w:rFonts w:ascii="Times New Roman" w:hAnsi="Times New Roman" w:cs="Times New Roman"/>
          <w:sz w:val="20"/>
          <w:szCs w:val="20"/>
        </w:rPr>
        <w:t xml:space="preserve">Payne dan Pugh (1976) mendefinisikan iklim organisasi sebagai suatu konsep yang merefleksikan isi dan kekuatan dari nilai-nilai umum, norma, sikap, tingkah laku dan perasaan anggota terhadap suatu sistem sosial (Muhammad, 2009:82). Iklim komunikasi dapat menjadi salah satu pengaruh yang paling penting dalam produktivitas organisasi, karena iklim mempengaruhi usaha anggota organisasi (Pace and Faules, 2006:155). Mengetahui dan memahami iklim suatu organisasi pemimpin dapat mendorong anggota organisasi menciptakan suasana kerja yang kondusif. </w:t>
      </w:r>
    </w:p>
    <w:p w:rsidR="00C603EA" w:rsidRDefault="00C603EA" w:rsidP="00C603EA">
      <w:pPr>
        <w:spacing w:after="0" w:line="240" w:lineRule="auto"/>
        <w:ind w:left="709"/>
        <w:jc w:val="both"/>
        <w:rPr>
          <w:rFonts w:ascii="Times New Roman" w:hAnsi="Times New Roman" w:cs="Times New Roman"/>
          <w:sz w:val="20"/>
          <w:szCs w:val="20"/>
        </w:rPr>
      </w:pPr>
      <w:r w:rsidRPr="00C603EA">
        <w:rPr>
          <w:rFonts w:ascii="Times New Roman" w:hAnsi="Times New Roman" w:cs="Times New Roman"/>
          <w:sz w:val="20"/>
          <w:szCs w:val="20"/>
        </w:rPr>
        <w:t>Motivasi merupakan hal yang sangat penting untuk diperhatikan oleh pemimpin bila mereka menginginkan setiap bawahan dapat memberikan kontribusi positif terhadap pencapaian tujuan lembaga. Masmuh mengemukakan bahwa motivasi berarti kegiatan memberikan dorongan kepada seseorang atau diri sendiri yang berarti membangkitkan daya gerak atau menggerakkan seseorang untuk berbuat sesuatu untuk tercapai suatu kepuasan atau tujuan. Sebaliknya motivasi yang tidak kuat, sehingga hasil pekerjaan tidak sesuai dengan kecakapannya (Masmuh, 2013:227).</w:t>
      </w:r>
    </w:p>
    <w:p w:rsidR="00C603EA" w:rsidRDefault="00C603EA" w:rsidP="00F833BE">
      <w:pPr>
        <w:spacing w:after="0" w:line="240" w:lineRule="auto"/>
        <w:ind w:left="709" w:firstLine="284"/>
        <w:jc w:val="both"/>
        <w:rPr>
          <w:rFonts w:ascii="Times New Roman" w:hAnsi="Times New Roman" w:cs="Times New Roman"/>
          <w:sz w:val="20"/>
          <w:szCs w:val="20"/>
        </w:rPr>
      </w:pPr>
      <w:r w:rsidRPr="00C603EA">
        <w:rPr>
          <w:rFonts w:ascii="Times New Roman" w:hAnsi="Times New Roman" w:cs="Times New Roman"/>
          <w:sz w:val="20"/>
          <w:szCs w:val="20"/>
          <w:shd w:val="clear" w:color="auto" w:fill="FFFFFF"/>
        </w:rPr>
        <w:t xml:space="preserve">Teori yang tepat untuk mengambarkan efektifitas gaya kepemimpinan dan iklim komunikasi kepegawaian terhadap motivasi kerja adalah teori efisiensi-X oleh Leibenstein (1978) </w:t>
      </w:r>
      <w:r w:rsidRPr="00C603EA">
        <w:rPr>
          <w:rFonts w:ascii="Times New Roman" w:hAnsi="Times New Roman" w:cs="Times New Roman"/>
          <w:sz w:val="20"/>
          <w:szCs w:val="20"/>
        </w:rPr>
        <w:t>(Pace and Faules, 2000:114)</w:t>
      </w:r>
      <w:r w:rsidRPr="00C603EA">
        <w:rPr>
          <w:rFonts w:ascii="Times New Roman" w:hAnsi="Times New Roman" w:cs="Times New Roman"/>
          <w:sz w:val="20"/>
          <w:szCs w:val="20"/>
          <w:shd w:val="clear" w:color="auto" w:fill="FFFFFF"/>
        </w:rPr>
        <w:t>, bahwa perusahaan atau organisasi secara internal efisien, yang berarti bahwa perusahaan atau organisasi itu menghasilkan keluaran (</w:t>
      </w:r>
      <w:r w:rsidRPr="00C603EA">
        <w:rPr>
          <w:rFonts w:ascii="Times New Roman" w:hAnsi="Times New Roman" w:cs="Times New Roman"/>
          <w:i/>
          <w:sz w:val="20"/>
          <w:szCs w:val="20"/>
          <w:shd w:val="clear" w:color="auto" w:fill="FFFFFF"/>
        </w:rPr>
        <w:t>output</w:t>
      </w:r>
      <w:r w:rsidRPr="00C603EA">
        <w:rPr>
          <w:rFonts w:ascii="Times New Roman" w:hAnsi="Times New Roman" w:cs="Times New Roman"/>
          <w:sz w:val="20"/>
          <w:szCs w:val="20"/>
          <w:shd w:val="clear" w:color="auto" w:fill="FFFFFF"/>
        </w:rPr>
        <w:t>) maksimal bagi seperangkat sumber daya tertentu. Efisiensi-X diasumsikan, diperoleh lewat hubungan vertikal yang menumbuhkan tekanan untuk berusaha lebih banyak, kepuasan individu dari menerima persetujuan pemimpin, kebanyakan organisasi dapat melakukan usaha lebih banyak guna menghindari perselisihan yang tidak perlu dan untuk menerima penghargaan bagi suatu pekerjaan yang dilakukan dengan baik. Hubungan horisontal menciptakan tekanan dalam dua cara: (1) melalui norma sehingga semua anggota harus menanggung beban yang menjadi bagian mereka, setelah mana mereka bebas bekerja segiat mungkin, dan (2) norma sehingga individu bekerja sedikit yang mereka inginkan, namun mereka tidak boleh bekerja sedemikian giat sehingga yang mereka inginkan, namun mereka tidak boleh bekerja sedemikian giat sehingga membuat orang lain kelihatan buruk.</w:t>
      </w:r>
      <w:r w:rsidRPr="00C603EA">
        <w:rPr>
          <w:rFonts w:ascii="Times New Roman" w:hAnsi="Times New Roman" w:cs="Times New Roman"/>
          <w:sz w:val="20"/>
          <w:szCs w:val="20"/>
        </w:rPr>
        <w:t xml:space="preserve"> (Pace and Faules, 2006:116).</w:t>
      </w:r>
    </w:p>
    <w:p w:rsidR="00407026" w:rsidRDefault="00C603EA" w:rsidP="00C603EA">
      <w:pPr>
        <w:spacing w:after="0" w:line="240" w:lineRule="auto"/>
        <w:jc w:val="both"/>
        <w:rPr>
          <w:rFonts w:ascii="Times New Roman" w:hAnsi="Times New Roman" w:cs="Times New Roman"/>
          <w:sz w:val="20"/>
          <w:szCs w:val="20"/>
        </w:rPr>
      </w:pPr>
      <w:r>
        <w:rPr>
          <w:rFonts w:ascii="Times New Roman" w:hAnsi="Times New Roman" w:cs="Times New Roman"/>
          <w:sz w:val="20"/>
          <w:szCs w:val="20"/>
        </w:rPr>
        <w:tab/>
      </w:r>
    </w:p>
    <w:p w:rsidR="00C603EA" w:rsidRPr="00407026" w:rsidRDefault="00C603EA" w:rsidP="00407026">
      <w:pPr>
        <w:spacing w:after="0" w:line="240" w:lineRule="auto"/>
        <w:ind w:firstLine="709"/>
        <w:jc w:val="both"/>
        <w:rPr>
          <w:rFonts w:ascii="Times New Roman" w:hAnsi="Times New Roman" w:cs="Times New Roman"/>
          <w:b/>
          <w:sz w:val="20"/>
          <w:szCs w:val="20"/>
        </w:rPr>
      </w:pPr>
      <w:r w:rsidRPr="00407026">
        <w:rPr>
          <w:rFonts w:ascii="Times New Roman" w:hAnsi="Times New Roman" w:cs="Times New Roman"/>
          <w:b/>
          <w:sz w:val="20"/>
          <w:szCs w:val="20"/>
        </w:rPr>
        <w:t>METODE PENELITIAN</w:t>
      </w:r>
    </w:p>
    <w:p w:rsidR="00C603EA" w:rsidRDefault="00C603EA" w:rsidP="00F833BE">
      <w:pPr>
        <w:spacing w:after="0" w:line="240" w:lineRule="auto"/>
        <w:ind w:left="720" w:firstLine="142"/>
        <w:jc w:val="both"/>
        <w:rPr>
          <w:rFonts w:ascii="Times New Roman" w:hAnsi="Times New Roman" w:cs="Times New Roman"/>
          <w:sz w:val="20"/>
          <w:szCs w:val="20"/>
        </w:rPr>
      </w:pPr>
      <w:r>
        <w:rPr>
          <w:rFonts w:ascii="Times New Roman" w:hAnsi="Times New Roman" w:cs="Times New Roman"/>
          <w:sz w:val="20"/>
          <w:szCs w:val="20"/>
        </w:rPr>
        <w:t>Penelitian ini menggunakan penelitian eksplanatori yang menjelaskan hubungan kausal antara variabel dengan menguji hipotesis</w:t>
      </w:r>
      <w:r w:rsidR="00F54D71">
        <w:rPr>
          <w:rFonts w:ascii="Times New Roman" w:hAnsi="Times New Roman" w:cs="Times New Roman"/>
          <w:sz w:val="20"/>
          <w:szCs w:val="20"/>
        </w:rPr>
        <w:t xml:space="preserve"> yang sudah dirumuskan. Dengan sampel sebanyak 34 pegawai BidHumas Polda Jawa Tengah. Metode pengumpulan data wawancara dengan panduan kuesioner.</w:t>
      </w:r>
    </w:p>
    <w:p w:rsidR="00407026" w:rsidRPr="00407026" w:rsidRDefault="00407026" w:rsidP="00407026">
      <w:pPr>
        <w:spacing w:after="0" w:line="240" w:lineRule="auto"/>
        <w:ind w:left="709"/>
        <w:jc w:val="both"/>
        <w:rPr>
          <w:rFonts w:ascii="Times New Roman" w:hAnsi="Times New Roman" w:cs="Times New Roman"/>
          <w:b/>
          <w:sz w:val="20"/>
          <w:szCs w:val="20"/>
        </w:rPr>
      </w:pPr>
    </w:p>
    <w:p w:rsidR="00407026" w:rsidRDefault="00407026" w:rsidP="00407026">
      <w:pPr>
        <w:spacing w:after="0" w:line="240" w:lineRule="auto"/>
        <w:ind w:left="709"/>
        <w:jc w:val="both"/>
        <w:rPr>
          <w:rFonts w:ascii="Times New Roman" w:hAnsi="Times New Roman" w:cs="Times New Roman"/>
          <w:b/>
          <w:sz w:val="20"/>
          <w:szCs w:val="20"/>
        </w:rPr>
      </w:pPr>
      <w:r w:rsidRPr="00407026">
        <w:rPr>
          <w:rFonts w:ascii="Times New Roman" w:hAnsi="Times New Roman" w:cs="Times New Roman"/>
          <w:b/>
          <w:sz w:val="20"/>
          <w:szCs w:val="20"/>
        </w:rPr>
        <w:t>ANALISIS DAN PEMBAHASAN</w:t>
      </w:r>
    </w:p>
    <w:p w:rsidR="0058661F" w:rsidRPr="0058661F" w:rsidRDefault="0058661F" w:rsidP="0058661F">
      <w:pPr>
        <w:spacing w:after="0" w:line="240" w:lineRule="auto"/>
        <w:ind w:left="709" w:firstLine="142"/>
        <w:jc w:val="both"/>
        <w:rPr>
          <w:rFonts w:ascii="Times New Roman" w:hAnsi="Times New Roman" w:cs="Times New Roman"/>
          <w:sz w:val="20"/>
          <w:szCs w:val="20"/>
          <w:shd w:val="clear" w:color="auto" w:fill="FFFFFF"/>
        </w:rPr>
      </w:pPr>
      <w:r w:rsidRPr="0058661F">
        <w:rPr>
          <w:rFonts w:ascii="Times New Roman" w:hAnsi="Times New Roman" w:cs="Times New Roman"/>
          <w:sz w:val="20"/>
          <w:szCs w:val="20"/>
        </w:rPr>
        <w:t xml:space="preserve">Berdasarkan uji hipotesis analisis regresi linier ganda menunjukkan hasil yang signifikan dengan nilai signifikansi yang kuat yaitu 0,000 (&lt;0,05). Artinya, terdapat efektivitas gaya kepemimpinan dan iklim komunikasi terhadap motivasi kerja. Masing-masing variabel independen memiliki koefisien arah regresi yang beragam dan bersama-sama mempengaruhi motivasi kerja. Efektivitas gaya kepemimpinan sebesar 0,368, iklim komunikasi sebesar 0,207. Hal ini menunjukkan bahwa semakin efektivitas gaya kepemimpinan dan semakin kondusif iklim komunikasi kepegawaian, maka semakin tinggi pula motivasi kerja pegawai dalam menjalankan tugasnya. Kedua variabel independen tersebut secara bersama-sama memiliki pengaruh terhadap motivasi kerja pegawai yaitu sebesar 90,5 persen. Temuan ini selaras dengan </w:t>
      </w:r>
      <w:r w:rsidRPr="0058661F">
        <w:rPr>
          <w:rFonts w:ascii="Times New Roman" w:hAnsi="Times New Roman" w:cs="Times New Roman"/>
          <w:sz w:val="20"/>
          <w:szCs w:val="20"/>
          <w:shd w:val="clear" w:color="auto" w:fill="FFFFFF"/>
        </w:rPr>
        <w:t xml:space="preserve">teori efisiensi-X oleh Leibenstein (1978) </w:t>
      </w:r>
      <w:r w:rsidRPr="0058661F">
        <w:rPr>
          <w:rFonts w:ascii="Times New Roman" w:hAnsi="Times New Roman" w:cs="Times New Roman"/>
          <w:sz w:val="20"/>
          <w:szCs w:val="20"/>
        </w:rPr>
        <w:t>(Pace dan Faules, 2006:114)</w:t>
      </w:r>
      <w:r w:rsidRPr="0058661F">
        <w:rPr>
          <w:rFonts w:ascii="Times New Roman" w:hAnsi="Times New Roman" w:cs="Times New Roman"/>
          <w:sz w:val="20"/>
          <w:szCs w:val="20"/>
          <w:shd w:val="clear" w:color="auto" w:fill="FFFFFF"/>
        </w:rPr>
        <w:t xml:space="preserve">, </w:t>
      </w:r>
      <w:r w:rsidRPr="0058661F">
        <w:rPr>
          <w:rFonts w:ascii="Times New Roman" w:hAnsi="Times New Roman" w:cs="Times New Roman"/>
          <w:sz w:val="20"/>
          <w:szCs w:val="20"/>
          <w:shd w:val="clear" w:color="auto" w:fill="FFFFFF"/>
        </w:rPr>
        <w:lastRenderedPageBreak/>
        <w:t>bahwa perusahaan atau organisasi secara internal efisien, yang berarti bahwa perusahaan atau organisasi itu menghasilkan keluaran (</w:t>
      </w:r>
      <w:r w:rsidRPr="0058661F">
        <w:rPr>
          <w:rFonts w:ascii="Times New Roman" w:hAnsi="Times New Roman" w:cs="Times New Roman"/>
          <w:i/>
          <w:sz w:val="20"/>
          <w:szCs w:val="20"/>
          <w:shd w:val="clear" w:color="auto" w:fill="FFFFFF"/>
        </w:rPr>
        <w:t>output</w:t>
      </w:r>
      <w:r w:rsidRPr="0058661F">
        <w:rPr>
          <w:rFonts w:ascii="Times New Roman" w:hAnsi="Times New Roman" w:cs="Times New Roman"/>
          <w:sz w:val="20"/>
          <w:szCs w:val="20"/>
          <w:shd w:val="clear" w:color="auto" w:fill="FFFFFF"/>
        </w:rPr>
        <w:t xml:space="preserve">) maksimal bagi seperangkat sumber daya tertentu. </w:t>
      </w:r>
    </w:p>
    <w:p w:rsidR="0058661F" w:rsidRPr="0058661F" w:rsidRDefault="0058661F" w:rsidP="0058661F">
      <w:pPr>
        <w:spacing w:after="0" w:line="240" w:lineRule="auto"/>
        <w:ind w:left="709" w:firstLine="284"/>
        <w:jc w:val="both"/>
        <w:rPr>
          <w:rFonts w:ascii="Times New Roman" w:hAnsi="Times New Roman" w:cs="Times New Roman"/>
          <w:sz w:val="20"/>
          <w:szCs w:val="20"/>
        </w:rPr>
      </w:pPr>
      <w:r w:rsidRPr="0058661F">
        <w:rPr>
          <w:rFonts w:ascii="Times New Roman" w:hAnsi="Times New Roman" w:cs="Times New Roman"/>
          <w:sz w:val="20"/>
          <w:szCs w:val="20"/>
        </w:rPr>
        <w:t xml:space="preserve">Teori efisiensi X oleh Leibenstein menjelaskan bahwa efektivitas kepemimpinan perlu mengenai sarana-sarana yang digunakan seorang pemimpin dalam upaya mencapai sebuah tujuan yang ingin dicapai. Gaya kepemimpinan dalam era modern ini sangat beragam guna mencapai target suatu organisasi atau perusahaan. Latar belakang dari masing-masing pemimpin yang beragam mulai dari berbagai negara, budaya, latar belakang pendidikan, keterampilan dan banyak faktor lainnya. Faktor keberhasilan seorang pemimpin sangat tergantung dengan kemampuannya dalam memimpin orang-orang di sekitarnya, karena keberhasilan sebuah organisasi diukur dari sumber daya manusianya. </w:t>
      </w:r>
    </w:p>
    <w:p w:rsidR="0058661F" w:rsidRPr="0058661F" w:rsidRDefault="0058661F" w:rsidP="0058661F">
      <w:pPr>
        <w:spacing w:after="0" w:line="240" w:lineRule="auto"/>
        <w:ind w:left="709" w:firstLine="284"/>
        <w:jc w:val="both"/>
        <w:rPr>
          <w:rFonts w:ascii="Times New Roman" w:hAnsi="Times New Roman" w:cs="Times New Roman"/>
          <w:sz w:val="20"/>
          <w:szCs w:val="20"/>
          <w:shd w:val="clear" w:color="auto" w:fill="FFFFFF"/>
        </w:rPr>
      </w:pPr>
      <w:r w:rsidRPr="0058661F">
        <w:rPr>
          <w:rFonts w:ascii="Times New Roman" w:hAnsi="Times New Roman" w:cs="Times New Roman"/>
          <w:sz w:val="20"/>
          <w:szCs w:val="20"/>
        </w:rPr>
        <w:t xml:space="preserve">Iklim komunikasi berperan sangat krusial dalam kemajuan suatu perusahaan salah satu faktor pendukungnya yaitu motivasi bawahan dalam melakukan pekerjaannya. Motivasi merupakan hal yang sangat penting untuk diperhatikan oleh pemimpin bila mereka menginginkan setiap bawahan dapat memberikan kontribusi positif terhadap pencapaian tujuan lembaga. </w:t>
      </w:r>
      <w:r w:rsidRPr="0058661F">
        <w:rPr>
          <w:rFonts w:ascii="Times New Roman" w:hAnsi="Times New Roman" w:cs="Times New Roman"/>
          <w:sz w:val="20"/>
          <w:szCs w:val="20"/>
          <w:shd w:val="clear" w:color="auto" w:fill="FFFFFF"/>
        </w:rPr>
        <w:t xml:space="preserve">Dengan cara-cara pendekatan yang dilakukan oleh pemimpin untuk mempengaruhi tingkah laku bawahan yang berorientasi kepada tujuan. Tetapi juga sampai seberapa jauh situasi ikut mendukung dan diperhatikan pula oleh pemimpin. Situasi yang ikut mendukung seperti ini akan menjadikan iklim komunikasi di dalam organisasi menjadi kondusif. Sebaliknya ketika iklim komunikasi buruk, kan berdampak pada motivasi pegawai dalam melaksanakan tugasnya. Sehingga menjadikan pegawai tidak bisa mencapai hasil yang maksimal. </w:t>
      </w:r>
    </w:p>
    <w:p w:rsidR="0058661F" w:rsidRPr="0058661F" w:rsidRDefault="0058661F" w:rsidP="0058661F">
      <w:pPr>
        <w:spacing w:after="0" w:line="240" w:lineRule="auto"/>
        <w:ind w:left="709" w:firstLine="284"/>
        <w:jc w:val="both"/>
        <w:rPr>
          <w:rFonts w:ascii="Times New Roman" w:hAnsi="Times New Roman" w:cs="Times New Roman"/>
          <w:sz w:val="20"/>
          <w:szCs w:val="20"/>
        </w:rPr>
      </w:pPr>
      <w:r w:rsidRPr="0058661F">
        <w:rPr>
          <w:rFonts w:ascii="Times New Roman" w:hAnsi="Times New Roman" w:cs="Times New Roman"/>
          <w:sz w:val="20"/>
          <w:szCs w:val="20"/>
        </w:rPr>
        <w:t xml:space="preserve">Jadi ketika pegawai melakukan pekerjaan yang mereka keluarkan sebanding dengan apa yang mereka dapatkan, di situ akan tumbuh rasa puas terhadap pekerjaan yang mereka lakukan. Dari hasil input dan output pegawai juga akan menumbuhkan dorongan bagi karyawan berbentuk motivasi. Diketahui bahwa pada prinsipnya motivasi pegawai yang tinggi akan meningkatkan kepuasan kerja pegawai yang tinggi pula. </w:t>
      </w:r>
    </w:p>
    <w:p w:rsidR="0058661F" w:rsidRPr="0058661F" w:rsidRDefault="0058661F" w:rsidP="0058661F">
      <w:pPr>
        <w:spacing w:after="0" w:line="240" w:lineRule="auto"/>
        <w:ind w:left="709" w:firstLine="284"/>
        <w:jc w:val="both"/>
        <w:rPr>
          <w:rFonts w:ascii="Times New Roman" w:hAnsi="Times New Roman" w:cs="Times New Roman"/>
          <w:sz w:val="20"/>
          <w:szCs w:val="20"/>
          <w:shd w:val="clear" w:color="auto" w:fill="FFFFFF"/>
        </w:rPr>
      </w:pPr>
      <w:r w:rsidRPr="0058661F">
        <w:rPr>
          <w:rFonts w:ascii="Times New Roman" w:hAnsi="Times New Roman" w:cs="Times New Roman"/>
          <w:sz w:val="20"/>
          <w:szCs w:val="20"/>
        </w:rPr>
        <w:t xml:space="preserve">Penelitian ini menghasilkan temuan bahwa kedua variabel independen, gaya kepemimpinan dan iklim komunikasi memiliki pengaruh terhadap variabel dependen motivasi kerja. </w:t>
      </w:r>
    </w:p>
    <w:p w:rsidR="00407026" w:rsidRDefault="00407026" w:rsidP="00407026">
      <w:pPr>
        <w:spacing w:after="0" w:line="240" w:lineRule="auto"/>
        <w:ind w:left="709"/>
        <w:jc w:val="both"/>
        <w:rPr>
          <w:rFonts w:ascii="Times New Roman" w:hAnsi="Times New Roman" w:cs="Times New Roman"/>
          <w:b/>
          <w:sz w:val="20"/>
          <w:szCs w:val="20"/>
        </w:rPr>
      </w:pPr>
    </w:p>
    <w:p w:rsidR="0058661F" w:rsidRDefault="0058661F" w:rsidP="00407026">
      <w:pPr>
        <w:spacing w:after="0" w:line="240" w:lineRule="auto"/>
        <w:ind w:left="709"/>
        <w:jc w:val="both"/>
        <w:rPr>
          <w:rFonts w:ascii="Times New Roman" w:hAnsi="Times New Roman" w:cs="Times New Roman"/>
          <w:b/>
          <w:sz w:val="20"/>
          <w:szCs w:val="20"/>
        </w:rPr>
      </w:pPr>
      <w:r>
        <w:rPr>
          <w:rFonts w:ascii="Times New Roman" w:hAnsi="Times New Roman" w:cs="Times New Roman"/>
          <w:b/>
          <w:sz w:val="20"/>
          <w:szCs w:val="20"/>
        </w:rPr>
        <w:t>PENUTUP</w:t>
      </w:r>
    </w:p>
    <w:p w:rsidR="0058661F" w:rsidRDefault="0058661F" w:rsidP="00407026">
      <w:pPr>
        <w:spacing w:after="0" w:line="240" w:lineRule="auto"/>
        <w:ind w:left="709"/>
        <w:jc w:val="both"/>
        <w:rPr>
          <w:rFonts w:ascii="Times New Roman" w:hAnsi="Times New Roman" w:cs="Times New Roman"/>
          <w:b/>
          <w:sz w:val="20"/>
          <w:szCs w:val="20"/>
        </w:rPr>
      </w:pPr>
    </w:p>
    <w:p w:rsidR="0058661F" w:rsidRPr="00292479" w:rsidRDefault="0058661F" w:rsidP="00292479">
      <w:pPr>
        <w:spacing w:after="0" w:line="240" w:lineRule="auto"/>
        <w:ind w:left="709"/>
        <w:jc w:val="both"/>
        <w:rPr>
          <w:rFonts w:ascii="Times New Roman" w:hAnsi="Times New Roman" w:cs="Times New Roman"/>
          <w:b/>
          <w:sz w:val="20"/>
          <w:szCs w:val="20"/>
        </w:rPr>
      </w:pPr>
      <w:r>
        <w:rPr>
          <w:rFonts w:ascii="Times New Roman" w:hAnsi="Times New Roman" w:cs="Times New Roman"/>
          <w:b/>
          <w:sz w:val="20"/>
          <w:szCs w:val="20"/>
        </w:rPr>
        <w:t>KESIMPULAN</w:t>
      </w:r>
    </w:p>
    <w:p w:rsidR="0058661F" w:rsidRPr="00292479" w:rsidRDefault="0058661F" w:rsidP="00292479">
      <w:pPr>
        <w:spacing w:after="0" w:line="240" w:lineRule="auto"/>
        <w:ind w:left="709"/>
        <w:jc w:val="both"/>
        <w:rPr>
          <w:rFonts w:ascii="Times New Roman" w:hAnsi="Times New Roman" w:cs="Times New Roman"/>
          <w:sz w:val="20"/>
          <w:szCs w:val="20"/>
        </w:rPr>
      </w:pPr>
      <w:r w:rsidRPr="00292479">
        <w:rPr>
          <w:rFonts w:ascii="Times New Roman" w:hAnsi="Times New Roman" w:cs="Times New Roman"/>
          <w:sz w:val="20"/>
          <w:szCs w:val="20"/>
        </w:rPr>
        <w:t>Berdasarkan hasil penelitian yang telah dilakukan tentang Efektifitas Gaya Kepemimpinan Dan Iklim Komunikasi Kepegawaian Terhadap Motivasi Kerja Pegawai Kepolisian Bidhumas Polda Jawa Tengah dapat disimpulkan sebagai berikut:</w:t>
      </w:r>
    </w:p>
    <w:p w:rsidR="0058661F" w:rsidRPr="00292479" w:rsidRDefault="0058661F" w:rsidP="00292479">
      <w:pPr>
        <w:spacing w:after="0" w:line="240" w:lineRule="auto"/>
        <w:jc w:val="both"/>
        <w:rPr>
          <w:rFonts w:ascii="Times New Roman" w:hAnsi="Times New Roman" w:cs="Times New Roman"/>
          <w:sz w:val="20"/>
          <w:szCs w:val="20"/>
        </w:rPr>
      </w:pPr>
      <w:r w:rsidRPr="00292479">
        <w:rPr>
          <w:rFonts w:ascii="Times New Roman" w:hAnsi="Times New Roman" w:cs="Times New Roman"/>
          <w:sz w:val="20"/>
          <w:szCs w:val="20"/>
        </w:rPr>
        <w:t xml:space="preserve"> </w:t>
      </w:r>
    </w:p>
    <w:p w:rsidR="0058661F" w:rsidRPr="00292479" w:rsidRDefault="0058661F" w:rsidP="00292479">
      <w:pPr>
        <w:pStyle w:val="ListParagraph"/>
        <w:numPr>
          <w:ilvl w:val="0"/>
          <w:numId w:val="1"/>
        </w:numPr>
        <w:spacing w:line="240" w:lineRule="auto"/>
        <w:ind w:hanging="153"/>
        <w:jc w:val="both"/>
        <w:rPr>
          <w:rFonts w:ascii="Times New Roman" w:hAnsi="Times New Roman" w:cs="Times New Roman"/>
          <w:sz w:val="20"/>
          <w:szCs w:val="20"/>
        </w:rPr>
      </w:pPr>
      <w:r w:rsidRPr="00292479">
        <w:rPr>
          <w:rFonts w:ascii="Times New Roman" w:hAnsi="Times New Roman" w:cs="Times New Roman"/>
          <w:sz w:val="20"/>
          <w:szCs w:val="20"/>
        </w:rPr>
        <w:t>Terdapat efektivitas gaya kepemimpinan dan iklim komunikasi kepegawaian terhadap motivasi kerja pegawai BidHumas Polda Jateng. Hal ini ditunjukkan oleh uji regresi linear ganda yang dilakukan terhadap variabel gaya kepemimpinan (X1), dan iklim komunikasi kepegawaian (X2) terhadap motivasi kerja pegawai (Y) didapatkan nilai signifikansi 0,000 (&lt;0,05), artinya ada pengaruh kedua variabel X terhadap variabel Y.</w:t>
      </w:r>
    </w:p>
    <w:p w:rsidR="0058661F" w:rsidRPr="00292479" w:rsidRDefault="0058661F" w:rsidP="00292479">
      <w:pPr>
        <w:pStyle w:val="ListParagraph"/>
        <w:numPr>
          <w:ilvl w:val="0"/>
          <w:numId w:val="1"/>
        </w:numPr>
        <w:spacing w:line="240" w:lineRule="auto"/>
        <w:ind w:hanging="153"/>
        <w:jc w:val="both"/>
        <w:rPr>
          <w:rFonts w:ascii="Times New Roman" w:hAnsi="Times New Roman" w:cs="Times New Roman"/>
          <w:sz w:val="20"/>
          <w:szCs w:val="20"/>
        </w:rPr>
      </w:pPr>
      <w:r w:rsidRPr="00292479">
        <w:rPr>
          <w:rFonts w:ascii="Times New Roman" w:hAnsi="Times New Roman" w:cs="Times New Roman"/>
          <w:sz w:val="20"/>
          <w:szCs w:val="20"/>
        </w:rPr>
        <w:t xml:space="preserve">Pada uji hipotesis didapatkan nilai koefisiensi arah regresi gaya kepemimpinan sebesar 0,368, iklim komunikasi sebesar 0,207. Hal ini menunjukkan koefisiensi arah regresi bahwa semakin efektivitas gaya kepemimpinan dan semakin kondusif iklim komunikasi kepegawaian, maka semakin tinggi pula motivasi kerja pegawai dalam menjalankan tugasnya.  </w:t>
      </w:r>
    </w:p>
    <w:p w:rsidR="0058661F" w:rsidRDefault="0058661F" w:rsidP="00292479">
      <w:pPr>
        <w:pStyle w:val="ListParagraph"/>
        <w:numPr>
          <w:ilvl w:val="0"/>
          <w:numId w:val="1"/>
        </w:numPr>
        <w:autoSpaceDE w:val="0"/>
        <w:autoSpaceDN w:val="0"/>
        <w:adjustRightInd w:val="0"/>
        <w:spacing w:after="0" w:line="240" w:lineRule="auto"/>
        <w:ind w:hanging="153"/>
        <w:jc w:val="both"/>
        <w:rPr>
          <w:rFonts w:ascii="Times New Roman" w:hAnsi="Times New Roman" w:cs="Times New Roman"/>
          <w:sz w:val="20"/>
          <w:szCs w:val="20"/>
        </w:rPr>
      </w:pPr>
      <w:r w:rsidRPr="00292479">
        <w:rPr>
          <w:rFonts w:ascii="Times New Roman" w:hAnsi="Times New Roman" w:cs="Times New Roman"/>
          <w:sz w:val="20"/>
          <w:szCs w:val="20"/>
        </w:rPr>
        <w:t xml:space="preserve">Nilai Adjusted R square sebesar 90,5 persen menunjukkan bahwa variabel motivasi kerja dapat dijelaskan oleh gaya kepemimpinan dan iklim komunikasi secara bersama-sama sebesar 90,5 persen. Dengan kata lain variabel gaya kepemimpinan dan iklim komunikasi secara bersama-sama memengaruhi motivasi kerja sebesar 90,5 persen. </w:t>
      </w:r>
    </w:p>
    <w:p w:rsidR="00292479" w:rsidRPr="00292479" w:rsidRDefault="00292479" w:rsidP="00292479">
      <w:pPr>
        <w:pStyle w:val="ListParagraph"/>
        <w:autoSpaceDE w:val="0"/>
        <w:autoSpaceDN w:val="0"/>
        <w:adjustRightInd w:val="0"/>
        <w:spacing w:after="0" w:line="240" w:lineRule="auto"/>
        <w:jc w:val="both"/>
        <w:rPr>
          <w:rFonts w:ascii="Times New Roman" w:hAnsi="Times New Roman" w:cs="Times New Roman"/>
          <w:sz w:val="20"/>
          <w:szCs w:val="20"/>
        </w:rPr>
      </w:pPr>
    </w:p>
    <w:p w:rsidR="0058661F" w:rsidRDefault="0058661F" w:rsidP="00292479">
      <w:pPr>
        <w:spacing w:after="0" w:line="240" w:lineRule="auto"/>
        <w:ind w:left="709"/>
        <w:jc w:val="both"/>
        <w:rPr>
          <w:rFonts w:ascii="Times New Roman" w:hAnsi="Times New Roman" w:cs="Times New Roman"/>
          <w:b/>
          <w:sz w:val="20"/>
          <w:szCs w:val="20"/>
        </w:rPr>
      </w:pPr>
      <w:r w:rsidRPr="00292479">
        <w:rPr>
          <w:rFonts w:ascii="Times New Roman" w:hAnsi="Times New Roman" w:cs="Times New Roman"/>
          <w:b/>
          <w:sz w:val="20"/>
          <w:szCs w:val="20"/>
        </w:rPr>
        <w:t>SARAN</w:t>
      </w:r>
    </w:p>
    <w:p w:rsidR="00292479" w:rsidRPr="00292479" w:rsidRDefault="00292479" w:rsidP="00292479">
      <w:pPr>
        <w:spacing w:after="0" w:line="240" w:lineRule="auto"/>
        <w:ind w:left="709"/>
        <w:jc w:val="both"/>
        <w:rPr>
          <w:rFonts w:ascii="Times New Roman" w:hAnsi="Times New Roman" w:cs="Times New Roman"/>
          <w:b/>
          <w:sz w:val="20"/>
          <w:szCs w:val="20"/>
        </w:rPr>
      </w:pPr>
    </w:p>
    <w:p w:rsidR="0058661F" w:rsidRPr="00292479" w:rsidRDefault="0058661F" w:rsidP="00292479">
      <w:pPr>
        <w:pStyle w:val="ListParagraph"/>
        <w:spacing w:line="240" w:lineRule="auto"/>
        <w:ind w:left="709"/>
        <w:jc w:val="both"/>
        <w:rPr>
          <w:rFonts w:ascii="Times New Roman" w:hAnsi="Times New Roman" w:cs="Times New Roman"/>
          <w:b/>
          <w:sz w:val="20"/>
          <w:szCs w:val="20"/>
        </w:rPr>
      </w:pPr>
      <w:r w:rsidRPr="00292479">
        <w:rPr>
          <w:rFonts w:ascii="Times New Roman" w:hAnsi="Times New Roman" w:cs="Times New Roman"/>
          <w:b/>
          <w:sz w:val="20"/>
          <w:szCs w:val="20"/>
        </w:rPr>
        <w:t xml:space="preserve">Saran Akademis </w:t>
      </w:r>
    </w:p>
    <w:p w:rsidR="0058661F" w:rsidRPr="00292479" w:rsidRDefault="0058661F" w:rsidP="00292479">
      <w:pPr>
        <w:spacing w:after="0" w:line="240" w:lineRule="auto"/>
        <w:ind w:left="709" w:firstLine="284"/>
        <w:jc w:val="both"/>
        <w:rPr>
          <w:rFonts w:ascii="Times New Roman" w:hAnsi="Times New Roman" w:cs="Times New Roman"/>
          <w:sz w:val="20"/>
          <w:szCs w:val="20"/>
        </w:rPr>
      </w:pPr>
      <w:r w:rsidRPr="00292479">
        <w:rPr>
          <w:rFonts w:ascii="Times New Roman" w:hAnsi="Times New Roman" w:cs="Times New Roman"/>
          <w:sz w:val="20"/>
          <w:szCs w:val="20"/>
        </w:rPr>
        <w:t>Hasil penelitian menunjukkan bahwa terdapat efektivitas gaya kepemimpinan dan iklim komunikasi terhadap motivasi kerja. Hal ini dapat dijadikan acuan bagi peneliti selanjutnya. Peneliti juga menyarankan agar peneliti selanjutnya menambahkan variabel adakah pengaruh antara gaya kepemimpinan dengan kinerja pegawai.</w:t>
      </w:r>
    </w:p>
    <w:p w:rsidR="0058661F" w:rsidRPr="00292479" w:rsidRDefault="0058661F" w:rsidP="00292479">
      <w:pPr>
        <w:spacing w:after="0" w:line="240" w:lineRule="auto"/>
        <w:ind w:left="709"/>
        <w:jc w:val="both"/>
        <w:rPr>
          <w:rFonts w:ascii="Times New Roman" w:hAnsi="Times New Roman" w:cs="Times New Roman"/>
          <w:b/>
          <w:sz w:val="20"/>
          <w:szCs w:val="20"/>
        </w:rPr>
      </w:pPr>
      <w:r w:rsidRPr="00292479">
        <w:rPr>
          <w:rFonts w:ascii="Times New Roman" w:hAnsi="Times New Roman" w:cs="Times New Roman"/>
          <w:b/>
          <w:sz w:val="20"/>
          <w:szCs w:val="20"/>
        </w:rPr>
        <w:t>Saran Praktis</w:t>
      </w:r>
    </w:p>
    <w:p w:rsidR="00292479" w:rsidRDefault="0058661F" w:rsidP="00292479">
      <w:pPr>
        <w:spacing w:after="0" w:line="240" w:lineRule="auto"/>
        <w:ind w:left="709" w:firstLine="11"/>
        <w:jc w:val="both"/>
        <w:rPr>
          <w:rFonts w:ascii="Times New Roman" w:hAnsi="Times New Roman" w:cs="Times New Roman"/>
          <w:sz w:val="20"/>
          <w:szCs w:val="20"/>
        </w:rPr>
      </w:pPr>
      <w:r w:rsidRPr="00292479">
        <w:rPr>
          <w:rFonts w:ascii="Times New Roman" w:hAnsi="Times New Roman" w:cs="Times New Roman"/>
          <w:sz w:val="20"/>
          <w:szCs w:val="20"/>
        </w:rPr>
        <w:t>Peneliti menyarankan agar Kabid Humas Polda Jawa Tengah semakin mempertahankan iklim komunikasi di lingkungan kerja, hal ini dikarenakan iklim komunikasi yang kondusif akan meningkatkan motivasi kerja pegawai.</w:t>
      </w:r>
    </w:p>
    <w:p w:rsidR="00292479" w:rsidRDefault="00292479" w:rsidP="00292479">
      <w:pPr>
        <w:spacing w:after="0" w:line="240" w:lineRule="auto"/>
        <w:ind w:left="709" w:firstLine="11"/>
        <w:jc w:val="both"/>
        <w:rPr>
          <w:rFonts w:ascii="Times New Roman" w:hAnsi="Times New Roman" w:cs="Times New Roman"/>
          <w:sz w:val="20"/>
          <w:szCs w:val="20"/>
        </w:rPr>
      </w:pPr>
    </w:p>
    <w:p w:rsidR="0058661F" w:rsidRPr="00292479" w:rsidRDefault="0058661F" w:rsidP="00292479">
      <w:pPr>
        <w:spacing w:after="0" w:line="240" w:lineRule="auto"/>
        <w:ind w:left="709" w:firstLine="11"/>
        <w:jc w:val="both"/>
        <w:rPr>
          <w:rFonts w:ascii="Times New Roman" w:hAnsi="Times New Roman" w:cs="Times New Roman"/>
          <w:sz w:val="20"/>
          <w:szCs w:val="20"/>
        </w:rPr>
      </w:pPr>
      <w:r w:rsidRPr="00292479">
        <w:rPr>
          <w:rFonts w:ascii="Times New Roman" w:hAnsi="Times New Roman" w:cs="Times New Roman"/>
          <w:sz w:val="20"/>
          <w:szCs w:val="20"/>
        </w:rPr>
        <w:lastRenderedPageBreak/>
        <w:tab/>
      </w:r>
    </w:p>
    <w:p w:rsidR="0058661F" w:rsidRPr="00292479" w:rsidRDefault="0058661F" w:rsidP="00292479">
      <w:pPr>
        <w:spacing w:after="0" w:line="240" w:lineRule="auto"/>
        <w:ind w:left="709"/>
        <w:jc w:val="both"/>
        <w:rPr>
          <w:rFonts w:ascii="Times New Roman" w:hAnsi="Times New Roman" w:cs="Times New Roman"/>
          <w:b/>
          <w:sz w:val="20"/>
          <w:szCs w:val="20"/>
        </w:rPr>
      </w:pPr>
      <w:r w:rsidRPr="00292479">
        <w:rPr>
          <w:rFonts w:ascii="Times New Roman" w:hAnsi="Times New Roman" w:cs="Times New Roman"/>
          <w:b/>
          <w:sz w:val="20"/>
          <w:szCs w:val="20"/>
        </w:rPr>
        <w:t xml:space="preserve">Saran Sosial </w:t>
      </w:r>
    </w:p>
    <w:p w:rsidR="0058661F" w:rsidRPr="00292479" w:rsidRDefault="0058661F" w:rsidP="00292479">
      <w:pPr>
        <w:pStyle w:val="ListParagraph"/>
        <w:spacing w:line="240" w:lineRule="auto"/>
        <w:ind w:left="709" w:firstLine="720"/>
        <w:jc w:val="both"/>
        <w:rPr>
          <w:rFonts w:ascii="Times New Roman" w:hAnsi="Times New Roman" w:cs="Times New Roman"/>
          <w:sz w:val="20"/>
          <w:szCs w:val="20"/>
        </w:rPr>
      </w:pPr>
      <w:r w:rsidRPr="00292479">
        <w:rPr>
          <w:rFonts w:ascii="Times New Roman" w:hAnsi="Times New Roman" w:cs="Times New Roman"/>
          <w:sz w:val="20"/>
          <w:szCs w:val="20"/>
        </w:rPr>
        <w:t xml:space="preserve">Peneliti menyarankan agar BidHumas Polda Jawa Tengah membuat program-program yang dapat mempertahankan hubungan komunikasi yang baik terhadap masyarakat, media dan pihak-pihak yang terkait sehingga motivasi kerja semakin meningkat. </w:t>
      </w:r>
    </w:p>
    <w:p w:rsidR="0058661F" w:rsidRDefault="0058661F" w:rsidP="0058661F">
      <w:pPr>
        <w:spacing w:after="0" w:line="480" w:lineRule="auto"/>
        <w:jc w:val="both"/>
        <w:rPr>
          <w:rFonts w:ascii="Times New Roman" w:hAnsi="Times New Roman" w:cs="Times New Roman"/>
          <w:sz w:val="24"/>
          <w:szCs w:val="24"/>
        </w:rPr>
      </w:pPr>
    </w:p>
    <w:p w:rsidR="0058661F" w:rsidRPr="00407026" w:rsidRDefault="0058661F" w:rsidP="00407026">
      <w:pPr>
        <w:spacing w:after="0" w:line="240" w:lineRule="auto"/>
        <w:ind w:left="709"/>
        <w:jc w:val="both"/>
        <w:rPr>
          <w:rFonts w:ascii="Times New Roman" w:hAnsi="Times New Roman" w:cs="Times New Roman"/>
          <w:b/>
          <w:sz w:val="20"/>
          <w:szCs w:val="20"/>
        </w:rPr>
      </w:pPr>
    </w:p>
    <w:p w:rsidR="00F54D71" w:rsidRPr="00C603EA" w:rsidRDefault="00F54D71" w:rsidP="00C603EA">
      <w:pPr>
        <w:spacing w:after="0" w:line="240" w:lineRule="auto"/>
        <w:jc w:val="both"/>
        <w:rPr>
          <w:rFonts w:ascii="Times New Roman" w:hAnsi="Times New Roman" w:cs="Times New Roman"/>
          <w:sz w:val="20"/>
          <w:szCs w:val="20"/>
        </w:rPr>
      </w:pPr>
    </w:p>
    <w:p w:rsidR="00C603EA" w:rsidRPr="00C603EA" w:rsidRDefault="00C603EA" w:rsidP="00C603EA">
      <w:pPr>
        <w:spacing w:after="0" w:line="240" w:lineRule="auto"/>
        <w:ind w:left="709"/>
        <w:jc w:val="both"/>
        <w:rPr>
          <w:rFonts w:ascii="Times New Roman" w:hAnsi="Times New Roman" w:cs="Times New Roman"/>
          <w:sz w:val="20"/>
          <w:szCs w:val="20"/>
        </w:rPr>
      </w:pPr>
    </w:p>
    <w:p w:rsidR="00C603EA" w:rsidRPr="00C603EA" w:rsidRDefault="00C603EA" w:rsidP="00C603EA">
      <w:pPr>
        <w:spacing w:after="0" w:line="240" w:lineRule="auto"/>
        <w:ind w:left="720" w:hanging="11"/>
        <w:jc w:val="both"/>
        <w:rPr>
          <w:rFonts w:ascii="Times New Roman" w:hAnsi="Times New Roman" w:cs="Times New Roman"/>
          <w:b/>
          <w:sz w:val="20"/>
          <w:szCs w:val="20"/>
        </w:rPr>
      </w:pPr>
    </w:p>
    <w:p w:rsidR="00600CDF" w:rsidRPr="00C603EA" w:rsidRDefault="00600CDF" w:rsidP="00C603EA">
      <w:pPr>
        <w:pStyle w:val="HTMLPreformatted"/>
        <w:shd w:val="clear" w:color="auto" w:fill="FFFFFF"/>
        <w:ind w:left="851" w:hanging="142"/>
        <w:rPr>
          <w:rFonts w:ascii="inherit" w:hAnsi="inherit"/>
          <w:b/>
          <w:color w:val="212121"/>
        </w:rPr>
      </w:pPr>
    </w:p>
    <w:p w:rsidR="00600CDF" w:rsidRPr="00C603EA" w:rsidRDefault="00600CDF" w:rsidP="00C603EA">
      <w:pPr>
        <w:spacing w:line="240" w:lineRule="auto"/>
        <w:jc w:val="center"/>
        <w:rPr>
          <w:rFonts w:ascii="Times New Roman" w:hAnsi="Times New Roman" w:cs="Times New Roman"/>
          <w:sz w:val="20"/>
          <w:szCs w:val="20"/>
        </w:rPr>
      </w:pPr>
    </w:p>
    <w:sectPr w:rsidR="00600CDF" w:rsidRPr="00C603EA" w:rsidSect="007373D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3CCF"/>
    <w:multiLevelType w:val="hybridMultilevel"/>
    <w:tmpl w:val="5D5AD3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7146AD"/>
    <w:rsid w:val="00292479"/>
    <w:rsid w:val="00407026"/>
    <w:rsid w:val="0058661F"/>
    <w:rsid w:val="00600CDF"/>
    <w:rsid w:val="006077B2"/>
    <w:rsid w:val="00617182"/>
    <w:rsid w:val="006B2B91"/>
    <w:rsid w:val="007146AD"/>
    <w:rsid w:val="007373DC"/>
    <w:rsid w:val="00B61DA7"/>
    <w:rsid w:val="00C465E0"/>
    <w:rsid w:val="00C603EA"/>
    <w:rsid w:val="00F54D71"/>
    <w:rsid w:val="00F833B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6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46AD"/>
    <w:pPr>
      <w:spacing w:after="0" w:line="240" w:lineRule="auto"/>
    </w:pPr>
  </w:style>
  <w:style w:type="character" w:styleId="Hyperlink">
    <w:name w:val="Hyperlink"/>
    <w:basedOn w:val="DefaultParagraphFont"/>
    <w:uiPriority w:val="99"/>
    <w:unhideWhenUsed/>
    <w:rsid w:val="007146AD"/>
    <w:rPr>
      <w:color w:val="0000FF" w:themeColor="hyperlink"/>
      <w:u w:val="single"/>
    </w:rPr>
  </w:style>
  <w:style w:type="paragraph" w:styleId="HTMLPreformatted">
    <w:name w:val="HTML Preformatted"/>
    <w:basedOn w:val="Normal"/>
    <w:link w:val="HTMLPreformattedChar"/>
    <w:uiPriority w:val="99"/>
    <w:unhideWhenUsed/>
    <w:rsid w:val="00600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600CDF"/>
    <w:rPr>
      <w:rFonts w:ascii="Courier New" w:eastAsia="Times New Roman" w:hAnsi="Courier New" w:cs="Courier New"/>
      <w:sz w:val="20"/>
      <w:szCs w:val="20"/>
      <w:lang w:eastAsia="id-ID"/>
    </w:rPr>
  </w:style>
  <w:style w:type="paragraph" w:styleId="ListParagraph">
    <w:name w:val="List Paragraph"/>
    <w:basedOn w:val="Normal"/>
    <w:link w:val="ListParagraphChar"/>
    <w:uiPriority w:val="34"/>
    <w:qFormat/>
    <w:rsid w:val="0058661F"/>
    <w:pPr>
      <w:ind w:left="720"/>
      <w:contextualSpacing/>
    </w:pPr>
  </w:style>
  <w:style w:type="character" w:customStyle="1" w:styleId="ListParagraphChar">
    <w:name w:val="List Paragraph Char"/>
    <w:link w:val="ListParagraph"/>
    <w:uiPriority w:val="34"/>
    <w:locked/>
    <w:rsid w:val="005866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isip@undip.ac.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1976</Words>
  <Characters>11269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3</cp:revision>
  <dcterms:created xsi:type="dcterms:W3CDTF">2018-06-28T12:52:00Z</dcterms:created>
  <dcterms:modified xsi:type="dcterms:W3CDTF">2018-06-28T12:53:00Z</dcterms:modified>
</cp:coreProperties>
</file>