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1" w:rsidRPr="002403C5" w:rsidRDefault="00C26831" w:rsidP="00C268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403C5">
        <w:rPr>
          <w:rFonts w:ascii="Times New Roman" w:hAnsi="Times New Roman" w:cs="Times New Roman"/>
          <w:sz w:val="24"/>
        </w:rPr>
        <w:t>Usabilitas</w:t>
      </w:r>
      <w:proofErr w:type="spellEnd"/>
      <w:r w:rsidRPr="0024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3C5">
        <w:rPr>
          <w:rFonts w:ascii="Times New Roman" w:hAnsi="Times New Roman" w:cs="Times New Roman"/>
          <w:sz w:val="24"/>
        </w:rPr>
        <w:t>terdefinisi</w:t>
      </w:r>
      <w:proofErr w:type="spellEnd"/>
      <w:r w:rsidRPr="0024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3C5">
        <w:rPr>
          <w:rFonts w:ascii="Times New Roman" w:hAnsi="Times New Roman" w:cs="Times New Roman"/>
          <w:sz w:val="24"/>
        </w:rPr>
        <w:t>dengan</w:t>
      </w:r>
      <w:proofErr w:type="spellEnd"/>
      <w:r w:rsidRPr="002403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403C5">
        <w:rPr>
          <w:rFonts w:ascii="Times New Roman" w:hAnsi="Times New Roman" w:cs="Times New Roman"/>
          <w:sz w:val="24"/>
        </w:rPr>
        <w:t>lima</w:t>
      </w:r>
      <w:proofErr w:type="gramEnd"/>
      <w:r w:rsidRPr="0024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3C5">
        <w:rPr>
          <w:rFonts w:ascii="Times New Roman" w:hAnsi="Times New Roman" w:cs="Times New Roman"/>
          <w:sz w:val="24"/>
        </w:rPr>
        <w:t>komponen</w:t>
      </w:r>
      <w:proofErr w:type="spellEnd"/>
      <w:r w:rsidRPr="002403C5">
        <w:rPr>
          <w:rFonts w:ascii="Times New Roman" w:hAnsi="Times New Roman" w:cs="Times New Roman"/>
          <w:sz w:val="24"/>
        </w:rPr>
        <w:t xml:space="preserve"> kualitas (Nielsen, 2012):</w:t>
      </w:r>
    </w:p>
    <w:p w:rsidR="00C26831" w:rsidRPr="00C26831" w:rsidRDefault="00C26831" w:rsidP="00C268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831">
        <w:rPr>
          <w:rFonts w:ascii="Times New Roman" w:hAnsi="Times New Roman" w:cs="Times New Roman"/>
          <w:sz w:val="24"/>
        </w:rPr>
        <w:t xml:space="preserve">Learnability: bagaimana kemudahan bagi </w:t>
      </w:r>
      <w:proofErr w:type="spellStart"/>
      <w:r w:rsidRPr="00C26831">
        <w:rPr>
          <w:rFonts w:ascii="Times New Roman" w:hAnsi="Times New Roman" w:cs="Times New Roman"/>
          <w:sz w:val="24"/>
        </w:rPr>
        <w:t>pengguna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dalam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menuntaskan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tugas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dasar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ketika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pertama kali </w:t>
      </w:r>
      <w:proofErr w:type="spellStart"/>
      <w:r w:rsidRPr="00C26831">
        <w:rPr>
          <w:rFonts w:ascii="Times New Roman" w:hAnsi="Times New Roman" w:cs="Times New Roman"/>
          <w:sz w:val="24"/>
        </w:rPr>
        <w:t>berhadapan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dengan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desain</w:t>
      </w:r>
      <w:proofErr w:type="spellEnd"/>
      <w:r w:rsidRPr="00C26831">
        <w:rPr>
          <w:rFonts w:ascii="Times New Roman" w:hAnsi="Times New Roman" w:cs="Times New Roman"/>
          <w:sz w:val="24"/>
        </w:rPr>
        <w:t>?</w:t>
      </w:r>
    </w:p>
    <w:p w:rsidR="00C26831" w:rsidRDefault="00C26831" w:rsidP="00C268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6831">
        <w:rPr>
          <w:rFonts w:ascii="Times New Roman" w:hAnsi="Times New Roman" w:cs="Times New Roman"/>
          <w:sz w:val="24"/>
        </w:rPr>
        <w:t>Efisiensi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26831">
        <w:rPr>
          <w:rFonts w:ascii="Times New Roman" w:hAnsi="Times New Roman" w:cs="Times New Roman"/>
          <w:sz w:val="24"/>
        </w:rPr>
        <w:t>Setelah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pengguna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mempelajari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desain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831">
        <w:rPr>
          <w:rFonts w:ascii="Times New Roman" w:hAnsi="Times New Roman" w:cs="Times New Roman"/>
          <w:sz w:val="24"/>
        </w:rPr>
        <w:t>seberapa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cepat mereka </w:t>
      </w:r>
      <w:proofErr w:type="spellStart"/>
      <w:r w:rsidRPr="00C26831"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menjalankan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tugas?</w:t>
      </w:r>
    </w:p>
    <w:p w:rsidR="00C26831" w:rsidRDefault="00C26831" w:rsidP="00C268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831">
        <w:rPr>
          <w:rFonts w:ascii="Times New Roman" w:hAnsi="Times New Roman" w:cs="Times New Roman"/>
          <w:sz w:val="24"/>
        </w:rPr>
        <w:t xml:space="preserve">Memorability: </w:t>
      </w:r>
      <w:proofErr w:type="spellStart"/>
      <w:r w:rsidRPr="00C26831">
        <w:rPr>
          <w:rFonts w:ascii="Times New Roman" w:hAnsi="Times New Roman" w:cs="Times New Roman"/>
          <w:sz w:val="24"/>
        </w:rPr>
        <w:t>Ketika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pengguna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kembali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ke </w:t>
      </w:r>
      <w:proofErr w:type="spellStart"/>
      <w:r w:rsidRPr="00C26831">
        <w:rPr>
          <w:rFonts w:ascii="Times New Roman" w:hAnsi="Times New Roman" w:cs="Times New Roman"/>
          <w:sz w:val="24"/>
        </w:rPr>
        <w:t>desain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setelah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beberapa </w:t>
      </w:r>
      <w:proofErr w:type="spellStart"/>
      <w:r w:rsidRPr="00C26831">
        <w:rPr>
          <w:rFonts w:ascii="Times New Roman" w:hAnsi="Times New Roman" w:cs="Times New Roman"/>
          <w:sz w:val="24"/>
        </w:rPr>
        <w:t>waktu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tidak</w:t>
      </w:r>
      <w:r>
        <w:rPr>
          <w:rFonts w:ascii="Times New Roman" w:hAnsi="Times New Roman" w:cs="Times New Roman"/>
          <w:sz w:val="24"/>
        </w:rPr>
        <w:t xml:space="preserve"> m</w:t>
      </w:r>
      <w:r w:rsidRPr="00C26831">
        <w:rPr>
          <w:rFonts w:ascii="Times New Roman" w:hAnsi="Times New Roman" w:cs="Times New Roman"/>
          <w:sz w:val="24"/>
        </w:rPr>
        <w:t xml:space="preserve">enggunakan, bagaimana mereka </w:t>
      </w:r>
      <w:proofErr w:type="spellStart"/>
      <w:r w:rsidRPr="00C26831">
        <w:rPr>
          <w:rFonts w:ascii="Times New Roman" w:hAnsi="Times New Roman" w:cs="Times New Roman"/>
          <w:sz w:val="24"/>
        </w:rPr>
        <w:t>dengan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mudah </w:t>
      </w:r>
      <w:proofErr w:type="spellStart"/>
      <w:r w:rsidRPr="00C26831">
        <w:rPr>
          <w:rFonts w:ascii="Times New Roman" w:hAnsi="Times New Roman" w:cs="Times New Roman"/>
          <w:sz w:val="24"/>
        </w:rPr>
        <w:t>kembali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mahir</w:t>
      </w:r>
      <w:proofErr w:type="spellEnd"/>
      <w:r w:rsidRPr="00C26831">
        <w:rPr>
          <w:rFonts w:ascii="Times New Roman" w:hAnsi="Times New Roman" w:cs="Times New Roman"/>
          <w:sz w:val="24"/>
        </w:rPr>
        <w:t>?</w:t>
      </w:r>
    </w:p>
    <w:p w:rsidR="00C26831" w:rsidRDefault="00C26831" w:rsidP="00C268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6831">
        <w:rPr>
          <w:rFonts w:ascii="Times New Roman" w:hAnsi="Times New Roman" w:cs="Times New Roman"/>
          <w:sz w:val="24"/>
        </w:rPr>
        <w:t>Kesalahan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: Berapa </w:t>
      </w:r>
      <w:proofErr w:type="spellStart"/>
      <w:r w:rsidRPr="00C26831">
        <w:rPr>
          <w:rFonts w:ascii="Times New Roman" w:hAnsi="Times New Roman" w:cs="Times New Roman"/>
          <w:sz w:val="24"/>
        </w:rPr>
        <w:t>banyak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kesalahan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yang dibuat </w:t>
      </w:r>
      <w:proofErr w:type="spellStart"/>
      <w:r w:rsidRPr="00C26831">
        <w:rPr>
          <w:rFonts w:ascii="Times New Roman" w:hAnsi="Times New Roman" w:cs="Times New Roman"/>
          <w:sz w:val="24"/>
        </w:rPr>
        <w:t>pengguna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831">
        <w:rPr>
          <w:rFonts w:ascii="Times New Roman" w:hAnsi="Times New Roman" w:cs="Times New Roman"/>
          <w:sz w:val="24"/>
        </w:rPr>
        <w:t>seberapa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parah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tingkat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kesalahan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831">
        <w:rPr>
          <w:rFonts w:ascii="Times New Roman" w:hAnsi="Times New Roman" w:cs="Times New Roman"/>
          <w:sz w:val="24"/>
        </w:rPr>
        <w:t>dan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bagaimana mereka secara mudah </w:t>
      </w:r>
      <w:proofErr w:type="spellStart"/>
      <w:r w:rsidRPr="00C26831">
        <w:rPr>
          <w:rFonts w:ascii="Times New Roman" w:hAnsi="Times New Roman" w:cs="Times New Roman"/>
          <w:sz w:val="24"/>
        </w:rPr>
        <w:t>pulih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dari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kesalahan-kesalahan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tersebut</w:t>
      </w:r>
      <w:proofErr w:type="spellEnd"/>
      <w:r w:rsidRPr="00C26831">
        <w:rPr>
          <w:rFonts w:ascii="Times New Roman" w:hAnsi="Times New Roman" w:cs="Times New Roman"/>
          <w:sz w:val="24"/>
        </w:rPr>
        <w:t>?</w:t>
      </w:r>
    </w:p>
    <w:p w:rsidR="00C26831" w:rsidRPr="00C26831" w:rsidRDefault="00C26831" w:rsidP="00C268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6831">
        <w:rPr>
          <w:rFonts w:ascii="Times New Roman" w:hAnsi="Times New Roman" w:cs="Times New Roman"/>
          <w:sz w:val="24"/>
        </w:rPr>
        <w:t>Kepuasan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26831">
        <w:rPr>
          <w:rFonts w:ascii="Times New Roman" w:hAnsi="Times New Roman" w:cs="Times New Roman"/>
          <w:sz w:val="24"/>
        </w:rPr>
        <w:t>Betapa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menyenangkan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831">
        <w:rPr>
          <w:rFonts w:ascii="Times New Roman" w:hAnsi="Times New Roman" w:cs="Times New Roman"/>
          <w:sz w:val="24"/>
        </w:rPr>
        <w:t>untuk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 menggunakan </w:t>
      </w:r>
      <w:proofErr w:type="spellStart"/>
      <w:r w:rsidRPr="00C26831">
        <w:rPr>
          <w:rFonts w:ascii="Times New Roman" w:hAnsi="Times New Roman" w:cs="Times New Roman"/>
          <w:sz w:val="24"/>
        </w:rPr>
        <w:t>desain</w:t>
      </w:r>
      <w:proofErr w:type="spellEnd"/>
      <w:r w:rsidRPr="00C26831">
        <w:rPr>
          <w:rFonts w:ascii="Times New Roman" w:hAnsi="Times New Roman" w:cs="Times New Roman"/>
          <w:sz w:val="24"/>
        </w:rPr>
        <w:t xml:space="preserve">? </w:t>
      </w:r>
      <w:r w:rsidRPr="00C26831">
        <w:rPr>
          <w:rFonts w:ascii="Times New Roman" w:hAnsi="Times New Roman" w:cs="Times New Roman"/>
          <w:sz w:val="24"/>
        </w:rPr>
        <w:br w:type="page"/>
      </w:r>
    </w:p>
    <w:p w:rsidR="004C11C0" w:rsidRDefault="00BA348E" w:rsidP="00BA34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Instrumen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C11C0">
        <w:rPr>
          <w:rFonts w:ascii="Times New Roman" w:hAnsi="Times New Roman" w:cs="Times New Roman"/>
          <w:b/>
          <w:sz w:val="24"/>
        </w:rPr>
        <w:t>Penel</w:t>
      </w:r>
      <w:r>
        <w:rPr>
          <w:rFonts w:ascii="Times New Roman" w:hAnsi="Times New Roman" w:cs="Times New Roman"/>
          <w:b/>
          <w:sz w:val="24"/>
        </w:rPr>
        <w:t>itian</w:t>
      </w:r>
    </w:p>
    <w:p w:rsidR="00680AAF" w:rsidRDefault="00680AAF" w:rsidP="00BA34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429"/>
        <w:gridCol w:w="2022"/>
        <w:gridCol w:w="1309"/>
        <w:gridCol w:w="537"/>
        <w:gridCol w:w="563"/>
        <w:gridCol w:w="380"/>
        <w:gridCol w:w="511"/>
      </w:tblGrid>
      <w:tr w:rsidR="00BA348E" w:rsidTr="004C11C0">
        <w:tc>
          <w:tcPr>
            <w:tcW w:w="1163" w:type="dxa"/>
            <w:vMerge w:val="restart"/>
            <w:vAlign w:val="center"/>
          </w:tcPr>
          <w:p w:rsidR="00BA348E" w:rsidRDefault="004C11C0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A348E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429" w:type="dxa"/>
            <w:vMerge w:val="restart"/>
            <w:vAlign w:val="center"/>
          </w:tcPr>
          <w:p w:rsidR="004C11C0" w:rsidRDefault="004C11C0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</w:p>
        </w:tc>
        <w:tc>
          <w:tcPr>
            <w:tcW w:w="2022" w:type="dxa"/>
            <w:vMerge w:val="restart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Visualisasi</w:t>
            </w:r>
          </w:p>
        </w:tc>
        <w:tc>
          <w:tcPr>
            <w:tcW w:w="1309" w:type="dxa"/>
            <w:vMerge w:val="restart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Persentase</w:t>
            </w:r>
            <w:proofErr w:type="spellEnd"/>
          </w:p>
        </w:tc>
        <w:tc>
          <w:tcPr>
            <w:tcW w:w="1991" w:type="dxa"/>
            <w:gridSpan w:val="4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</w:tr>
      <w:tr w:rsidR="00BA348E" w:rsidTr="004C11C0">
        <w:tc>
          <w:tcPr>
            <w:tcW w:w="1163" w:type="dxa"/>
            <w:vMerge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9" w:type="dxa"/>
            <w:vMerge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dxa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TB</w:t>
            </w:r>
          </w:p>
        </w:tc>
        <w:tc>
          <w:tcPr>
            <w:tcW w:w="563" w:type="dxa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KB</w:t>
            </w:r>
          </w:p>
        </w:tc>
        <w:tc>
          <w:tcPr>
            <w:tcW w:w="380" w:type="dxa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11" w:type="dxa"/>
            <w:vAlign w:val="center"/>
          </w:tcPr>
          <w:p w:rsidR="00BA348E" w:rsidRDefault="00BA348E" w:rsidP="004C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SB</w:t>
            </w:r>
          </w:p>
        </w:tc>
      </w:tr>
      <w:tr w:rsidR="004C11C0" w:rsidRPr="00BA348E" w:rsidTr="004C11C0">
        <w:tc>
          <w:tcPr>
            <w:tcW w:w="1163" w:type="dxa"/>
            <w:vMerge w:val="restart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A348E">
              <w:rPr>
                <w:rFonts w:ascii="Times New Roman" w:hAnsi="Times New Roman" w:cs="Times New Roman"/>
                <w:sz w:val="24"/>
              </w:rPr>
              <w:t xml:space="preserve">Metode </w:t>
            </w:r>
            <w:r w:rsidRPr="00BA348E"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429" w:type="dxa"/>
            <w:vMerge w:val="restart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="004C11C0"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BA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Passing Grade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Siswa Keseluruhan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A348E">
              <w:rPr>
                <w:rFonts w:ascii="Times New Roman" w:hAnsi="Times New Roman" w:cs="Times New Roman"/>
                <w:sz w:val="24"/>
              </w:rPr>
              <w:lastRenderedPageBreak/>
              <w:t xml:space="preserve">Metode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isochrone</w:t>
            </w:r>
            <w:proofErr w:type="spellEnd"/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Penerimaan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Jumlah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Pendaftar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Passing Grade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 Siswa Keseluruhan</w:t>
            </w: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 w:val="restart"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66289E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</w:t>
            </w:r>
            <w:r w:rsidRPr="004C11C0">
              <w:rPr>
                <w:rFonts w:ascii="Times New Roman" w:hAnsi="Times New Roman" w:cs="Times New Roman"/>
                <w:i/>
                <w:sz w:val="24"/>
              </w:rPr>
              <w:t>lity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11C0"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1C0" w:rsidRPr="00BA348E" w:rsidTr="004C11C0">
        <w:tc>
          <w:tcPr>
            <w:tcW w:w="1163" w:type="dxa"/>
            <w:vMerge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vMerge/>
          </w:tcPr>
          <w:p w:rsid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</w:tcPr>
          <w:p w:rsidR="004C11C0" w:rsidRPr="004C11C0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1309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" w:type="dxa"/>
          </w:tcPr>
          <w:p w:rsidR="004C11C0" w:rsidRPr="00BA348E" w:rsidRDefault="004C11C0" w:rsidP="004C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2641" w:rsidRDefault="00472641" w:rsidP="004726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</w:t>
      </w:r>
      <w:r>
        <w:rPr>
          <w:rFonts w:ascii="Times New Roman" w:hAnsi="Times New Roman" w:cs="Times New Roman"/>
          <w:sz w:val="24"/>
        </w:rPr>
        <w:tab/>
        <w:t>= Tidak Benar</w:t>
      </w:r>
    </w:p>
    <w:p w:rsidR="00472641" w:rsidRDefault="00472641" w:rsidP="004726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KB </w:t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Benar</w:t>
      </w:r>
    </w:p>
    <w:p w:rsidR="00472641" w:rsidRDefault="00472641" w:rsidP="004726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= Benar</w:t>
      </w:r>
    </w:p>
    <w:p w:rsidR="00472641" w:rsidRDefault="00472641" w:rsidP="004726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</w:t>
      </w:r>
      <w:r>
        <w:rPr>
          <w:rFonts w:ascii="Times New Roman" w:hAnsi="Times New Roman" w:cs="Times New Roman"/>
          <w:sz w:val="24"/>
        </w:rPr>
        <w:tab/>
        <w:t>= Sangat Benar</w:t>
      </w:r>
    </w:p>
    <w:p w:rsidR="00BA348E" w:rsidRDefault="00BA348E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47B47" w:rsidRPr="00E3308F" w:rsidRDefault="00E3308F" w:rsidP="00E3308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692"/>
        <w:gridCol w:w="3583"/>
        <w:gridCol w:w="537"/>
        <w:gridCol w:w="565"/>
        <w:gridCol w:w="450"/>
        <w:gridCol w:w="529"/>
      </w:tblGrid>
      <w:tr w:rsidR="004B44FF" w:rsidTr="004B44FF">
        <w:tc>
          <w:tcPr>
            <w:tcW w:w="571" w:type="dxa"/>
            <w:vMerge w:val="restart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692" w:type="dxa"/>
            <w:vMerge w:val="restart"/>
            <w:vAlign w:val="center"/>
          </w:tcPr>
          <w:p w:rsidR="004B44FF" w:rsidRDefault="004B44FF" w:rsidP="004B4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Usabilitas</w:t>
            </w:r>
            <w:proofErr w:type="spellEnd"/>
          </w:p>
        </w:tc>
        <w:tc>
          <w:tcPr>
            <w:tcW w:w="3583" w:type="dxa"/>
            <w:vMerge w:val="restart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81" w:type="dxa"/>
            <w:gridSpan w:val="4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7B47"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</w:tr>
      <w:tr w:rsidR="004B44FF" w:rsidTr="004B44FF">
        <w:tc>
          <w:tcPr>
            <w:tcW w:w="571" w:type="dxa"/>
            <w:vMerge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2" w:type="dxa"/>
            <w:vMerge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dxa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TB</w:t>
            </w:r>
          </w:p>
        </w:tc>
        <w:tc>
          <w:tcPr>
            <w:tcW w:w="565" w:type="dxa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KB</w:t>
            </w:r>
          </w:p>
        </w:tc>
        <w:tc>
          <w:tcPr>
            <w:tcW w:w="450" w:type="dxa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29" w:type="dxa"/>
            <w:vAlign w:val="center"/>
          </w:tcPr>
          <w:p w:rsidR="004B44FF" w:rsidRPr="00447B47" w:rsidRDefault="004B44FF" w:rsidP="00447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SB</w:t>
            </w:r>
          </w:p>
        </w:tc>
      </w:tr>
      <w:tr w:rsidR="004B44FF" w:rsidTr="004B44FF">
        <w:tc>
          <w:tcPr>
            <w:tcW w:w="571" w:type="dxa"/>
          </w:tcPr>
          <w:p w:rsidR="004B44FF" w:rsidRPr="00447B47" w:rsidRDefault="004B44FF" w:rsidP="00447B4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44FF" w:rsidRPr="002403C5" w:rsidRDefault="002403C5" w:rsidP="00447B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44FF" w:rsidRPr="00E841EC" w:rsidRDefault="004B44FF" w:rsidP="00AF37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3747">
              <w:rPr>
                <w:rFonts w:ascii="Times New Roman" w:hAnsi="Times New Roman" w:cs="Times New Roman"/>
                <w:sz w:val="24"/>
              </w:rPr>
              <w:t xml:space="preserve">WebGIS </w:t>
            </w:r>
            <w:r>
              <w:rPr>
                <w:rFonts w:ascii="Times New Roman" w:hAnsi="Times New Roman" w:cs="Times New Roman"/>
                <w:sz w:val="24"/>
              </w:rPr>
              <w:t xml:space="preserve">secara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4B44FF" w:rsidRPr="00447B47" w:rsidRDefault="004B44FF" w:rsidP="00447B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44FF" w:rsidRPr="00447B47" w:rsidRDefault="004B44FF" w:rsidP="00447B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44FF" w:rsidRPr="00447B47" w:rsidRDefault="004B44FF" w:rsidP="00447B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44FF" w:rsidRPr="00447B47" w:rsidRDefault="004B44FF" w:rsidP="00447B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4FF" w:rsidTr="004B44FF">
        <w:tc>
          <w:tcPr>
            <w:tcW w:w="571" w:type="dxa"/>
          </w:tcPr>
          <w:p w:rsidR="004B44FF" w:rsidRPr="00447B47" w:rsidRDefault="004B44FF" w:rsidP="00E841E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44FF" w:rsidRDefault="002403C5" w:rsidP="00E84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44FF" w:rsidRPr="00E841EC" w:rsidRDefault="004B44FF" w:rsidP="00AF37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3747">
              <w:rPr>
                <w:rFonts w:ascii="Times New Roman" w:hAnsi="Times New Roman" w:cs="Times New Roman"/>
                <w:sz w:val="24"/>
              </w:rPr>
              <w:t>WebGIS</w:t>
            </w:r>
            <w:r>
              <w:rPr>
                <w:rFonts w:ascii="Times New Roman" w:hAnsi="Times New Roman" w:cs="Times New Roman"/>
                <w:sz w:val="24"/>
              </w:rPr>
              <w:t xml:space="preserve"> secara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4B44FF" w:rsidRPr="00447B47" w:rsidRDefault="004B44FF" w:rsidP="00E84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44FF" w:rsidRPr="00447B47" w:rsidRDefault="004B44FF" w:rsidP="00E84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44FF" w:rsidRPr="00447B47" w:rsidRDefault="004B44FF" w:rsidP="00E84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44FF" w:rsidRPr="00447B47" w:rsidRDefault="004B44FF" w:rsidP="00E84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447B47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mengoperasikan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447B47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mengoperasikan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447B47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6E65" w:rsidRPr="004B44FF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447B47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3583" w:type="dxa"/>
          </w:tcPr>
          <w:p w:rsidR="004B6E65" w:rsidRPr="004B44FF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447B47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Pr="002403C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Efficiency </w:t>
            </w:r>
          </w:p>
        </w:tc>
        <w:tc>
          <w:tcPr>
            <w:tcW w:w="3583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mengakses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A768BE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3583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mengakses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A768BE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Pr="00576ED8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3583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(seperti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kuota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jumlah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passing grade, </w:t>
            </w:r>
            <w:r>
              <w:rPr>
                <w:rFonts w:ascii="Times New Roman" w:hAnsi="Times New Roman" w:cs="Times New Roman"/>
                <w:sz w:val="24"/>
              </w:rPr>
              <w:t xml:space="preserve">jumlah siswa keseluruhan,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 jelas 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E65" w:rsidTr="004B44FF">
        <w:tc>
          <w:tcPr>
            <w:tcW w:w="571" w:type="dxa"/>
          </w:tcPr>
          <w:p w:rsidR="004B6E65" w:rsidRPr="00A768BE" w:rsidRDefault="004B6E65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4B6E65" w:rsidRPr="00576ED8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3583" w:type="dxa"/>
          </w:tcPr>
          <w:p w:rsidR="004B6E65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(seperti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kuota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jumlah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passing grade, </w:t>
            </w:r>
            <w:r>
              <w:rPr>
                <w:rFonts w:ascii="Times New Roman" w:hAnsi="Times New Roman" w:cs="Times New Roman"/>
                <w:sz w:val="24"/>
              </w:rPr>
              <w:t xml:space="preserve">jumlah siswa keseluruhan,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 jelas </w:t>
            </w:r>
          </w:p>
        </w:tc>
        <w:tc>
          <w:tcPr>
            <w:tcW w:w="537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4B6E65" w:rsidRPr="00447B47" w:rsidRDefault="004B6E65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FF7" w:rsidTr="004B44FF">
        <w:tc>
          <w:tcPr>
            <w:tcW w:w="571" w:type="dxa"/>
          </w:tcPr>
          <w:p w:rsidR="00344FF7" w:rsidRPr="00A768BE" w:rsidRDefault="00344FF7" w:rsidP="004B6E6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344FF7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3583" w:type="dxa"/>
          </w:tcPr>
          <w:p w:rsidR="00344FF7" w:rsidRPr="003610A0" w:rsidRDefault="003610A0" w:rsidP="004B6E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344FF7" w:rsidRPr="00447B47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344FF7" w:rsidRPr="00447B47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344FF7" w:rsidRPr="00447B47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344FF7" w:rsidRPr="00447B47" w:rsidRDefault="00344FF7" w:rsidP="004B6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0A0" w:rsidTr="004B44FF">
        <w:tc>
          <w:tcPr>
            <w:tcW w:w="571" w:type="dxa"/>
          </w:tcPr>
          <w:p w:rsidR="003610A0" w:rsidRPr="00A768BE" w:rsidRDefault="003610A0" w:rsidP="003610A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3610A0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3583" w:type="dxa"/>
          </w:tcPr>
          <w:p w:rsidR="003610A0" w:rsidRPr="003610A0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3610A0" w:rsidRPr="00447B47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3610A0" w:rsidRPr="00447B47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3610A0" w:rsidRPr="00447B47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3610A0" w:rsidRPr="00447B47" w:rsidRDefault="003610A0" w:rsidP="00361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215" w:rsidTr="004B44FF">
        <w:tc>
          <w:tcPr>
            <w:tcW w:w="571" w:type="dxa"/>
          </w:tcPr>
          <w:p w:rsidR="00653215" w:rsidRPr="00A768BE" w:rsidRDefault="00653215" w:rsidP="0065321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653215" w:rsidRPr="002403C5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Memorability </w:t>
            </w:r>
          </w:p>
        </w:tc>
        <w:tc>
          <w:tcPr>
            <w:tcW w:w="3583" w:type="dxa"/>
          </w:tcPr>
          <w:p w:rsidR="00653215" w:rsidRPr="00447B47" w:rsidRDefault="00653215" w:rsidP="00810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menu-menu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 w:rsidR="00810CFF">
              <w:rPr>
                <w:rFonts w:ascii="Times New Roman" w:hAnsi="Times New Roman" w:cs="Times New Roman"/>
                <w:sz w:val="24"/>
              </w:rPr>
              <w:t>diingat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215" w:rsidTr="004B44FF">
        <w:tc>
          <w:tcPr>
            <w:tcW w:w="571" w:type="dxa"/>
          </w:tcPr>
          <w:p w:rsidR="00653215" w:rsidRPr="00A768BE" w:rsidRDefault="00653215" w:rsidP="0065321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653215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3583" w:type="dxa"/>
          </w:tcPr>
          <w:p w:rsidR="00653215" w:rsidRPr="00447B47" w:rsidRDefault="00653215" w:rsidP="00810C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menu-menu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 w:rsidR="00810CFF">
              <w:rPr>
                <w:rFonts w:ascii="Times New Roman" w:hAnsi="Times New Roman" w:cs="Times New Roman"/>
                <w:sz w:val="24"/>
              </w:rPr>
              <w:t>diingat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3215" w:rsidTr="004B44FF">
        <w:tc>
          <w:tcPr>
            <w:tcW w:w="571" w:type="dxa"/>
          </w:tcPr>
          <w:p w:rsidR="00653215" w:rsidRPr="00A768BE" w:rsidRDefault="00653215" w:rsidP="0065321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653215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3583" w:type="dxa"/>
          </w:tcPr>
          <w:p w:rsidR="00653215" w:rsidRPr="00E5335B" w:rsidRDefault="00E5335B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</w:t>
            </w:r>
          </w:p>
        </w:tc>
        <w:tc>
          <w:tcPr>
            <w:tcW w:w="537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653215" w:rsidRPr="00447B47" w:rsidRDefault="00653215" w:rsidP="00653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35B" w:rsidTr="004B44FF">
        <w:tc>
          <w:tcPr>
            <w:tcW w:w="571" w:type="dxa"/>
          </w:tcPr>
          <w:p w:rsidR="00E5335B" w:rsidRPr="00A768BE" w:rsidRDefault="00E5335B" w:rsidP="00E533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E5335B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3583" w:type="dxa"/>
          </w:tcPr>
          <w:p w:rsidR="00E5335B" w:rsidRPr="00E5335B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</w:t>
            </w:r>
          </w:p>
        </w:tc>
        <w:tc>
          <w:tcPr>
            <w:tcW w:w="537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35B" w:rsidTr="004B44FF">
        <w:tc>
          <w:tcPr>
            <w:tcW w:w="571" w:type="dxa"/>
          </w:tcPr>
          <w:p w:rsidR="00E5335B" w:rsidRPr="00A768BE" w:rsidRDefault="00E5335B" w:rsidP="00E533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E5335B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3583" w:type="dxa"/>
          </w:tcPr>
          <w:p w:rsidR="00E5335B" w:rsidRPr="00567C1A" w:rsidRDefault="004316EF" w:rsidP="00E533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mengacu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terhadap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panduan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atau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ingin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7C1A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="00567C1A">
              <w:rPr>
                <w:rFonts w:ascii="Times New Roman" w:hAnsi="Times New Roman" w:cs="Times New Roman"/>
                <w:sz w:val="24"/>
              </w:rPr>
              <w:t xml:space="preserve"> metode </w:t>
            </w:r>
            <w:r w:rsidR="00567C1A"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E5335B" w:rsidRPr="00447B47" w:rsidRDefault="00E5335B" w:rsidP="00E53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C1A" w:rsidTr="004B44FF">
        <w:tc>
          <w:tcPr>
            <w:tcW w:w="571" w:type="dxa"/>
          </w:tcPr>
          <w:p w:rsidR="00567C1A" w:rsidRPr="00A768BE" w:rsidRDefault="00567C1A" w:rsidP="00567C1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67C1A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3583" w:type="dxa"/>
          </w:tcPr>
          <w:p w:rsidR="00567C1A" w:rsidRPr="00567C1A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mengacu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terhadap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atau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ingin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C1A" w:rsidTr="004B44FF">
        <w:tc>
          <w:tcPr>
            <w:tcW w:w="571" w:type="dxa"/>
          </w:tcPr>
          <w:p w:rsidR="00567C1A" w:rsidRPr="00A768BE" w:rsidRDefault="00567C1A" w:rsidP="00567C1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67C1A" w:rsidRPr="0024526C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Errors </w:t>
            </w:r>
          </w:p>
        </w:tc>
        <w:tc>
          <w:tcPr>
            <w:tcW w:w="3583" w:type="dxa"/>
          </w:tcPr>
          <w:p w:rsidR="00567C1A" w:rsidRPr="0024526C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jelas</w:t>
            </w:r>
          </w:p>
        </w:tc>
        <w:tc>
          <w:tcPr>
            <w:tcW w:w="537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C1A" w:rsidTr="004B44FF">
        <w:tc>
          <w:tcPr>
            <w:tcW w:w="571" w:type="dxa"/>
          </w:tcPr>
          <w:p w:rsidR="00567C1A" w:rsidRPr="00A768BE" w:rsidRDefault="00567C1A" w:rsidP="00567C1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67C1A" w:rsidRPr="0024526C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Errors </w:t>
            </w:r>
          </w:p>
        </w:tc>
        <w:tc>
          <w:tcPr>
            <w:tcW w:w="3583" w:type="dxa"/>
          </w:tcPr>
          <w:p w:rsidR="00567C1A" w:rsidRPr="0024526C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jelas</w:t>
            </w:r>
          </w:p>
        </w:tc>
        <w:tc>
          <w:tcPr>
            <w:tcW w:w="537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C1A" w:rsidTr="004B44FF">
        <w:tc>
          <w:tcPr>
            <w:tcW w:w="571" w:type="dxa"/>
          </w:tcPr>
          <w:p w:rsidR="00567C1A" w:rsidRPr="00A768BE" w:rsidRDefault="00567C1A" w:rsidP="00567C1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67C1A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3583" w:type="dxa"/>
          </w:tcPr>
          <w:p w:rsidR="00567C1A" w:rsidRPr="008D2B3A" w:rsidRDefault="008D2B3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menggunakan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567C1A" w:rsidRPr="00447B47" w:rsidRDefault="00567C1A" w:rsidP="00567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B3A" w:rsidTr="004B44FF">
        <w:tc>
          <w:tcPr>
            <w:tcW w:w="571" w:type="dxa"/>
          </w:tcPr>
          <w:p w:rsidR="008D2B3A" w:rsidRPr="00A768BE" w:rsidRDefault="008D2B3A" w:rsidP="008D2B3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8D2B3A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3583" w:type="dxa"/>
          </w:tcPr>
          <w:p w:rsidR="008D2B3A" w:rsidRPr="008D2B3A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menggunakan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B3A" w:rsidTr="004B44FF">
        <w:tc>
          <w:tcPr>
            <w:tcW w:w="571" w:type="dxa"/>
          </w:tcPr>
          <w:p w:rsidR="008D2B3A" w:rsidRPr="00A768BE" w:rsidRDefault="008D2B3A" w:rsidP="008D2B3A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8D2B3A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3583" w:type="dxa"/>
          </w:tcPr>
          <w:p w:rsidR="008D2B3A" w:rsidRPr="00202BD1" w:rsidRDefault="00202BD1" w:rsidP="008D2B3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masalah terjadi,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tahu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8D2B3A" w:rsidRPr="00447B47" w:rsidRDefault="008D2B3A" w:rsidP="008D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BD1" w:rsidTr="004B44FF">
        <w:tc>
          <w:tcPr>
            <w:tcW w:w="571" w:type="dxa"/>
          </w:tcPr>
          <w:p w:rsidR="00202BD1" w:rsidRPr="00A768BE" w:rsidRDefault="00202BD1" w:rsidP="00202BD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202BD1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3583" w:type="dxa"/>
          </w:tcPr>
          <w:p w:rsidR="00202BD1" w:rsidRPr="00202BD1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masalah terjadi,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tahu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BD1" w:rsidTr="004B44FF">
        <w:tc>
          <w:tcPr>
            <w:tcW w:w="571" w:type="dxa"/>
          </w:tcPr>
          <w:p w:rsidR="00202BD1" w:rsidRPr="00A768BE" w:rsidRDefault="00202BD1" w:rsidP="00202BD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202BD1" w:rsidRPr="002403C5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 xml:space="preserve">Satisfaction </w:t>
            </w:r>
          </w:p>
        </w:tc>
        <w:tc>
          <w:tcPr>
            <w:tcW w:w="3583" w:type="dxa"/>
          </w:tcPr>
          <w:p w:rsidR="00202BD1" w:rsidRPr="00CA15FF" w:rsidRDefault="00CA15FF" w:rsidP="00202B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5FF" w:rsidTr="004B44FF">
        <w:tc>
          <w:tcPr>
            <w:tcW w:w="571" w:type="dxa"/>
          </w:tcPr>
          <w:p w:rsidR="00CA15FF" w:rsidRPr="00A768BE" w:rsidRDefault="00CA15FF" w:rsidP="00CA15FF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CA15FF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3583" w:type="dxa"/>
          </w:tcPr>
          <w:p w:rsidR="00CA15FF" w:rsidRPr="00CA15FF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BD1" w:rsidTr="004B44FF">
        <w:tc>
          <w:tcPr>
            <w:tcW w:w="571" w:type="dxa"/>
          </w:tcPr>
          <w:p w:rsidR="00202BD1" w:rsidRPr="00A768BE" w:rsidRDefault="00202BD1" w:rsidP="00202BD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202BD1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3583" w:type="dxa"/>
          </w:tcPr>
          <w:p w:rsidR="00CA15FF" w:rsidRPr="00CA15FF" w:rsidRDefault="00CA15FF" w:rsidP="00202B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Secara keseluruhan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537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5FF" w:rsidTr="004B44FF">
        <w:tc>
          <w:tcPr>
            <w:tcW w:w="571" w:type="dxa"/>
          </w:tcPr>
          <w:p w:rsidR="00CA15FF" w:rsidRPr="00A768BE" w:rsidRDefault="00CA15FF" w:rsidP="00CA15FF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CA15FF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3583" w:type="dxa"/>
          </w:tcPr>
          <w:p w:rsidR="00CA15FF" w:rsidRPr="00CA15FF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Secara keseluruhan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537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CA15FF" w:rsidRPr="00447B47" w:rsidRDefault="00CA15FF" w:rsidP="00CA15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BD1" w:rsidTr="004B44FF">
        <w:tc>
          <w:tcPr>
            <w:tcW w:w="571" w:type="dxa"/>
          </w:tcPr>
          <w:p w:rsidR="00202BD1" w:rsidRPr="00A768BE" w:rsidRDefault="00202BD1" w:rsidP="00202BD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202BD1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3583" w:type="dxa"/>
          </w:tcPr>
          <w:p w:rsidR="00202BD1" w:rsidRPr="00017927" w:rsidRDefault="00017927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r>
              <w:rPr>
                <w:rFonts w:ascii="Times New Roman" w:hAnsi="Times New Roman" w:cs="Times New Roman"/>
                <w:sz w:val="24"/>
              </w:rPr>
              <w:t xml:space="preserve">memenuhi kebutuhan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537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202BD1" w:rsidRPr="00447B47" w:rsidRDefault="00202BD1" w:rsidP="00202B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927" w:rsidTr="004B44FF">
        <w:tc>
          <w:tcPr>
            <w:tcW w:w="571" w:type="dxa"/>
          </w:tcPr>
          <w:p w:rsidR="00017927" w:rsidRPr="00A768BE" w:rsidRDefault="00017927" w:rsidP="0001792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01792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3583" w:type="dxa"/>
          </w:tcPr>
          <w:p w:rsidR="00017927" w:rsidRPr="0001792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r>
              <w:rPr>
                <w:rFonts w:ascii="Times New Roman" w:hAnsi="Times New Roman" w:cs="Times New Roman"/>
                <w:sz w:val="24"/>
              </w:rPr>
              <w:t xml:space="preserve">memenuhi kebutuhan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537" w:type="dxa"/>
          </w:tcPr>
          <w:p w:rsidR="00017927" w:rsidRPr="00447B4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017927" w:rsidRPr="00447B4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017927" w:rsidRPr="00447B4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</w:tcPr>
          <w:p w:rsidR="00017927" w:rsidRPr="00447B47" w:rsidRDefault="00017927" w:rsidP="0001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7B47" w:rsidRDefault="00472641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</w:t>
      </w:r>
      <w:r>
        <w:rPr>
          <w:rFonts w:ascii="Times New Roman" w:hAnsi="Times New Roman" w:cs="Times New Roman"/>
          <w:sz w:val="24"/>
        </w:rPr>
        <w:tab/>
      </w:r>
      <w:r w:rsidR="00447B47">
        <w:rPr>
          <w:rFonts w:ascii="Times New Roman" w:hAnsi="Times New Roman" w:cs="Times New Roman"/>
          <w:sz w:val="24"/>
        </w:rPr>
        <w:t>= Tidak Benar</w:t>
      </w:r>
    </w:p>
    <w:p w:rsidR="00447B47" w:rsidRDefault="00472641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KB </w:t>
      </w:r>
      <w:r>
        <w:rPr>
          <w:rFonts w:ascii="Times New Roman" w:hAnsi="Times New Roman" w:cs="Times New Roman"/>
          <w:sz w:val="24"/>
        </w:rPr>
        <w:tab/>
      </w:r>
      <w:r w:rsidR="00447B47">
        <w:rPr>
          <w:rFonts w:ascii="Times New Roman" w:hAnsi="Times New Roman" w:cs="Times New Roman"/>
          <w:sz w:val="24"/>
        </w:rPr>
        <w:t xml:space="preserve">= </w:t>
      </w:r>
      <w:proofErr w:type="spellStart"/>
      <w:r w:rsidR="00447B47">
        <w:rPr>
          <w:rFonts w:ascii="Times New Roman" w:hAnsi="Times New Roman" w:cs="Times New Roman"/>
          <w:sz w:val="24"/>
        </w:rPr>
        <w:t>Kurang</w:t>
      </w:r>
      <w:proofErr w:type="spellEnd"/>
      <w:r w:rsidR="00447B47">
        <w:rPr>
          <w:rFonts w:ascii="Times New Roman" w:hAnsi="Times New Roman" w:cs="Times New Roman"/>
          <w:sz w:val="24"/>
        </w:rPr>
        <w:t xml:space="preserve"> Benar</w:t>
      </w:r>
    </w:p>
    <w:p w:rsidR="00447B47" w:rsidRDefault="00472641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</w:r>
      <w:r w:rsidR="00447B47">
        <w:rPr>
          <w:rFonts w:ascii="Times New Roman" w:hAnsi="Times New Roman" w:cs="Times New Roman"/>
          <w:sz w:val="24"/>
        </w:rPr>
        <w:t>= Benar</w:t>
      </w:r>
    </w:p>
    <w:p w:rsidR="00447B47" w:rsidRDefault="00472641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</w:t>
      </w:r>
      <w:r>
        <w:rPr>
          <w:rFonts w:ascii="Times New Roman" w:hAnsi="Times New Roman" w:cs="Times New Roman"/>
          <w:sz w:val="24"/>
        </w:rPr>
        <w:tab/>
      </w:r>
      <w:r w:rsidR="00447B47">
        <w:rPr>
          <w:rFonts w:ascii="Times New Roman" w:hAnsi="Times New Roman" w:cs="Times New Roman"/>
          <w:sz w:val="24"/>
        </w:rPr>
        <w:t>= Sangat Benar</w:t>
      </w:r>
    </w:p>
    <w:p w:rsidR="003C63A1" w:rsidRDefault="003C63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570"/>
        <w:gridCol w:w="2290"/>
        <w:gridCol w:w="1483"/>
        <w:gridCol w:w="537"/>
        <w:gridCol w:w="564"/>
        <w:gridCol w:w="397"/>
        <w:gridCol w:w="515"/>
      </w:tblGrid>
      <w:tr w:rsidR="003C63A1" w:rsidTr="00A51F74">
        <w:tc>
          <w:tcPr>
            <w:tcW w:w="571" w:type="dxa"/>
            <w:vMerge w:val="restart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lastRenderedPageBreak/>
              <w:t>No.</w:t>
            </w:r>
          </w:p>
        </w:tc>
        <w:tc>
          <w:tcPr>
            <w:tcW w:w="1602" w:type="dxa"/>
            <w:vMerge w:val="restart"/>
            <w:vAlign w:val="center"/>
          </w:tcPr>
          <w:p w:rsidR="003C63A1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Usabilitas</w:t>
            </w:r>
            <w:proofErr w:type="spellEnd"/>
          </w:p>
        </w:tc>
        <w:tc>
          <w:tcPr>
            <w:tcW w:w="2630" w:type="dxa"/>
            <w:vMerge w:val="restart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3" w:type="dxa"/>
            <w:vMerge w:val="restart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31" w:type="dxa"/>
            <w:gridSpan w:val="4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7B47"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</w:p>
        </w:tc>
      </w:tr>
      <w:tr w:rsidR="003C63A1" w:rsidTr="00A51F74">
        <w:tc>
          <w:tcPr>
            <w:tcW w:w="571" w:type="dxa"/>
            <w:vMerge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2" w:type="dxa"/>
            <w:vMerge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0" w:type="dxa"/>
            <w:vMerge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3" w:type="dxa"/>
            <w:vMerge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dxa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TB</w:t>
            </w:r>
          </w:p>
        </w:tc>
        <w:tc>
          <w:tcPr>
            <w:tcW w:w="564" w:type="dxa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KB</w:t>
            </w:r>
          </w:p>
        </w:tc>
        <w:tc>
          <w:tcPr>
            <w:tcW w:w="411" w:type="dxa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19" w:type="dxa"/>
            <w:vAlign w:val="center"/>
          </w:tcPr>
          <w:p w:rsidR="003C63A1" w:rsidRPr="00447B47" w:rsidRDefault="003C63A1" w:rsidP="00A51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B47">
              <w:rPr>
                <w:rFonts w:ascii="Times New Roman" w:hAnsi="Times New Roman" w:cs="Times New Roman"/>
                <w:b/>
                <w:sz w:val="24"/>
              </w:rPr>
              <w:t>SB</w:t>
            </w:r>
          </w:p>
        </w:tc>
      </w:tr>
      <w:tr w:rsidR="003C63A1" w:rsidTr="00A51F74">
        <w:tc>
          <w:tcPr>
            <w:tcW w:w="571" w:type="dxa"/>
          </w:tcPr>
          <w:p w:rsidR="003C63A1" w:rsidRPr="008D61F6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3C63A1" w:rsidRPr="008D61F6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8D61F6">
              <w:rPr>
                <w:rFonts w:ascii="Times New Roman" w:hAnsi="Times New Roman" w:cs="Times New Roman"/>
                <w:i/>
                <w:sz w:val="24"/>
                <w:highlight w:val="yellow"/>
              </w:rPr>
              <w:t>Learnability</w:t>
            </w:r>
          </w:p>
        </w:tc>
        <w:tc>
          <w:tcPr>
            <w:tcW w:w="2630" w:type="dxa"/>
          </w:tcPr>
          <w:p w:rsidR="003C63A1" w:rsidRPr="008D61F6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Saya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mengenali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memahami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tampilan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WebGIS secara mudah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8D61F6">
              <w:rPr>
                <w:rFonts w:ascii="Times New Roman" w:hAnsi="Times New Roman" w:cs="Times New Roman"/>
                <w:i/>
                <w:sz w:val="24"/>
                <w:highlight w:val="yellow"/>
              </w:rPr>
              <w:t>buffer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8D61F6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3C63A1" w:rsidRPr="008D61F6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D61F6">
              <w:rPr>
                <w:rFonts w:ascii="Times New Roman" w:hAnsi="Times New Roman" w:cs="Times New Roman"/>
                <w:i/>
                <w:sz w:val="24"/>
                <w:highlight w:val="yellow"/>
              </w:rPr>
              <w:t>Learnability</w:t>
            </w:r>
          </w:p>
        </w:tc>
        <w:tc>
          <w:tcPr>
            <w:tcW w:w="2630" w:type="dxa"/>
          </w:tcPr>
          <w:p w:rsidR="003C63A1" w:rsidRPr="008D61F6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Saya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mengenali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memahami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tampilan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WebGIS secara mudah </w:t>
            </w:r>
            <w:proofErr w:type="spellStart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8D61F6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8D61F6">
              <w:rPr>
                <w:rFonts w:ascii="Times New Roman" w:hAnsi="Times New Roman" w:cs="Times New Roman"/>
                <w:i/>
                <w:sz w:val="24"/>
                <w:highlight w:val="yellow"/>
              </w:rPr>
              <w:t>isochrones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447B47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2630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mengoperasikan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447B47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2630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mengoperasikan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447B47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2630" w:type="dxa"/>
          </w:tcPr>
          <w:p w:rsidR="003C63A1" w:rsidRPr="005900A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Informasi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mengenai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zonasi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dipahami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dengan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baik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mudah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5900AF">
              <w:rPr>
                <w:rFonts w:ascii="Times New Roman" w:hAnsi="Times New Roman" w:cs="Times New Roman"/>
                <w:i/>
                <w:sz w:val="24"/>
                <w:highlight w:val="yellow"/>
              </w:rPr>
              <w:t>buffer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447B47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Learnability</w:t>
            </w:r>
          </w:p>
        </w:tc>
        <w:tc>
          <w:tcPr>
            <w:tcW w:w="2630" w:type="dxa"/>
          </w:tcPr>
          <w:p w:rsidR="003C63A1" w:rsidRPr="005900A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Informasi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mengenai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zonasi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dipahami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dengan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baik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mudah </w:t>
            </w:r>
            <w:proofErr w:type="spellStart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5900AF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5900AF">
              <w:rPr>
                <w:rFonts w:ascii="Times New Roman" w:hAnsi="Times New Roman" w:cs="Times New Roman"/>
                <w:i/>
                <w:sz w:val="24"/>
                <w:highlight w:val="yellow"/>
              </w:rPr>
              <w:t>isochrones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447B47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2403C5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Efficiency 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Saya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mengakses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menemukan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informasi tanpa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kesulitan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>buffer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Saya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dapat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mengakses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menemukan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informasi tanpa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kesulitan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>isochrones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576ED8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Informasi (seperti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lokasi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profil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sekolah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radius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zonasi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kuota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penerimaan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jumlah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pendaftar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passing grade, </w:t>
            </w: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jumlah siswa keseluruhan,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akreditasi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sekolah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)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buffer </w:t>
            </w: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yang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tersedia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WebGIS jelas 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576ED8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Informasi (seperti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lokasi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profil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sekolah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radius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zonasi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kuota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penerimaan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jumlah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pendaftar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,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passing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lastRenderedPageBreak/>
              <w:t xml:space="preserve">grade, </w:t>
            </w: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jumlah siswa keseluruhan,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akreditasi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sekolah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)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isochrones </w:t>
            </w:r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yang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tersedia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WebGIS jelas 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3610A0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3610A0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Pr="005900A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ingin melihat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Efficiency</w:t>
            </w:r>
          </w:p>
        </w:tc>
        <w:tc>
          <w:tcPr>
            <w:tcW w:w="2630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ingin melihat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Memorability 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Tampilan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desain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menu-menu yang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mudah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diingat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>buffer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>Memorability</w:t>
            </w:r>
          </w:p>
        </w:tc>
        <w:tc>
          <w:tcPr>
            <w:tcW w:w="2630" w:type="dxa"/>
          </w:tcPr>
          <w:p w:rsidR="003C63A1" w:rsidRPr="00644CB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Tampilan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desain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dan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menu-menu yang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mudah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diingat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>pada</w:t>
            </w:r>
            <w:proofErr w:type="spellEnd"/>
            <w:r w:rsidRPr="00644CB1">
              <w:rPr>
                <w:rFonts w:ascii="Times New Roman" w:hAnsi="Times New Roman" w:cs="Times New Roman"/>
                <w:sz w:val="24"/>
                <w:highlight w:val="yellow"/>
              </w:rPr>
              <w:t xml:space="preserve"> metode </w:t>
            </w:r>
            <w:r w:rsidRPr="00644CB1">
              <w:rPr>
                <w:rFonts w:ascii="Times New Roman" w:hAnsi="Times New Roman" w:cs="Times New Roman"/>
                <w:i/>
                <w:sz w:val="24"/>
                <w:highlight w:val="yellow"/>
              </w:rPr>
              <w:t>isochrones</w:t>
            </w:r>
          </w:p>
        </w:tc>
        <w:tc>
          <w:tcPr>
            <w:tcW w:w="1093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 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WebGIS</w:t>
            </w:r>
          </w:p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2630" w:type="dxa"/>
          </w:tcPr>
          <w:p w:rsidR="003C63A1" w:rsidRPr="00E5335B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2630" w:type="dxa"/>
          </w:tcPr>
          <w:p w:rsidR="003C63A1" w:rsidRPr="00E5335B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mudah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WebGIS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2630" w:type="dxa"/>
          </w:tcPr>
          <w:p w:rsidR="003C63A1" w:rsidRPr="00567C1A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mengacu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terhadap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atau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ingin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Memorability</w:t>
            </w:r>
          </w:p>
        </w:tc>
        <w:tc>
          <w:tcPr>
            <w:tcW w:w="2630" w:type="dxa"/>
          </w:tcPr>
          <w:p w:rsidR="003C63A1" w:rsidRPr="00567C1A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mengacu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terhadap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atau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ingin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24526C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Errors </w:t>
            </w:r>
          </w:p>
        </w:tc>
        <w:tc>
          <w:tcPr>
            <w:tcW w:w="2630" w:type="dxa"/>
          </w:tcPr>
          <w:p w:rsidR="003C63A1" w:rsidRPr="0024526C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jelas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24526C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Errors </w:t>
            </w:r>
          </w:p>
        </w:tc>
        <w:tc>
          <w:tcPr>
            <w:tcW w:w="2630" w:type="dxa"/>
          </w:tcPr>
          <w:p w:rsidR="003C63A1" w:rsidRPr="0024526C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jelas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2630" w:type="dxa"/>
          </w:tcPr>
          <w:p w:rsidR="003C63A1" w:rsidRPr="008D2B3A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menggunakan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2630" w:type="dxa"/>
          </w:tcPr>
          <w:p w:rsidR="003C63A1" w:rsidRPr="008D2B3A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dapat menggunakan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tanpa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2630" w:type="dxa"/>
          </w:tcPr>
          <w:p w:rsidR="003C63A1" w:rsidRPr="00202BD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masalah terjadi,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tahu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Errors</w:t>
            </w:r>
          </w:p>
        </w:tc>
        <w:tc>
          <w:tcPr>
            <w:tcW w:w="2630" w:type="dxa"/>
          </w:tcPr>
          <w:p w:rsidR="003C63A1" w:rsidRPr="00202BD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masalah terjadi,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tahu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Pengalaman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mereka terhadap proses navigasi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Pr="002403C5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 xml:space="preserve">Satisfaction </w:t>
            </w:r>
          </w:p>
        </w:tc>
        <w:tc>
          <w:tcPr>
            <w:tcW w:w="2630" w:type="dxa"/>
          </w:tcPr>
          <w:p w:rsidR="003C63A1" w:rsidRPr="00CA15F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03C5"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2630" w:type="dxa"/>
          </w:tcPr>
          <w:p w:rsidR="003C63A1" w:rsidRPr="00CA15F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menggunakan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2630" w:type="dxa"/>
          </w:tcPr>
          <w:p w:rsidR="003C63A1" w:rsidRPr="00CA15F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Secara keseluruhan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buffer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2630" w:type="dxa"/>
          </w:tcPr>
          <w:p w:rsidR="003C63A1" w:rsidRPr="00CA15FF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Secara keseluruhan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visualisasi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>isochrones</w:t>
            </w:r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2630" w:type="dxa"/>
          </w:tcPr>
          <w:p w:rsidR="003C63A1" w:rsidRPr="0001792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buffer </w:t>
            </w:r>
            <w:r>
              <w:rPr>
                <w:rFonts w:ascii="Times New Roman" w:hAnsi="Times New Roman" w:cs="Times New Roman"/>
                <w:sz w:val="24"/>
              </w:rPr>
              <w:t xml:space="preserve">memenuhi kebutuhan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A1" w:rsidTr="00A51F74">
        <w:tc>
          <w:tcPr>
            <w:tcW w:w="571" w:type="dxa"/>
          </w:tcPr>
          <w:p w:rsidR="003C63A1" w:rsidRPr="00A768BE" w:rsidRDefault="003C63A1" w:rsidP="003C63A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3C63A1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Satisfaction</w:t>
            </w:r>
          </w:p>
        </w:tc>
        <w:tc>
          <w:tcPr>
            <w:tcW w:w="2630" w:type="dxa"/>
          </w:tcPr>
          <w:p w:rsidR="003C63A1" w:rsidRPr="0001792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radius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metode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isochrones </w:t>
            </w:r>
            <w:r>
              <w:rPr>
                <w:rFonts w:ascii="Times New Roman" w:hAnsi="Times New Roman" w:cs="Times New Roman"/>
                <w:sz w:val="24"/>
              </w:rPr>
              <w:t xml:space="preserve">memenuhi kebutuhan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ekspetasi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1093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penggunaan aplikasi</w:t>
            </w:r>
          </w:p>
        </w:tc>
        <w:tc>
          <w:tcPr>
            <w:tcW w:w="537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3C63A1" w:rsidRPr="00447B47" w:rsidRDefault="003C63A1" w:rsidP="00A51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7B47" w:rsidRPr="00BA348E" w:rsidRDefault="00447B47" w:rsidP="00BA3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47B47" w:rsidRPr="00BA348E" w:rsidSect="00BA348E">
      <w:pgSz w:w="11906" w:h="16838" w:code="9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7A5"/>
    <w:multiLevelType w:val="hybridMultilevel"/>
    <w:tmpl w:val="999EB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753F6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21F8E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5352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26150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5691A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07C30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B79AE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33893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773D4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77B9D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CC3521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265BC"/>
    <w:multiLevelType w:val="hybridMultilevel"/>
    <w:tmpl w:val="BBDA1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D4B83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5130B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45848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3E6155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67AAA"/>
    <w:multiLevelType w:val="hybridMultilevel"/>
    <w:tmpl w:val="A4A6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E"/>
    <w:rsid w:val="00017927"/>
    <w:rsid w:val="00176284"/>
    <w:rsid w:val="00196D33"/>
    <w:rsid w:val="00197A91"/>
    <w:rsid w:val="00202BD1"/>
    <w:rsid w:val="002403C5"/>
    <w:rsid w:val="0024526C"/>
    <w:rsid w:val="002C22B2"/>
    <w:rsid w:val="00344FF7"/>
    <w:rsid w:val="003610A0"/>
    <w:rsid w:val="003C63A1"/>
    <w:rsid w:val="004316EF"/>
    <w:rsid w:val="00447918"/>
    <w:rsid w:val="00447B47"/>
    <w:rsid w:val="00472641"/>
    <w:rsid w:val="004B44FF"/>
    <w:rsid w:val="004B6E65"/>
    <w:rsid w:val="004C11C0"/>
    <w:rsid w:val="005323B6"/>
    <w:rsid w:val="00567C1A"/>
    <w:rsid w:val="00576ED8"/>
    <w:rsid w:val="005C22E8"/>
    <w:rsid w:val="00653215"/>
    <w:rsid w:val="0066289E"/>
    <w:rsid w:val="00680AAF"/>
    <w:rsid w:val="0070467D"/>
    <w:rsid w:val="00723AEC"/>
    <w:rsid w:val="00730223"/>
    <w:rsid w:val="00810CFF"/>
    <w:rsid w:val="00860435"/>
    <w:rsid w:val="008D2B3A"/>
    <w:rsid w:val="009B6CF5"/>
    <w:rsid w:val="00A768BE"/>
    <w:rsid w:val="00AF3747"/>
    <w:rsid w:val="00B450B3"/>
    <w:rsid w:val="00B7409F"/>
    <w:rsid w:val="00BA348E"/>
    <w:rsid w:val="00C26831"/>
    <w:rsid w:val="00CA15FF"/>
    <w:rsid w:val="00CD2179"/>
    <w:rsid w:val="00D733A2"/>
    <w:rsid w:val="00D8725B"/>
    <w:rsid w:val="00E3308F"/>
    <w:rsid w:val="00E52F9E"/>
    <w:rsid w:val="00E5335B"/>
    <w:rsid w:val="00E841EC"/>
    <w:rsid w:val="00F46F34"/>
    <w:rsid w:val="00F535B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11EB-3932-40BB-B09C-A9369E8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5737-DBA8-4227-B2DF-242F18E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2023-07-22T04:10:00Z</dcterms:created>
  <dcterms:modified xsi:type="dcterms:W3CDTF">2023-07-25T10:28:00Z</dcterms:modified>
</cp:coreProperties>
</file>