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5F0A46" w14:textId="77777777" w:rsidR="00F07524" w:rsidRPr="00033DDE" w:rsidRDefault="00F07524" w:rsidP="00F07524">
      <w:pPr>
        <w:spacing w:after="0" w:line="240" w:lineRule="auto"/>
        <w:jc w:val="center"/>
        <w:rPr>
          <w:rFonts w:ascii="Times New Roman" w:hAnsi="Times New Roman" w:cs="Times New Roman"/>
          <w:b/>
          <w:bCs/>
          <w:sz w:val="24"/>
          <w:szCs w:val="24"/>
        </w:rPr>
      </w:pPr>
      <w:r w:rsidRPr="00033DDE">
        <w:rPr>
          <w:rFonts w:ascii="Times New Roman" w:hAnsi="Times New Roman" w:cs="Times New Roman"/>
          <w:b/>
          <w:bCs/>
          <w:sz w:val="24"/>
          <w:szCs w:val="24"/>
        </w:rPr>
        <w:t>ANALISIS PENYEBARAN GIZI BURUK PADA BALITA DI NUSA TENGGARA BARAT (NTB) MENGGUNAKAN INDEKS MORAN (</w:t>
      </w:r>
      <w:r w:rsidRPr="00033DDE">
        <w:rPr>
          <w:rFonts w:ascii="Times New Roman" w:hAnsi="Times New Roman" w:cs="Times New Roman"/>
          <w:b/>
          <w:bCs/>
          <w:i/>
          <w:iCs/>
          <w:sz w:val="24"/>
          <w:szCs w:val="24"/>
        </w:rPr>
        <w:t>MORAN’S I</w:t>
      </w:r>
      <w:r w:rsidRPr="00033DDE">
        <w:rPr>
          <w:rFonts w:ascii="Times New Roman" w:hAnsi="Times New Roman" w:cs="Times New Roman"/>
          <w:b/>
          <w:bCs/>
          <w:sz w:val="24"/>
          <w:szCs w:val="24"/>
        </w:rPr>
        <w:t xml:space="preserve">) DAN </w:t>
      </w:r>
      <w:r w:rsidRPr="00033DDE">
        <w:rPr>
          <w:rFonts w:ascii="Times New Roman" w:hAnsi="Times New Roman" w:cs="Times New Roman"/>
          <w:b/>
          <w:bCs/>
          <w:i/>
          <w:iCs/>
          <w:sz w:val="24"/>
          <w:szCs w:val="24"/>
        </w:rPr>
        <w:t>LOCAL INDICATOR OF SPATIAL ASSOCIATION</w:t>
      </w:r>
      <w:r w:rsidRPr="00033DDE">
        <w:rPr>
          <w:rFonts w:ascii="Times New Roman" w:hAnsi="Times New Roman" w:cs="Times New Roman"/>
          <w:b/>
          <w:bCs/>
          <w:sz w:val="24"/>
          <w:szCs w:val="24"/>
        </w:rPr>
        <w:t xml:space="preserve"> (LISA)</w:t>
      </w:r>
    </w:p>
    <w:p w14:paraId="1B68A0F8" w14:textId="77777777" w:rsidR="00120472" w:rsidRDefault="00120472">
      <w:pPr>
        <w:spacing w:after="0" w:line="240" w:lineRule="auto"/>
        <w:jc w:val="center"/>
        <w:rPr>
          <w:rFonts w:ascii="Times New Roman" w:eastAsia="Times New Roman" w:hAnsi="Times New Roman" w:cs="Times New Roman"/>
          <w:b/>
          <w:sz w:val="24"/>
          <w:szCs w:val="24"/>
        </w:rPr>
      </w:pPr>
    </w:p>
    <w:p w14:paraId="17F3F914" w14:textId="0936D86F" w:rsidR="00120472" w:rsidRDefault="00F07524">
      <w:pPr>
        <w:spacing w:after="0" w:line="240" w:lineRule="auto"/>
        <w:jc w:val="center"/>
        <w:rPr>
          <w:rFonts w:ascii="Times New Roman" w:eastAsia="Times New Roman" w:hAnsi="Times New Roman" w:cs="Times New Roman"/>
          <w:b/>
        </w:rPr>
      </w:pPr>
      <w:proofErr w:type="spellStart"/>
      <w:r>
        <w:rPr>
          <w:rFonts w:ascii="Times New Roman" w:eastAsia="Times New Roman" w:hAnsi="Times New Roman" w:cs="Times New Roman"/>
          <w:b/>
        </w:rPr>
        <w:t>Asyrofatun</w:t>
      </w:r>
      <w:proofErr w:type="spellEnd"/>
      <w:r>
        <w:rPr>
          <w:rFonts w:ascii="Times New Roman" w:eastAsia="Times New Roman" w:hAnsi="Times New Roman" w:cs="Times New Roman"/>
          <w:b/>
        </w:rPr>
        <w:t xml:space="preserve"> Septiami</w:t>
      </w:r>
      <w:r>
        <w:rPr>
          <w:rFonts w:ascii="Times New Roman" w:eastAsia="Times New Roman" w:hAnsi="Times New Roman" w:cs="Times New Roman"/>
          <w:b/>
          <w:vertAlign w:val="superscript"/>
        </w:rPr>
        <w:t>1</w:t>
      </w:r>
      <w:r>
        <w:rPr>
          <w:rFonts w:ascii="Times New Roman" w:eastAsia="Times New Roman" w:hAnsi="Times New Roman" w:cs="Times New Roman"/>
          <w:b/>
        </w:rPr>
        <w:t>, Mustika Hadijati</w:t>
      </w:r>
      <w:r>
        <w:rPr>
          <w:rFonts w:ascii="Times New Roman" w:eastAsia="Times New Roman" w:hAnsi="Times New Roman" w:cs="Times New Roman"/>
          <w:b/>
          <w:vertAlign w:val="superscript"/>
        </w:rPr>
        <w:t>2</w:t>
      </w:r>
      <w:r>
        <w:rPr>
          <w:rFonts w:ascii="Times New Roman" w:eastAsia="Times New Roman" w:hAnsi="Times New Roman" w:cs="Times New Roman"/>
          <w:b/>
        </w:rPr>
        <w:t xml:space="preserve">, </w:t>
      </w:r>
      <w:proofErr w:type="spellStart"/>
      <w:r>
        <w:rPr>
          <w:rFonts w:ascii="Times New Roman" w:eastAsia="Times New Roman" w:hAnsi="Times New Roman" w:cs="Times New Roman"/>
          <w:b/>
        </w:rPr>
        <w:t>Zulhan</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Widya</w:t>
      </w:r>
      <w:proofErr w:type="spellEnd"/>
      <w:r>
        <w:rPr>
          <w:rFonts w:ascii="Times New Roman" w:eastAsia="Times New Roman" w:hAnsi="Times New Roman" w:cs="Times New Roman"/>
          <w:b/>
        </w:rPr>
        <w:t xml:space="preserve"> Baskara</w:t>
      </w:r>
      <w:r w:rsidR="00FE2A3F">
        <w:rPr>
          <w:rFonts w:ascii="Times New Roman" w:eastAsia="Times New Roman" w:hAnsi="Times New Roman" w:cs="Times New Roman"/>
          <w:b/>
          <w:vertAlign w:val="superscript"/>
        </w:rPr>
        <w:t>3</w:t>
      </w:r>
      <w:r w:rsidR="00B2737A">
        <w:rPr>
          <w:rFonts w:ascii="Times New Roman" w:eastAsia="Times New Roman" w:hAnsi="Times New Roman" w:cs="Times New Roman"/>
          <w:b/>
          <w:vertAlign w:val="superscript"/>
        </w:rPr>
        <w:t>*</w:t>
      </w:r>
    </w:p>
    <w:p w14:paraId="6359C814" w14:textId="1E2A3A66" w:rsidR="00B07A11" w:rsidRPr="00FE2A3F" w:rsidRDefault="00B07A11" w:rsidP="00FE2A3F">
      <w:pPr>
        <w:pStyle w:val="jbd-alamat"/>
        <w:rPr>
          <w:rStyle w:val="Hyperlink"/>
          <w:rFonts w:cs="Times New Roman"/>
          <w:color w:val="auto"/>
          <w:sz w:val="20"/>
          <w:szCs w:val="20"/>
          <w:u w:val="none"/>
          <w:lang w:val="en-US"/>
        </w:rPr>
      </w:pPr>
      <w:r w:rsidRPr="00472A7C">
        <w:rPr>
          <w:rFonts w:cs="Times New Roman"/>
          <w:sz w:val="20"/>
          <w:szCs w:val="20"/>
          <w:vertAlign w:val="superscript"/>
          <w:lang w:val="en-US"/>
        </w:rPr>
        <w:t>1</w:t>
      </w:r>
      <w:r w:rsidRPr="00472A7C">
        <w:rPr>
          <w:rFonts w:cs="Times New Roman"/>
          <w:sz w:val="20"/>
          <w:szCs w:val="20"/>
          <w:lang w:val="en-US"/>
        </w:rPr>
        <w:t xml:space="preserve">Program </w:t>
      </w:r>
      <w:proofErr w:type="spellStart"/>
      <w:r w:rsidRPr="00472A7C">
        <w:rPr>
          <w:rFonts w:cs="Times New Roman"/>
          <w:sz w:val="20"/>
          <w:szCs w:val="20"/>
          <w:lang w:val="en-US"/>
        </w:rPr>
        <w:t>Studi</w:t>
      </w:r>
      <w:proofErr w:type="spellEnd"/>
      <w:r w:rsidRPr="00472A7C">
        <w:rPr>
          <w:rFonts w:cs="Times New Roman"/>
          <w:sz w:val="20"/>
          <w:szCs w:val="20"/>
          <w:lang w:val="en-US"/>
        </w:rPr>
        <w:t xml:space="preserve"> </w:t>
      </w:r>
      <w:proofErr w:type="spellStart"/>
      <w:r w:rsidRPr="00472A7C">
        <w:rPr>
          <w:rFonts w:cs="Times New Roman"/>
          <w:sz w:val="20"/>
          <w:szCs w:val="20"/>
          <w:lang w:val="en-US"/>
        </w:rPr>
        <w:t>Matematika</w:t>
      </w:r>
      <w:proofErr w:type="spellEnd"/>
      <w:r w:rsidRPr="00472A7C">
        <w:rPr>
          <w:rFonts w:cs="Times New Roman"/>
          <w:sz w:val="20"/>
          <w:szCs w:val="20"/>
          <w:lang w:val="en-US"/>
        </w:rPr>
        <w:t xml:space="preserve">, </w:t>
      </w:r>
      <w:proofErr w:type="spellStart"/>
      <w:r w:rsidRPr="00472A7C">
        <w:rPr>
          <w:rFonts w:cs="Times New Roman"/>
          <w:sz w:val="20"/>
          <w:szCs w:val="20"/>
          <w:lang w:val="en-US"/>
        </w:rPr>
        <w:t>Fakultas</w:t>
      </w:r>
      <w:proofErr w:type="spellEnd"/>
      <w:r w:rsidRPr="00472A7C">
        <w:rPr>
          <w:rFonts w:cs="Times New Roman"/>
          <w:sz w:val="20"/>
          <w:szCs w:val="20"/>
          <w:lang w:val="en-US"/>
        </w:rPr>
        <w:t xml:space="preserve"> </w:t>
      </w:r>
      <w:proofErr w:type="spellStart"/>
      <w:r w:rsidRPr="00472A7C">
        <w:rPr>
          <w:rFonts w:cs="Times New Roman"/>
          <w:sz w:val="20"/>
          <w:szCs w:val="20"/>
          <w:lang w:val="en-US"/>
        </w:rPr>
        <w:t>Matematika</w:t>
      </w:r>
      <w:proofErr w:type="spellEnd"/>
      <w:r w:rsidRPr="00472A7C">
        <w:rPr>
          <w:rFonts w:cs="Times New Roman"/>
          <w:sz w:val="20"/>
          <w:szCs w:val="20"/>
          <w:lang w:val="en-US"/>
        </w:rPr>
        <w:t xml:space="preserve"> dan </w:t>
      </w:r>
      <w:proofErr w:type="spellStart"/>
      <w:r w:rsidRPr="00472A7C">
        <w:rPr>
          <w:rFonts w:cs="Times New Roman"/>
          <w:sz w:val="20"/>
          <w:szCs w:val="20"/>
          <w:lang w:val="en-US"/>
        </w:rPr>
        <w:t>Ilmu</w:t>
      </w:r>
      <w:proofErr w:type="spellEnd"/>
      <w:r w:rsidRPr="00472A7C">
        <w:rPr>
          <w:rFonts w:cs="Times New Roman"/>
          <w:sz w:val="20"/>
          <w:szCs w:val="20"/>
          <w:lang w:val="en-US"/>
        </w:rPr>
        <w:t xml:space="preserve"> </w:t>
      </w:r>
      <w:proofErr w:type="spellStart"/>
      <w:r w:rsidRPr="00472A7C">
        <w:rPr>
          <w:rFonts w:cs="Times New Roman"/>
          <w:sz w:val="20"/>
          <w:szCs w:val="20"/>
          <w:lang w:val="en-US"/>
        </w:rPr>
        <w:t>Pengetahuan</w:t>
      </w:r>
      <w:proofErr w:type="spellEnd"/>
      <w:r w:rsidRPr="00472A7C">
        <w:rPr>
          <w:rFonts w:cs="Times New Roman"/>
          <w:sz w:val="20"/>
          <w:szCs w:val="20"/>
          <w:lang w:val="en-US"/>
        </w:rPr>
        <w:t xml:space="preserve"> Alam, Universitas </w:t>
      </w:r>
      <w:proofErr w:type="spellStart"/>
      <w:r w:rsidRPr="00472A7C">
        <w:rPr>
          <w:rFonts w:cs="Times New Roman"/>
          <w:sz w:val="20"/>
          <w:szCs w:val="20"/>
          <w:lang w:val="en-US"/>
        </w:rPr>
        <w:t>Mataram</w:t>
      </w:r>
      <w:proofErr w:type="spellEnd"/>
      <w:r w:rsidRPr="00472A7C">
        <w:rPr>
          <w:rFonts w:cs="Times New Roman"/>
          <w:sz w:val="20"/>
          <w:szCs w:val="20"/>
          <w:lang w:val="en-US"/>
        </w:rPr>
        <w:t>.</w:t>
      </w:r>
    </w:p>
    <w:p w14:paraId="515A85B7" w14:textId="2FA47439" w:rsidR="00FE2A3F" w:rsidRPr="00FE2A3F" w:rsidRDefault="005E7CFD" w:rsidP="00FE2A3F">
      <w:pPr>
        <w:pStyle w:val="jbd-alamat"/>
        <w:rPr>
          <w:rFonts w:cs="Times New Roman"/>
          <w:sz w:val="20"/>
          <w:szCs w:val="20"/>
          <w:lang w:val="en-US"/>
        </w:rPr>
      </w:pPr>
      <w:r w:rsidRPr="00472A7C">
        <w:rPr>
          <w:rFonts w:cs="Times New Roman"/>
          <w:sz w:val="20"/>
          <w:szCs w:val="20"/>
          <w:vertAlign w:val="superscript"/>
          <w:lang w:val="en-US"/>
        </w:rPr>
        <w:t>2</w:t>
      </w:r>
      <w:r w:rsidR="00FE2A3F">
        <w:rPr>
          <w:rFonts w:cs="Times New Roman"/>
          <w:sz w:val="20"/>
          <w:szCs w:val="20"/>
          <w:vertAlign w:val="superscript"/>
          <w:lang w:val="en-US"/>
        </w:rPr>
        <w:t xml:space="preserve">,3 </w:t>
      </w:r>
      <w:r w:rsidRPr="00472A7C">
        <w:rPr>
          <w:rFonts w:cs="Times New Roman"/>
          <w:sz w:val="20"/>
          <w:szCs w:val="20"/>
          <w:lang w:val="en-US"/>
        </w:rPr>
        <w:t xml:space="preserve">Program </w:t>
      </w:r>
      <w:proofErr w:type="spellStart"/>
      <w:r w:rsidRPr="00472A7C">
        <w:rPr>
          <w:rFonts w:cs="Times New Roman"/>
          <w:sz w:val="20"/>
          <w:szCs w:val="20"/>
          <w:lang w:val="en-US"/>
        </w:rPr>
        <w:t>Studi</w:t>
      </w:r>
      <w:proofErr w:type="spellEnd"/>
      <w:r w:rsidRPr="00472A7C">
        <w:rPr>
          <w:rFonts w:cs="Times New Roman"/>
          <w:sz w:val="20"/>
          <w:szCs w:val="20"/>
          <w:lang w:val="en-US"/>
        </w:rPr>
        <w:t xml:space="preserve"> </w:t>
      </w:r>
      <w:proofErr w:type="spellStart"/>
      <w:r w:rsidR="00B2737A">
        <w:rPr>
          <w:rFonts w:cs="Times New Roman"/>
          <w:sz w:val="20"/>
          <w:szCs w:val="20"/>
          <w:lang w:val="en-US"/>
        </w:rPr>
        <w:t>Statistika</w:t>
      </w:r>
      <w:proofErr w:type="spellEnd"/>
      <w:r w:rsidRPr="00472A7C">
        <w:rPr>
          <w:rFonts w:cs="Times New Roman"/>
          <w:sz w:val="20"/>
          <w:szCs w:val="20"/>
          <w:lang w:val="en-US"/>
        </w:rPr>
        <w:t xml:space="preserve">, </w:t>
      </w:r>
      <w:proofErr w:type="spellStart"/>
      <w:r w:rsidRPr="00472A7C">
        <w:rPr>
          <w:rFonts w:cs="Times New Roman"/>
          <w:sz w:val="20"/>
          <w:szCs w:val="20"/>
          <w:lang w:val="en-US"/>
        </w:rPr>
        <w:t>Fakultas</w:t>
      </w:r>
      <w:proofErr w:type="spellEnd"/>
      <w:r w:rsidRPr="00472A7C">
        <w:rPr>
          <w:rFonts w:cs="Times New Roman"/>
          <w:sz w:val="20"/>
          <w:szCs w:val="20"/>
          <w:lang w:val="en-US"/>
        </w:rPr>
        <w:t xml:space="preserve"> </w:t>
      </w:r>
      <w:proofErr w:type="spellStart"/>
      <w:r w:rsidRPr="00472A7C">
        <w:rPr>
          <w:rFonts w:cs="Times New Roman"/>
          <w:sz w:val="20"/>
          <w:szCs w:val="20"/>
          <w:lang w:val="en-US"/>
        </w:rPr>
        <w:t>Matematika</w:t>
      </w:r>
      <w:proofErr w:type="spellEnd"/>
      <w:r w:rsidRPr="00472A7C">
        <w:rPr>
          <w:rFonts w:cs="Times New Roman"/>
          <w:sz w:val="20"/>
          <w:szCs w:val="20"/>
          <w:lang w:val="en-US"/>
        </w:rPr>
        <w:t xml:space="preserve"> dan </w:t>
      </w:r>
      <w:proofErr w:type="spellStart"/>
      <w:r w:rsidRPr="00472A7C">
        <w:rPr>
          <w:rFonts w:cs="Times New Roman"/>
          <w:sz w:val="20"/>
          <w:szCs w:val="20"/>
          <w:lang w:val="en-US"/>
        </w:rPr>
        <w:t>Ilmu</w:t>
      </w:r>
      <w:proofErr w:type="spellEnd"/>
      <w:r w:rsidRPr="00472A7C">
        <w:rPr>
          <w:rFonts w:cs="Times New Roman"/>
          <w:sz w:val="20"/>
          <w:szCs w:val="20"/>
          <w:lang w:val="en-US"/>
        </w:rPr>
        <w:t xml:space="preserve"> </w:t>
      </w:r>
      <w:proofErr w:type="spellStart"/>
      <w:r w:rsidRPr="00472A7C">
        <w:rPr>
          <w:rFonts w:cs="Times New Roman"/>
          <w:sz w:val="20"/>
          <w:szCs w:val="20"/>
          <w:lang w:val="en-US"/>
        </w:rPr>
        <w:t>Pengetahuan</w:t>
      </w:r>
      <w:proofErr w:type="spellEnd"/>
      <w:r w:rsidRPr="00472A7C">
        <w:rPr>
          <w:rFonts w:cs="Times New Roman"/>
          <w:sz w:val="20"/>
          <w:szCs w:val="20"/>
          <w:lang w:val="en-US"/>
        </w:rPr>
        <w:t xml:space="preserve"> Alam, Universitas </w:t>
      </w:r>
      <w:proofErr w:type="spellStart"/>
      <w:r w:rsidRPr="00472A7C">
        <w:rPr>
          <w:rFonts w:cs="Times New Roman"/>
          <w:sz w:val="20"/>
          <w:szCs w:val="20"/>
          <w:lang w:val="en-US"/>
        </w:rPr>
        <w:t>Mataram</w:t>
      </w:r>
      <w:proofErr w:type="spellEnd"/>
      <w:r w:rsidRPr="00472A7C">
        <w:rPr>
          <w:rFonts w:cs="Times New Roman"/>
          <w:sz w:val="20"/>
          <w:szCs w:val="20"/>
          <w:lang w:val="en-US"/>
        </w:rPr>
        <w:t>.</w:t>
      </w:r>
      <w:r w:rsidR="00C02AAD" w:rsidRPr="00472A7C">
        <w:rPr>
          <w:rFonts w:cs="Times New Roman"/>
          <w:sz w:val="20"/>
          <w:szCs w:val="20"/>
        </w:rPr>
        <w:t xml:space="preserve"> </w:t>
      </w:r>
    </w:p>
    <w:p w14:paraId="7D7E7348" w14:textId="119334C0" w:rsidR="00120472" w:rsidRPr="00472A7C" w:rsidRDefault="00FE2A3F" w:rsidP="00FE2A3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r w:rsidR="00C02AAD" w:rsidRPr="00472A7C">
        <w:rPr>
          <w:rFonts w:ascii="Times New Roman" w:hAnsi="Times New Roman" w:cs="Times New Roman"/>
          <w:sz w:val="20"/>
          <w:szCs w:val="20"/>
        </w:rPr>
        <w:t>Email:</w:t>
      </w:r>
      <w:r w:rsidR="00F05AB0" w:rsidRPr="00472A7C">
        <w:rPr>
          <w:rFonts w:ascii="Times New Roman" w:hAnsi="Times New Roman" w:cs="Times New Roman"/>
          <w:sz w:val="20"/>
          <w:szCs w:val="20"/>
        </w:rPr>
        <w:t xml:space="preserve"> </w:t>
      </w:r>
      <w:hyperlink r:id="rId9" w:history="1">
        <w:r w:rsidR="00913F2C" w:rsidRPr="00472A7C">
          <w:rPr>
            <w:rStyle w:val="Hyperlink"/>
            <w:rFonts w:ascii="Times New Roman" w:hAnsi="Times New Roman" w:cs="Times New Roman"/>
            <w:sz w:val="20"/>
            <w:szCs w:val="20"/>
          </w:rPr>
          <w:t>zulhan_wb@unram.ac.id</w:t>
        </w:r>
      </w:hyperlink>
    </w:p>
    <w:p w14:paraId="771996C0" w14:textId="77777777" w:rsidR="00120472" w:rsidRDefault="00120472" w:rsidP="00D522C7">
      <w:pPr>
        <w:spacing w:after="0" w:line="240" w:lineRule="auto"/>
        <w:jc w:val="center"/>
        <w:rPr>
          <w:rFonts w:ascii="Times New Roman" w:eastAsia="Times New Roman" w:hAnsi="Times New Roman" w:cs="Times New Roman"/>
          <w:b/>
        </w:rPr>
      </w:pPr>
    </w:p>
    <w:p w14:paraId="2BB93EDC" w14:textId="77777777" w:rsidR="00120472" w:rsidRDefault="0000000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DOI: 10.14710/J.GAUSS.XX.X.XX-XX</w:t>
      </w:r>
    </w:p>
    <w:tbl>
      <w:tblPr>
        <w:tblStyle w:val="a"/>
        <w:tblW w:w="8897" w:type="dxa"/>
        <w:tblInd w:w="-115" w:type="dxa"/>
        <w:tblBorders>
          <w:bottom w:val="single" w:sz="4" w:space="0" w:color="000000"/>
        </w:tblBorders>
        <w:tblLayout w:type="fixed"/>
        <w:tblLook w:val="0400" w:firstRow="0" w:lastRow="0" w:firstColumn="0" w:lastColumn="0" w:noHBand="0" w:noVBand="1"/>
      </w:tblPr>
      <w:tblGrid>
        <w:gridCol w:w="3085"/>
        <w:gridCol w:w="5812"/>
      </w:tblGrid>
      <w:tr w:rsidR="00120472" w14:paraId="53C5A500" w14:textId="77777777">
        <w:tc>
          <w:tcPr>
            <w:tcW w:w="3085" w:type="dxa"/>
          </w:tcPr>
          <w:p w14:paraId="7CAD422E" w14:textId="77777777" w:rsidR="00120472" w:rsidRDefault="00000000">
            <w:pPr>
              <w:spacing w:before="120" w:after="0" w:line="240" w:lineRule="auto"/>
              <w:rPr>
                <w:rFonts w:ascii="Times New Roman" w:eastAsia="Times New Roman" w:hAnsi="Times New Roman" w:cs="Times New Roman"/>
                <w:b/>
              </w:rPr>
            </w:pPr>
            <w:r>
              <w:rPr>
                <w:rFonts w:ascii="Times New Roman" w:eastAsia="Times New Roman" w:hAnsi="Times New Roman" w:cs="Times New Roman"/>
                <w:b/>
              </w:rPr>
              <w:t>Article Info:</w:t>
            </w:r>
          </w:p>
          <w:p w14:paraId="1DD0CAC3" w14:textId="77777777" w:rsidR="00120472" w:rsidRDefault="0000000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Received: </w:t>
            </w:r>
          </w:p>
          <w:p w14:paraId="6DFF4B9E" w14:textId="77777777" w:rsidR="00120472" w:rsidRDefault="0000000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Accepted: </w:t>
            </w:r>
          </w:p>
          <w:p w14:paraId="7604CFC0" w14:textId="77777777" w:rsidR="00120472" w:rsidRDefault="0000000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Available Online: </w:t>
            </w:r>
          </w:p>
          <w:p w14:paraId="31A2F38F" w14:textId="77777777" w:rsidR="00120472" w:rsidRDefault="00120472">
            <w:pPr>
              <w:spacing w:after="0" w:line="240" w:lineRule="auto"/>
              <w:rPr>
                <w:rFonts w:ascii="Times New Roman" w:eastAsia="Times New Roman" w:hAnsi="Times New Roman" w:cs="Times New Roman"/>
                <w:b/>
                <w:sz w:val="24"/>
                <w:szCs w:val="24"/>
              </w:rPr>
            </w:pPr>
          </w:p>
          <w:p w14:paraId="536683B3" w14:textId="77777777" w:rsidR="00120472"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b/>
              </w:rPr>
              <w:t>Keywords:</w:t>
            </w:r>
            <w:r>
              <w:rPr>
                <w:rFonts w:ascii="Times New Roman" w:eastAsia="Times New Roman" w:hAnsi="Times New Roman" w:cs="Times New Roman"/>
              </w:rPr>
              <w:t xml:space="preserve"> </w:t>
            </w:r>
          </w:p>
          <w:p w14:paraId="42C693A8" w14:textId="63E3ACF7" w:rsidR="00120472" w:rsidRDefault="00DE3684">
            <w:pPr>
              <w:spacing w:after="0" w:line="240" w:lineRule="auto"/>
              <w:rPr>
                <w:rFonts w:ascii="Times New Roman" w:eastAsia="Times New Roman" w:hAnsi="Times New Roman" w:cs="Times New Roman"/>
                <w:b/>
                <w:sz w:val="24"/>
                <w:szCs w:val="24"/>
              </w:rPr>
            </w:pPr>
            <w:r w:rsidRPr="00200BAA">
              <w:rPr>
                <w:rFonts w:ascii="Times New Roman" w:hAnsi="Times New Roman" w:cs="Times New Roman"/>
                <w:i/>
                <w:iCs/>
                <w:sz w:val="20"/>
                <w:szCs w:val="20"/>
              </w:rPr>
              <w:t>Local Indicator of Spatial Association (LISA)</w:t>
            </w:r>
            <w:r>
              <w:rPr>
                <w:rFonts w:ascii="Times New Roman" w:hAnsi="Times New Roman" w:cs="Times New Roman"/>
                <w:i/>
                <w:iCs/>
                <w:sz w:val="20"/>
                <w:szCs w:val="20"/>
              </w:rPr>
              <w:t xml:space="preserve">; </w:t>
            </w:r>
            <w:r w:rsidR="008D250E" w:rsidRPr="00200BAA">
              <w:rPr>
                <w:rFonts w:ascii="Times New Roman" w:hAnsi="Times New Roman" w:cs="Times New Roman"/>
                <w:i/>
                <w:iCs/>
                <w:sz w:val="20"/>
                <w:szCs w:val="20"/>
              </w:rPr>
              <w:t>Malnutrition</w:t>
            </w:r>
            <w:r w:rsidR="008D250E">
              <w:rPr>
                <w:rFonts w:ascii="Times New Roman" w:hAnsi="Times New Roman" w:cs="Times New Roman"/>
                <w:i/>
                <w:iCs/>
                <w:sz w:val="20"/>
                <w:szCs w:val="20"/>
              </w:rPr>
              <w:t>;</w:t>
            </w:r>
            <w:r w:rsidR="008D250E" w:rsidRPr="00200BAA">
              <w:rPr>
                <w:rFonts w:ascii="Times New Roman" w:hAnsi="Times New Roman" w:cs="Times New Roman"/>
                <w:i/>
                <w:iCs/>
                <w:sz w:val="20"/>
                <w:szCs w:val="20"/>
              </w:rPr>
              <w:t xml:space="preserve"> Moran</w:t>
            </w:r>
            <w:r>
              <w:rPr>
                <w:rFonts w:ascii="Times New Roman" w:hAnsi="Times New Roman" w:cs="Times New Roman"/>
                <w:i/>
                <w:iCs/>
                <w:sz w:val="20"/>
                <w:szCs w:val="20"/>
              </w:rPr>
              <w:t>’s</w:t>
            </w:r>
            <w:r w:rsidR="008D250E" w:rsidRPr="00200BAA">
              <w:rPr>
                <w:rFonts w:ascii="Times New Roman" w:hAnsi="Times New Roman" w:cs="Times New Roman"/>
                <w:i/>
                <w:iCs/>
                <w:sz w:val="20"/>
                <w:szCs w:val="20"/>
              </w:rPr>
              <w:t xml:space="preserve"> Index</w:t>
            </w:r>
          </w:p>
        </w:tc>
        <w:tc>
          <w:tcPr>
            <w:tcW w:w="5812" w:type="dxa"/>
          </w:tcPr>
          <w:p w14:paraId="47A1092A" w14:textId="3B91389D" w:rsidR="00DE3684" w:rsidRPr="00DE3684" w:rsidRDefault="00000000" w:rsidP="00DE3684">
            <w:pPr>
              <w:spacing w:before="120" w:after="120" w:line="240" w:lineRule="auto"/>
              <w:jc w:val="both"/>
              <w:rPr>
                <w:rFonts w:ascii="Times New Roman" w:hAnsi="Times New Roman" w:cs="Times New Roman"/>
                <w:i/>
                <w:iCs/>
                <w:sz w:val="20"/>
                <w:szCs w:val="20"/>
              </w:rPr>
            </w:pPr>
            <w:bookmarkStart w:id="0" w:name="_heading=h.gjdgxs" w:colFirst="0" w:colLast="0"/>
            <w:bookmarkEnd w:id="0"/>
            <w:r>
              <w:rPr>
                <w:rFonts w:ascii="Times New Roman" w:eastAsia="Times New Roman" w:hAnsi="Times New Roman" w:cs="Times New Roman"/>
                <w:b/>
              </w:rPr>
              <w:t xml:space="preserve">Abstract: </w:t>
            </w:r>
            <w:r w:rsidR="00DE3684" w:rsidRPr="00DE3684">
              <w:rPr>
                <w:rFonts w:ascii="Times New Roman" w:hAnsi="Times New Roman" w:cs="Times New Roman"/>
                <w:i/>
                <w:iCs/>
                <w:sz w:val="20"/>
                <w:szCs w:val="20"/>
                <w:lang w:val="en-ID"/>
              </w:rPr>
              <w:t xml:space="preserve">The malnutrition cases across districts/cities in West Nusa Tenggara (NTB) are unevenly distributed, indicating a spatial pattern. This study aims to </w:t>
            </w:r>
            <w:proofErr w:type="spellStart"/>
            <w:r w:rsidR="00DE3684" w:rsidRPr="00DE3684">
              <w:rPr>
                <w:rFonts w:ascii="Times New Roman" w:hAnsi="Times New Roman" w:cs="Times New Roman"/>
                <w:i/>
                <w:iCs/>
                <w:sz w:val="20"/>
                <w:szCs w:val="20"/>
                <w:lang w:val="en-ID"/>
              </w:rPr>
              <w:t>analyze</w:t>
            </w:r>
            <w:proofErr w:type="spellEnd"/>
            <w:r w:rsidR="00DE3684" w:rsidRPr="00DE3684">
              <w:rPr>
                <w:rFonts w:ascii="Times New Roman" w:hAnsi="Times New Roman" w:cs="Times New Roman"/>
                <w:i/>
                <w:iCs/>
                <w:sz w:val="20"/>
                <w:szCs w:val="20"/>
                <w:lang w:val="en-ID"/>
              </w:rPr>
              <w:t xml:space="preserve"> the spread of malnutrition and its spatial relationships in NTB from 2018 to 2021. The Moran's Index (Moran's I) is used to assess global spatial patterns, while the Local Indicator Spatial Association (LISA) identifies local relationships. The results show that the Global Moran’s Index did not reveal spatial autocorrelation, indicating no global pattern. However, using the LISA method, spatial autocorrelation was found in specific areas. In 2019 and 2020, Central Lombok Regency showed clustering, and in 2021, both Central Lombok and East Lombok Regencies exhibited clusters with a High-High value. These findings highlight the local spatial clustering of malnutrition, especially in Central Lombok and East Lombok, emphasizing the need for targeted interventions.</w:t>
            </w:r>
          </w:p>
          <w:p w14:paraId="6237BCB0" w14:textId="77777777" w:rsidR="00DE3684" w:rsidRDefault="00DE3684">
            <w:pPr>
              <w:spacing w:before="120" w:after="120" w:line="240" w:lineRule="auto"/>
              <w:jc w:val="both"/>
              <w:rPr>
                <w:rFonts w:ascii="Times New Roman" w:hAnsi="Times New Roman" w:cs="Times New Roman"/>
                <w:i/>
                <w:iCs/>
                <w:sz w:val="20"/>
                <w:szCs w:val="20"/>
              </w:rPr>
            </w:pPr>
          </w:p>
          <w:p w14:paraId="571B7789" w14:textId="4951037C" w:rsidR="00DE3684" w:rsidRDefault="00DE3684" w:rsidP="00DE3684">
            <w:pPr>
              <w:spacing w:before="120" w:after="120" w:line="240" w:lineRule="auto"/>
              <w:jc w:val="both"/>
              <w:rPr>
                <w:rFonts w:ascii="Times New Roman" w:eastAsia="Times New Roman" w:hAnsi="Times New Roman" w:cs="Times New Roman"/>
                <w:b/>
              </w:rPr>
            </w:pPr>
          </w:p>
        </w:tc>
      </w:tr>
    </w:tbl>
    <w:p w14:paraId="6057CFDC" w14:textId="77777777" w:rsidR="00120472" w:rsidRDefault="00120472">
      <w:pPr>
        <w:spacing w:after="0" w:line="240" w:lineRule="auto"/>
        <w:jc w:val="both"/>
        <w:rPr>
          <w:rFonts w:ascii="Times New Roman" w:eastAsia="Times New Roman" w:hAnsi="Times New Roman" w:cs="Times New Roman"/>
          <w:sz w:val="24"/>
          <w:szCs w:val="24"/>
        </w:rPr>
      </w:pPr>
    </w:p>
    <w:p w14:paraId="5E2E7F09" w14:textId="77777777" w:rsidR="00A91706" w:rsidRDefault="00000000" w:rsidP="00A91706">
      <w:pPr>
        <w:numPr>
          <w:ilvl w:val="0"/>
          <w:numId w:val="1"/>
        </w:numPr>
        <w:pBdr>
          <w:top w:val="nil"/>
          <w:left w:val="nil"/>
          <w:bottom w:val="nil"/>
          <w:right w:val="nil"/>
          <w:between w:val="nil"/>
        </w:pBdr>
        <w:spacing w:after="120" w:line="240" w:lineRule="auto"/>
        <w:ind w:left="426" w:hanging="426"/>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PENDAHULUAN</w:t>
      </w:r>
    </w:p>
    <w:p w14:paraId="3FEB83D3" w14:textId="77777777" w:rsidR="009F0081" w:rsidRDefault="00A91706" w:rsidP="009F0081">
      <w:pPr>
        <w:pBdr>
          <w:top w:val="nil"/>
          <w:left w:val="nil"/>
          <w:bottom w:val="nil"/>
          <w:right w:val="nil"/>
          <w:between w:val="nil"/>
        </w:pBdr>
        <w:spacing w:after="120" w:line="240" w:lineRule="auto"/>
        <w:ind w:left="426" w:firstLine="720"/>
        <w:jc w:val="both"/>
        <w:rPr>
          <w:rFonts w:ascii="Times New Roman" w:eastAsia="Times New Roman" w:hAnsi="Times New Roman" w:cs="Times New Roman"/>
          <w:b/>
          <w:color w:val="000000"/>
          <w:sz w:val="24"/>
          <w:szCs w:val="24"/>
        </w:rPr>
      </w:pPr>
      <w:proofErr w:type="spellStart"/>
      <w:r w:rsidRPr="00A91706">
        <w:rPr>
          <w:rFonts w:ascii="Times New Roman" w:hAnsi="Times New Roman" w:cs="Times New Roman"/>
          <w:sz w:val="24"/>
          <w:szCs w:val="24"/>
        </w:rPr>
        <w:t>Gizi</w:t>
      </w:r>
      <w:proofErr w:type="spellEnd"/>
      <w:r w:rsidRPr="00A91706">
        <w:rPr>
          <w:rFonts w:ascii="Times New Roman" w:hAnsi="Times New Roman" w:cs="Times New Roman"/>
          <w:sz w:val="24"/>
          <w:szCs w:val="24"/>
        </w:rPr>
        <w:t xml:space="preserve"> </w:t>
      </w:r>
      <w:proofErr w:type="spellStart"/>
      <w:r w:rsidRPr="00A91706">
        <w:rPr>
          <w:rFonts w:ascii="Times New Roman" w:hAnsi="Times New Roman" w:cs="Times New Roman"/>
          <w:sz w:val="24"/>
          <w:szCs w:val="24"/>
        </w:rPr>
        <w:t>merupakan</w:t>
      </w:r>
      <w:proofErr w:type="spellEnd"/>
      <w:r w:rsidRPr="00A91706">
        <w:rPr>
          <w:rFonts w:ascii="Times New Roman" w:hAnsi="Times New Roman" w:cs="Times New Roman"/>
          <w:sz w:val="24"/>
          <w:szCs w:val="24"/>
        </w:rPr>
        <w:t xml:space="preserve"> </w:t>
      </w:r>
      <w:proofErr w:type="spellStart"/>
      <w:r w:rsidRPr="00A91706">
        <w:rPr>
          <w:rFonts w:ascii="Times New Roman" w:hAnsi="Times New Roman" w:cs="Times New Roman"/>
          <w:sz w:val="24"/>
          <w:szCs w:val="24"/>
        </w:rPr>
        <w:t>zat</w:t>
      </w:r>
      <w:proofErr w:type="spellEnd"/>
      <w:r w:rsidRPr="00A91706">
        <w:rPr>
          <w:rFonts w:ascii="Times New Roman" w:hAnsi="Times New Roman" w:cs="Times New Roman"/>
          <w:sz w:val="24"/>
          <w:szCs w:val="24"/>
        </w:rPr>
        <w:t xml:space="preserve"> yang </w:t>
      </w:r>
      <w:proofErr w:type="spellStart"/>
      <w:r w:rsidRPr="00A91706">
        <w:rPr>
          <w:rFonts w:ascii="Times New Roman" w:hAnsi="Times New Roman" w:cs="Times New Roman"/>
          <w:sz w:val="24"/>
          <w:szCs w:val="24"/>
        </w:rPr>
        <w:t>ditemukan</w:t>
      </w:r>
      <w:proofErr w:type="spellEnd"/>
      <w:r w:rsidRPr="00A91706">
        <w:rPr>
          <w:rFonts w:ascii="Times New Roman" w:hAnsi="Times New Roman" w:cs="Times New Roman"/>
          <w:sz w:val="24"/>
          <w:szCs w:val="24"/>
        </w:rPr>
        <w:t xml:space="preserve"> </w:t>
      </w:r>
      <w:proofErr w:type="spellStart"/>
      <w:r w:rsidRPr="00A91706">
        <w:rPr>
          <w:rFonts w:ascii="Times New Roman" w:hAnsi="Times New Roman" w:cs="Times New Roman"/>
          <w:sz w:val="24"/>
          <w:szCs w:val="24"/>
        </w:rPr>
        <w:t>dalam</w:t>
      </w:r>
      <w:proofErr w:type="spellEnd"/>
      <w:r w:rsidRPr="00A91706">
        <w:rPr>
          <w:rFonts w:ascii="Times New Roman" w:hAnsi="Times New Roman" w:cs="Times New Roman"/>
          <w:sz w:val="24"/>
          <w:szCs w:val="24"/>
        </w:rPr>
        <w:t xml:space="preserve"> </w:t>
      </w:r>
      <w:proofErr w:type="spellStart"/>
      <w:r w:rsidRPr="00A91706">
        <w:rPr>
          <w:rFonts w:ascii="Times New Roman" w:hAnsi="Times New Roman" w:cs="Times New Roman"/>
          <w:sz w:val="24"/>
          <w:szCs w:val="24"/>
        </w:rPr>
        <w:t>makanan</w:t>
      </w:r>
      <w:proofErr w:type="spellEnd"/>
      <w:r w:rsidRPr="00A91706">
        <w:rPr>
          <w:rFonts w:ascii="Times New Roman" w:hAnsi="Times New Roman" w:cs="Times New Roman"/>
          <w:sz w:val="24"/>
          <w:szCs w:val="24"/>
        </w:rPr>
        <w:t xml:space="preserve"> dan </w:t>
      </w:r>
      <w:proofErr w:type="spellStart"/>
      <w:r w:rsidRPr="00A91706">
        <w:rPr>
          <w:rFonts w:ascii="Times New Roman" w:hAnsi="Times New Roman" w:cs="Times New Roman"/>
          <w:sz w:val="24"/>
          <w:szCs w:val="24"/>
        </w:rPr>
        <w:t>minuman</w:t>
      </w:r>
      <w:proofErr w:type="spellEnd"/>
      <w:r w:rsidRPr="00A91706">
        <w:rPr>
          <w:rFonts w:ascii="Times New Roman" w:hAnsi="Times New Roman" w:cs="Times New Roman"/>
          <w:sz w:val="24"/>
          <w:szCs w:val="24"/>
        </w:rPr>
        <w:t xml:space="preserve"> yang </w:t>
      </w:r>
      <w:proofErr w:type="spellStart"/>
      <w:r w:rsidRPr="00A91706">
        <w:rPr>
          <w:rFonts w:ascii="Times New Roman" w:hAnsi="Times New Roman" w:cs="Times New Roman"/>
          <w:sz w:val="24"/>
          <w:szCs w:val="24"/>
        </w:rPr>
        <w:t>dapat</w:t>
      </w:r>
      <w:proofErr w:type="spellEnd"/>
      <w:r w:rsidRPr="00A91706">
        <w:rPr>
          <w:rFonts w:ascii="Times New Roman" w:hAnsi="Times New Roman" w:cs="Times New Roman"/>
          <w:sz w:val="24"/>
          <w:szCs w:val="24"/>
        </w:rPr>
        <w:t xml:space="preserve"> </w:t>
      </w:r>
      <w:proofErr w:type="spellStart"/>
      <w:r w:rsidRPr="00A91706">
        <w:rPr>
          <w:rFonts w:ascii="Times New Roman" w:hAnsi="Times New Roman" w:cs="Times New Roman"/>
          <w:sz w:val="24"/>
          <w:szCs w:val="24"/>
        </w:rPr>
        <w:t>memiliki</w:t>
      </w:r>
      <w:proofErr w:type="spellEnd"/>
      <w:r w:rsidRPr="00A91706">
        <w:rPr>
          <w:rFonts w:ascii="Times New Roman" w:hAnsi="Times New Roman" w:cs="Times New Roman"/>
          <w:sz w:val="24"/>
          <w:szCs w:val="24"/>
        </w:rPr>
        <w:t xml:space="preserve"> </w:t>
      </w:r>
      <w:proofErr w:type="spellStart"/>
      <w:r w:rsidRPr="00A91706">
        <w:rPr>
          <w:rFonts w:ascii="Times New Roman" w:hAnsi="Times New Roman" w:cs="Times New Roman"/>
          <w:sz w:val="24"/>
          <w:szCs w:val="24"/>
        </w:rPr>
        <w:t>efek</w:t>
      </w:r>
      <w:proofErr w:type="spellEnd"/>
      <w:r w:rsidRPr="00A91706">
        <w:rPr>
          <w:rFonts w:ascii="Times New Roman" w:hAnsi="Times New Roman" w:cs="Times New Roman"/>
          <w:sz w:val="24"/>
          <w:szCs w:val="24"/>
        </w:rPr>
        <w:t xml:space="preserve"> </w:t>
      </w:r>
      <w:proofErr w:type="spellStart"/>
      <w:r w:rsidRPr="00A91706">
        <w:rPr>
          <w:rFonts w:ascii="Times New Roman" w:hAnsi="Times New Roman" w:cs="Times New Roman"/>
          <w:sz w:val="24"/>
          <w:szCs w:val="24"/>
        </w:rPr>
        <w:t>positif</w:t>
      </w:r>
      <w:proofErr w:type="spellEnd"/>
      <w:r w:rsidRPr="00A91706">
        <w:rPr>
          <w:rFonts w:ascii="Times New Roman" w:hAnsi="Times New Roman" w:cs="Times New Roman"/>
          <w:sz w:val="24"/>
          <w:szCs w:val="24"/>
        </w:rPr>
        <w:t xml:space="preserve"> pada </w:t>
      </w:r>
      <w:proofErr w:type="spellStart"/>
      <w:r w:rsidRPr="00A91706">
        <w:rPr>
          <w:rFonts w:ascii="Times New Roman" w:hAnsi="Times New Roman" w:cs="Times New Roman"/>
          <w:sz w:val="24"/>
          <w:szCs w:val="24"/>
        </w:rPr>
        <w:t>manusia</w:t>
      </w:r>
      <w:proofErr w:type="spellEnd"/>
      <w:r w:rsidRPr="00A91706">
        <w:rPr>
          <w:rFonts w:ascii="Times New Roman" w:hAnsi="Times New Roman" w:cs="Times New Roman"/>
          <w:sz w:val="24"/>
          <w:szCs w:val="24"/>
        </w:rPr>
        <w:t xml:space="preserve"> </w:t>
      </w:r>
      <w:proofErr w:type="spellStart"/>
      <w:r w:rsidRPr="00A91706">
        <w:rPr>
          <w:rFonts w:ascii="Times New Roman" w:hAnsi="Times New Roman" w:cs="Times New Roman"/>
          <w:sz w:val="24"/>
          <w:szCs w:val="24"/>
        </w:rPr>
        <w:t>untuk</w:t>
      </w:r>
      <w:proofErr w:type="spellEnd"/>
      <w:r w:rsidRPr="00A91706">
        <w:rPr>
          <w:rFonts w:ascii="Times New Roman" w:hAnsi="Times New Roman" w:cs="Times New Roman"/>
          <w:sz w:val="24"/>
          <w:szCs w:val="24"/>
        </w:rPr>
        <w:t xml:space="preserve"> </w:t>
      </w:r>
      <w:proofErr w:type="spellStart"/>
      <w:r w:rsidRPr="00A91706">
        <w:rPr>
          <w:rFonts w:ascii="Times New Roman" w:hAnsi="Times New Roman" w:cs="Times New Roman"/>
          <w:sz w:val="24"/>
          <w:szCs w:val="24"/>
        </w:rPr>
        <w:t>menjaga</w:t>
      </w:r>
      <w:proofErr w:type="spellEnd"/>
      <w:r w:rsidRPr="00A91706">
        <w:rPr>
          <w:rFonts w:ascii="Times New Roman" w:hAnsi="Times New Roman" w:cs="Times New Roman"/>
          <w:sz w:val="24"/>
          <w:szCs w:val="24"/>
        </w:rPr>
        <w:t xml:space="preserve"> </w:t>
      </w:r>
      <w:proofErr w:type="spellStart"/>
      <w:r w:rsidRPr="00A91706">
        <w:rPr>
          <w:rFonts w:ascii="Times New Roman" w:hAnsi="Times New Roman" w:cs="Times New Roman"/>
          <w:sz w:val="24"/>
          <w:szCs w:val="24"/>
        </w:rPr>
        <w:t>tubuh</w:t>
      </w:r>
      <w:proofErr w:type="spellEnd"/>
      <w:r w:rsidRPr="00A91706">
        <w:rPr>
          <w:rFonts w:ascii="Times New Roman" w:hAnsi="Times New Roman" w:cs="Times New Roman"/>
          <w:sz w:val="24"/>
          <w:szCs w:val="24"/>
        </w:rPr>
        <w:t xml:space="preserve"> </w:t>
      </w:r>
      <w:proofErr w:type="spellStart"/>
      <w:r w:rsidRPr="00A91706">
        <w:rPr>
          <w:rFonts w:ascii="Times New Roman" w:hAnsi="Times New Roman" w:cs="Times New Roman"/>
          <w:sz w:val="24"/>
          <w:szCs w:val="24"/>
        </w:rPr>
        <w:t>tetap</w:t>
      </w:r>
      <w:proofErr w:type="spellEnd"/>
      <w:r w:rsidRPr="00A91706">
        <w:rPr>
          <w:rFonts w:ascii="Times New Roman" w:hAnsi="Times New Roman" w:cs="Times New Roman"/>
          <w:sz w:val="24"/>
          <w:szCs w:val="24"/>
        </w:rPr>
        <w:t xml:space="preserve"> </w:t>
      </w:r>
      <w:proofErr w:type="spellStart"/>
      <w:r w:rsidRPr="00A91706">
        <w:rPr>
          <w:rFonts w:ascii="Times New Roman" w:hAnsi="Times New Roman" w:cs="Times New Roman"/>
          <w:sz w:val="24"/>
          <w:szCs w:val="24"/>
        </w:rPr>
        <w:t>sehat</w:t>
      </w:r>
      <w:proofErr w:type="spellEnd"/>
      <w:r w:rsidRPr="00A91706">
        <w:rPr>
          <w:rFonts w:ascii="Times New Roman" w:hAnsi="Times New Roman" w:cs="Times New Roman"/>
          <w:sz w:val="24"/>
          <w:szCs w:val="24"/>
        </w:rPr>
        <w:t xml:space="preserve">. </w:t>
      </w:r>
      <w:proofErr w:type="spellStart"/>
      <w:r w:rsidRPr="00A91706">
        <w:rPr>
          <w:rFonts w:ascii="Times New Roman" w:hAnsi="Times New Roman" w:cs="Times New Roman"/>
          <w:sz w:val="24"/>
          <w:szCs w:val="24"/>
        </w:rPr>
        <w:t>Menurut</w:t>
      </w:r>
      <w:proofErr w:type="spellEnd"/>
      <w:r w:rsidRPr="00A91706">
        <w:rPr>
          <w:rFonts w:ascii="Times New Roman" w:hAnsi="Times New Roman" w:cs="Times New Roman"/>
          <w:sz w:val="24"/>
          <w:szCs w:val="24"/>
        </w:rPr>
        <w:t xml:space="preserve"> </w:t>
      </w:r>
      <w:proofErr w:type="spellStart"/>
      <w:r w:rsidRPr="00A91706">
        <w:rPr>
          <w:rFonts w:ascii="Times New Roman" w:hAnsi="Times New Roman" w:cs="Times New Roman"/>
          <w:sz w:val="24"/>
          <w:szCs w:val="24"/>
        </w:rPr>
        <w:t>Wiyono</w:t>
      </w:r>
      <w:proofErr w:type="spellEnd"/>
      <w:r w:rsidRPr="00A91706">
        <w:rPr>
          <w:rFonts w:ascii="Times New Roman" w:hAnsi="Times New Roman" w:cs="Times New Roman"/>
          <w:sz w:val="24"/>
          <w:szCs w:val="24"/>
        </w:rPr>
        <w:t xml:space="preserve"> (2016), </w:t>
      </w:r>
      <w:proofErr w:type="spellStart"/>
      <w:r w:rsidRPr="00A91706">
        <w:rPr>
          <w:rFonts w:ascii="Times New Roman" w:hAnsi="Times New Roman" w:cs="Times New Roman"/>
          <w:sz w:val="24"/>
          <w:szCs w:val="24"/>
        </w:rPr>
        <w:t>gizi</w:t>
      </w:r>
      <w:proofErr w:type="spellEnd"/>
      <w:r w:rsidRPr="00A91706">
        <w:rPr>
          <w:rFonts w:ascii="Times New Roman" w:hAnsi="Times New Roman" w:cs="Times New Roman"/>
          <w:sz w:val="24"/>
          <w:szCs w:val="24"/>
        </w:rPr>
        <w:t xml:space="preserve"> </w:t>
      </w:r>
      <w:proofErr w:type="spellStart"/>
      <w:r w:rsidRPr="00A91706">
        <w:rPr>
          <w:rFonts w:ascii="Times New Roman" w:hAnsi="Times New Roman" w:cs="Times New Roman"/>
          <w:sz w:val="24"/>
          <w:szCs w:val="24"/>
        </w:rPr>
        <w:t>digunakan</w:t>
      </w:r>
      <w:proofErr w:type="spellEnd"/>
      <w:r w:rsidRPr="00A91706">
        <w:rPr>
          <w:rFonts w:ascii="Times New Roman" w:hAnsi="Times New Roman" w:cs="Times New Roman"/>
          <w:sz w:val="24"/>
          <w:szCs w:val="24"/>
        </w:rPr>
        <w:t xml:space="preserve"> </w:t>
      </w:r>
      <w:proofErr w:type="spellStart"/>
      <w:r w:rsidRPr="00A91706">
        <w:rPr>
          <w:rFonts w:ascii="Times New Roman" w:hAnsi="Times New Roman" w:cs="Times New Roman"/>
          <w:sz w:val="24"/>
          <w:szCs w:val="24"/>
        </w:rPr>
        <w:t>untuk</w:t>
      </w:r>
      <w:proofErr w:type="spellEnd"/>
      <w:r w:rsidRPr="00A91706">
        <w:rPr>
          <w:rFonts w:ascii="Times New Roman" w:hAnsi="Times New Roman" w:cs="Times New Roman"/>
          <w:sz w:val="24"/>
          <w:szCs w:val="24"/>
        </w:rPr>
        <w:t xml:space="preserve"> </w:t>
      </w:r>
      <w:proofErr w:type="spellStart"/>
      <w:r w:rsidRPr="00A91706">
        <w:rPr>
          <w:rFonts w:ascii="Times New Roman" w:hAnsi="Times New Roman" w:cs="Times New Roman"/>
          <w:sz w:val="24"/>
          <w:szCs w:val="24"/>
        </w:rPr>
        <w:t>menghasilkan</w:t>
      </w:r>
      <w:proofErr w:type="spellEnd"/>
      <w:r w:rsidRPr="00A91706">
        <w:rPr>
          <w:rFonts w:ascii="Times New Roman" w:hAnsi="Times New Roman" w:cs="Times New Roman"/>
          <w:sz w:val="24"/>
          <w:szCs w:val="24"/>
        </w:rPr>
        <w:t xml:space="preserve"> </w:t>
      </w:r>
      <w:proofErr w:type="spellStart"/>
      <w:r w:rsidRPr="00A91706">
        <w:rPr>
          <w:rFonts w:ascii="Times New Roman" w:hAnsi="Times New Roman" w:cs="Times New Roman"/>
          <w:sz w:val="24"/>
          <w:szCs w:val="24"/>
        </w:rPr>
        <w:t>energi</w:t>
      </w:r>
      <w:proofErr w:type="spellEnd"/>
      <w:r w:rsidRPr="00A91706">
        <w:rPr>
          <w:rFonts w:ascii="Times New Roman" w:hAnsi="Times New Roman" w:cs="Times New Roman"/>
          <w:sz w:val="24"/>
          <w:szCs w:val="24"/>
        </w:rPr>
        <w:t xml:space="preserve"> </w:t>
      </w:r>
      <w:proofErr w:type="spellStart"/>
      <w:r w:rsidRPr="00A91706">
        <w:rPr>
          <w:rFonts w:ascii="Times New Roman" w:hAnsi="Times New Roman" w:cs="Times New Roman"/>
          <w:sz w:val="24"/>
          <w:szCs w:val="24"/>
        </w:rPr>
        <w:t>dalam</w:t>
      </w:r>
      <w:proofErr w:type="spellEnd"/>
      <w:r w:rsidRPr="00A91706">
        <w:rPr>
          <w:rFonts w:ascii="Times New Roman" w:hAnsi="Times New Roman" w:cs="Times New Roman"/>
          <w:sz w:val="24"/>
          <w:szCs w:val="24"/>
        </w:rPr>
        <w:t xml:space="preserve"> </w:t>
      </w:r>
      <w:proofErr w:type="spellStart"/>
      <w:r w:rsidRPr="00A91706">
        <w:rPr>
          <w:rFonts w:ascii="Times New Roman" w:hAnsi="Times New Roman" w:cs="Times New Roman"/>
          <w:sz w:val="24"/>
          <w:szCs w:val="24"/>
        </w:rPr>
        <w:t>beraktivitas</w:t>
      </w:r>
      <w:proofErr w:type="spellEnd"/>
      <w:r w:rsidRPr="00A91706">
        <w:rPr>
          <w:rFonts w:ascii="Times New Roman" w:hAnsi="Times New Roman" w:cs="Times New Roman"/>
          <w:sz w:val="24"/>
          <w:szCs w:val="24"/>
        </w:rPr>
        <w:t xml:space="preserve"> dan </w:t>
      </w:r>
      <w:proofErr w:type="spellStart"/>
      <w:r w:rsidRPr="00A91706">
        <w:rPr>
          <w:rFonts w:ascii="Times New Roman" w:hAnsi="Times New Roman" w:cs="Times New Roman"/>
          <w:sz w:val="24"/>
          <w:szCs w:val="24"/>
        </w:rPr>
        <w:t>sebagai</w:t>
      </w:r>
      <w:proofErr w:type="spellEnd"/>
      <w:r w:rsidRPr="00A91706">
        <w:rPr>
          <w:rFonts w:ascii="Times New Roman" w:hAnsi="Times New Roman" w:cs="Times New Roman"/>
          <w:sz w:val="24"/>
          <w:szCs w:val="24"/>
        </w:rPr>
        <w:t xml:space="preserve"> salah </w:t>
      </w:r>
      <w:proofErr w:type="spellStart"/>
      <w:r w:rsidRPr="00A91706">
        <w:rPr>
          <w:rFonts w:ascii="Times New Roman" w:hAnsi="Times New Roman" w:cs="Times New Roman"/>
          <w:sz w:val="24"/>
          <w:szCs w:val="24"/>
        </w:rPr>
        <w:t>satu</w:t>
      </w:r>
      <w:proofErr w:type="spellEnd"/>
      <w:r w:rsidRPr="00A91706">
        <w:rPr>
          <w:rFonts w:ascii="Times New Roman" w:hAnsi="Times New Roman" w:cs="Times New Roman"/>
          <w:sz w:val="24"/>
          <w:szCs w:val="24"/>
        </w:rPr>
        <w:t xml:space="preserve"> </w:t>
      </w:r>
      <w:proofErr w:type="spellStart"/>
      <w:r w:rsidRPr="00A91706">
        <w:rPr>
          <w:rFonts w:ascii="Times New Roman" w:hAnsi="Times New Roman" w:cs="Times New Roman"/>
          <w:sz w:val="24"/>
          <w:szCs w:val="24"/>
        </w:rPr>
        <w:t>faktor</w:t>
      </w:r>
      <w:proofErr w:type="spellEnd"/>
      <w:r w:rsidRPr="00A91706">
        <w:rPr>
          <w:rFonts w:ascii="Times New Roman" w:hAnsi="Times New Roman" w:cs="Times New Roman"/>
          <w:sz w:val="24"/>
          <w:szCs w:val="24"/>
        </w:rPr>
        <w:t xml:space="preserve"> yang </w:t>
      </w:r>
      <w:proofErr w:type="spellStart"/>
      <w:r w:rsidRPr="00A91706">
        <w:rPr>
          <w:rFonts w:ascii="Times New Roman" w:hAnsi="Times New Roman" w:cs="Times New Roman"/>
          <w:sz w:val="24"/>
          <w:szCs w:val="24"/>
        </w:rPr>
        <w:t>penting</w:t>
      </w:r>
      <w:proofErr w:type="spellEnd"/>
      <w:r w:rsidRPr="00A91706">
        <w:rPr>
          <w:rFonts w:ascii="Times New Roman" w:hAnsi="Times New Roman" w:cs="Times New Roman"/>
          <w:sz w:val="24"/>
          <w:szCs w:val="24"/>
        </w:rPr>
        <w:t xml:space="preserve"> </w:t>
      </w:r>
      <w:proofErr w:type="spellStart"/>
      <w:r w:rsidRPr="00A91706">
        <w:rPr>
          <w:rFonts w:ascii="Times New Roman" w:hAnsi="Times New Roman" w:cs="Times New Roman"/>
          <w:sz w:val="24"/>
          <w:szCs w:val="24"/>
        </w:rPr>
        <w:t>bagi</w:t>
      </w:r>
      <w:proofErr w:type="spellEnd"/>
      <w:r w:rsidRPr="00A91706">
        <w:rPr>
          <w:rFonts w:ascii="Times New Roman" w:hAnsi="Times New Roman" w:cs="Times New Roman"/>
          <w:sz w:val="24"/>
          <w:szCs w:val="24"/>
        </w:rPr>
        <w:t xml:space="preserve"> proses </w:t>
      </w:r>
      <w:proofErr w:type="spellStart"/>
      <w:r w:rsidRPr="00A91706">
        <w:rPr>
          <w:rFonts w:ascii="Times New Roman" w:hAnsi="Times New Roman" w:cs="Times New Roman"/>
          <w:sz w:val="24"/>
          <w:szCs w:val="24"/>
        </w:rPr>
        <w:t>tumbuh</w:t>
      </w:r>
      <w:proofErr w:type="spellEnd"/>
      <w:r w:rsidRPr="00A91706">
        <w:rPr>
          <w:rFonts w:ascii="Times New Roman" w:hAnsi="Times New Roman" w:cs="Times New Roman"/>
          <w:sz w:val="24"/>
          <w:szCs w:val="24"/>
        </w:rPr>
        <w:t xml:space="preserve"> </w:t>
      </w:r>
      <w:proofErr w:type="spellStart"/>
      <w:r w:rsidRPr="00A91706">
        <w:rPr>
          <w:rFonts w:ascii="Times New Roman" w:hAnsi="Times New Roman" w:cs="Times New Roman"/>
          <w:sz w:val="24"/>
          <w:szCs w:val="24"/>
        </w:rPr>
        <w:t>kembang</w:t>
      </w:r>
      <w:proofErr w:type="spellEnd"/>
      <w:r w:rsidRPr="00A91706">
        <w:rPr>
          <w:rFonts w:ascii="Times New Roman" w:hAnsi="Times New Roman" w:cs="Times New Roman"/>
          <w:sz w:val="24"/>
          <w:szCs w:val="24"/>
        </w:rPr>
        <w:t xml:space="preserve"> </w:t>
      </w:r>
      <w:proofErr w:type="spellStart"/>
      <w:r w:rsidRPr="00A91706">
        <w:rPr>
          <w:rFonts w:ascii="Times New Roman" w:hAnsi="Times New Roman" w:cs="Times New Roman"/>
          <w:sz w:val="24"/>
          <w:szCs w:val="24"/>
        </w:rPr>
        <w:t>anak</w:t>
      </w:r>
      <w:proofErr w:type="spellEnd"/>
      <w:r w:rsidRPr="00A91706">
        <w:rPr>
          <w:rFonts w:ascii="Times New Roman" w:hAnsi="Times New Roman" w:cs="Times New Roman"/>
          <w:sz w:val="24"/>
          <w:szCs w:val="24"/>
        </w:rPr>
        <w:t xml:space="preserve">, </w:t>
      </w:r>
      <w:proofErr w:type="spellStart"/>
      <w:r w:rsidRPr="00A91706">
        <w:rPr>
          <w:rFonts w:ascii="Times New Roman" w:hAnsi="Times New Roman" w:cs="Times New Roman"/>
          <w:sz w:val="24"/>
          <w:szCs w:val="24"/>
        </w:rPr>
        <w:t>baik</w:t>
      </w:r>
      <w:proofErr w:type="spellEnd"/>
      <w:r w:rsidRPr="00A91706">
        <w:rPr>
          <w:rFonts w:ascii="Times New Roman" w:hAnsi="Times New Roman" w:cs="Times New Roman"/>
          <w:sz w:val="24"/>
          <w:szCs w:val="24"/>
        </w:rPr>
        <w:t xml:space="preserve"> yang </w:t>
      </w:r>
      <w:proofErr w:type="spellStart"/>
      <w:r w:rsidRPr="00A91706">
        <w:rPr>
          <w:rFonts w:ascii="Times New Roman" w:hAnsi="Times New Roman" w:cs="Times New Roman"/>
          <w:sz w:val="24"/>
          <w:szCs w:val="24"/>
        </w:rPr>
        <w:t>masih</w:t>
      </w:r>
      <w:proofErr w:type="spellEnd"/>
      <w:r w:rsidRPr="00A91706">
        <w:rPr>
          <w:rFonts w:ascii="Times New Roman" w:hAnsi="Times New Roman" w:cs="Times New Roman"/>
          <w:sz w:val="24"/>
          <w:szCs w:val="24"/>
        </w:rPr>
        <w:t xml:space="preserve"> </w:t>
      </w:r>
      <w:proofErr w:type="spellStart"/>
      <w:r w:rsidRPr="00A91706">
        <w:rPr>
          <w:rFonts w:ascii="Times New Roman" w:hAnsi="Times New Roman" w:cs="Times New Roman"/>
          <w:sz w:val="24"/>
          <w:szCs w:val="24"/>
        </w:rPr>
        <w:t>mengalami</w:t>
      </w:r>
      <w:proofErr w:type="spellEnd"/>
      <w:r w:rsidRPr="00A91706">
        <w:rPr>
          <w:rFonts w:ascii="Times New Roman" w:hAnsi="Times New Roman" w:cs="Times New Roman"/>
          <w:sz w:val="24"/>
          <w:szCs w:val="24"/>
        </w:rPr>
        <w:t xml:space="preserve"> proses </w:t>
      </w:r>
      <w:proofErr w:type="spellStart"/>
      <w:r w:rsidRPr="00A91706">
        <w:rPr>
          <w:rFonts w:ascii="Times New Roman" w:hAnsi="Times New Roman" w:cs="Times New Roman"/>
          <w:sz w:val="24"/>
          <w:szCs w:val="24"/>
        </w:rPr>
        <w:t>tumbuh</w:t>
      </w:r>
      <w:proofErr w:type="spellEnd"/>
      <w:r w:rsidRPr="00A91706">
        <w:rPr>
          <w:rFonts w:ascii="Times New Roman" w:hAnsi="Times New Roman" w:cs="Times New Roman"/>
          <w:sz w:val="24"/>
          <w:szCs w:val="24"/>
        </w:rPr>
        <w:t xml:space="preserve"> dan </w:t>
      </w:r>
      <w:proofErr w:type="spellStart"/>
      <w:r w:rsidRPr="00A91706">
        <w:rPr>
          <w:rFonts w:ascii="Times New Roman" w:hAnsi="Times New Roman" w:cs="Times New Roman"/>
          <w:sz w:val="24"/>
          <w:szCs w:val="24"/>
        </w:rPr>
        <w:t>berkembang</w:t>
      </w:r>
      <w:proofErr w:type="spellEnd"/>
      <w:r w:rsidRPr="00A91706">
        <w:rPr>
          <w:rFonts w:ascii="Times New Roman" w:hAnsi="Times New Roman" w:cs="Times New Roman"/>
          <w:sz w:val="24"/>
          <w:szCs w:val="24"/>
        </w:rPr>
        <w:t xml:space="preserve"> </w:t>
      </w:r>
      <w:proofErr w:type="spellStart"/>
      <w:r w:rsidRPr="00A91706">
        <w:rPr>
          <w:rFonts w:ascii="Times New Roman" w:hAnsi="Times New Roman" w:cs="Times New Roman"/>
          <w:sz w:val="24"/>
          <w:szCs w:val="24"/>
        </w:rPr>
        <w:t>maupun</w:t>
      </w:r>
      <w:proofErr w:type="spellEnd"/>
      <w:r w:rsidRPr="00A91706">
        <w:rPr>
          <w:rFonts w:ascii="Times New Roman" w:hAnsi="Times New Roman" w:cs="Times New Roman"/>
          <w:sz w:val="24"/>
          <w:szCs w:val="24"/>
        </w:rPr>
        <w:t xml:space="preserve"> yang </w:t>
      </w:r>
      <w:proofErr w:type="spellStart"/>
      <w:r w:rsidRPr="00A91706">
        <w:rPr>
          <w:rFonts w:ascii="Times New Roman" w:hAnsi="Times New Roman" w:cs="Times New Roman"/>
          <w:sz w:val="24"/>
          <w:szCs w:val="24"/>
        </w:rPr>
        <w:t>tidak</w:t>
      </w:r>
      <w:proofErr w:type="spellEnd"/>
      <w:r w:rsidRPr="00A91706">
        <w:rPr>
          <w:rFonts w:ascii="Times New Roman" w:hAnsi="Times New Roman" w:cs="Times New Roman"/>
          <w:sz w:val="24"/>
          <w:szCs w:val="24"/>
        </w:rPr>
        <w:t xml:space="preserve"> </w:t>
      </w:r>
      <w:proofErr w:type="spellStart"/>
      <w:r w:rsidRPr="00A91706">
        <w:rPr>
          <w:rFonts w:ascii="Times New Roman" w:hAnsi="Times New Roman" w:cs="Times New Roman"/>
          <w:sz w:val="24"/>
          <w:szCs w:val="24"/>
        </w:rPr>
        <w:t>mengalami</w:t>
      </w:r>
      <w:proofErr w:type="spellEnd"/>
      <w:r w:rsidRPr="00A91706">
        <w:rPr>
          <w:rFonts w:ascii="Times New Roman" w:hAnsi="Times New Roman" w:cs="Times New Roman"/>
          <w:sz w:val="24"/>
          <w:szCs w:val="24"/>
        </w:rPr>
        <w:t xml:space="preserve"> </w:t>
      </w:r>
      <w:proofErr w:type="spellStart"/>
      <w:r w:rsidRPr="00A91706">
        <w:rPr>
          <w:rFonts w:ascii="Times New Roman" w:hAnsi="Times New Roman" w:cs="Times New Roman"/>
          <w:sz w:val="24"/>
          <w:szCs w:val="24"/>
        </w:rPr>
        <w:t>tumbuh</w:t>
      </w:r>
      <w:proofErr w:type="spellEnd"/>
      <w:r w:rsidRPr="00A91706">
        <w:rPr>
          <w:rFonts w:ascii="Times New Roman" w:hAnsi="Times New Roman" w:cs="Times New Roman"/>
          <w:sz w:val="24"/>
          <w:szCs w:val="24"/>
        </w:rPr>
        <w:t xml:space="preserve"> dan </w:t>
      </w:r>
      <w:proofErr w:type="spellStart"/>
      <w:r w:rsidRPr="00A91706">
        <w:rPr>
          <w:rFonts w:ascii="Times New Roman" w:hAnsi="Times New Roman" w:cs="Times New Roman"/>
          <w:sz w:val="24"/>
          <w:szCs w:val="24"/>
        </w:rPr>
        <w:t>perkembangan</w:t>
      </w:r>
      <w:proofErr w:type="spellEnd"/>
      <w:r w:rsidRPr="00A91706">
        <w:rPr>
          <w:rFonts w:ascii="Times New Roman" w:hAnsi="Times New Roman" w:cs="Times New Roman"/>
          <w:sz w:val="24"/>
          <w:szCs w:val="24"/>
        </w:rPr>
        <w:t xml:space="preserve">. Status </w:t>
      </w:r>
      <w:proofErr w:type="spellStart"/>
      <w:r w:rsidRPr="00A91706">
        <w:rPr>
          <w:rFonts w:ascii="Times New Roman" w:hAnsi="Times New Roman" w:cs="Times New Roman"/>
          <w:sz w:val="24"/>
          <w:szCs w:val="24"/>
        </w:rPr>
        <w:t>gizi</w:t>
      </w:r>
      <w:proofErr w:type="spellEnd"/>
      <w:r w:rsidRPr="00A91706">
        <w:rPr>
          <w:rFonts w:ascii="Times New Roman" w:hAnsi="Times New Roman" w:cs="Times New Roman"/>
          <w:sz w:val="24"/>
          <w:szCs w:val="24"/>
        </w:rPr>
        <w:t xml:space="preserve"> </w:t>
      </w:r>
      <w:proofErr w:type="spellStart"/>
      <w:r w:rsidRPr="00A91706">
        <w:rPr>
          <w:rFonts w:ascii="Times New Roman" w:hAnsi="Times New Roman" w:cs="Times New Roman"/>
          <w:sz w:val="24"/>
          <w:szCs w:val="24"/>
        </w:rPr>
        <w:t>merupakan</w:t>
      </w:r>
      <w:proofErr w:type="spellEnd"/>
      <w:r w:rsidRPr="00A91706">
        <w:rPr>
          <w:rFonts w:ascii="Times New Roman" w:hAnsi="Times New Roman" w:cs="Times New Roman"/>
          <w:sz w:val="24"/>
          <w:szCs w:val="24"/>
        </w:rPr>
        <w:t xml:space="preserve"> </w:t>
      </w:r>
      <w:proofErr w:type="spellStart"/>
      <w:r w:rsidRPr="00A91706">
        <w:rPr>
          <w:rFonts w:ascii="Times New Roman" w:hAnsi="Times New Roman" w:cs="Times New Roman"/>
          <w:sz w:val="24"/>
          <w:szCs w:val="24"/>
        </w:rPr>
        <w:t>keadaan</w:t>
      </w:r>
      <w:proofErr w:type="spellEnd"/>
      <w:r w:rsidRPr="00A91706">
        <w:rPr>
          <w:rFonts w:ascii="Times New Roman" w:hAnsi="Times New Roman" w:cs="Times New Roman"/>
          <w:sz w:val="24"/>
          <w:szCs w:val="24"/>
        </w:rPr>
        <w:t xml:space="preserve"> </w:t>
      </w:r>
      <w:proofErr w:type="spellStart"/>
      <w:r w:rsidRPr="00A91706">
        <w:rPr>
          <w:rFonts w:ascii="Times New Roman" w:hAnsi="Times New Roman" w:cs="Times New Roman"/>
          <w:sz w:val="24"/>
          <w:szCs w:val="24"/>
        </w:rPr>
        <w:t>tubuh</w:t>
      </w:r>
      <w:proofErr w:type="spellEnd"/>
      <w:r w:rsidRPr="00A91706">
        <w:rPr>
          <w:rFonts w:ascii="Times New Roman" w:hAnsi="Times New Roman" w:cs="Times New Roman"/>
          <w:sz w:val="24"/>
          <w:szCs w:val="24"/>
        </w:rPr>
        <w:t xml:space="preserve"> </w:t>
      </w:r>
      <w:proofErr w:type="spellStart"/>
      <w:r w:rsidRPr="00A91706">
        <w:rPr>
          <w:rFonts w:ascii="Times New Roman" w:hAnsi="Times New Roman" w:cs="Times New Roman"/>
          <w:sz w:val="24"/>
          <w:szCs w:val="24"/>
        </w:rPr>
        <w:t>setelah</w:t>
      </w:r>
      <w:proofErr w:type="spellEnd"/>
      <w:r w:rsidRPr="00A91706">
        <w:rPr>
          <w:rFonts w:ascii="Times New Roman" w:hAnsi="Times New Roman" w:cs="Times New Roman"/>
          <w:sz w:val="24"/>
          <w:szCs w:val="24"/>
        </w:rPr>
        <w:t xml:space="preserve"> </w:t>
      </w:r>
      <w:proofErr w:type="spellStart"/>
      <w:r w:rsidRPr="00A91706">
        <w:rPr>
          <w:rFonts w:ascii="Times New Roman" w:hAnsi="Times New Roman" w:cs="Times New Roman"/>
          <w:sz w:val="24"/>
          <w:szCs w:val="24"/>
        </w:rPr>
        <w:t>mengkonsumsi</w:t>
      </w:r>
      <w:proofErr w:type="spellEnd"/>
      <w:r w:rsidRPr="00A91706">
        <w:rPr>
          <w:rFonts w:ascii="Times New Roman" w:hAnsi="Times New Roman" w:cs="Times New Roman"/>
          <w:sz w:val="24"/>
          <w:szCs w:val="24"/>
        </w:rPr>
        <w:t xml:space="preserve"> </w:t>
      </w:r>
      <w:proofErr w:type="spellStart"/>
      <w:r w:rsidRPr="00A91706">
        <w:rPr>
          <w:rFonts w:ascii="Times New Roman" w:hAnsi="Times New Roman" w:cs="Times New Roman"/>
          <w:sz w:val="24"/>
          <w:szCs w:val="24"/>
        </w:rPr>
        <w:t>makanan</w:t>
      </w:r>
      <w:proofErr w:type="spellEnd"/>
      <w:r w:rsidRPr="00A91706">
        <w:rPr>
          <w:rFonts w:ascii="Times New Roman" w:hAnsi="Times New Roman" w:cs="Times New Roman"/>
          <w:sz w:val="24"/>
          <w:szCs w:val="24"/>
        </w:rPr>
        <w:t xml:space="preserve"> dan </w:t>
      </w:r>
      <w:proofErr w:type="spellStart"/>
      <w:r w:rsidRPr="00A91706">
        <w:rPr>
          <w:rFonts w:ascii="Times New Roman" w:hAnsi="Times New Roman" w:cs="Times New Roman"/>
          <w:sz w:val="24"/>
          <w:szCs w:val="24"/>
        </w:rPr>
        <w:t>penggunaan</w:t>
      </w:r>
      <w:proofErr w:type="spellEnd"/>
      <w:r w:rsidRPr="00A91706">
        <w:rPr>
          <w:rFonts w:ascii="Times New Roman" w:hAnsi="Times New Roman" w:cs="Times New Roman"/>
          <w:sz w:val="24"/>
          <w:szCs w:val="24"/>
        </w:rPr>
        <w:t xml:space="preserve"> </w:t>
      </w:r>
      <w:proofErr w:type="spellStart"/>
      <w:r w:rsidRPr="00A91706">
        <w:rPr>
          <w:rFonts w:ascii="Times New Roman" w:hAnsi="Times New Roman" w:cs="Times New Roman"/>
          <w:sz w:val="24"/>
          <w:szCs w:val="24"/>
        </w:rPr>
        <w:t>zat-zat</w:t>
      </w:r>
      <w:proofErr w:type="spellEnd"/>
      <w:r w:rsidRPr="00A91706">
        <w:rPr>
          <w:rFonts w:ascii="Times New Roman" w:hAnsi="Times New Roman" w:cs="Times New Roman"/>
          <w:sz w:val="24"/>
          <w:szCs w:val="24"/>
        </w:rPr>
        <w:t xml:space="preserve"> </w:t>
      </w:r>
      <w:proofErr w:type="spellStart"/>
      <w:r w:rsidRPr="00A91706">
        <w:rPr>
          <w:rFonts w:ascii="Times New Roman" w:hAnsi="Times New Roman" w:cs="Times New Roman"/>
          <w:sz w:val="24"/>
          <w:szCs w:val="24"/>
        </w:rPr>
        <w:t>gizi</w:t>
      </w:r>
      <w:proofErr w:type="spellEnd"/>
      <w:r w:rsidRPr="00A91706">
        <w:rPr>
          <w:rFonts w:ascii="Times New Roman" w:hAnsi="Times New Roman" w:cs="Times New Roman"/>
          <w:sz w:val="24"/>
          <w:szCs w:val="24"/>
        </w:rPr>
        <w:t xml:space="preserve">. </w:t>
      </w:r>
      <w:proofErr w:type="spellStart"/>
      <w:r w:rsidRPr="00A91706">
        <w:rPr>
          <w:rFonts w:ascii="Times New Roman" w:hAnsi="Times New Roman" w:cs="Times New Roman"/>
          <w:sz w:val="24"/>
          <w:szCs w:val="24"/>
        </w:rPr>
        <w:t>Gizi</w:t>
      </w:r>
      <w:proofErr w:type="spellEnd"/>
      <w:r w:rsidRPr="00A91706">
        <w:rPr>
          <w:rFonts w:ascii="Times New Roman" w:hAnsi="Times New Roman" w:cs="Times New Roman"/>
          <w:sz w:val="24"/>
          <w:szCs w:val="24"/>
        </w:rPr>
        <w:t xml:space="preserve"> </w:t>
      </w:r>
      <w:proofErr w:type="spellStart"/>
      <w:r w:rsidRPr="00A91706">
        <w:rPr>
          <w:rFonts w:ascii="Times New Roman" w:hAnsi="Times New Roman" w:cs="Times New Roman"/>
          <w:sz w:val="24"/>
          <w:szCs w:val="24"/>
        </w:rPr>
        <w:t>dibedakan</w:t>
      </w:r>
      <w:proofErr w:type="spellEnd"/>
      <w:r w:rsidRPr="00A91706">
        <w:rPr>
          <w:rFonts w:ascii="Times New Roman" w:hAnsi="Times New Roman" w:cs="Times New Roman"/>
          <w:sz w:val="24"/>
          <w:szCs w:val="24"/>
        </w:rPr>
        <w:t xml:space="preserve"> </w:t>
      </w:r>
      <w:proofErr w:type="spellStart"/>
      <w:r w:rsidRPr="00A91706">
        <w:rPr>
          <w:rFonts w:ascii="Times New Roman" w:hAnsi="Times New Roman" w:cs="Times New Roman"/>
          <w:sz w:val="24"/>
          <w:szCs w:val="24"/>
        </w:rPr>
        <w:t>atas</w:t>
      </w:r>
      <w:proofErr w:type="spellEnd"/>
      <w:r w:rsidRPr="00A91706">
        <w:rPr>
          <w:rFonts w:ascii="Times New Roman" w:hAnsi="Times New Roman" w:cs="Times New Roman"/>
          <w:sz w:val="24"/>
          <w:szCs w:val="24"/>
        </w:rPr>
        <w:t xml:space="preserve"> </w:t>
      </w:r>
      <w:proofErr w:type="spellStart"/>
      <w:r w:rsidRPr="00A91706">
        <w:rPr>
          <w:rFonts w:ascii="Times New Roman" w:hAnsi="Times New Roman" w:cs="Times New Roman"/>
          <w:sz w:val="24"/>
          <w:szCs w:val="24"/>
        </w:rPr>
        <w:t>gizi</w:t>
      </w:r>
      <w:proofErr w:type="spellEnd"/>
      <w:r w:rsidRPr="00A91706">
        <w:rPr>
          <w:rFonts w:ascii="Times New Roman" w:hAnsi="Times New Roman" w:cs="Times New Roman"/>
          <w:sz w:val="24"/>
          <w:szCs w:val="24"/>
        </w:rPr>
        <w:t xml:space="preserve"> </w:t>
      </w:r>
      <w:proofErr w:type="spellStart"/>
      <w:r w:rsidRPr="00A91706">
        <w:rPr>
          <w:rFonts w:ascii="Times New Roman" w:hAnsi="Times New Roman" w:cs="Times New Roman"/>
          <w:sz w:val="24"/>
          <w:szCs w:val="24"/>
        </w:rPr>
        <w:t>buruk</w:t>
      </w:r>
      <w:proofErr w:type="spellEnd"/>
      <w:r w:rsidRPr="00A91706">
        <w:rPr>
          <w:rFonts w:ascii="Times New Roman" w:hAnsi="Times New Roman" w:cs="Times New Roman"/>
          <w:sz w:val="24"/>
          <w:szCs w:val="24"/>
        </w:rPr>
        <w:t xml:space="preserve"> </w:t>
      </w:r>
      <w:proofErr w:type="spellStart"/>
      <w:r w:rsidRPr="00A91706">
        <w:rPr>
          <w:rFonts w:ascii="Times New Roman" w:hAnsi="Times New Roman" w:cs="Times New Roman"/>
          <w:sz w:val="24"/>
          <w:szCs w:val="24"/>
        </w:rPr>
        <w:t>atau</w:t>
      </w:r>
      <w:proofErr w:type="spellEnd"/>
      <w:r w:rsidRPr="00A91706">
        <w:rPr>
          <w:rFonts w:ascii="Times New Roman" w:hAnsi="Times New Roman" w:cs="Times New Roman"/>
          <w:sz w:val="24"/>
          <w:szCs w:val="24"/>
        </w:rPr>
        <w:t xml:space="preserve"> </w:t>
      </w:r>
      <w:proofErr w:type="spellStart"/>
      <w:r w:rsidRPr="00A91706">
        <w:rPr>
          <w:rFonts w:ascii="Times New Roman" w:hAnsi="Times New Roman" w:cs="Times New Roman"/>
          <w:sz w:val="24"/>
          <w:szCs w:val="24"/>
        </w:rPr>
        <w:t>gizi</w:t>
      </w:r>
      <w:proofErr w:type="spellEnd"/>
      <w:r w:rsidRPr="00A91706">
        <w:rPr>
          <w:rFonts w:ascii="Times New Roman" w:hAnsi="Times New Roman" w:cs="Times New Roman"/>
          <w:sz w:val="24"/>
          <w:szCs w:val="24"/>
        </w:rPr>
        <w:t xml:space="preserve"> </w:t>
      </w:r>
      <w:proofErr w:type="spellStart"/>
      <w:r w:rsidRPr="00A91706">
        <w:rPr>
          <w:rFonts w:ascii="Times New Roman" w:hAnsi="Times New Roman" w:cs="Times New Roman"/>
          <w:sz w:val="24"/>
          <w:szCs w:val="24"/>
        </w:rPr>
        <w:t>kurang</w:t>
      </w:r>
      <w:proofErr w:type="spellEnd"/>
      <w:r w:rsidRPr="00A91706">
        <w:rPr>
          <w:rFonts w:ascii="Times New Roman" w:hAnsi="Times New Roman" w:cs="Times New Roman"/>
          <w:sz w:val="24"/>
          <w:szCs w:val="24"/>
        </w:rPr>
        <w:t xml:space="preserve">, </w:t>
      </w:r>
      <w:proofErr w:type="spellStart"/>
      <w:r w:rsidRPr="00A91706">
        <w:rPr>
          <w:rFonts w:ascii="Times New Roman" w:hAnsi="Times New Roman" w:cs="Times New Roman"/>
          <w:sz w:val="24"/>
          <w:szCs w:val="24"/>
        </w:rPr>
        <w:t>gizi</w:t>
      </w:r>
      <w:proofErr w:type="spellEnd"/>
      <w:r w:rsidRPr="00A91706">
        <w:rPr>
          <w:rFonts w:ascii="Times New Roman" w:hAnsi="Times New Roman" w:cs="Times New Roman"/>
          <w:sz w:val="24"/>
          <w:szCs w:val="24"/>
        </w:rPr>
        <w:t xml:space="preserve"> </w:t>
      </w:r>
      <w:proofErr w:type="spellStart"/>
      <w:r w:rsidRPr="00A91706">
        <w:rPr>
          <w:rFonts w:ascii="Times New Roman" w:hAnsi="Times New Roman" w:cs="Times New Roman"/>
          <w:sz w:val="24"/>
          <w:szCs w:val="24"/>
        </w:rPr>
        <w:t>baik</w:t>
      </w:r>
      <w:proofErr w:type="spellEnd"/>
      <w:r w:rsidRPr="00A91706">
        <w:rPr>
          <w:rFonts w:ascii="Times New Roman" w:hAnsi="Times New Roman" w:cs="Times New Roman"/>
          <w:sz w:val="24"/>
          <w:szCs w:val="24"/>
        </w:rPr>
        <w:t xml:space="preserve"> dan </w:t>
      </w:r>
      <w:proofErr w:type="spellStart"/>
      <w:r w:rsidRPr="00A91706">
        <w:rPr>
          <w:rFonts w:ascii="Times New Roman" w:hAnsi="Times New Roman" w:cs="Times New Roman"/>
          <w:sz w:val="24"/>
          <w:szCs w:val="24"/>
        </w:rPr>
        <w:t>gizi</w:t>
      </w:r>
      <w:proofErr w:type="spellEnd"/>
      <w:r w:rsidRPr="00A91706">
        <w:rPr>
          <w:rFonts w:ascii="Times New Roman" w:hAnsi="Times New Roman" w:cs="Times New Roman"/>
          <w:sz w:val="24"/>
          <w:szCs w:val="24"/>
        </w:rPr>
        <w:t xml:space="preserve"> </w:t>
      </w:r>
      <w:proofErr w:type="spellStart"/>
      <w:r w:rsidRPr="00A91706">
        <w:rPr>
          <w:rFonts w:ascii="Times New Roman" w:hAnsi="Times New Roman" w:cs="Times New Roman"/>
          <w:sz w:val="24"/>
          <w:szCs w:val="24"/>
        </w:rPr>
        <w:t>lebih</w:t>
      </w:r>
      <w:proofErr w:type="spellEnd"/>
      <w:r w:rsidRPr="00A91706">
        <w:rPr>
          <w:rFonts w:ascii="Times New Roman" w:hAnsi="Times New Roman" w:cs="Times New Roman"/>
          <w:sz w:val="24"/>
          <w:szCs w:val="24"/>
        </w:rPr>
        <w:t xml:space="preserve"> </w:t>
      </w:r>
      <w:sdt>
        <w:sdtPr>
          <w:rPr>
            <w:rFonts w:ascii="Times New Roman" w:hAnsi="Times New Roman" w:cs="Times New Roman"/>
          </w:rPr>
          <w:id w:val="218091301"/>
          <w:citation/>
        </w:sdtPr>
        <w:sdtContent>
          <w:r w:rsidRPr="00A91706">
            <w:rPr>
              <w:rFonts w:ascii="Times New Roman" w:hAnsi="Times New Roman" w:cs="Times New Roman"/>
              <w:sz w:val="24"/>
              <w:szCs w:val="24"/>
            </w:rPr>
            <w:fldChar w:fldCharType="begin"/>
          </w:r>
          <w:r w:rsidRPr="00A91706">
            <w:rPr>
              <w:rFonts w:ascii="Times New Roman" w:hAnsi="Times New Roman" w:cs="Times New Roman"/>
              <w:sz w:val="24"/>
              <w:szCs w:val="24"/>
            </w:rPr>
            <w:instrText xml:space="preserve"> CITATION Sun10 \l 1033 </w:instrText>
          </w:r>
          <w:r w:rsidRPr="00A91706">
            <w:rPr>
              <w:rFonts w:ascii="Times New Roman" w:hAnsi="Times New Roman" w:cs="Times New Roman"/>
              <w:sz w:val="24"/>
              <w:szCs w:val="24"/>
            </w:rPr>
            <w:fldChar w:fldCharType="separate"/>
          </w:r>
          <w:r w:rsidRPr="00A91706">
            <w:rPr>
              <w:rFonts w:ascii="Times New Roman" w:hAnsi="Times New Roman" w:cs="Times New Roman"/>
              <w:noProof/>
              <w:sz w:val="24"/>
              <w:szCs w:val="24"/>
            </w:rPr>
            <w:t>(Almatsier, 2010)</w:t>
          </w:r>
          <w:r w:rsidRPr="00A91706">
            <w:rPr>
              <w:rFonts w:ascii="Times New Roman" w:hAnsi="Times New Roman" w:cs="Times New Roman"/>
              <w:sz w:val="24"/>
              <w:szCs w:val="24"/>
            </w:rPr>
            <w:fldChar w:fldCharType="end"/>
          </w:r>
        </w:sdtContent>
      </w:sdt>
      <w:r w:rsidRPr="00A91706">
        <w:rPr>
          <w:rFonts w:ascii="Times New Roman" w:hAnsi="Times New Roman" w:cs="Times New Roman"/>
          <w:sz w:val="24"/>
          <w:szCs w:val="24"/>
        </w:rPr>
        <w:t xml:space="preserve">. </w:t>
      </w:r>
    </w:p>
    <w:p w14:paraId="5E1B5347" w14:textId="77777777" w:rsidR="009F0081" w:rsidRDefault="00A91706" w:rsidP="009F0081">
      <w:pPr>
        <w:pBdr>
          <w:top w:val="nil"/>
          <w:left w:val="nil"/>
          <w:bottom w:val="nil"/>
          <w:right w:val="nil"/>
          <w:between w:val="nil"/>
        </w:pBdr>
        <w:spacing w:after="120" w:line="240" w:lineRule="auto"/>
        <w:ind w:left="426" w:firstLine="720"/>
        <w:jc w:val="both"/>
        <w:rPr>
          <w:rFonts w:ascii="Times New Roman" w:eastAsia="Times New Roman" w:hAnsi="Times New Roman" w:cs="Times New Roman"/>
          <w:b/>
          <w:color w:val="000000"/>
          <w:sz w:val="24"/>
          <w:szCs w:val="24"/>
        </w:rPr>
      </w:pPr>
      <w:proofErr w:type="spellStart"/>
      <w:r w:rsidRPr="00A91706">
        <w:rPr>
          <w:rFonts w:ascii="Times New Roman" w:hAnsi="Times New Roman" w:cs="Times New Roman"/>
          <w:sz w:val="24"/>
          <w:szCs w:val="24"/>
        </w:rPr>
        <w:t>Menurut</w:t>
      </w:r>
      <w:proofErr w:type="spellEnd"/>
      <w:r w:rsidRPr="00A91706">
        <w:rPr>
          <w:rFonts w:ascii="Times New Roman" w:hAnsi="Times New Roman" w:cs="Times New Roman"/>
          <w:sz w:val="24"/>
          <w:szCs w:val="24"/>
        </w:rPr>
        <w:t xml:space="preserve"> </w:t>
      </w:r>
      <w:r w:rsidRPr="00A91706">
        <w:rPr>
          <w:rFonts w:ascii="Times New Roman" w:hAnsi="Times New Roman" w:cs="Times New Roman"/>
          <w:noProof/>
          <w:sz w:val="24"/>
          <w:szCs w:val="24"/>
        </w:rPr>
        <w:t xml:space="preserve">Peraturan Menteri Kesehatan (Permenkes) </w:t>
      </w:r>
      <w:r w:rsidRPr="00A91706">
        <w:rPr>
          <w:rFonts w:ascii="Times New Roman" w:hAnsi="Times New Roman" w:cs="Times New Roman"/>
          <w:sz w:val="24"/>
          <w:szCs w:val="24"/>
        </w:rPr>
        <w:t xml:space="preserve">RI </w:t>
      </w:r>
      <w:proofErr w:type="spellStart"/>
      <w:r w:rsidRPr="00A91706">
        <w:rPr>
          <w:rFonts w:ascii="Times New Roman" w:hAnsi="Times New Roman" w:cs="Times New Roman"/>
          <w:sz w:val="24"/>
          <w:szCs w:val="24"/>
        </w:rPr>
        <w:t>Nomor</w:t>
      </w:r>
      <w:proofErr w:type="spellEnd"/>
      <w:r w:rsidRPr="00A91706">
        <w:rPr>
          <w:rFonts w:ascii="Times New Roman" w:hAnsi="Times New Roman" w:cs="Times New Roman"/>
          <w:sz w:val="24"/>
          <w:szCs w:val="24"/>
        </w:rPr>
        <w:t xml:space="preserve"> 2 </w:t>
      </w:r>
      <w:proofErr w:type="spellStart"/>
      <w:r w:rsidRPr="00A91706">
        <w:rPr>
          <w:rFonts w:ascii="Times New Roman" w:hAnsi="Times New Roman" w:cs="Times New Roman"/>
          <w:sz w:val="24"/>
          <w:szCs w:val="24"/>
        </w:rPr>
        <w:t>tahun</w:t>
      </w:r>
      <w:proofErr w:type="spellEnd"/>
      <w:r w:rsidRPr="00A91706">
        <w:rPr>
          <w:rFonts w:ascii="Times New Roman" w:hAnsi="Times New Roman" w:cs="Times New Roman"/>
          <w:sz w:val="24"/>
          <w:szCs w:val="24"/>
        </w:rPr>
        <w:t xml:space="preserve"> 2020 salah </w:t>
      </w:r>
      <w:proofErr w:type="spellStart"/>
      <w:r w:rsidRPr="00A91706">
        <w:rPr>
          <w:rFonts w:ascii="Times New Roman" w:hAnsi="Times New Roman" w:cs="Times New Roman"/>
          <w:sz w:val="24"/>
          <w:szCs w:val="24"/>
        </w:rPr>
        <w:t>satu</w:t>
      </w:r>
      <w:proofErr w:type="spellEnd"/>
      <w:r w:rsidRPr="00A91706">
        <w:rPr>
          <w:rFonts w:ascii="Times New Roman" w:hAnsi="Times New Roman" w:cs="Times New Roman"/>
          <w:sz w:val="24"/>
          <w:szCs w:val="24"/>
        </w:rPr>
        <w:t xml:space="preserve"> status </w:t>
      </w:r>
      <w:proofErr w:type="spellStart"/>
      <w:r w:rsidRPr="00A91706">
        <w:rPr>
          <w:rFonts w:ascii="Times New Roman" w:hAnsi="Times New Roman" w:cs="Times New Roman"/>
          <w:sz w:val="24"/>
          <w:szCs w:val="24"/>
        </w:rPr>
        <w:t>gizi</w:t>
      </w:r>
      <w:proofErr w:type="spellEnd"/>
      <w:r w:rsidRPr="00A91706">
        <w:rPr>
          <w:rFonts w:ascii="Times New Roman" w:hAnsi="Times New Roman" w:cs="Times New Roman"/>
          <w:sz w:val="24"/>
          <w:szCs w:val="24"/>
        </w:rPr>
        <w:t xml:space="preserve"> pada </w:t>
      </w:r>
      <w:proofErr w:type="spellStart"/>
      <w:r w:rsidRPr="00A91706">
        <w:rPr>
          <w:rFonts w:ascii="Times New Roman" w:hAnsi="Times New Roman" w:cs="Times New Roman"/>
          <w:sz w:val="24"/>
          <w:szCs w:val="24"/>
        </w:rPr>
        <w:t>anak</w:t>
      </w:r>
      <w:proofErr w:type="spellEnd"/>
      <w:r w:rsidRPr="00A91706">
        <w:rPr>
          <w:rFonts w:ascii="Times New Roman" w:hAnsi="Times New Roman" w:cs="Times New Roman"/>
          <w:sz w:val="24"/>
          <w:szCs w:val="24"/>
        </w:rPr>
        <w:t xml:space="preserve"> </w:t>
      </w:r>
      <w:proofErr w:type="spellStart"/>
      <w:r w:rsidRPr="00A91706">
        <w:rPr>
          <w:rFonts w:ascii="Times New Roman" w:hAnsi="Times New Roman" w:cs="Times New Roman"/>
          <w:sz w:val="24"/>
          <w:szCs w:val="24"/>
        </w:rPr>
        <w:t>yaitu</w:t>
      </w:r>
      <w:proofErr w:type="spellEnd"/>
      <w:r w:rsidRPr="00A91706">
        <w:rPr>
          <w:rFonts w:ascii="Times New Roman" w:hAnsi="Times New Roman" w:cs="Times New Roman"/>
          <w:sz w:val="24"/>
          <w:szCs w:val="24"/>
        </w:rPr>
        <w:t xml:space="preserve"> </w:t>
      </w:r>
      <w:proofErr w:type="spellStart"/>
      <w:r w:rsidRPr="00A91706">
        <w:rPr>
          <w:rFonts w:ascii="Times New Roman" w:hAnsi="Times New Roman" w:cs="Times New Roman"/>
          <w:sz w:val="24"/>
          <w:szCs w:val="24"/>
        </w:rPr>
        <w:t>gizi</w:t>
      </w:r>
      <w:proofErr w:type="spellEnd"/>
      <w:r w:rsidRPr="00A91706">
        <w:rPr>
          <w:rFonts w:ascii="Times New Roman" w:hAnsi="Times New Roman" w:cs="Times New Roman"/>
          <w:sz w:val="24"/>
          <w:szCs w:val="24"/>
        </w:rPr>
        <w:t xml:space="preserve"> </w:t>
      </w:r>
      <w:proofErr w:type="spellStart"/>
      <w:r w:rsidRPr="00A91706">
        <w:rPr>
          <w:rFonts w:ascii="Times New Roman" w:hAnsi="Times New Roman" w:cs="Times New Roman"/>
          <w:sz w:val="24"/>
          <w:szCs w:val="24"/>
        </w:rPr>
        <w:t>buruk</w:t>
      </w:r>
      <w:proofErr w:type="spellEnd"/>
      <w:r w:rsidRPr="00A91706">
        <w:rPr>
          <w:rFonts w:ascii="Times New Roman" w:hAnsi="Times New Roman" w:cs="Times New Roman"/>
          <w:sz w:val="24"/>
          <w:szCs w:val="24"/>
        </w:rPr>
        <w:t xml:space="preserve"> yang </w:t>
      </w:r>
      <w:proofErr w:type="spellStart"/>
      <w:r w:rsidRPr="00A91706">
        <w:rPr>
          <w:rFonts w:ascii="Times New Roman" w:hAnsi="Times New Roman" w:cs="Times New Roman"/>
          <w:sz w:val="24"/>
          <w:szCs w:val="24"/>
        </w:rPr>
        <w:t>biasa</w:t>
      </w:r>
      <w:proofErr w:type="spellEnd"/>
      <w:r w:rsidRPr="00A91706">
        <w:rPr>
          <w:rFonts w:ascii="Times New Roman" w:hAnsi="Times New Roman" w:cs="Times New Roman"/>
          <w:sz w:val="24"/>
          <w:szCs w:val="24"/>
        </w:rPr>
        <w:t xml:space="preserve"> </w:t>
      </w:r>
      <w:proofErr w:type="spellStart"/>
      <w:r w:rsidRPr="00A91706">
        <w:rPr>
          <w:rFonts w:ascii="Times New Roman" w:hAnsi="Times New Roman" w:cs="Times New Roman"/>
          <w:sz w:val="24"/>
          <w:szCs w:val="24"/>
        </w:rPr>
        <w:t>disebut</w:t>
      </w:r>
      <w:proofErr w:type="spellEnd"/>
      <w:r w:rsidRPr="00A91706">
        <w:rPr>
          <w:rFonts w:ascii="Times New Roman" w:hAnsi="Times New Roman" w:cs="Times New Roman"/>
          <w:sz w:val="24"/>
          <w:szCs w:val="24"/>
        </w:rPr>
        <w:t xml:space="preserve"> </w:t>
      </w:r>
      <w:proofErr w:type="spellStart"/>
      <w:r w:rsidRPr="00A91706">
        <w:rPr>
          <w:rFonts w:ascii="Times New Roman" w:hAnsi="Times New Roman" w:cs="Times New Roman"/>
          <w:sz w:val="24"/>
          <w:szCs w:val="24"/>
        </w:rPr>
        <w:t>dengan</w:t>
      </w:r>
      <w:proofErr w:type="spellEnd"/>
      <w:r w:rsidRPr="00A91706">
        <w:rPr>
          <w:rFonts w:ascii="Times New Roman" w:hAnsi="Times New Roman" w:cs="Times New Roman"/>
          <w:sz w:val="24"/>
          <w:szCs w:val="24"/>
        </w:rPr>
        <w:t xml:space="preserve"> </w:t>
      </w:r>
      <w:proofErr w:type="spellStart"/>
      <w:r w:rsidRPr="00A91706">
        <w:rPr>
          <w:rFonts w:ascii="Times New Roman" w:hAnsi="Times New Roman" w:cs="Times New Roman"/>
          <w:sz w:val="24"/>
          <w:szCs w:val="24"/>
        </w:rPr>
        <w:t>malnutrisi</w:t>
      </w:r>
      <w:proofErr w:type="spellEnd"/>
      <w:r w:rsidRPr="00A91706">
        <w:rPr>
          <w:rFonts w:ascii="Times New Roman" w:hAnsi="Times New Roman" w:cs="Times New Roman"/>
          <w:sz w:val="24"/>
          <w:szCs w:val="24"/>
        </w:rPr>
        <w:t xml:space="preserve">. </w:t>
      </w:r>
      <w:proofErr w:type="spellStart"/>
      <w:r w:rsidRPr="00A91706">
        <w:rPr>
          <w:rFonts w:ascii="Times New Roman" w:hAnsi="Times New Roman" w:cs="Times New Roman"/>
          <w:sz w:val="24"/>
          <w:szCs w:val="24"/>
        </w:rPr>
        <w:t>Gizi</w:t>
      </w:r>
      <w:proofErr w:type="spellEnd"/>
      <w:r w:rsidRPr="00A91706">
        <w:rPr>
          <w:rFonts w:ascii="Times New Roman" w:hAnsi="Times New Roman" w:cs="Times New Roman"/>
          <w:sz w:val="24"/>
          <w:szCs w:val="24"/>
        </w:rPr>
        <w:t xml:space="preserve"> </w:t>
      </w:r>
      <w:proofErr w:type="spellStart"/>
      <w:r w:rsidRPr="00A91706">
        <w:rPr>
          <w:rFonts w:ascii="Times New Roman" w:hAnsi="Times New Roman" w:cs="Times New Roman"/>
          <w:sz w:val="24"/>
          <w:szCs w:val="24"/>
        </w:rPr>
        <w:t>buruk</w:t>
      </w:r>
      <w:proofErr w:type="spellEnd"/>
      <w:r w:rsidRPr="00A91706">
        <w:rPr>
          <w:rFonts w:ascii="Times New Roman" w:hAnsi="Times New Roman" w:cs="Times New Roman"/>
          <w:sz w:val="24"/>
          <w:szCs w:val="24"/>
        </w:rPr>
        <w:t xml:space="preserve"> juga </w:t>
      </w:r>
      <w:proofErr w:type="spellStart"/>
      <w:r w:rsidRPr="00A91706">
        <w:rPr>
          <w:rFonts w:ascii="Times New Roman" w:hAnsi="Times New Roman" w:cs="Times New Roman"/>
          <w:sz w:val="24"/>
          <w:szCs w:val="24"/>
        </w:rPr>
        <w:t>berarti</w:t>
      </w:r>
      <w:proofErr w:type="spellEnd"/>
      <w:r w:rsidRPr="00A91706">
        <w:rPr>
          <w:rFonts w:ascii="Times New Roman" w:hAnsi="Times New Roman" w:cs="Times New Roman"/>
          <w:sz w:val="24"/>
          <w:szCs w:val="24"/>
        </w:rPr>
        <w:t xml:space="preserve"> </w:t>
      </w:r>
      <w:proofErr w:type="spellStart"/>
      <w:r w:rsidRPr="00A91706">
        <w:rPr>
          <w:rFonts w:ascii="Times New Roman" w:hAnsi="Times New Roman" w:cs="Times New Roman"/>
          <w:sz w:val="24"/>
          <w:szCs w:val="24"/>
        </w:rPr>
        <w:t>gizi</w:t>
      </w:r>
      <w:proofErr w:type="spellEnd"/>
      <w:r w:rsidRPr="00A91706">
        <w:rPr>
          <w:rFonts w:ascii="Times New Roman" w:hAnsi="Times New Roman" w:cs="Times New Roman"/>
          <w:sz w:val="24"/>
          <w:szCs w:val="24"/>
        </w:rPr>
        <w:t xml:space="preserve"> </w:t>
      </w:r>
      <w:proofErr w:type="spellStart"/>
      <w:r w:rsidRPr="00A91706">
        <w:rPr>
          <w:rFonts w:ascii="Times New Roman" w:hAnsi="Times New Roman" w:cs="Times New Roman"/>
          <w:sz w:val="24"/>
          <w:szCs w:val="24"/>
        </w:rPr>
        <w:t>kurang</w:t>
      </w:r>
      <w:proofErr w:type="spellEnd"/>
      <w:r w:rsidRPr="00A91706">
        <w:rPr>
          <w:rFonts w:ascii="Times New Roman" w:hAnsi="Times New Roman" w:cs="Times New Roman"/>
          <w:sz w:val="24"/>
          <w:szCs w:val="24"/>
        </w:rPr>
        <w:t xml:space="preserve"> </w:t>
      </w:r>
      <w:proofErr w:type="spellStart"/>
      <w:r w:rsidRPr="00A91706">
        <w:rPr>
          <w:rFonts w:ascii="Times New Roman" w:hAnsi="Times New Roman" w:cs="Times New Roman"/>
          <w:sz w:val="24"/>
          <w:szCs w:val="24"/>
        </w:rPr>
        <w:t>dimana</w:t>
      </w:r>
      <w:proofErr w:type="spellEnd"/>
      <w:r w:rsidRPr="00A91706">
        <w:rPr>
          <w:rFonts w:ascii="Times New Roman" w:hAnsi="Times New Roman" w:cs="Times New Roman"/>
          <w:sz w:val="24"/>
          <w:szCs w:val="24"/>
        </w:rPr>
        <w:t xml:space="preserve"> </w:t>
      </w:r>
      <w:proofErr w:type="spellStart"/>
      <w:r w:rsidRPr="00A91706">
        <w:rPr>
          <w:rFonts w:ascii="Times New Roman" w:hAnsi="Times New Roman" w:cs="Times New Roman"/>
          <w:sz w:val="24"/>
          <w:szCs w:val="24"/>
        </w:rPr>
        <w:t>gizi</w:t>
      </w:r>
      <w:proofErr w:type="spellEnd"/>
      <w:r w:rsidRPr="00A91706">
        <w:rPr>
          <w:rFonts w:ascii="Times New Roman" w:hAnsi="Times New Roman" w:cs="Times New Roman"/>
          <w:sz w:val="24"/>
          <w:szCs w:val="24"/>
        </w:rPr>
        <w:t xml:space="preserve"> </w:t>
      </w:r>
      <w:proofErr w:type="spellStart"/>
      <w:r w:rsidRPr="00A91706">
        <w:rPr>
          <w:rFonts w:ascii="Times New Roman" w:hAnsi="Times New Roman" w:cs="Times New Roman"/>
          <w:sz w:val="24"/>
          <w:szCs w:val="24"/>
        </w:rPr>
        <w:t>kurang</w:t>
      </w:r>
      <w:proofErr w:type="spellEnd"/>
      <w:r w:rsidRPr="00A91706">
        <w:rPr>
          <w:rFonts w:ascii="Times New Roman" w:hAnsi="Times New Roman" w:cs="Times New Roman"/>
          <w:sz w:val="24"/>
          <w:szCs w:val="24"/>
        </w:rPr>
        <w:t xml:space="preserve"> </w:t>
      </w:r>
      <w:proofErr w:type="spellStart"/>
      <w:r w:rsidRPr="00A91706">
        <w:rPr>
          <w:rFonts w:ascii="Times New Roman" w:hAnsi="Times New Roman" w:cs="Times New Roman"/>
          <w:sz w:val="24"/>
          <w:szCs w:val="24"/>
        </w:rPr>
        <w:t>ini</w:t>
      </w:r>
      <w:proofErr w:type="spellEnd"/>
      <w:r w:rsidRPr="00A91706">
        <w:rPr>
          <w:rFonts w:ascii="Times New Roman" w:hAnsi="Times New Roman" w:cs="Times New Roman"/>
          <w:sz w:val="24"/>
          <w:szCs w:val="24"/>
        </w:rPr>
        <w:t xml:space="preserve"> </w:t>
      </w:r>
      <w:proofErr w:type="spellStart"/>
      <w:r w:rsidRPr="00A91706">
        <w:rPr>
          <w:rFonts w:ascii="Times New Roman" w:hAnsi="Times New Roman" w:cs="Times New Roman"/>
          <w:sz w:val="24"/>
          <w:szCs w:val="24"/>
        </w:rPr>
        <w:t>merupakan</w:t>
      </w:r>
      <w:proofErr w:type="spellEnd"/>
      <w:r w:rsidRPr="00A91706">
        <w:rPr>
          <w:rFonts w:ascii="Times New Roman" w:hAnsi="Times New Roman" w:cs="Times New Roman"/>
          <w:sz w:val="24"/>
          <w:szCs w:val="24"/>
        </w:rPr>
        <w:t xml:space="preserve"> </w:t>
      </w:r>
      <w:proofErr w:type="spellStart"/>
      <w:r w:rsidRPr="00A91706">
        <w:rPr>
          <w:rFonts w:ascii="Times New Roman" w:hAnsi="Times New Roman" w:cs="Times New Roman"/>
          <w:sz w:val="24"/>
          <w:szCs w:val="24"/>
        </w:rPr>
        <w:t>tidak</w:t>
      </w:r>
      <w:proofErr w:type="spellEnd"/>
      <w:r w:rsidRPr="00A91706">
        <w:rPr>
          <w:rFonts w:ascii="Times New Roman" w:hAnsi="Times New Roman" w:cs="Times New Roman"/>
          <w:sz w:val="24"/>
          <w:szCs w:val="24"/>
        </w:rPr>
        <w:t xml:space="preserve"> </w:t>
      </w:r>
      <w:proofErr w:type="spellStart"/>
      <w:r w:rsidRPr="00A91706">
        <w:rPr>
          <w:rFonts w:ascii="Times New Roman" w:hAnsi="Times New Roman" w:cs="Times New Roman"/>
          <w:sz w:val="24"/>
          <w:szCs w:val="24"/>
        </w:rPr>
        <w:t>tercukupinya</w:t>
      </w:r>
      <w:proofErr w:type="spellEnd"/>
      <w:r w:rsidRPr="00A91706">
        <w:rPr>
          <w:rFonts w:ascii="Times New Roman" w:hAnsi="Times New Roman" w:cs="Times New Roman"/>
          <w:sz w:val="24"/>
          <w:szCs w:val="24"/>
        </w:rPr>
        <w:t xml:space="preserve"> </w:t>
      </w:r>
      <w:proofErr w:type="spellStart"/>
      <w:r w:rsidRPr="00A91706">
        <w:rPr>
          <w:rFonts w:ascii="Times New Roman" w:hAnsi="Times New Roman" w:cs="Times New Roman"/>
          <w:sz w:val="24"/>
          <w:szCs w:val="24"/>
        </w:rPr>
        <w:t>nutrisi</w:t>
      </w:r>
      <w:proofErr w:type="spellEnd"/>
      <w:r w:rsidRPr="00A91706">
        <w:rPr>
          <w:rFonts w:ascii="Times New Roman" w:hAnsi="Times New Roman" w:cs="Times New Roman"/>
          <w:sz w:val="24"/>
          <w:szCs w:val="24"/>
        </w:rPr>
        <w:t xml:space="preserve"> yang </w:t>
      </w:r>
      <w:proofErr w:type="spellStart"/>
      <w:r w:rsidRPr="00A91706">
        <w:rPr>
          <w:rFonts w:ascii="Times New Roman" w:hAnsi="Times New Roman" w:cs="Times New Roman"/>
          <w:sz w:val="24"/>
          <w:szCs w:val="24"/>
        </w:rPr>
        <w:t>masuk</w:t>
      </w:r>
      <w:proofErr w:type="spellEnd"/>
      <w:r w:rsidRPr="00A91706">
        <w:rPr>
          <w:rFonts w:ascii="Times New Roman" w:hAnsi="Times New Roman" w:cs="Times New Roman"/>
          <w:sz w:val="24"/>
          <w:szCs w:val="24"/>
        </w:rPr>
        <w:t xml:space="preserve"> </w:t>
      </w:r>
      <w:proofErr w:type="spellStart"/>
      <w:r w:rsidRPr="00A91706">
        <w:rPr>
          <w:rFonts w:ascii="Times New Roman" w:hAnsi="Times New Roman" w:cs="Times New Roman"/>
          <w:sz w:val="24"/>
          <w:szCs w:val="24"/>
        </w:rPr>
        <w:t>ke</w:t>
      </w:r>
      <w:proofErr w:type="spellEnd"/>
      <w:r w:rsidRPr="00A91706">
        <w:rPr>
          <w:rFonts w:ascii="Times New Roman" w:hAnsi="Times New Roman" w:cs="Times New Roman"/>
          <w:sz w:val="24"/>
          <w:szCs w:val="24"/>
        </w:rPr>
        <w:t xml:space="preserve"> </w:t>
      </w:r>
      <w:proofErr w:type="spellStart"/>
      <w:r w:rsidRPr="00A91706">
        <w:rPr>
          <w:rFonts w:ascii="Times New Roman" w:hAnsi="Times New Roman" w:cs="Times New Roman"/>
          <w:sz w:val="24"/>
          <w:szCs w:val="24"/>
        </w:rPr>
        <w:t>dalam</w:t>
      </w:r>
      <w:proofErr w:type="spellEnd"/>
      <w:r w:rsidRPr="00A91706">
        <w:rPr>
          <w:rFonts w:ascii="Times New Roman" w:hAnsi="Times New Roman" w:cs="Times New Roman"/>
          <w:sz w:val="24"/>
          <w:szCs w:val="24"/>
        </w:rPr>
        <w:t xml:space="preserve"> </w:t>
      </w:r>
      <w:proofErr w:type="spellStart"/>
      <w:r w:rsidRPr="00A91706">
        <w:rPr>
          <w:rFonts w:ascii="Times New Roman" w:hAnsi="Times New Roman" w:cs="Times New Roman"/>
          <w:sz w:val="24"/>
          <w:szCs w:val="24"/>
        </w:rPr>
        <w:t>tubuh</w:t>
      </w:r>
      <w:proofErr w:type="spellEnd"/>
      <w:r w:rsidRPr="00A91706">
        <w:rPr>
          <w:rFonts w:ascii="Times New Roman" w:hAnsi="Times New Roman" w:cs="Times New Roman"/>
          <w:sz w:val="24"/>
          <w:szCs w:val="24"/>
        </w:rPr>
        <w:t xml:space="preserve"> </w:t>
      </w:r>
      <w:proofErr w:type="spellStart"/>
      <w:r w:rsidRPr="00A91706">
        <w:rPr>
          <w:rFonts w:ascii="Times New Roman" w:hAnsi="Times New Roman" w:cs="Times New Roman"/>
          <w:sz w:val="24"/>
          <w:szCs w:val="24"/>
        </w:rPr>
        <w:t>dikarenakan</w:t>
      </w:r>
      <w:proofErr w:type="spellEnd"/>
      <w:r w:rsidRPr="00A91706">
        <w:rPr>
          <w:rFonts w:ascii="Times New Roman" w:hAnsi="Times New Roman" w:cs="Times New Roman"/>
          <w:sz w:val="24"/>
          <w:szCs w:val="24"/>
        </w:rPr>
        <w:t xml:space="preserve"> </w:t>
      </w:r>
      <w:proofErr w:type="spellStart"/>
      <w:r w:rsidRPr="00A91706">
        <w:rPr>
          <w:rFonts w:ascii="Times New Roman" w:hAnsi="Times New Roman" w:cs="Times New Roman"/>
          <w:sz w:val="24"/>
          <w:szCs w:val="24"/>
        </w:rPr>
        <w:t>pemberian</w:t>
      </w:r>
      <w:proofErr w:type="spellEnd"/>
      <w:r w:rsidRPr="00A91706">
        <w:rPr>
          <w:rFonts w:ascii="Times New Roman" w:hAnsi="Times New Roman" w:cs="Times New Roman"/>
          <w:sz w:val="24"/>
          <w:szCs w:val="24"/>
        </w:rPr>
        <w:t xml:space="preserve"> </w:t>
      </w:r>
      <w:proofErr w:type="spellStart"/>
      <w:r w:rsidRPr="00A91706">
        <w:rPr>
          <w:rFonts w:ascii="Times New Roman" w:hAnsi="Times New Roman" w:cs="Times New Roman"/>
          <w:sz w:val="24"/>
          <w:szCs w:val="24"/>
        </w:rPr>
        <w:t>asupan</w:t>
      </w:r>
      <w:proofErr w:type="spellEnd"/>
      <w:r w:rsidRPr="00A91706">
        <w:rPr>
          <w:rFonts w:ascii="Times New Roman" w:hAnsi="Times New Roman" w:cs="Times New Roman"/>
          <w:sz w:val="24"/>
          <w:szCs w:val="24"/>
        </w:rPr>
        <w:t xml:space="preserve"> </w:t>
      </w:r>
      <w:proofErr w:type="spellStart"/>
      <w:r w:rsidRPr="00A91706">
        <w:rPr>
          <w:rFonts w:ascii="Times New Roman" w:hAnsi="Times New Roman" w:cs="Times New Roman"/>
          <w:sz w:val="24"/>
          <w:szCs w:val="24"/>
        </w:rPr>
        <w:t>makanan</w:t>
      </w:r>
      <w:proofErr w:type="spellEnd"/>
      <w:r w:rsidRPr="00A91706">
        <w:rPr>
          <w:rFonts w:ascii="Times New Roman" w:hAnsi="Times New Roman" w:cs="Times New Roman"/>
          <w:sz w:val="24"/>
          <w:szCs w:val="24"/>
        </w:rPr>
        <w:t xml:space="preserve"> pada </w:t>
      </w:r>
      <w:proofErr w:type="spellStart"/>
      <w:r w:rsidRPr="00A91706">
        <w:rPr>
          <w:rFonts w:ascii="Times New Roman" w:hAnsi="Times New Roman" w:cs="Times New Roman"/>
          <w:sz w:val="24"/>
          <w:szCs w:val="24"/>
        </w:rPr>
        <w:t>anak</w:t>
      </w:r>
      <w:proofErr w:type="spellEnd"/>
      <w:r w:rsidRPr="00A91706">
        <w:rPr>
          <w:rFonts w:ascii="Times New Roman" w:hAnsi="Times New Roman" w:cs="Times New Roman"/>
          <w:sz w:val="24"/>
          <w:szCs w:val="24"/>
        </w:rPr>
        <w:t xml:space="preserve"> </w:t>
      </w:r>
      <w:proofErr w:type="spellStart"/>
      <w:r w:rsidRPr="00A91706">
        <w:rPr>
          <w:rFonts w:ascii="Times New Roman" w:hAnsi="Times New Roman" w:cs="Times New Roman"/>
          <w:sz w:val="24"/>
          <w:szCs w:val="24"/>
        </w:rPr>
        <w:t>tidak</w:t>
      </w:r>
      <w:proofErr w:type="spellEnd"/>
      <w:r w:rsidRPr="00A91706">
        <w:rPr>
          <w:rFonts w:ascii="Times New Roman" w:hAnsi="Times New Roman" w:cs="Times New Roman"/>
          <w:sz w:val="24"/>
          <w:szCs w:val="24"/>
        </w:rPr>
        <w:t xml:space="preserve"> </w:t>
      </w:r>
      <w:proofErr w:type="spellStart"/>
      <w:r w:rsidRPr="00A91706">
        <w:rPr>
          <w:rFonts w:ascii="Times New Roman" w:hAnsi="Times New Roman" w:cs="Times New Roman"/>
          <w:sz w:val="24"/>
          <w:szCs w:val="24"/>
        </w:rPr>
        <w:t>sesuai</w:t>
      </w:r>
      <w:proofErr w:type="spellEnd"/>
      <w:r w:rsidRPr="00A91706">
        <w:rPr>
          <w:rFonts w:ascii="Times New Roman" w:hAnsi="Times New Roman" w:cs="Times New Roman"/>
          <w:sz w:val="24"/>
          <w:szCs w:val="24"/>
        </w:rPr>
        <w:t xml:space="preserve"> </w:t>
      </w:r>
      <w:proofErr w:type="spellStart"/>
      <w:r w:rsidRPr="00A91706">
        <w:rPr>
          <w:rFonts w:ascii="Times New Roman" w:hAnsi="Times New Roman" w:cs="Times New Roman"/>
          <w:sz w:val="24"/>
          <w:szCs w:val="24"/>
        </w:rPr>
        <w:t>dengan</w:t>
      </w:r>
      <w:proofErr w:type="spellEnd"/>
      <w:r w:rsidRPr="00A91706">
        <w:rPr>
          <w:rFonts w:ascii="Times New Roman" w:hAnsi="Times New Roman" w:cs="Times New Roman"/>
          <w:sz w:val="24"/>
          <w:szCs w:val="24"/>
        </w:rPr>
        <w:t xml:space="preserve"> </w:t>
      </w:r>
      <w:proofErr w:type="spellStart"/>
      <w:r w:rsidRPr="00A91706">
        <w:rPr>
          <w:rFonts w:ascii="Times New Roman" w:hAnsi="Times New Roman" w:cs="Times New Roman"/>
          <w:sz w:val="24"/>
          <w:szCs w:val="24"/>
        </w:rPr>
        <w:t>jumlah</w:t>
      </w:r>
      <w:proofErr w:type="spellEnd"/>
      <w:r w:rsidRPr="00A91706">
        <w:rPr>
          <w:rFonts w:ascii="Times New Roman" w:hAnsi="Times New Roman" w:cs="Times New Roman"/>
          <w:sz w:val="24"/>
          <w:szCs w:val="24"/>
        </w:rPr>
        <w:t xml:space="preserve"> </w:t>
      </w:r>
      <w:proofErr w:type="spellStart"/>
      <w:r w:rsidRPr="00A91706">
        <w:rPr>
          <w:rFonts w:ascii="Times New Roman" w:hAnsi="Times New Roman" w:cs="Times New Roman"/>
          <w:sz w:val="24"/>
          <w:szCs w:val="24"/>
        </w:rPr>
        <w:t>nutrisi</w:t>
      </w:r>
      <w:proofErr w:type="spellEnd"/>
      <w:r w:rsidRPr="00A91706">
        <w:rPr>
          <w:rFonts w:ascii="Times New Roman" w:hAnsi="Times New Roman" w:cs="Times New Roman"/>
          <w:sz w:val="24"/>
          <w:szCs w:val="24"/>
        </w:rPr>
        <w:t xml:space="preserve"> yang </w:t>
      </w:r>
      <w:proofErr w:type="spellStart"/>
      <w:r w:rsidRPr="00A91706">
        <w:rPr>
          <w:rFonts w:ascii="Times New Roman" w:hAnsi="Times New Roman" w:cs="Times New Roman"/>
          <w:sz w:val="24"/>
          <w:szCs w:val="24"/>
        </w:rPr>
        <w:t>dibutuhkan</w:t>
      </w:r>
      <w:proofErr w:type="spellEnd"/>
      <w:r w:rsidRPr="00A91706">
        <w:rPr>
          <w:rFonts w:ascii="Times New Roman" w:hAnsi="Times New Roman" w:cs="Times New Roman"/>
          <w:sz w:val="24"/>
          <w:szCs w:val="24"/>
        </w:rPr>
        <w:t xml:space="preserve"> oleh </w:t>
      </w:r>
      <w:proofErr w:type="spellStart"/>
      <w:r w:rsidRPr="00A91706">
        <w:rPr>
          <w:rFonts w:ascii="Times New Roman" w:hAnsi="Times New Roman" w:cs="Times New Roman"/>
          <w:sz w:val="24"/>
          <w:szCs w:val="24"/>
        </w:rPr>
        <w:t>tubuh</w:t>
      </w:r>
      <w:proofErr w:type="spellEnd"/>
      <w:r w:rsidRPr="00A91706">
        <w:rPr>
          <w:rFonts w:ascii="Times New Roman" w:hAnsi="Times New Roman" w:cs="Times New Roman"/>
          <w:sz w:val="24"/>
          <w:szCs w:val="24"/>
        </w:rPr>
        <w:t xml:space="preserve"> masing-masing </w:t>
      </w:r>
      <w:proofErr w:type="spellStart"/>
      <w:r w:rsidRPr="00A91706">
        <w:rPr>
          <w:rFonts w:ascii="Times New Roman" w:hAnsi="Times New Roman" w:cs="Times New Roman"/>
          <w:sz w:val="24"/>
          <w:szCs w:val="24"/>
        </w:rPr>
        <w:t>anak</w:t>
      </w:r>
      <w:proofErr w:type="spellEnd"/>
      <w:r w:rsidRPr="00A91706">
        <w:rPr>
          <w:rFonts w:ascii="Times New Roman" w:hAnsi="Times New Roman" w:cs="Times New Roman"/>
          <w:sz w:val="24"/>
          <w:szCs w:val="24"/>
        </w:rPr>
        <w:t xml:space="preserve">. </w:t>
      </w:r>
      <w:sdt>
        <w:sdtPr>
          <w:rPr>
            <w:rFonts w:ascii="Times New Roman" w:hAnsi="Times New Roman" w:cs="Times New Roman"/>
          </w:rPr>
          <w:id w:val="-2005665327"/>
          <w:citation/>
        </w:sdtPr>
        <w:sdtContent>
          <w:r w:rsidRPr="00A91706">
            <w:rPr>
              <w:rFonts w:ascii="Times New Roman" w:hAnsi="Times New Roman" w:cs="Times New Roman"/>
              <w:sz w:val="24"/>
              <w:szCs w:val="24"/>
            </w:rPr>
            <w:fldChar w:fldCharType="begin"/>
          </w:r>
          <w:r w:rsidRPr="00A91706">
            <w:rPr>
              <w:rFonts w:ascii="Times New Roman" w:hAnsi="Times New Roman" w:cs="Times New Roman"/>
              <w:sz w:val="24"/>
              <w:szCs w:val="24"/>
            </w:rPr>
            <w:instrText xml:space="preserve"> CITATION Per20 \l 1033 </w:instrText>
          </w:r>
          <w:r w:rsidRPr="00A91706">
            <w:rPr>
              <w:rFonts w:ascii="Times New Roman" w:hAnsi="Times New Roman" w:cs="Times New Roman"/>
              <w:sz w:val="24"/>
              <w:szCs w:val="24"/>
            </w:rPr>
            <w:fldChar w:fldCharType="separate"/>
          </w:r>
          <w:r w:rsidRPr="00A91706">
            <w:rPr>
              <w:rFonts w:ascii="Times New Roman" w:hAnsi="Times New Roman" w:cs="Times New Roman"/>
              <w:noProof/>
              <w:sz w:val="24"/>
              <w:szCs w:val="24"/>
            </w:rPr>
            <w:t>(Permenkes RI, 2020)</w:t>
          </w:r>
          <w:r w:rsidRPr="00A91706">
            <w:rPr>
              <w:rFonts w:ascii="Times New Roman" w:hAnsi="Times New Roman" w:cs="Times New Roman"/>
              <w:sz w:val="24"/>
              <w:szCs w:val="24"/>
            </w:rPr>
            <w:fldChar w:fldCharType="end"/>
          </w:r>
        </w:sdtContent>
      </w:sdt>
      <w:r w:rsidRPr="00A91706">
        <w:rPr>
          <w:rFonts w:ascii="Times New Roman" w:hAnsi="Times New Roman" w:cs="Times New Roman"/>
          <w:sz w:val="24"/>
          <w:szCs w:val="24"/>
        </w:rPr>
        <w:t xml:space="preserve">. </w:t>
      </w:r>
      <w:proofErr w:type="spellStart"/>
      <w:r w:rsidRPr="00A91706">
        <w:rPr>
          <w:rFonts w:ascii="Times New Roman" w:hAnsi="Times New Roman" w:cs="Times New Roman"/>
          <w:sz w:val="24"/>
          <w:szCs w:val="24"/>
        </w:rPr>
        <w:t>Gizi</w:t>
      </w:r>
      <w:proofErr w:type="spellEnd"/>
      <w:r w:rsidRPr="00A91706">
        <w:rPr>
          <w:rFonts w:ascii="Times New Roman" w:hAnsi="Times New Roman" w:cs="Times New Roman"/>
          <w:sz w:val="24"/>
          <w:szCs w:val="24"/>
        </w:rPr>
        <w:t xml:space="preserve"> </w:t>
      </w:r>
      <w:proofErr w:type="spellStart"/>
      <w:r w:rsidRPr="00A91706">
        <w:rPr>
          <w:rFonts w:ascii="Times New Roman" w:hAnsi="Times New Roman" w:cs="Times New Roman"/>
          <w:sz w:val="24"/>
          <w:szCs w:val="24"/>
        </w:rPr>
        <w:t>buruk</w:t>
      </w:r>
      <w:proofErr w:type="spellEnd"/>
      <w:r w:rsidRPr="00A91706">
        <w:rPr>
          <w:rFonts w:ascii="Times New Roman" w:hAnsi="Times New Roman" w:cs="Times New Roman"/>
          <w:sz w:val="24"/>
          <w:szCs w:val="24"/>
        </w:rPr>
        <w:t xml:space="preserve"> </w:t>
      </w:r>
      <w:proofErr w:type="spellStart"/>
      <w:r w:rsidRPr="00A91706">
        <w:rPr>
          <w:rFonts w:ascii="Times New Roman" w:hAnsi="Times New Roman" w:cs="Times New Roman"/>
          <w:sz w:val="24"/>
          <w:szCs w:val="24"/>
        </w:rPr>
        <w:t>ini</w:t>
      </w:r>
      <w:proofErr w:type="spellEnd"/>
      <w:r w:rsidRPr="00A91706">
        <w:rPr>
          <w:rFonts w:ascii="Times New Roman" w:hAnsi="Times New Roman" w:cs="Times New Roman"/>
          <w:sz w:val="24"/>
          <w:szCs w:val="24"/>
        </w:rPr>
        <w:t xml:space="preserve"> </w:t>
      </w:r>
      <w:proofErr w:type="spellStart"/>
      <w:r w:rsidRPr="00A91706">
        <w:rPr>
          <w:rFonts w:ascii="Times New Roman" w:hAnsi="Times New Roman" w:cs="Times New Roman"/>
          <w:sz w:val="24"/>
          <w:szCs w:val="24"/>
        </w:rPr>
        <w:t>sering</w:t>
      </w:r>
      <w:proofErr w:type="spellEnd"/>
      <w:r w:rsidRPr="00A91706">
        <w:rPr>
          <w:rFonts w:ascii="Times New Roman" w:hAnsi="Times New Roman" w:cs="Times New Roman"/>
          <w:sz w:val="24"/>
          <w:szCs w:val="24"/>
        </w:rPr>
        <w:t xml:space="preserve"> </w:t>
      </w:r>
      <w:proofErr w:type="spellStart"/>
      <w:r w:rsidRPr="00A91706">
        <w:rPr>
          <w:rFonts w:ascii="Times New Roman" w:hAnsi="Times New Roman" w:cs="Times New Roman"/>
          <w:sz w:val="24"/>
          <w:szCs w:val="24"/>
        </w:rPr>
        <w:t>dialami</w:t>
      </w:r>
      <w:proofErr w:type="spellEnd"/>
      <w:r w:rsidRPr="00A91706">
        <w:rPr>
          <w:rFonts w:ascii="Times New Roman" w:hAnsi="Times New Roman" w:cs="Times New Roman"/>
          <w:sz w:val="24"/>
          <w:szCs w:val="24"/>
        </w:rPr>
        <w:t xml:space="preserve"> oleh </w:t>
      </w:r>
      <w:proofErr w:type="spellStart"/>
      <w:r w:rsidRPr="00A91706">
        <w:rPr>
          <w:rFonts w:ascii="Times New Roman" w:hAnsi="Times New Roman" w:cs="Times New Roman"/>
          <w:sz w:val="24"/>
          <w:szCs w:val="24"/>
        </w:rPr>
        <w:t>balita</w:t>
      </w:r>
      <w:proofErr w:type="spellEnd"/>
      <w:r w:rsidRPr="00A91706">
        <w:rPr>
          <w:rFonts w:ascii="Times New Roman" w:hAnsi="Times New Roman" w:cs="Times New Roman"/>
          <w:sz w:val="24"/>
          <w:szCs w:val="24"/>
        </w:rPr>
        <w:t xml:space="preserve"> (</w:t>
      </w:r>
      <w:proofErr w:type="spellStart"/>
      <w:r w:rsidRPr="00A91706">
        <w:rPr>
          <w:rFonts w:ascii="Times New Roman" w:hAnsi="Times New Roman" w:cs="Times New Roman"/>
          <w:sz w:val="24"/>
          <w:szCs w:val="24"/>
        </w:rPr>
        <w:t>dibawah</w:t>
      </w:r>
      <w:proofErr w:type="spellEnd"/>
      <w:r w:rsidRPr="00A91706">
        <w:rPr>
          <w:rFonts w:ascii="Times New Roman" w:hAnsi="Times New Roman" w:cs="Times New Roman"/>
          <w:sz w:val="24"/>
          <w:szCs w:val="24"/>
        </w:rPr>
        <w:t xml:space="preserve"> 5 </w:t>
      </w:r>
      <w:proofErr w:type="spellStart"/>
      <w:r w:rsidRPr="00A91706">
        <w:rPr>
          <w:rFonts w:ascii="Times New Roman" w:hAnsi="Times New Roman" w:cs="Times New Roman"/>
          <w:sz w:val="24"/>
          <w:szCs w:val="24"/>
        </w:rPr>
        <w:t>tahun</w:t>
      </w:r>
      <w:proofErr w:type="spellEnd"/>
      <w:r w:rsidRPr="00A91706">
        <w:rPr>
          <w:rFonts w:ascii="Times New Roman" w:hAnsi="Times New Roman" w:cs="Times New Roman"/>
          <w:sz w:val="24"/>
          <w:szCs w:val="24"/>
        </w:rPr>
        <w:t xml:space="preserve"> </w:t>
      </w:r>
      <w:proofErr w:type="spellStart"/>
      <w:r w:rsidRPr="00A91706">
        <w:rPr>
          <w:rFonts w:ascii="Times New Roman" w:hAnsi="Times New Roman" w:cs="Times New Roman"/>
          <w:sz w:val="24"/>
          <w:szCs w:val="24"/>
        </w:rPr>
        <w:t>atau</w:t>
      </w:r>
      <w:proofErr w:type="spellEnd"/>
      <w:r w:rsidRPr="00A91706">
        <w:rPr>
          <w:rFonts w:ascii="Times New Roman" w:hAnsi="Times New Roman" w:cs="Times New Roman"/>
          <w:sz w:val="24"/>
          <w:szCs w:val="24"/>
        </w:rPr>
        <w:t xml:space="preserve"> </w:t>
      </w:r>
      <m:oMath>
        <m:r>
          <w:rPr>
            <w:rFonts w:ascii="Cambria Math" w:hAnsi="Cambria Math" w:cs="Times New Roman"/>
            <w:sz w:val="24"/>
            <w:szCs w:val="24"/>
          </w:rPr>
          <m:t>0-59</m:t>
        </m:r>
      </m:oMath>
      <w:r w:rsidRPr="00A91706">
        <w:rPr>
          <w:rFonts w:ascii="Times New Roman" w:hAnsi="Times New Roman" w:cs="Times New Roman"/>
          <w:sz w:val="24"/>
          <w:szCs w:val="24"/>
        </w:rPr>
        <w:t xml:space="preserve"> bulan) karena pada saat balita merupakan masa pertumbuhan emas seorang anak sejak dilahirkan sehingga pada saat umur </w:t>
      </w:r>
      <m:oMath>
        <m:r>
          <w:rPr>
            <w:rFonts w:ascii="Cambria Math" w:hAnsi="Cambria Math" w:cs="Times New Roman"/>
            <w:sz w:val="24"/>
            <w:szCs w:val="24"/>
          </w:rPr>
          <m:t>0-59</m:t>
        </m:r>
      </m:oMath>
      <w:r w:rsidRPr="00A91706">
        <w:rPr>
          <w:rFonts w:ascii="Times New Roman" w:hAnsi="Times New Roman" w:cs="Times New Roman"/>
          <w:sz w:val="24"/>
          <w:szCs w:val="24"/>
        </w:rPr>
        <w:t xml:space="preserve"> bulan anak harus tercukupi asupan dan nutrisi yang masuk dalam tubuh. Jika anak yang tumbuh dan berkembang kekurangan gizi yang seimbang maka anak dapat mengalami gizi buruk. </w:t>
      </w:r>
    </w:p>
    <w:p w14:paraId="0A3D391E" w14:textId="77777777" w:rsidR="009F0081" w:rsidRDefault="00A91706" w:rsidP="009F0081">
      <w:pPr>
        <w:pBdr>
          <w:top w:val="nil"/>
          <w:left w:val="nil"/>
          <w:bottom w:val="nil"/>
          <w:right w:val="nil"/>
          <w:between w:val="nil"/>
        </w:pBdr>
        <w:spacing w:after="120" w:line="240" w:lineRule="auto"/>
        <w:ind w:left="426" w:firstLine="720"/>
        <w:jc w:val="both"/>
        <w:rPr>
          <w:rFonts w:ascii="Times New Roman" w:eastAsia="Times New Roman" w:hAnsi="Times New Roman" w:cs="Times New Roman"/>
          <w:b/>
          <w:color w:val="000000"/>
          <w:sz w:val="24"/>
          <w:szCs w:val="24"/>
        </w:rPr>
      </w:pPr>
      <w:r w:rsidRPr="00A91706">
        <w:rPr>
          <w:rFonts w:ascii="Times New Roman" w:hAnsi="Times New Roman" w:cs="Times New Roman"/>
          <w:sz w:val="24"/>
          <w:szCs w:val="24"/>
        </w:rPr>
        <w:lastRenderedPageBreak/>
        <w:t xml:space="preserve">Di Indonesia </w:t>
      </w:r>
      <w:proofErr w:type="spellStart"/>
      <w:r w:rsidRPr="00A91706">
        <w:rPr>
          <w:rFonts w:ascii="Times New Roman" w:hAnsi="Times New Roman" w:cs="Times New Roman"/>
          <w:sz w:val="24"/>
          <w:szCs w:val="24"/>
        </w:rPr>
        <w:t>angka</w:t>
      </w:r>
      <w:proofErr w:type="spellEnd"/>
      <w:r w:rsidRPr="00A91706">
        <w:rPr>
          <w:rFonts w:ascii="Times New Roman" w:hAnsi="Times New Roman" w:cs="Times New Roman"/>
          <w:sz w:val="24"/>
          <w:szCs w:val="24"/>
        </w:rPr>
        <w:t xml:space="preserve"> </w:t>
      </w:r>
      <w:proofErr w:type="spellStart"/>
      <w:r w:rsidRPr="00A91706">
        <w:rPr>
          <w:rFonts w:ascii="Times New Roman" w:hAnsi="Times New Roman" w:cs="Times New Roman"/>
          <w:sz w:val="24"/>
          <w:szCs w:val="24"/>
        </w:rPr>
        <w:t>gizi</w:t>
      </w:r>
      <w:proofErr w:type="spellEnd"/>
      <w:r w:rsidRPr="00A91706">
        <w:rPr>
          <w:rFonts w:ascii="Times New Roman" w:hAnsi="Times New Roman" w:cs="Times New Roman"/>
          <w:sz w:val="24"/>
          <w:szCs w:val="24"/>
        </w:rPr>
        <w:t xml:space="preserve"> </w:t>
      </w:r>
      <w:proofErr w:type="spellStart"/>
      <w:r w:rsidRPr="00A91706">
        <w:rPr>
          <w:rFonts w:ascii="Times New Roman" w:hAnsi="Times New Roman" w:cs="Times New Roman"/>
          <w:sz w:val="24"/>
          <w:szCs w:val="24"/>
        </w:rPr>
        <w:t>buruk</w:t>
      </w:r>
      <w:proofErr w:type="spellEnd"/>
      <w:r w:rsidRPr="00A91706">
        <w:rPr>
          <w:rFonts w:ascii="Times New Roman" w:hAnsi="Times New Roman" w:cs="Times New Roman"/>
          <w:sz w:val="24"/>
          <w:szCs w:val="24"/>
        </w:rPr>
        <w:t xml:space="preserve"> </w:t>
      </w:r>
      <w:proofErr w:type="spellStart"/>
      <w:r w:rsidRPr="00A91706">
        <w:rPr>
          <w:rFonts w:ascii="Times New Roman" w:hAnsi="Times New Roman" w:cs="Times New Roman"/>
          <w:sz w:val="24"/>
          <w:szCs w:val="24"/>
        </w:rPr>
        <w:t>masih</w:t>
      </w:r>
      <w:proofErr w:type="spellEnd"/>
      <w:r w:rsidRPr="00A91706">
        <w:rPr>
          <w:rFonts w:ascii="Times New Roman" w:hAnsi="Times New Roman" w:cs="Times New Roman"/>
          <w:sz w:val="24"/>
          <w:szCs w:val="24"/>
        </w:rPr>
        <w:t xml:space="preserve"> </w:t>
      </w:r>
      <w:proofErr w:type="spellStart"/>
      <w:r w:rsidRPr="00A91706">
        <w:rPr>
          <w:rFonts w:ascii="Times New Roman" w:hAnsi="Times New Roman" w:cs="Times New Roman"/>
          <w:sz w:val="24"/>
          <w:szCs w:val="24"/>
        </w:rPr>
        <w:t>tinggi</w:t>
      </w:r>
      <w:proofErr w:type="spellEnd"/>
      <w:r w:rsidRPr="00A91706">
        <w:rPr>
          <w:rFonts w:ascii="Times New Roman" w:hAnsi="Times New Roman" w:cs="Times New Roman"/>
          <w:sz w:val="24"/>
          <w:szCs w:val="24"/>
        </w:rPr>
        <w:t xml:space="preserve">. </w:t>
      </w:r>
      <w:proofErr w:type="spellStart"/>
      <w:r w:rsidRPr="00A91706">
        <w:rPr>
          <w:rFonts w:ascii="Times New Roman" w:hAnsi="Times New Roman" w:cs="Times New Roman"/>
          <w:sz w:val="24"/>
          <w:szCs w:val="24"/>
        </w:rPr>
        <w:t>Menurut</w:t>
      </w:r>
      <w:proofErr w:type="spellEnd"/>
      <w:r w:rsidRPr="00A91706">
        <w:rPr>
          <w:rFonts w:ascii="Times New Roman" w:hAnsi="Times New Roman" w:cs="Times New Roman"/>
          <w:sz w:val="24"/>
          <w:szCs w:val="24"/>
        </w:rPr>
        <w:t xml:space="preserve"> </w:t>
      </w:r>
      <w:proofErr w:type="spellStart"/>
      <w:r w:rsidRPr="00A91706">
        <w:rPr>
          <w:rFonts w:ascii="Times New Roman" w:hAnsi="Times New Roman" w:cs="Times New Roman"/>
          <w:sz w:val="24"/>
          <w:szCs w:val="24"/>
        </w:rPr>
        <w:t>hasil</w:t>
      </w:r>
      <w:proofErr w:type="spellEnd"/>
      <w:r w:rsidRPr="00A91706">
        <w:rPr>
          <w:rFonts w:ascii="Times New Roman" w:hAnsi="Times New Roman" w:cs="Times New Roman"/>
          <w:sz w:val="24"/>
          <w:szCs w:val="24"/>
        </w:rPr>
        <w:t xml:space="preserve"> </w:t>
      </w:r>
      <w:proofErr w:type="spellStart"/>
      <w:r w:rsidRPr="00A91706">
        <w:rPr>
          <w:rFonts w:ascii="Times New Roman" w:hAnsi="Times New Roman" w:cs="Times New Roman"/>
          <w:sz w:val="24"/>
          <w:szCs w:val="24"/>
        </w:rPr>
        <w:t>Riset</w:t>
      </w:r>
      <w:proofErr w:type="spellEnd"/>
      <w:r w:rsidRPr="00A91706">
        <w:rPr>
          <w:rFonts w:ascii="Times New Roman" w:hAnsi="Times New Roman" w:cs="Times New Roman"/>
          <w:sz w:val="24"/>
          <w:szCs w:val="24"/>
        </w:rPr>
        <w:t xml:space="preserve"> Kesehatan Dasar </w:t>
      </w:r>
      <w:proofErr w:type="spellStart"/>
      <w:r w:rsidRPr="00A91706">
        <w:rPr>
          <w:rFonts w:ascii="Times New Roman" w:hAnsi="Times New Roman" w:cs="Times New Roman"/>
          <w:sz w:val="24"/>
          <w:szCs w:val="24"/>
        </w:rPr>
        <w:t>tahun</w:t>
      </w:r>
      <w:proofErr w:type="spellEnd"/>
      <w:r w:rsidRPr="00A91706">
        <w:rPr>
          <w:rFonts w:ascii="Times New Roman" w:hAnsi="Times New Roman" w:cs="Times New Roman"/>
          <w:sz w:val="24"/>
          <w:szCs w:val="24"/>
        </w:rPr>
        <w:t xml:space="preserve"> 2017, pada </w:t>
      </w:r>
      <w:proofErr w:type="spellStart"/>
      <w:r w:rsidRPr="00A91706">
        <w:rPr>
          <w:rFonts w:ascii="Times New Roman" w:hAnsi="Times New Roman" w:cs="Times New Roman"/>
          <w:sz w:val="24"/>
          <w:szCs w:val="24"/>
        </w:rPr>
        <w:t>balita</w:t>
      </w:r>
      <w:proofErr w:type="spellEnd"/>
      <w:r w:rsidRPr="00A91706">
        <w:rPr>
          <w:rFonts w:ascii="Times New Roman" w:hAnsi="Times New Roman" w:cs="Times New Roman"/>
          <w:sz w:val="24"/>
          <w:szCs w:val="24"/>
        </w:rPr>
        <w:t xml:space="preserve"> </w:t>
      </w:r>
      <w:proofErr w:type="spellStart"/>
      <w:r w:rsidRPr="00A91706">
        <w:rPr>
          <w:rFonts w:ascii="Times New Roman" w:hAnsi="Times New Roman" w:cs="Times New Roman"/>
          <w:sz w:val="24"/>
          <w:szCs w:val="24"/>
        </w:rPr>
        <w:t>usia</w:t>
      </w:r>
      <w:proofErr w:type="spellEnd"/>
      <w:r w:rsidRPr="00A91706">
        <w:rPr>
          <w:rFonts w:ascii="Times New Roman" w:hAnsi="Times New Roman" w:cs="Times New Roman"/>
          <w:sz w:val="24"/>
          <w:szCs w:val="24"/>
        </w:rPr>
        <w:t xml:space="preserve"> </w:t>
      </w:r>
      <m:oMath>
        <m:r>
          <w:rPr>
            <w:rFonts w:ascii="Cambria Math" w:hAnsi="Cambria Math" w:cs="Times New Roman"/>
            <w:sz w:val="24"/>
            <w:szCs w:val="24"/>
          </w:rPr>
          <m:t>0-59</m:t>
        </m:r>
      </m:oMath>
      <w:r w:rsidRPr="00A91706">
        <w:rPr>
          <w:rFonts w:ascii="Times New Roman" w:hAnsi="Times New Roman" w:cs="Times New Roman"/>
          <w:sz w:val="24"/>
          <w:szCs w:val="24"/>
        </w:rPr>
        <w:t xml:space="preserve"> bulan di Indonesia memiliki angka gizi buruk sebesar 17,8% sedangkan pada tahun 2018 memiliki angka gizi buruk sebesar 17,7%. Terlihat bahwa anak balita yang mengalami penurunan tidak berbeda jauh antara tahun 2017 dengan 2018. Di Nusa Tenggara Barat (NTB), pada tahun 2018 gizi buruk masih menempati urutan kedua terbanyak yaitu sebesar 26,4%. Ini mengindikasikan bahwa penyebaran gizi buruk di NTB masih tinggi dibandingkan dengan provinsi lainnya </w:t>
      </w:r>
      <w:sdt>
        <w:sdtPr>
          <w:rPr>
            <w:rFonts w:ascii="Times New Roman" w:hAnsi="Times New Roman" w:cs="Times New Roman"/>
          </w:rPr>
          <w:id w:val="-1935743515"/>
          <w:citation/>
        </w:sdtPr>
        <w:sdtContent>
          <w:r w:rsidRPr="00A91706">
            <w:rPr>
              <w:rFonts w:ascii="Times New Roman" w:hAnsi="Times New Roman" w:cs="Times New Roman"/>
              <w:sz w:val="24"/>
              <w:szCs w:val="24"/>
            </w:rPr>
            <w:fldChar w:fldCharType="begin"/>
          </w:r>
          <w:r w:rsidRPr="00A91706">
            <w:rPr>
              <w:rFonts w:ascii="Times New Roman" w:hAnsi="Times New Roman" w:cs="Times New Roman"/>
              <w:sz w:val="24"/>
              <w:szCs w:val="24"/>
            </w:rPr>
            <w:instrText xml:space="preserve"> CITATION Kem19 \l 1033 </w:instrText>
          </w:r>
          <w:r w:rsidRPr="00A91706">
            <w:rPr>
              <w:rFonts w:ascii="Times New Roman" w:hAnsi="Times New Roman" w:cs="Times New Roman"/>
              <w:sz w:val="24"/>
              <w:szCs w:val="24"/>
            </w:rPr>
            <w:fldChar w:fldCharType="separate"/>
          </w:r>
          <w:r w:rsidRPr="00A91706">
            <w:rPr>
              <w:rFonts w:ascii="Times New Roman" w:hAnsi="Times New Roman" w:cs="Times New Roman"/>
              <w:noProof/>
              <w:sz w:val="24"/>
              <w:szCs w:val="24"/>
            </w:rPr>
            <w:t>(Kemenkes RI, 2019)</w:t>
          </w:r>
          <w:r w:rsidRPr="00A91706">
            <w:rPr>
              <w:rFonts w:ascii="Times New Roman" w:hAnsi="Times New Roman" w:cs="Times New Roman"/>
              <w:sz w:val="24"/>
              <w:szCs w:val="24"/>
            </w:rPr>
            <w:fldChar w:fldCharType="end"/>
          </w:r>
        </w:sdtContent>
      </w:sdt>
      <w:r w:rsidRPr="00A91706">
        <w:rPr>
          <w:rFonts w:ascii="Times New Roman" w:hAnsi="Times New Roman" w:cs="Times New Roman"/>
          <w:sz w:val="24"/>
          <w:szCs w:val="24"/>
        </w:rPr>
        <w:t xml:space="preserve">. </w:t>
      </w:r>
    </w:p>
    <w:p w14:paraId="30EE807E" w14:textId="77777777" w:rsidR="009F0081" w:rsidRDefault="00A91706" w:rsidP="009F0081">
      <w:pPr>
        <w:pBdr>
          <w:top w:val="nil"/>
          <w:left w:val="nil"/>
          <w:bottom w:val="nil"/>
          <w:right w:val="nil"/>
          <w:between w:val="nil"/>
        </w:pBdr>
        <w:spacing w:after="120" w:line="240" w:lineRule="auto"/>
        <w:ind w:left="426" w:firstLine="720"/>
        <w:jc w:val="both"/>
        <w:rPr>
          <w:rFonts w:ascii="Times New Roman" w:eastAsia="Times New Roman" w:hAnsi="Times New Roman" w:cs="Times New Roman"/>
          <w:b/>
          <w:color w:val="000000"/>
          <w:sz w:val="24"/>
          <w:szCs w:val="24"/>
        </w:rPr>
      </w:pPr>
      <w:proofErr w:type="spellStart"/>
      <w:r w:rsidRPr="00A91706">
        <w:rPr>
          <w:rFonts w:ascii="Times New Roman" w:hAnsi="Times New Roman" w:cs="Times New Roman"/>
          <w:sz w:val="24"/>
          <w:szCs w:val="24"/>
        </w:rPr>
        <w:t>Gizi</w:t>
      </w:r>
      <w:proofErr w:type="spellEnd"/>
      <w:r w:rsidRPr="00A91706">
        <w:rPr>
          <w:rFonts w:ascii="Times New Roman" w:hAnsi="Times New Roman" w:cs="Times New Roman"/>
          <w:sz w:val="24"/>
          <w:szCs w:val="24"/>
        </w:rPr>
        <w:t xml:space="preserve"> </w:t>
      </w:r>
      <w:proofErr w:type="spellStart"/>
      <w:r w:rsidRPr="00A91706">
        <w:rPr>
          <w:rFonts w:ascii="Times New Roman" w:hAnsi="Times New Roman" w:cs="Times New Roman"/>
          <w:sz w:val="24"/>
          <w:szCs w:val="24"/>
        </w:rPr>
        <w:t>buruk</w:t>
      </w:r>
      <w:proofErr w:type="spellEnd"/>
      <w:r w:rsidRPr="00A91706">
        <w:rPr>
          <w:rFonts w:ascii="Times New Roman" w:hAnsi="Times New Roman" w:cs="Times New Roman"/>
          <w:sz w:val="24"/>
          <w:szCs w:val="24"/>
        </w:rPr>
        <w:t xml:space="preserve"> yang </w:t>
      </w:r>
      <w:proofErr w:type="spellStart"/>
      <w:r w:rsidRPr="00A91706">
        <w:rPr>
          <w:rFonts w:ascii="Times New Roman" w:hAnsi="Times New Roman" w:cs="Times New Roman"/>
          <w:sz w:val="24"/>
          <w:szCs w:val="24"/>
        </w:rPr>
        <w:t>tergolong</w:t>
      </w:r>
      <w:proofErr w:type="spellEnd"/>
      <w:r w:rsidRPr="00A91706">
        <w:rPr>
          <w:rFonts w:ascii="Times New Roman" w:hAnsi="Times New Roman" w:cs="Times New Roman"/>
          <w:sz w:val="24"/>
          <w:szCs w:val="24"/>
        </w:rPr>
        <w:t xml:space="preserve"> </w:t>
      </w:r>
      <w:proofErr w:type="spellStart"/>
      <w:r w:rsidRPr="00A91706">
        <w:rPr>
          <w:rFonts w:ascii="Times New Roman" w:hAnsi="Times New Roman" w:cs="Times New Roman"/>
          <w:sz w:val="24"/>
          <w:szCs w:val="24"/>
        </w:rPr>
        <w:t>masih</w:t>
      </w:r>
      <w:proofErr w:type="spellEnd"/>
      <w:r w:rsidRPr="00A91706">
        <w:rPr>
          <w:rFonts w:ascii="Times New Roman" w:hAnsi="Times New Roman" w:cs="Times New Roman"/>
          <w:sz w:val="24"/>
          <w:szCs w:val="24"/>
        </w:rPr>
        <w:t xml:space="preserve"> </w:t>
      </w:r>
      <w:proofErr w:type="spellStart"/>
      <w:r w:rsidRPr="00A91706">
        <w:rPr>
          <w:rFonts w:ascii="Times New Roman" w:hAnsi="Times New Roman" w:cs="Times New Roman"/>
          <w:sz w:val="24"/>
          <w:szCs w:val="24"/>
        </w:rPr>
        <w:t>banyak</w:t>
      </w:r>
      <w:proofErr w:type="spellEnd"/>
      <w:r w:rsidRPr="00A91706">
        <w:rPr>
          <w:rFonts w:ascii="Times New Roman" w:hAnsi="Times New Roman" w:cs="Times New Roman"/>
          <w:sz w:val="24"/>
          <w:szCs w:val="24"/>
        </w:rPr>
        <w:t xml:space="preserve"> di NTB </w:t>
      </w:r>
      <w:proofErr w:type="spellStart"/>
      <w:r w:rsidRPr="00A91706">
        <w:rPr>
          <w:rFonts w:ascii="Times New Roman" w:hAnsi="Times New Roman" w:cs="Times New Roman"/>
          <w:sz w:val="24"/>
          <w:szCs w:val="24"/>
        </w:rPr>
        <w:t>tersebar</w:t>
      </w:r>
      <w:proofErr w:type="spellEnd"/>
      <w:r w:rsidRPr="00A91706">
        <w:rPr>
          <w:rFonts w:ascii="Times New Roman" w:hAnsi="Times New Roman" w:cs="Times New Roman"/>
          <w:sz w:val="24"/>
          <w:szCs w:val="24"/>
        </w:rPr>
        <w:t xml:space="preserve"> </w:t>
      </w:r>
      <w:proofErr w:type="spellStart"/>
      <w:r w:rsidRPr="00A91706">
        <w:rPr>
          <w:rFonts w:ascii="Times New Roman" w:hAnsi="Times New Roman" w:cs="Times New Roman"/>
          <w:sz w:val="24"/>
          <w:szCs w:val="24"/>
        </w:rPr>
        <w:t>dari</w:t>
      </w:r>
      <w:proofErr w:type="spellEnd"/>
      <w:r w:rsidRPr="00A91706">
        <w:rPr>
          <w:rFonts w:ascii="Times New Roman" w:hAnsi="Times New Roman" w:cs="Times New Roman"/>
          <w:sz w:val="24"/>
          <w:szCs w:val="24"/>
        </w:rPr>
        <w:t xml:space="preserve"> </w:t>
      </w:r>
      <w:proofErr w:type="spellStart"/>
      <w:r w:rsidRPr="00A91706">
        <w:rPr>
          <w:rFonts w:ascii="Times New Roman" w:hAnsi="Times New Roman" w:cs="Times New Roman"/>
          <w:sz w:val="24"/>
          <w:szCs w:val="24"/>
        </w:rPr>
        <w:t>berbagai</w:t>
      </w:r>
      <w:proofErr w:type="spellEnd"/>
      <w:r w:rsidRPr="00A91706">
        <w:rPr>
          <w:rFonts w:ascii="Times New Roman" w:hAnsi="Times New Roman" w:cs="Times New Roman"/>
          <w:sz w:val="24"/>
          <w:szCs w:val="24"/>
        </w:rPr>
        <w:t xml:space="preserve"> </w:t>
      </w:r>
      <w:proofErr w:type="spellStart"/>
      <w:r w:rsidRPr="00A91706">
        <w:rPr>
          <w:rFonts w:ascii="Times New Roman" w:hAnsi="Times New Roman" w:cs="Times New Roman"/>
          <w:sz w:val="24"/>
          <w:szCs w:val="24"/>
        </w:rPr>
        <w:t>kabupaten</w:t>
      </w:r>
      <w:proofErr w:type="spellEnd"/>
      <w:r w:rsidRPr="00A91706">
        <w:rPr>
          <w:rFonts w:ascii="Times New Roman" w:hAnsi="Times New Roman" w:cs="Times New Roman"/>
          <w:sz w:val="24"/>
          <w:szCs w:val="24"/>
        </w:rPr>
        <w:t>/</w:t>
      </w:r>
      <w:proofErr w:type="spellStart"/>
      <w:r w:rsidRPr="00A91706">
        <w:rPr>
          <w:rFonts w:ascii="Times New Roman" w:hAnsi="Times New Roman" w:cs="Times New Roman"/>
          <w:sz w:val="24"/>
          <w:szCs w:val="24"/>
        </w:rPr>
        <w:t>kota</w:t>
      </w:r>
      <w:proofErr w:type="spellEnd"/>
      <w:r w:rsidRPr="00A91706">
        <w:rPr>
          <w:rFonts w:ascii="Times New Roman" w:hAnsi="Times New Roman" w:cs="Times New Roman"/>
          <w:sz w:val="24"/>
          <w:szCs w:val="24"/>
        </w:rPr>
        <w:t xml:space="preserve"> dan </w:t>
      </w:r>
      <w:proofErr w:type="spellStart"/>
      <w:r w:rsidRPr="00A91706">
        <w:rPr>
          <w:rFonts w:ascii="Times New Roman" w:hAnsi="Times New Roman" w:cs="Times New Roman"/>
          <w:sz w:val="24"/>
          <w:szCs w:val="24"/>
        </w:rPr>
        <w:t>cenderung</w:t>
      </w:r>
      <w:proofErr w:type="spellEnd"/>
      <w:r w:rsidRPr="00A91706">
        <w:rPr>
          <w:rFonts w:ascii="Times New Roman" w:hAnsi="Times New Roman" w:cs="Times New Roman"/>
          <w:sz w:val="24"/>
          <w:szCs w:val="24"/>
        </w:rPr>
        <w:t xml:space="preserve"> </w:t>
      </w:r>
      <w:proofErr w:type="spellStart"/>
      <w:r w:rsidRPr="00A91706">
        <w:rPr>
          <w:rFonts w:ascii="Times New Roman" w:hAnsi="Times New Roman" w:cs="Times New Roman"/>
          <w:sz w:val="24"/>
          <w:szCs w:val="24"/>
        </w:rPr>
        <w:t>tidak</w:t>
      </w:r>
      <w:proofErr w:type="spellEnd"/>
      <w:r w:rsidRPr="00A91706">
        <w:rPr>
          <w:rFonts w:ascii="Times New Roman" w:hAnsi="Times New Roman" w:cs="Times New Roman"/>
          <w:sz w:val="24"/>
          <w:szCs w:val="24"/>
        </w:rPr>
        <w:t xml:space="preserve"> </w:t>
      </w:r>
      <w:proofErr w:type="spellStart"/>
      <w:r w:rsidRPr="00A91706">
        <w:rPr>
          <w:rFonts w:ascii="Times New Roman" w:hAnsi="Times New Roman" w:cs="Times New Roman"/>
          <w:sz w:val="24"/>
          <w:szCs w:val="24"/>
        </w:rPr>
        <w:t>merata</w:t>
      </w:r>
      <w:proofErr w:type="spellEnd"/>
      <w:r w:rsidRPr="00A91706">
        <w:rPr>
          <w:rFonts w:ascii="Times New Roman" w:hAnsi="Times New Roman" w:cs="Times New Roman"/>
          <w:sz w:val="24"/>
          <w:szCs w:val="24"/>
        </w:rPr>
        <w:t xml:space="preserve">. </w:t>
      </w:r>
      <w:proofErr w:type="spellStart"/>
      <w:r w:rsidRPr="00A91706">
        <w:rPr>
          <w:rFonts w:ascii="Times New Roman" w:hAnsi="Times New Roman" w:cs="Times New Roman"/>
          <w:sz w:val="24"/>
          <w:szCs w:val="24"/>
        </w:rPr>
        <w:t>Adanya</w:t>
      </w:r>
      <w:proofErr w:type="spellEnd"/>
      <w:r w:rsidRPr="00A91706">
        <w:rPr>
          <w:rFonts w:ascii="Times New Roman" w:hAnsi="Times New Roman" w:cs="Times New Roman"/>
          <w:sz w:val="24"/>
          <w:szCs w:val="24"/>
        </w:rPr>
        <w:t xml:space="preserve"> </w:t>
      </w:r>
      <w:proofErr w:type="spellStart"/>
      <w:r w:rsidRPr="00A91706">
        <w:rPr>
          <w:rFonts w:ascii="Times New Roman" w:hAnsi="Times New Roman" w:cs="Times New Roman"/>
          <w:sz w:val="24"/>
          <w:szCs w:val="24"/>
        </w:rPr>
        <w:t>ketidakmerataan</w:t>
      </w:r>
      <w:proofErr w:type="spellEnd"/>
      <w:r w:rsidRPr="00A91706">
        <w:rPr>
          <w:rFonts w:ascii="Times New Roman" w:hAnsi="Times New Roman" w:cs="Times New Roman"/>
          <w:sz w:val="24"/>
          <w:szCs w:val="24"/>
        </w:rPr>
        <w:t xml:space="preserve"> </w:t>
      </w:r>
      <w:proofErr w:type="spellStart"/>
      <w:r w:rsidRPr="00A91706">
        <w:rPr>
          <w:rFonts w:ascii="Times New Roman" w:hAnsi="Times New Roman" w:cs="Times New Roman"/>
          <w:sz w:val="24"/>
          <w:szCs w:val="24"/>
        </w:rPr>
        <w:t>tersebut</w:t>
      </w:r>
      <w:proofErr w:type="spellEnd"/>
      <w:r w:rsidRPr="00A91706">
        <w:rPr>
          <w:rFonts w:ascii="Times New Roman" w:hAnsi="Times New Roman" w:cs="Times New Roman"/>
          <w:sz w:val="24"/>
          <w:szCs w:val="24"/>
        </w:rPr>
        <w:t xml:space="preserve"> </w:t>
      </w:r>
      <w:proofErr w:type="spellStart"/>
      <w:r w:rsidRPr="00A91706">
        <w:rPr>
          <w:rFonts w:ascii="Times New Roman" w:hAnsi="Times New Roman" w:cs="Times New Roman"/>
          <w:sz w:val="24"/>
          <w:szCs w:val="24"/>
        </w:rPr>
        <w:t>menunjukkan</w:t>
      </w:r>
      <w:proofErr w:type="spellEnd"/>
      <w:r w:rsidRPr="00A91706">
        <w:rPr>
          <w:rFonts w:ascii="Times New Roman" w:hAnsi="Times New Roman" w:cs="Times New Roman"/>
          <w:sz w:val="24"/>
          <w:szCs w:val="24"/>
        </w:rPr>
        <w:t xml:space="preserve"> </w:t>
      </w:r>
      <w:proofErr w:type="spellStart"/>
      <w:r w:rsidRPr="00A91706">
        <w:rPr>
          <w:rFonts w:ascii="Times New Roman" w:hAnsi="Times New Roman" w:cs="Times New Roman"/>
          <w:sz w:val="24"/>
          <w:szCs w:val="24"/>
        </w:rPr>
        <w:t>adanya</w:t>
      </w:r>
      <w:proofErr w:type="spellEnd"/>
      <w:r w:rsidRPr="00A91706">
        <w:rPr>
          <w:rFonts w:ascii="Times New Roman" w:hAnsi="Times New Roman" w:cs="Times New Roman"/>
          <w:sz w:val="24"/>
          <w:szCs w:val="24"/>
        </w:rPr>
        <w:t xml:space="preserve"> </w:t>
      </w:r>
      <w:proofErr w:type="spellStart"/>
      <w:r w:rsidRPr="00A91706">
        <w:rPr>
          <w:rFonts w:ascii="Times New Roman" w:hAnsi="Times New Roman" w:cs="Times New Roman"/>
          <w:sz w:val="24"/>
          <w:szCs w:val="24"/>
        </w:rPr>
        <w:t>pola</w:t>
      </w:r>
      <w:proofErr w:type="spellEnd"/>
      <w:r w:rsidRPr="00A91706">
        <w:rPr>
          <w:rFonts w:ascii="Times New Roman" w:hAnsi="Times New Roman" w:cs="Times New Roman"/>
          <w:sz w:val="24"/>
          <w:szCs w:val="24"/>
        </w:rPr>
        <w:t xml:space="preserve"> </w:t>
      </w:r>
      <w:proofErr w:type="spellStart"/>
      <w:r w:rsidRPr="00A91706">
        <w:rPr>
          <w:rFonts w:ascii="Times New Roman" w:hAnsi="Times New Roman" w:cs="Times New Roman"/>
          <w:sz w:val="24"/>
          <w:szCs w:val="24"/>
        </w:rPr>
        <w:t>spasial</w:t>
      </w:r>
      <w:proofErr w:type="spellEnd"/>
      <w:r w:rsidRPr="00A91706">
        <w:rPr>
          <w:rFonts w:ascii="Times New Roman" w:hAnsi="Times New Roman" w:cs="Times New Roman"/>
          <w:sz w:val="24"/>
          <w:szCs w:val="24"/>
        </w:rPr>
        <w:t xml:space="preserve"> </w:t>
      </w:r>
      <w:proofErr w:type="spellStart"/>
      <w:r w:rsidRPr="00A91706">
        <w:rPr>
          <w:rFonts w:ascii="Times New Roman" w:hAnsi="Times New Roman" w:cs="Times New Roman"/>
          <w:sz w:val="24"/>
          <w:szCs w:val="24"/>
        </w:rPr>
        <w:t>dalam</w:t>
      </w:r>
      <w:proofErr w:type="spellEnd"/>
      <w:r w:rsidRPr="00A91706">
        <w:rPr>
          <w:rFonts w:ascii="Times New Roman" w:hAnsi="Times New Roman" w:cs="Times New Roman"/>
          <w:sz w:val="24"/>
          <w:szCs w:val="24"/>
        </w:rPr>
        <w:t xml:space="preserve"> </w:t>
      </w:r>
      <w:proofErr w:type="spellStart"/>
      <w:r w:rsidRPr="00A91706">
        <w:rPr>
          <w:rFonts w:ascii="Times New Roman" w:hAnsi="Times New Roman" w:cs="Times New Roman"/>
          <w:sz w:val="24"/>
          <w:szCs w:val="24"/>
        </w:rPr>
        <w:t>kasus</w:t>
      </w:r>
      <w:proofErr w:type="spellEnd"/>
      <w:r w:rsidRPr="00A91706">
        <w:rPr>
          <w:rFonts w:ascii="Times New Roman" w:hAnsi="Times New Roman" w:cs="Times New Roman"/>
          <w:sz w:val="24"/>
          <w:szCs w:val="24"/>
        </w:rPr>
        <w:t xml:space="preserve"> </w:t>
      </w:r>
      <w:proofErr w:type="spellStart"/>
      <w:r w:rsidRPr="00A91706">
        <w:rPr>
          <w:rFonts w:ascii="Times New Roman" w:hAnsi="Times New Roman" w:cs="Times New Roman"/>
          <w:sz w:val="24"/>
          <w:szCs w:val="24"/>
        </w:rPr>
        <w:t>gizi</w:t>
      </w:r>
      <w:proofErr w:type="spellEnd"/>
      <w:r w:rsidRPr="00A91706">
        <w:rPr>
          <w:rFonts w:ascii="Times New Roman" w:hAnsi="Times New Roman" w:cs="Times New Roman"/>
          <w:sz w:val="24"/>
          <w:szCs w:val="24"/>
        </w:rPr>
        <w:t xml:space="preserve"> </w:t>
      </w:r>
      <w:proofErr w:type="spellStart"/>
      <w:r w:rsidRPr="00A91706">
        <w:rPr>
          <w:rFonts w:ascii="Times New Roman" w:hAnsi="Times New Roman" w:cs="Times New Roman"/>
          <w:sz w:val="24"/>
          <w:szCs w:val="24"/>
        </w:rPr>
        <w:t>buruk</w:t>
      </w:r>
      <w:proofErr w:type="spellEnd"/>
      <w:r w:rsidRPr="00A91706">
        <w:rPr>
          <w:rFonts w:ascii="Times New Roman" w:hAnsi="Times New Roman" w:cs="Times New Roman"/>
          <w:sz w:val="24"/>
          <w:szCs w:val="24"/>
        </w:rPr>
        <w:t xml:space="preserve"> di Nusa Tenggara Barat, </w:t>
      </w:r>
      <w:proofErr w:type="spellStart"/>
      <w:r w:rsidRPr="00A91706">
        <w:rPr>
          <w:rFonts w:ascii="Times New Roman" w:hAnsi="Times New Roman" w:cs="Times New Roman"/>
          <w:sz w:val="24"/>
          <w:szCs w:val="24"/>
        </w:rPr>
        <w:t>sehingga</w:t>
      </w:r>
      <w:proofErr w:type="spellEnd"/>
      <w:r w:rsidRPr="00A91706">
        <w:rPr>
          <w:rFonts w:ascii="Times New Roman" w:hAnsi="Times New Roman" w:cs="Times New Roman"/>
          <w:sz w:val="24"/>
          <w:szCs w:val="24"/>
        </w:rPr>
        <w:t xml:space="preserve"> </w:t>
      </w:r>
      <w:proofErr w:type="spellStart"/>
      <w:r w:rsidRPr="00A91706">
        <w:rPr>
          <w:rFonts w:ascii="Times New Roman" w:hAnsi="Times New Roman" w:cs="Times New Roman"/>
          <w:sz w:val="24"/>
          <w:szCs w:val="24"/>
        </w:rPr>
        <w:t>diperlukan</w:t>
      </w:r>
      <w:proofErr w:type="spellEnd"/>
      <w:r w:rsidRPr="00A91706">
        <w:rPr>
          <w:rFonts w:ascii="Times New Roman" w:hAnsi="Times New Roman" w:cs="Times New Roman"/>
          <w:sz w:val="24"/>
          <w:szCs w:val="24"/>
        </w:rPr>
        <w:t xml:space="preserve"> </w:t>
      </w:r>
      <w:proofErr w:type="spellStart"/>
      <w:r w:rsidRPr="00A91706">
        <w:rPr>
          <w:rFonts w:ascii="Times New Roman" w:hAnsi="Times New Roman" w:cs="Times New Roman"/>
          <w:sz w:val="24"/>
          <w:szCs w:val="24"/>
        </w:rPr>
        <w:t>analisis</w:t>
      </w:r>
      <w:proofErr w:type="spellEnd"/>
      <w:r w:rsidRPr="00A91706">
        <w:rPr>
          <w:rFonts w:ascii="Times New Roman" w:hAnsi="Times New Roman" w:cs="Times New Roman"/>
          <w:sz w:val="24"/>
          <w:szCs w:val="24"/>
        </w:rPr>
        <w:t xml:space="preserve"> </w:t>
      </w:r>
      <w:proofErr w:type="spellStart"/>
      <w:r w:rsidRPr="00A91706">
        <w:rPr>
          <w:rFonts w:ascii="Times New Roman" w:hAnsi="Times New Roman" w:cs="Times New Roman"/>
          <w:sz w:val="24"/>
          <w:szCs w:val="24"/>
        </w:rPr>
        <w:t>pola</w:t>
      </w:r>
      <w:proofErr w:type="spellEnd"/>
      <w:r w:rsidRPr="00A91706">
        <w:rPr>
          <w:rFonts w:ascii="Times New Roman" w:hAnsi="Times New Roman" w:cs="Times New Roman"/>
          <w:sz w:val="24"/>
          <w:szCs w:val="24"/>
        </w:rPr>
        <w:t xml:space="preserve"> </w:t>
      </w:r>
      <w:proofErr w:type="spellStart"/>
      <w:r w:rsidRPr="00A91706">
        <w:rPr>
          <w:rFonts w:ascii="Times New Roman" w:hAnsi="Times New Roman" w:cs="Times New Roman"/>
          <w:sz w:val="24"/>
          <w:szCs w:val="24"/>
        </w:rPr>
        <w:t>penyebaran</w:t>
      </w:r>
      <w:proofErr w:type="spellEnd"/>
      <w:r w:rsidRPr="00A91706">
        <w:rPr>
          <w:rFonts w:ascii="Times New Roman" w:hAnsi="Times New Roman" w:cs="Times New Roman"/>
          <w:sz w:val="24"/>
          <w:szCs w:val="24"/>
        </w:rPr>
        <w:t xml:space="preserve"> </w:t>
      </w:r>
      <w:proofErr w:type="spellStart"/>
      <w:r w:rsidRPr="00A91706">
        <w:rPr>
          <w:rFonts w:ascii="Times New Roman" w:hAnsi="Times New Roman" w:cs="Times New Roman"/>
          <w:sz w:val="24"/>
          <w:szCs w:val="24"/>
        </w:rPr>
        <w:t>untuk</w:t>
      </w:r>
      <w:proofErr w:type="spellEnd"/>
      <w:r w:rsidRPr="00A91706">
        <w:rPr>
          <w:rFonts w:ascii="Times New Roman" w:hAnsi="Times New Roman" w:cs="Times New Roman"/>
          <w:sz w:val="24"/>
          <w:szCs w:val="24"/>
        </w:rPr>
        <w:t xml:space="preserve"> </w:t>
      </w:r>
      <w:proofErr w:type="spellStart"/>
      <w:r w:rsidRPr="00A91706">
        <w:rPr>
          <w:rFonts w:ascii="Times New Roman" w:hAnsi="Times New Roman" w:cs="Times New Roman"/>
          <w:sz w:val="24"/>
          <w:szCs w:val="24"/>
        </w:rPr>
        <w:t>membantu</w:t>
      </w:r>
      <w:proofErr w:type="spellEnd"/>
      <w:r w:rsidRPr="00A91706">
        <w:rPr>
          <w:rFonts w:ascii="Times New Roman" w:hAnsi="Times New Roman" w:cs="Times New Roman"/>
          <w:sz w:val="24"/>
          <w:szCs w:val="24"/>
        </w:rPr>
        <w:t xml:space="preserve"> </w:t>
      </w:r>
      <w:proofErr w:type="spellStart"/>
      <w:r w:rsidRPr="00A91706">
        <w:rPr>
          <w:rFonts w:ascii="Times New Roman" w:hAnsi="Times New Roman" w:cs="Times New Roman"/>
          <w:sz w:val="24"/>
          <w:szCs w:val="24"/>
        </w:rPr>
        <w:t>dalam</w:t>
      </w:r>
      <w:proofErr w:type="spellEnd"/>
      <w:r w:rsidRPr="00A91706">
        <w:rPr>
          <w:rFonts w:ascii="Times New Roman" w:hAnsi="Times New Roman" w:cs="Times New Roman"/>
          <w:sz w:val="24"/>
          <w:szCs w:val="24"/>
        </w:rPr>
        <w:t xml:space="preserve"> </w:t>
      </w:r>
      <w:proofErr w:type="spellStart"/>
      <w:r w:rsidRPr="00A91706">
        <w:rPr>
          <w:rFonts w:ascii="Times New Roman" w:hAnsi="Times New Roman" w:cs="Times New Roman"/>
          <w:sz w:val="24"/>
          <w:szCs w:val="24"/>
        </w:rPr>
        <w:t>menindaklanjuti</w:t>
      </w:r>
      <w:proofErr w:type="spellEnd"/>
      <w:r w:rsidRPr="00A91706">
        <w:rPr>
          <w:rFonts w:ascii="Times New Roman" w:hAnsi="Times New Roman" w:cs="Times New Roman"/>
          <w:sz w:val="24"/>
          <w:szCs w:val="24"/>
        </w:rPr>
        <w:t xml:space="preserve"> </w:t>
      </w:r>
      <w:proofErr w:type="spellStart"/>
      <w:r w:rsidRPr="00A91706">
        <w:rPr>
          <w:rFonts w:ascii="Times New Roman" w:hAnsi="Times New Roman" w:cs="Times New Roman"/>
          <w:sz w:val="24"/>
          <w:szCs w:val="24"/>
        </w:rPr>
        <w:t>gizi</w:t>
      </w:r>
      <w:proofErr w:type="spellEnd"/>
      <w:r w:rsidRPr="00A91706">
        <w:rPr>
          <w:rFonts w:ascii="Times New Roman" w:hAnsi="Times New Roman" w:cs="Times New Roman"/>
          <w:sz w:val="24"/>
          <w:szCs w:val="24"/>
        </w:rPr>
        <w:t xml:space="preserve"> </w:t>
      </w:r>
      <w:proofErr w:type="spellStart"/>
      <w:r w:rsidRPr="00A91706">
        <w:rPr>
          <w:rFonts w:ascii="Times New Roman" w:hAnsi="Times New Roman" w:cs="Times New Roman"/>
          <w:sz w:val="24"/>
          <w:szCs w:val="24"/>
        </w:rPr>
        <w:t>buruk</w:t>
      </w:r>
      <w:proofErr w:type="spellEnd"/>
      <w:r w:rsidRPr="00A91706">
        <w:rPr>
          <w:rFonts w:ascii="Times New Roman" w:hAnsi="Times New Roman" w:cs="Times New Roman"/>
          <w:sz w:val="24"/>
          <w:szCs w:val="24"/>
        </w:rPr>
        <w:t xml:space="preserve"> yang </w:t>
      </w:r>
      <w:proofErr w:type="spellStart"/>
      <w:r w:rsidRPr="00A91706">
        <w:rPr>
          <w:rFonts w:ascii="Times New Roman" w:hAnsi="Times New Roman" w:cs="Times New Roman"/>
          <w:sz w:val="24"/>
          <w:szCs w:val="24"/>
        </w:rPr>
        <w:t>terjadi</w:t>
      </w:r>
      <w:proofErr w:type="spellEnd"/>
      <w:r w:rsidRPr="00A91706">
        <w:rPr>
          <w:rFonts w:ascii="Times New Roman" w:hAnsi="Times New Roman" w:cs="Times New Roman"/>
          <w:sz w:val="24"/>
          <w:szCs w:val="24"/>
        </w:rPr>
        <w:t xml:space="preserve">. </w:t>
      </w:r>
      <w:proofErr w:type="spellStart"/>
      <w:r w:rsidRPr="00A91706">
        <w:rPr>
          <w:rFonts w:ascii="Times New Roman" w:hAnsi="Times New Roman" w:cs="Times New Roman"/>
          <w:sz w:val="24"/>
          <w:szCs w:val="24"/>
        </w:rPr>
        <w:t>Dengan</w:t>
      </w:r>
      <w:proofErr w:type="spellEnd"/>
      <w:r w:rsidRPr="00A91706">
        <w:rPr>
          <w:rFonts w:ascii="Times New Roman" w:hAnsi="Times New Roman" w:cs="Times New Roman"/>
          <w:sz w:val="24"/>
          <w:szCs w:val="24"/>
        </w:rPr>
        <w:t xml:space="preserve"> </w:t>
      </w:r>
      <w:proofErr w:type="spellStart"/>
      <w:r w:rsidRPr="00A91706">
        <w:rPr>
          <w:rFonts w:ascii="Times New Roman" w:hAnsi="Times New Roman" w:cs="Times New Roman"/>
          <w:sz w:val="24"/>
          <w:szCs w:val="24"/>
        </w:rPr>
        <w:t>melakukan</w:t>
      </w:r>
      <w:proofErr w:type="spellEnd"/>
      <w:r w:rsidRPr="00A91706">
        <w:rPr>
          <w:rFonts w:ascii="Times New Roman" w:hAnsi="Times New Roman" w:cs="Times New Roman"/>
          <w:sz w:val="24"/>
          <w:szCs w:val="24"/>
        </w:rPr>
        <w:t xml:space="preserve"> </w:t>
      </w:r>
      <w:proofErr w:type="spellStart"/>
      <w:r w:rsidRPr="00A91706">
        <w:rPr>
          <w:rFonts w:ascii="Times New Roman" w:hAnsi="Times New Roman" w:cs="Times New Roman"/>
          <w:sz w:val="24"/>
          <w:szCs w:val="24"/>
        </w:rPr>
        <w:t>analisis</w:t>
      </w:r>
      <w:proofErr w:type="spellEnd"/>
      <w:r w:rsidRPr="00A91706">
        <w:rPr>
          <w:rFonts w:ascii="Times New Roman" w:hAnsi="Times New Roman" w:cs="Times New Roman"/>
          <w:sz w:val="24"/>
          <w:szCs w:val="24"/>
        </w:rPr>
        <w:t xml:space="preserve"> </w:t>
      </w:r>
      <w:proofErr w:type="spellStart"/>
      <w:r w:rsidRPr="00A91706">
        <w:rPr>
          <w:rFonts w:ascii="Times New Roman" w:hAnsi="Times New Roman" w:cs="Times New Roman"/>
          <w:sz w:val="24"/>
          <w:szCs w:val="24"/>
        </w:rPr>
        <w:t>pola</w:t>
      </w:r>
      <w:proofErr w:type="spellEnd"/>
      <w:r w:rsidRPr="00A91706">
        <w:rPr>
          <w:rFonts w:ascii="Times New Roman" w:hAnsi="Times New Roman" w:cs="Times New Roman"/>
          <w:sz w:val="24"/>
          <w:szCs w:val="24"/>
        </w:rPr>
        <w:t xml:space="preserve"> </w:t>
      </w:r>
      <w:proofErr w:type="spellStart"/>
      <w:r w:rsidRPr="00A91706">
        <w:rPr>
          <w:rFonts w:ascii="Times New Roman" w:hAnsi="Times New Roman" w:cs="Times New Roman"/>
          <w:sz w:val="24"/>
          <w:szCs w:val="24"/>
        </w:rPr>
        <w:t>penyebaran</w:t>
      </w:r>
      <w:proofErr w:type="spellEnd"/>
      <w:r w:rsidRPr="00A91706">
        <w:rPr>
          <w:rFonts w:ascii="Times New Roman" w:hAnsi="Times New Roman" w:cs="Times New Roman"/>
          <w:sz w:val="24"/>
          <w:szCs w:val="24"/>
        </w:rPr>
        <w:t xml:space="preserve"> </w:t>
      </w:r>
      <w:proofErr w:type="spellStart"/>
      <w:r w:rsidRPr="00A91706">
        <w:rPr>
          <w:rFonts w:ascii="Times New Roman" w:hAnsi="Times New Roman" w:cs="Times New Roman"/>
          <w:sz w:val="24"/>
          <w:szCs w:val="24"/>
        </w:rPr>
        <w:t>ini</w:t>
      </w:r>
      <w:proofErr w:type="spellEnd"/>
      <w:r w:rsidRPr="00A91706">
        <w:rPr>
          <w:rFonts w:ascii="Times New Roman" w:hAnsi="Times New Roman" w:cs="Times New Roman"/>
          <w:sz w:val="24"/>
          <w:szCs w:val="24"/>
        </w:rPr>
        <w:t xml:space="preserve"> </w:t>
      </w:r>
      <w:proofErr w:type="spellStart"/>
      <w:r w:rsidRPr="00A91706">
        <w:rPr>
          <w:rFonts w:ascii="Times New Roman" w:hAnsi="Times New Roman" w:cs="Times New Roman"/>
          <w:sz w:val="24"/>
          <w:szCs w:val="24"/>
        </w:rPr>
        <w:t>akan</w:t>
      </w:r>
      <w:proofErr w:type="spellEnd"/>
      <w:r w:rsidRPr="00A91706">
        <w:rPr>
          <w:rFonts w:ascii="Times New Roman" w:hAnsi="Times New Roman" w:cs="Times New Roman"/>
          <w:sz w:val="24"/>
          <w:szCs w:val="24"/>
        </w:rPr>
        <w:t xml:space="preserve"> </w:t>
      </w:r>
      <w:proofErr w:type="spellStart"/>
      <w:r w:rsidRPr="00A91706">
        <w:rPr>
          <w:rFonts w:ascii="Times New Roman" w:hAnsi="Times New Roman" w:cs="Times New Roman"/>
          <w:sz w:val="24"/>
          <w:szCs w:val="24"/>
        </w:rPr>
        <w:t>memudahkan</w:t>
      </w:r>
      <w:proofErr w:type="spellEnd"/>
      <w:r w:rsidRPr="00A91706">
        <w:rPr>
          <w:rFonts w:ascii="Times New Roman" w:hAnsi="Times New Roman" w:cs="Times New Roman"/>
          <w:sz w:val="24"/>
          <w:szCs w:val="24"/>
        </w:rPr>
        <w:t xml:space="preserve"> </w:t>
      </w:r>
      <w:proofErr w:type="spellStart"/>
      <w:r w:rsidRPr="00A91706">
        <w:rPr>
          <w:rFonts w:ascii="Times New Roman" w:hAnsi="Times New Roman" w:cs="Times New Roman"/>
          <w:sz w:val="24"/>
          <w:szCs w:val="24"/>
        </w:rPr>
        <w:t>dalam</w:t>
      </w:r>
      <w:proofErr w:type="spellEnd"/>
      <w:r w:rsidRPr="00A91706">
        <w:rPr>
          <w:rFonts w:ascii="Times New Roman" w:hAnsi="Times New Roman" w:cs="Times New Roman"/>
          <w:sz w:val="24"/>
          <w:szCs w:val="24"/>
        </w:rPr>
        <w:t xml:space="preserve"> </w:t>
      </w:r>
      <w:proofErr w:type="spellStart"/>
      <w:r w:rsidRPr="00A91706">
        <w:rPr>
          <w:rFonts w:ascii="Times New Roman" w:hAnsi="Times New Roman" w:cs="Times New Roman"/>
          <w:sz w:val="24"/>
          <w:szCs w:val="24"/>
        </w:rPr>
        <w:t>mengetahui</w:t>
      </w:r>
      <w:proofErr w:type="spellEnd"/>
      <w:r w:rsidRPr="00A91706">
        <w:rPr>
          <w:rFonts w:ascii="Times New Roman" w:hAnsi="Times New Roman" w:cs="Times New Roman"/>
          <w:sz w:val="24"/>
          <w:szCs w:val="24"/>
        </w:rPr>
        <w:t xml:space="preserve"> </w:t>
      </w:r>
      <w:proofErr w:type="spellStart"/>
      <w:r w:rsidRPr="00A91706">
        <w:rPr>
          <w:rFonts w:ascii="Times New Roman" w:hAnsi="Times New Roman" w:cs="Times New Roman"/>
          <w:sz w:val="24"/>
          <w:szCs w:val="24"/>
        </w:rPr>
        <w:t>hubungan</w:t>
      </w:r>
      <w:proofErr w:type="spellEnd"/>
      <w:r w:rsidRPr="00A91706">
        <w:rPr>
          <w:rFonts w:ascii="Times New Roman" w:hAnsi="Times New Roman" w:cs="Times New Roman"/>
          <w:sz w:val="24"/>
          <w:szCs w:val="24"/>
        </w:rPr>
        <w:t xml:space="preserve"> </w:t>
      </w:r>
      <w:proofErr w:type="spellStart"/>
      <w:r w:rsidRPr="00A91706">
        <w:rPr>
          <w:rFonts w:ascii="Times New Roman" w:hAnsi="Times New Roman" w:cs="Times New Roman"/>
          <w:sz w:val="24"/>
          <w:szCs w:val="24"/>
        </w:rPr>
        <w:t>antar</w:t>
      </w:r>
      <w:proofErr w:type="spellEnd"/>
      <w:r w:rsidRPr="00A91706">
        <w:rPr>
          <w:rFonts w:ascii="Times New Roman" w:hAnsi="Times New Roman" w:cs="Times New Roman"/>
          <w:sz w:val="24"/>
          <w:szCs w:val="24"/>
        </w:rPr>
        <w:t xml:space="preserve"> wilayah yang </w:t>
      </w:r>
      <w:proofErr w:type="spellStart"/>
      <w:r w:rsidRPr="00A91706">
        <w:rPr>
          <w:rFonts w:ascii="Times New Roman" w:hAnsi="Times New Roman" w:cs="Times New Roman"/>
          <w:sz w:val="24"/>
          <w:szCs w:val="24"/>
        </w:rPr>
        <w:t>berdekatan</w:t>
      </w:r>
      <w:proofErr w:type="spellEnd"/>
      <w:r w:rsidRPr="00A91706">
        <w:rPr>
          <w:rFonts w:ascii="Times New Roman" w:hAnsi="Times New Roman" w:cs="Times New Roman"/>
          <w:sz w:val="24"/>
          <w:szCs w:val="24"/>
        </w:rPr>
        <w:t xml:space="preserve">. </w:t>
      </w:r>
      <w:proofErr w:type="spellStart"/>
      <w:r w:rsidRPr="00A91706">
        <w:rPr>
          <w:rFonts w:ascii="Times New Roman" w:hAnsi="Times New Roman" w:cs="Times New Roman"/>
          <w:sz w:val="24"/>
          <w:szCs w:val="24"/>
        </w:rPr>
        <w:t>Untuk</w:t>
      </w:r>
      <w:proofErr w:type="spellEnd"/>
      <w:r w:rsidRPr="00A91706">
        <w:rPr>
          <w:rFonts w:ascii="Times New Roman" w:hAnsi="Times New Roman" w:cs="Times New Roman"/>
          <w:sz w:val="24"/>
          <w:szCs w:val="24"/>
        </w:rPr>
        <w:t xml:space="preserve"> </w:t>
      </w:r>
      <w:proofErr w:type="spellStart"/>
      <w:r w:rsidRPr="00A91706">
        <w:rPr>
          <w:rFonts w:ascii="Times New Roman" w:hAnsi="Times New Roman" w:cs="Times New Roman"/>
          <w:sz w:val="24"/>
          <w:szCs w:val="24"/>
        </w:rPr>
        <w:t>mengetahui</w:t>
      </w:r>
      <w:proofErr w:type="spellEnd"/>
      <w:r w:rsidRPr="00A91706">
        <w:rPr>
          <w:rFonts w:ascii="Times New Roman" w:hAnsi="Times New Roman" w:cs="Times New Roman"/>
          <w:sz w:val="24"/>
          <w:szCs w:val="24"/>
        </w:rPr>
        <w:t xml:space="preserve"> </w:t>
      </w:r>
      <w:proofErr w:type="spellStart"/>
      <w:r w:rsidRPr="00A91706">
        <w:rPr>
          <w:rFonts w:ascii="Times New Roman" w:hAnsi="Times New Roman" w:cs="Times New Roman"/>
          <w:sz w:val="24"/>
          <w:szCs w:val="24"/>
        </w:rPr>
        <w:t>pola</w:t>
      </w:r>
      <w:proofErr w:type="spellEnd"/>
      <w:r w:rsidRPr="00A91706">
        <w:rPr>
          <w:rFonts w:ascii="Times New Roman" w:hAnsi="Times New Roman" w:cs="Times New Roman"/>
          <w:sz w:val="24"/>
          <w:szCs w:val="24"/>
        </w:rPr>
        <w:t xml:space="preserve"> </w:t>
      </w:r>
      <w:proofErr w:type="spellStart"/>
      <w:r w:rsidRPr="00A91706">
        <w:rPr>
          <w:rFonts w:ascii="Times New Roman" w:hAnsi="Times New Roman" w:cs="Times New Roman"/>
          <w:sz w:val="24"/>
          <w:szCs w:val="24"/>
        </w:rPr>
        <w:t>penyebaran</w:t>
      </w:r>
      <w:proofErr w:type="spellEnd"/>
      <w:r w:rsidRPr="00A91706">
        <w:rPr>
          <w:rFonts w:ascii="Times New Roman" w:hAnsi="Times New Roman" w:cs="Times New Roman"/>
          <w:sz w:val="24"/>
          <w:szCs w:val="24"/>
        </w:rPr>
        <w:t xml:space="preserve"> </w:t>
      </w:r>
      <w:proofErr w:type="spellStart"/>
      <w:r w:rsidRPr="00A91706">
        <w:rPr>
          <w:rFonts w:ascii="Times New Roman" w:hAnsi="Times New Roman" w:cs="Times New Roman"/>
          <w:sz w:val="24"/>
          <w:szCs w:val="24"/>
        </w:rPr>
        <w:t>gizi</w:t>
      </w:r>
      <w:proofErr w:type="spellEnd"/>
      <w:r w:rsidRPr="00A91706">
        <w:rPr>
          <w:rFonts w:ascii="Times New Roman" w:hAnsi="Times New Roman" w:cs="Times New Roman"/>
          <w:sz w:val="24"/>
          <w:szCs w:val="24"/>
        </w:rPr>
        <w:t xml:space="preserve"> </w:t>
      </w:r>
      <w:proofErr w:type="spellStart"/>
      <w:r w:rsidRPr="00A91706">
        <w:rPr>
          <w:rFonts w:ascii="Times New Roman" w:hAnsi="Times New Roman" w:cs="Times New Roman"/>
          <w:sz w:val="24"/>
          <w:szCs w:val="24"/>
        </w:rPr>
        <w:t>buruk</w:t>
      </w:r>
      <w:proofErr w:type="spellEnd"/>
      <w:r w:rsidRPr="00A91706">
        <w:rPr>
          <w:rFonts w:ascii="Times New Roman" w:hAnsi="Times New Roman" w:cs="Times New Roman"/>
          <w:sz w:val="24"/>
          <w:szCs w:val="24"/>
        </w:rPr>
        <w:t xml:space="preserve"> di </w:t>
      </w:r>
      <w:proofErr w:type="spellStart"/>
      <w:r w:rsidRPr="00A91706">
        <w:rPr>
          <w:rFonts w:ascii="Times New Roman" w:hAnsi="Times New Roman" w:cs="Times New Roman"/>
          <w:sz w:val="24"/>
          <w:szCs w:val="24"/>
        </w:rPr>
        <w:t>berbagai</w:t>
      </w:r>
      <w:proofErr w:type="spellEnd"/>
      <w:r w:rsidRPr="00A91706">
        <w:rPr>
          <w:rFonts w:ascii="Times New Roman" w:hAnsi="Times New Roman" w:cs="Times New Roman"/>
          <w:sz w:val="24"/>
          <w:szCs w:val="24"/>
        </w:rPr>
        <w:t xml:space="preserve"> </w:t>
      </w:r>
      <w:proofErr w:type="spellStart"/>
      <w:r w:rsidRPr="00A91706">
        <w:rPr>
          <w:rFonts w:ascii="Times New Roman" w:hAnsi="Times New Roman" w:cs="Times New Roman"/>
          <w:sz w:val="24"/>
          <w:szCs w:val="24"/>
        </w:rPr>
        <w:t>kabupaten</w:t>
      </w:r>
      <w:proofErr w:type="spellEnd"/>
      <w:r w:rsidRPr="00A91706">
        <w:rPr>
          <w:rFonts w:ascii="Times New Roman" w:hAnsi="Times New Roman" w:cs="Times New Roman"/>
          <w:sz w:val="24"/>
          <w:szCs w:val="24"/>
        </w:rPr>
        <w:t>/</w:t>
      </w:r>
      <w:proofErr w:type="spellStart"/>
      <w:r w:rsidRPr="00A91706">
        <w:rPr>
          <w:rFonts w:ascii="Times New Roman" w:hAnsi="Times New Roman" w:cs="Times New Roman"/>
          <w:sz w:val="24"/>
          <w:szCs w:val="24"/>
        </w:rPr>
        <w:t>kota</w:t>
      </w:r>
      <w:proofErr w:type="spellEnd"/>
      <w:r w:rsidRPr="00A91706">
        <w:rPr>
          <w:rFonts w:ascii="Times New Roman" w:hAnsi="Times New Roman" w:cs="Times New Roman"/>
          <w:sz w:val="24"/>
          <w:szCs w:val="24"/>
        </w:rPr>
        <w:t xml:space="preserve"> yang </w:t>
      </w:r>
      <w:proofErr w:type="spellStart"/>
      <w:r w:rsidRPr="00A91706">
        <w:rPr>
          <w:rFonts w:ascii="Times New Roman" w:hAnsi="Times New Roman" w:cs="Times New Roman"/>
          <w:sz w:val="24"/>
          <w:szCs w:val="24"/>
        </w:rPr>
        <w:t>ada</w:t>
      </w:r>
      <w:proofErr w:type="spellEnd"/>
      <w:r w:rsidRPr="00A91706">
        <w:rPr>
          <w:rFonts w:ascii="Times New Roman" w:hAnsi="Times New Roman" w:cs="Times New Roman"/>
          <w:sz w:val="24"/>
          <w:szCs w:val="24"/>
        </w:rPr>
        <w:t xml:space="preserve"> di NTB </w:t>
      </w:r>
      <w:proofErr w:type="spellStart"/>
      <w:r w:rsidRPr="00A91706">
        <w:rPr>
          <w:rFonts w:ascii="Times New Roman" w:hAnsi="Times New Roman" w:cs="Times New Roman"/>
          <w:sz w:val="24"/>
          <w:szCs w:val="24"/>
        </w:rPr>
        <w:t>dapat</w:t>
      </w:r>
      <w:proofErr w:type="spellEnd"/>
      <w:r w:rsidRPr="00A91706">
        <w:rPr>
          <w:rFonts w:ascii="Times New Roman" w:hAnsi="Times New Roman" w:cs="Times New Roman"/>
          <w:sz w:val="24"/>
          <w:szCs w:val="24"/>
        </w:rPr>
        <w:t xml:space="preserve"> </w:t>
      </w:r>
      <w:proofErr w:type="spellStart"/>
      <w:r w:rsidRPr="00A91706">
        <w:rPr>
          <w:rFonts w:ascii="Times New Roman" w:hAnsi="Times New Roman" w:cs="Times New Roman"/>
          <w:sz w:val="24"/>
          <w:szCs w:val="24"/>
        </w:rPr>
        <w:t>digunakan</w:t>
      </w:r>
      <w:proofErr w:type="spellEnd"/>
      <w:r w:rsidRPr="00A91706">
        <w:rPr>
          <w:rFonts w:ascii="Times New Roman" w:hAnsi="Times New Roman" w:cs="Times New Roman"/>
          <w:sz w:val="24"/>
          <w:szCs w:val="24"/>
        </w:rPr>
        <w:t xml:space="preserve"> </w:t>
      </w:r>
      <w:proofErr w:type="spellStart"/>
      <w:r w:rsidRPr="00A91706">
        <w:rPr>
          <w:rFonts w:ascii="Times New Roman" w:hAnsi="Times New Roman" w:cs="Times New Roman"/>
          <w:sz w:val="24"/>
          <w:szCs w:val="24"/>
        </w:rPr>
        <w:t>dengan</w:t>
      </w:r>
      <w:proofErr w:type="spellEnd"/>
      <w:r w:rsidRPr="00A91706">
        <w:rPr>
          <w:rFonts w:ascii="Times New Roman" w:hAnsi="Times New Roman" w:cs="Times New Roman"/>
          <w:sz w:val="24"/>
          <w:szCs w:val="24"/>
        </w:rPr>
        <w:t xml:space="preserve"> </w:t>
      </w:r>
      <w:proofErr w:type="spellStart"/>
      <w:r w:rsidRPr="00A91706">
        <w:rPr>
          <w:rFonts w:ascii="Times New Roman" w:hAnsi="Times New Roman" w:cs="Times New Roman"/>
          <w:sz w:val="24"/>
          <w:szCs w:val="24"/>
        </w:rPr>
        <w:t>menggunakan</w:t>
      </w:r>
      <w:proofErr w:type="spellEnd"/>
      <w:r w:rsidRPr="00A91706">
        <w:rPr>
          <w:rFonts w:ascii="Times New Roman" w:hAnsi="Times New Roman" w:cs="Times New Roman"/>
          <w:sz w:val="24"/>
          <w:szCs w:val="24"/>
        </w:rPr>
        <w:t xml:space="preserve"> </w:t>
      </w:r>
      <w:proofErr w:type="spellStart"/>
      <w:r w:rsidRPr="00A91706">
        <w:rPr>
          <w:rFonts w:ascii="Times New Roman" w:hAnsi="Times New Roman" w:cs="Times New Roman"/>
          <w:sz w:val="24"/>
          <w:szCs w:val="24"/>
        </w:rPr>
        <w:t>autokorelasi</w:t>
      </w:r>
      <w:proofErr w:type="spellEnd"/>
      <w:r w:rsidRPr="00A91706">
        <w:rPr>
          <w:rFonts w:ascii="Times New Roman" w:hAnsi="Times New Roman" w:cs="Times New Roman"/>
          <w:sz w:val="24"/>
          <w:szCs w:val="24"/>
        </w:rPr>
        <w:t xml:space="preserve"> </w:t>
      </w:r>
      <w:proofErr w:type="spellStart"/>
      <w:r w:rsidRPr="00A91706">
        <w:rPr>
          <w:rFonts w:ascii="Times New Roman" w:hAnsi="Times New Roman" w:cs="Times New Roman"/>
          <w:sz w:val="24"/>
          <w:szCs w:val="24"/>
        </w:rPr>
        <w:t>spasial</w:t>
      </w:r>
      <w:proofErr w:type="spellEnd"/>
      <w:r w:rsidRPr="00A91706">
        <w:rPr>
          <w:rFonts w:ascii="Times New Roman" w:hAnsi="Times New Roman" w:cs="Times New Roman"/>
          <w:sz w:val="24"/>
          <w:szCs w:val="24"/>
        </w:rPr>
        <w:t xml:space="preserve">. </w:t>
      </w:r>
    </w:p>
    <w:p w14:paraId="1C6525EC" w14:textId="77777777" w:rsidR="009F0081" w:rsidRDefault="00A91706" w:rsidP="009F0081">
      <w:pPr>
        <w:pBdr>
          <w:top w:val="nil"/>
          <w:left w:val="nil"/>
          <w:bottom w:val="nil"/>
          <w:right w:val="nil"/>
          <w:between w:val="nil"/>
        </w:pBdr>
        <w:spacing w:after="120" w:line="240" w:lineRule="auto"/>
        <w:ind w:left="426" w:firstLine="720"/>
        <w:jc w:val="both"/>
        <w:rPr>
          <w:rFonts w:ascii="Times New Roman" w:eastAsia="Times New Roman" w:hAnsi="Times New Roman" w:cs="Times New Roman"/>
          <w:b/>
          <w:color w:val="000000"/>
          <w:sz w:val="24"/>
          <w:szCs w:val="24"/>
        </w:rPr>
      </w:pPr>
      <w:proofErr w:type="spellStart"/>
      <w:r w:rsidRPr="00A91706">
        <w:rPr>
          <w:rFonts w:ascii="Times New Roman" w:hAnsi="Times New Roman" w:cs="Times New Roman"/>
          <w:sz w:val="24"/>
          <w:szCs w:val="24"/>
        </w:rPr>
        <w:t>Autokorelasi</w:t>
      </w:r>
      <w:proofErr w:type="spellEnd"/>
      <w:r w:rsidRPr="00A91706">
        <w:rPr>
          <w:rFonts w:ascii="Times New Roman" w:hAnsi="Times New Roman" w:cs="Times New Roman"/>
          <w:sz w:val="24"/>
          <w:szCs w:val="24"/>
        </w:rPr>
        <w:t xml:space="preserve"> </w:t>
      </w:r>
      <w:proofErr w:type="spellStart"/>
      <w:r w:rsidRPr="00A91706">
        <w:rPr>
          <w:rFonts w:ascii="Times New Roman" w:hAnsi="Times New Roman" w:cs="Times New Roman"/>
          <w:sz w:val="24"/>
          <w:szCs w:val="24"/>
        </w:rPr>
        <w:t>spasial</w:t>
      </w:r>
      <w:proofErr w:type="spellEnd"/>
      <w:r w:rsidRPr="00A91706">
        <w:rPr>
          <w:rFonts w:ascii="Times New Roman" w:hAnsi="Times New Roman" w:cs="Times New Roman"/>
          <w:sz w:val="24"/>
          <w:szCs w:val="24"/>
        </w:rPr>
        <w:t xml:space="preserve"> (</w:t>
      </w:r>
      <w:r w:rsidRPr="00A91706">
        <w:rPr>
          <w:rFonts w:ascii="Times New Roman" w:hAnsi="Times New Roman" w:cs="Times New Roman"/>
          <w:i/>
          <w:iCs/>
          <w:sz w:val="24"/>
          <w:szCs w:val="24"/>
        </w:rPr>
        <w:t>spatial autocorrelation</w:t>
      </w:r>
      <w:r w:rsidRPr="00A91706">
        <w:rPr>
          <w:rFonts w:ascii="Times New Roman" w:hAnsi="Times New Roman" w:cs="Times New Roman"/>
          <w:sz w:val="24"/>
          <w:szCs w:val="24"/>
        </w:rPr>
        <w:t xml:space="preserve">) </w:t>
      </w:r>
      <w:proofErr w:type="spellStart"/>
      <w:r w:rsidRPr="00A91706">
        <w:rPr>
          <w:rFonts w:ascii="Times New Roman" w:hAnsi="Times New Roman" w:cs="Times New Roman"/>
          <w:sz w:val="24"/>
          <w:szCs w:val="24"/>
        </w:rPr>
        <w:t>adalah</w:t>
      </w:r>
      <w:proofErr w:type="spellEnd"/>
      <w:r w:rsidRPr="00A91706">
        <w:rPr>
          <w:rFonts w:ascii="Times New Roman" w:hAnsi="Times New Roman" w:cs="Times New Roman"/>
          <w:sz w:val="24"/>
          <w:szCs w:val="24"/>
        </w:rPr>
        <w:t xml:space="preserve"> </w:t>
      </w:r>
      <w:proofErr w:type="spellStart"/>
      <w:r w:rsidRPr="00A91706">
        <w:rPr>
          <w:rFonts w:ascii="Times New Roman" w:hAnsi="Times New Roman" w:cs="Times New Roman"/>
          <w:sz w:val="24"/>
          <w:szCs w:val="24"/>
        </w:rPr>
        <w:t>korelasi</w:t>
      </w:r>
      <w:proofErr w:type="spellEnd"/>
      <w:r w:rsidRPr="00A91706">
        <w:rPr>
          <w:rFonts w:ascii="Times New Roman" w:hAnsi="Times New Roman" w:cs="Times New Roman"/>
          <w:sz w:val="24"/>
          <w:szCs w:val="24"/>
        </w:rPr>
        <w:t xml:space="preserve"> </w:t>
      </w:r>
      <w:proofErr w:type="spellStart"/>
      <w:r w:rsidRPr="00A91706">
        <w:rPr>
          <w:rFonts w:ascii="Times New Roman" w:hAnsi="Times New Roman" w:cs="Times New Roman"/>
          <w:sz w:val="24"/>
          <w:szCs w:val="24"/>
        </w:rPr>
        <w:t>antara</w:t>
      </w:r>
      <w:proofErr w:type="spellEnd"/>
      <w:r w:rsidRPr="00A91706">
        <w:rPr>
          <w:rFonts w:ascii="Times New Roman" w:hAnsi="Times New Roman" w:cs="Times New Roman"/>
          <w:sz w:val="24"/>
          <w:szCs w:val="24"/>
        </w:rPr>
        <w:t xml:space="preserve"> </w:t>
      </w:r>
      <w:proofErr w:type="spellStart"/>
      <w:r w:rsidRPr="00A91706">
        <w:rPr>
          <w:rFonts w:ascii="Times New Roman" w:hAnsi="Times New Roman" w:cs="Times New Roman"/>
          <w:sz w:val="24"/>
          <w:szCs w:val="24"/>
        </w:rPr>
        <w:t>nilai-nilai</w:t>
      </w:r>
      <w:proofErr w:type="spellEnd"/>
      <w:r w:rsidRPr="00A91706">
        <w:rPr>
          <w:rFonts w:ascii="Times New Roman" w:hAnsi="Times New Roman" w:cs="Times New Roman"/>
          <w:sz w:val="24"/>
          <w:szCs w:val="24"/>
        </w:rPr>
        <w:t xml:space="preserve"> </w:t>
      </w:r>
      <w:proofErr w:type="spellStart"/>
      <w:r w:rsidRPr="00A91706">
        <w:rPr>
          <w:rFonts w:ascii="Times New Roman" w:hAnsi="Times New Roman" w:cs="Times New Roman"/>
          <w:sz w:val="24"/>
          <w:szCs w:val="24"/>
        </w:rPr>
        <w:t>variabel</w:t>
      </w:r>
      <w:proofErr w:type="spellEnd"/>
      <w:r w:rsidRPr="00A91706">
        <w:rPr>
          <w:rFonts w:ascii="Times New Roman" w:hAnsi="Times New Roman" w:cs="Times New Roman"/>
          <w:sz w:val="24"/>
          <w:szCs w:val="24"/>
        </w:rPr>
        <w:t xml:space="preserve"> </w:t>
      </w:r>
      <w:proofErr w:type="spellStart"/>
      <w:r w:rsidRPr="00A91706">
        <w:rPr>
          <w:rFonts w:ascii="Times New Roman" w:hAnsi="Times New Roman" w:cs="Times New Roman"/>
          <w:sz w:val="24"/>
          <w:szCs w:val="24"/>
        </w:rPr>
        <w:t>tunggal</w:t>
      </w:r>
      <w:proofErr w:type="spellEnd"/>
      <w:r w:rsidRPr="00A91706">
        <w:rPr>
          <w:rFonts w:ascii="Times New Roman" w:hAnsi="Times New Roman" w:cs="Times New Roman"/>
          <w:sz w:val="24"/>
          <w:szCs w:val="24"/>
        </w:rPr>
        <w:t xml:space="preserve"> yang </w:t>
      </w:r>
      <w:proofErr w:type="spellStart"/>
      <w:r w:rsidRPr="00A91706">
        <w:rPr>
          <w:rFonts w:ascii="Times New Roman" w:hAnsi="Times New Roman" w:cs="Times New Roman"/>
          <w:sz w:val="24"/>
          <w:szCs w:val="24"/>
        </w:rPr>
        <w:t>dapat</w:t>
      </w:r>
      <w:proofErr w:type="spellEnd"/>
      <w:r w:rsidRPr="00A91706">
        <w:rPr>
          <w:rFonts w:ascii="Times New Roman" w:hAnsi="Times New Roman" w:cs="Times New Roman"/>
          <w:sz w:val="24"/>
          <w:szCs w:val="24"/>
        </w:rPr>
        <w:t xml:space="preserve"> juga </w:t>
      </w:r>
      <w:proofErr w:type="spellStart"/>
      <w:r w:rsidRPr="00A91706">
        <w:rPr>
          <w:rFonts w:ascii="Times New Roman" w:hAnsi="Times New Roman" w:cs="Times New Roman"/>
          <w:sz w:val="24"/>
          <w:szCs w:val="24"/>
        </w:rPr>
        <w:t>diartikan</w:t>
      </w:r>
      <w:proofErr w:type="spellEnd"/>
      <w:r w:rsidRPr="00A91706">
        <w:rPr>
          <w:rFonts w:ascii="Times New Roman" w:hAnsi="Times New Roman" w:cs="Times New Roman"/>
          <w:sz w:val="24"/>
          <w:szCs w:val="24"/>
        </w:rPr>
        <w:t xml:space="preserve"> </w:t>
      </w:r>
      <w:proofErr w:type="spellStart"/>
      <w:r w:rsidRPr="00A91706">
        <w:rPr>
          <w:rFonts w:ascii="Times New Roman" w:hAnsi="Times New Roman" w:cs="Times New Roman"/>
          <w:sz w:val="24"/>
          <w:szCs w:val="24"/>
        </w:rPr>
        <w:t>sebagai</w:t>
      </w:r>
      <w:proofErr w:type="spellEnd"/>
      <w:r w:rsidRPr="00A91706">
        <w:rPr>
          <w:rFonts w:ascii="Times New Roman" w:hAnsi="Times New Roman" w:cs="Times New Roman"/>
          <w:sz w:val="24"/>
          <w:szCs w:val="24"/>
        </w:rPr>
        <w:t xml:space="preserve"> </w:t>
      </w:r>
      <w:proofErr w:type="spellStart"/>
      <w:r w:rsidRPr="00A91706">
        <w:rPr>
          <w:rFonts w:ascii="Times New Roman" w:hAnsi="Times New Roman" w:cs="Times New Roman"/>
          <w:sz w:val="24"/>
          <w:szCs w:val="24"/>
        </w:rPr>
        <w:t>ukuran</w:t>
      </w:r>
      <w:proofErr w:type="spellEnd"/>
      <w:r w:rsidRPr="00A91706">
        <w:rPr>
          <w:rFonts w:ascii="Times New Roman" w:hAnsi="Times New Roman" w:cs="Times New Roman"/>
          <w:sz w:val="24"/>
          <w:szCs w:val="24"/>
        </w:rPr>
        <w:t xml:space="preserve"> </w:t>
      </w:r>
      <w:proofErr w:type="spellStart"/>
      <w:r w:rsidRPr="00A91706">
        <w:rPr>
          <w:rFonts w:ascii="Times New Roman" w:hAnsi="Times New Roman" w:cs="Times New Roman"/>
          <w:sz w:val="24"/>
          <w:szCs w:val="24"/>
        </w:rPr>
        <w:t>kemiripan</w:t>
      </w:r>
      <w:proofErr w:type="spellEnd"/>
      <w:r w:rsidRPr="00A91706">
        <w:rPr>
          <w:rFonts w:ascii="Times New Roman" w:hAnsi="Times New Roman" w:cs="Times New Roman"/>
          <w:sz w:val="24"/>
          <w:szCs w:val="24"/>
        </w:rPr>
        <w:t xml:space="preserve"> </w:t>
      </w:r>
      <w:proofErr w:type="spellStart"/>
      <w:r w:rsidRPr="00A91706">
        <w:rPr>
          <w:rFonts w:ascii="Times New Roman" w:hAnsi="Times New Roman" w:cs="Times New Roman"/>
          <w:sz w:val="24"/>
          <w:szCs w:val="24"/>
        </w:rPr>
        <w:t>nilai</w:t>
      </w:r>
      <w:proofErr w:type="spellEnd"/>
      <w:r w:rsidRPr="00A91706">
        <w:rPr>
          <w:rFonts w:ascii="Times New Roman" w:hAnsi="Times New Roman" w:cs="Times New Roman"/>
          <w:sz w:val="24"/>
          <w:szCs w:val="24"/>
        </w:rPr>
        <w:t xml:space="preserve"> </w:t>
      </w:r>
      <w:proofErr w:type="spellStart"/>
      <w:r w:rsidRPr="00A91706">
        <w:rPr>
          <w:rFonts w:ascii="Times New Roman" w:hAnsi="Times New Roman" w:cs="Times New Roman"/>
          <w:sz w:val="24"/>
          <w:szCs w:val="24"/>
        </w:rPr>
        <w:t>suatu</w:t>
      </w:r>
      <w:proofErr w:type="spellEnd"/>
      <w:r w:rsidRPr="00A91706">
        <w:rPr>
          <w:rFonts w:ascii="Times New Roman" w:hAnsi="Times New Roman" w:cs="Times New Roman"/>
          <w:sz w:val="24"/>
          <w:szCs w:val="24"/>
        </w:rPr>
        <w:t xml:space="preserve"> </w:t>
      </w:r>
      <w:proofErr w:type="spellStart"/>
      <w:r w:rsidRPr="00A91706">
        <w:rPr>
          <w:rFonts w:ascii="Times New Roman" w:hAnsi="Times New Roman" w:cs="Times New Roman"/>
          <w:sz w:val="24"/>
          <w:szCs w:val="24"/>
        </w:rPr>
        <w:t>objek</w:t>
      </w:r>
      <w:proofErr w:type="spellEnd"/>
      <w:r w:rsidRPr="00A91706">
        <w:rPr>
          <w:rFonts w:ascii="Times New Roman" w:hAnsi="Times New Roman" w:cs="Times New Roman"/>
          <w:sz w:val="24"/>
          <w:szCs w:val="24"/>
        </w:rPr>
        <w:t xml:space="preserve"> yang </w:t>
      </w:r>
      <w:proofErr w:type="spellStart"/>
      <w:r w:rsidRPr="00A91706">
        <w:rPr>
          <w:rFonts w:ascii="Times New Roman" w:hAnsi="Times New Roman" w:cs="Times New Roman"/>
          <w:sz w:val="24"/>
          <w:szCs w:val="24"/>
        </w:rPr>
        <w:t>berada</w:t>
      </w:r>
      <w:proofErr w:type="spellEnd"/>
      <w:r w:rsidRPr="00A91706">
        <w:rPr>
          <w:rFonts w:ascii="Times New Roman" w:hAnsi="Times New Roman" w:cs="Times New Roman"/>
          <w:sz w:val="24"/>
          <w:szCs w:val="24"/>
        </w:rPr>
        <w:t xml:space="preserve"> </w:t>
      </w:r>
      <w:proofErr w:type="spellStart"/>
      <w:r w:rsidRPr="00A91706">
        <w:rPr>
          <w:rFonts w:ascii="Times New Roman" w:hAnsi="Times New Roman" w:cs="Times New Roman"/>
          <w:sz w:val="24"/>
          <w:szCs w:val="24"/>
        </w:rPr>
        <w:t>dalam</w:t>
      </w:r>
      <w:proofErr w:type="spellEnd"/>
      <w:r w:rsidRPr="00A91706">
        <w:rPr>
          <w:rFonts w:ascii="Times New Roman" w:hAnsi="Times New Roman" w:cs="Times New Roman"/>
          <w:sz w:val="24"/>
          <w:szCs w:val="24"/>
        </w:rPr>
        <w:t xml:space="preserve"> </w:t>
      </w:r>
      <w:proofErr w:type="spellStart"/>
      <w:r w:rsidRPr="00A91706">
        <w:rPr>
          <w:rFonts w:ascii="Times New Roman" w:hAnsi="Times New Roman" w:cs="Times New Roman"/>
          <w:sz w:val="24"/>
          <w:szCs w:val="24"/>
        </w:rPr>
        <w:t>ruang</w:t>
      </w:r>
      <w:proofErr w:type="spellEnd"/>
      <w:r w:rsidRPr="00A91706">
        <w:rPr>
          <w:rFonts w:ascii="Times New Roman" w:hAnsi="Times New Roman" w:cs="Times New Roman"/>
          <w:sz w:val="24"/>
          <w:szCs w:val="24"/>
        </w:rPr>
        <w:t xml:space="preserve"> </w:t>
      </w:r>
      <w:proofErr w:type="spellStart"/>
      <w:r w:rsidRPr="00A91706">
        <w:rPr>
          <w:rFonts w:ascii="Times New Roman" w:hAnsi="Times New Roman" w:cs="Times New Roman"/>
          <w:sz w:val="24"/>
          <w:szCs w:val="24"/>
        </w:rPr>
        <w:t>geografis</w:t>
      </w:r>
      <w:proofErr w:type="spellEnd"/>
      <w:r w:rsidRPr="00A91706">
        <w:rPr>
          <w:rFonts w:ascii="Times New Roman" w:hAnsi="Times New Roman" w:cs="Times New Roman"/>
          <w:sz w:val="24"/>
          <w:szCs w:val="24"/>
        </w:rPr>
        <w:t xml:space="preserve">, yang </w:t>
      </w:r>
      <w:proofErr w:type="spellStart"/>
      <w:r w:rsidRPr="00A91706">
        <w:rPr>
          <w:rFonts w:ascii="Times New Roman" w:hAnsi="Times New Roman" w:cs="Times New Roman"/>
          <w:sz w:val="24"/>
          <w:szCs w:val="24"/>
        </w:rPr>
        <w:t>menjelaskan</w:t>
      </w:r>
      <w:proofErr w:type="spellEnd"/>
      <w:r w:rsidRPr="00A91706">
        <w:rPr>
          <w:rFonts w:ascii="Times New Roman" w:hAnsi="Times New Roman" w:cs="Times New Roman"/>
          <w:sz w:val="24"/>
          <w:szCs w:val="24"/>
        </w:rPr>
        <w:t xml:space="preserve"> </w:t>
      </w:r>
      <w:proofErr w:type="spellStart"/>
      <w:r w:rsidRPr="00A91706">
        <w:rPr>
          <w:rFonts w:ascii="Times New Roman" w:hAnsi="Times New Roman" w:cs="Times New Roman"/>
          <w:sz w:val="24"/>
          <w:szCs w:val="24"/>
        </w:rPr>
        <w:t>kemiripan</w:t>
      </w:r>
      <w:proofErr w:type="spellEnd"/>
      <w:r w:rsidRPr="00A91706">
        <w:rPr>
          <w:rFonts w:ascii="Times New Roman" w:hAnsi="Times New Roman" w:cs="Times New Roman"/>
          <w:sz w:val="24"/>
          <w:szCs w:val="24"/>
        </w:rPr>
        <w:t xml:space="preserve"> </w:t>
      </w:r>
      <w:proofErr w:type="spellStart"/>
      <w:r w:rsidRPr="00A91706">
        <w:rPr>
          <w:rFonts w:ascii="Times New Roman" w:hAnsi="Times New Roman" w:cs="Times New Roman"/>
          <w:sz w:val="24"/>
          <w:szCs w:val="24"/>
        </w:rPr>
        <w:t>dari</w:t>
      </w:r>
      <w:proofErr w:type="spellEnd"/>
      <w:r w:rsidRPr="00A91706">
        <w:rPr>
          <w:rFonts w:ascii="Times New Roman" w:hAnsi="Times New Roman" w:cs="Times New Roman"/>
          <w:sz w:val="24"/>
          <w:szCs w:val="24"/>
        </w:rPr>
        <w:t xml:space="preserve"> </w:t>
      </w:r>
      <w:proofErr w:type="spellStart"/>
      <w:r w:rsidRPr="00A91706">
        <w:rPr>
          <w:rFonts w:ascii="Times New Roman" w:hAnsi="Times New Roman" w:cs="Times New Roman"/>
          <w:sz w:val="24"/>
          <w:szCs w:val="24"/>
        </w:rPr>
        <w:t>asumsi</w:t>
      </w:r>
      <w:proofErr w:type="spellEnd"/>
      <w:r w:rsidRPr="00A91706">
        <w:rPr>
          <w:rFonts w:ascii="Times New Roman" w:hAnsi="Times New Roman" w:cs="Times New Roman"/>
          <w:sz w:val="24"/>
          <w:szCs w:val="24"/>
        </w:rPr>
        <w:t xml:space="preserve"> </w:t>
      </w:r>
      <w:proofErr w:type="spellStart"/>
      <w:r w:rsidRPr="00A91706">
        <w:rPr>
          <w:rFonts w:ascii="Times New Roman" w:hAnsi="Times New Roman" w:cs="Times New Roman"/>
          <w:sz w:val="24"/>
          <w:szCs w:val="24"/>
        </w:rPr>
        <w:t>pengamatan</w:t>
      </w:r>
      <w:proofErr w:type="spellEnd"/>
      <w:r w:rsidRPr="00A91706">
        <w:rPr>
          <w:rFonts w:ascii="Times New Roman" w:hAnsi="Times New Roman" w:cs="Times New Roman"/>
          <w:sz w:val="24"/>
          <w:szCs w:val="24"/>
        </w:rPr>
        <w:t xml:space="preserve"> </w:t>
      </w:r>
      <w:proofErr w:type="spellStart"/>
      <w:r w:rsidRPr="00A91706">
        <w:rPr>
          <w:rFonts w:ascii="Times New Roman" w:hAnsi="Times New Roman" w:cs="Times New Roman"/>
          <w:sz w:val="24"/>
          <w:szCs w:val="24"/>
        </w:rPr>
        <w:t>antara</w:t>
      </w:r>
      <w:proofErr w:type="spellEnd"/>
      <w:r w:rsidRPr="00A91706">
        <w:rPr>
          <w:rFonts w:ascii="Times New Roman" w:hAnsi="Times New Roman" w:cs="Times New Roman"/>
          <w:sz w:val="24"/>
          <w:szCs w:val="24"/>
        </w:rPr>
        <w:t xml:space="preserve"> </w:t>
      </w:r>
      <w:proofErr w:type="spellStart"/>
      <w:r w:rsidRPr="00A91706">
        <w:rPr>
          <w:rFonts w:ascii="Times New Roman" w:hAnsi="Times New Roman" w:cs="Times New Roman"/>
          <w:sz w:val="24"/>
          <w:szCs w:val="24"/>
        </w:rPr>
        <w:t>variabel</w:t>
      </w:r>
      <w:proofErr w:type="spellEnd"/>
      <w:r w:rsidRPr="00A91706">
        <w:rPr>
          <w:rFonts w:ascii="Times New Roman" w:hAnsi="Times New Roman" w:cs="Times New Roman"/>
          <w:sz w:val="24"/>
          <w:szCs w:val="24"/>
        </w:rPr>
        <w:t xml:space="preserve"> </w:t>
      </w:r>
      <w:proofErr w:type="spellStart"/>
      <w:r w:rsidRPr="00A91706">
        <w:rPr>
          <w:rFonts w:ascii="Times New Roman" w:hAnsi="Times New Roman" w:cs="Times New Roman"/>
          <w:sz w:val="24"/>
          <w:szCs w:val="24"/>
        </w:rPr>
        <w:t>tunggal</w:t>
      </w:r>
      <w:proofErr w:type="spellEnd"/>
      <w:r w:rsidRPr="00A91706">
        <w:rPr>
          <w:rFonts w:ascii="Times New Roman" w:hAnsi="Times New Roman" w:cs="Times New Roman"/>
          <w:sz w:val="24"/>
          <w:szCs w:val="24"/>
        </w:rPr>
        <w:t xml:space="preserve"> </w:t>
      </w:r>
      <w:sdt>
        <w:sdtPr>
          <w:rPr>
            <w:rFonts w:ascii="Times New Roman" w:hAnsi="Times New Roman" w:cs="Times New Roman"/>
          </w:rPr>
          <w:id w:val="532926819"/>
          <w:citation/>
        </w:sdtPr>
        <w:sdtContent>
          <w:r w:rsidRPr="00A91706">
            <w:rPr>
              <w:rFonts w:ascii="Times New Roman" w:hAnsi="Times New Roman" w:cs="Times New Roman"/>
              <w:sz w:val="24"/>
              <w:szCs w:val="24"/>
            </w:rPr>
            <w:fldChar w:fldCharType="begin"/>
          </w:r>
          <w:r w:rsidRPr="00A91706">
            <w:rPr>
              <w:rFonts w:ascii="Times New Roman" w:hAnsi="Times New Roman" w:cs="Times New Roman"/>
              <w:sz w:val="24"/>
              <w:szCs w:val="24"/>
            </w:rPr>
            <w:instrText xml:space="preserve"> CITATION Dan03 \l 1033 </w:instrText>
          </w:r>
          <w:r w:rsidRPr="00A91706">
            <w:rPr>
              <w:rFonts w:ascii="Times New Roman" w:hAnsi="Times New Roman" w:cs="Times New Roman"/>
              <w:sz w:val="24"/>
              <w:szCs w:val="24"/>
            </w:rPr>
            <w:fldChar w:fldCharType="separate"/>
          </w:r>
          <w:r w:rsidRPr="00A91706">
            <w:rPr>
              <w:rFonts w:ascii="Times New Roman" w:hAnsi="Times New Roman" w:cs="Times New Roman"/>
              <w:noProof/>
              <w:sz w:val="24"/>
              <w:szCs w:val="24"/>
            </w:rPr>
            <w:t>(Griffith, 2003)</w:t>
          </w:r>
          <w:r w:rsidRPr="00A91706">
            <w:rPr>
              <w:rFonts w:ascii="Times New Roman" w:hAnsi="Times New Roman" w:cs="Times New Roman"/>
              <w:sz w:val="24"/>
              <w:szCs w:val="24"/>
            </w:rPr>
            <w:fldChar w:fldCharType="end"/>
          </w:r>
        </w:sdtContent>
      </w:sdt>
      <w:r w:rsidRPr="00A91706">
        <w:rPr>
          <w:rFonts w:ascii="Times New Roman" w:hAnsi="Times New Roman" w:cs="Times New Roman"/>
          <w:sz w:val="24"/>
          <w:szCs w:val="24"/>
        </w:rPr>
        <w:t xml:space="preserve">.  </w:t>
      </w:r>
      <w:proofErr w:type="spellStart"/>
      <w:r w:rsidRPr="00A91706">
        <w:rPr>
          <w:rFonts w:ascii="Times New Roman" w:hAnsi="Times New Roman" w:cs="Times New Roman"/>
          <w:sz w:val="24"/>
          <w:szCs w:val="24"/>
        </w:rPr>
        <w:t>Menurut</w:t>
      </w:r>
      <w:proofErr w:type="spellEnd"/>
      <w:r w:rsidRPr="00A91706">
        <w:rPr>
          <w:rFonts w:ascii="Times New Roman" w:hAnsi="Times New Roman" w:cs="Times New Roman"/>
          <w:sz w:val="24"/>
          <w:szCs w:val="24"/>
        </w:rPr>
        <w:t xml:space="preserve"> Caroline (2020), </w:t>
      </w:r>
      <w:proofErr w:type="spellStart"/>
      <w:r w:rsidRPr="00A91706">
        <w:rPr>
          <w:rFonts w:ascii="Times New Roman" w:hAnsi="Times New Roman" w:cs="Times New Roman"/>
          <w:sz w:val="24"/>
          <w:szCs w:val="24"/>
        </w:rPr>
        <w:t>terdapat</w:t>
      </w:r>
      <w:proofErr w:type="spellEnd"/>
      <w:r w:rsidRPr="00A91706">
        <w:rPr>
          <w:rFonts w:ascii="Times New Roman" w:hAnsi="Times New Roman" w:cs="Times New Roman"/>
          <w:sz w:val="24"/>
          <w:szCs w:val="24"/>
        </w:rPr>
        <w:t xml:space="preserve"> dua </w:t>
      </w:r>
      <w:proofErr w:type="spellStart"/>
      <w:r w:rsidRPr="00A91706">
        <w:rPr>
          <w:rFonts w:ascii="Times New Roman" w:hAnsi="Times New Roman" w:cs="Times New Roman"/>
          <w:sz w:val="24"/>
          <w:szCs w:val="24"/>
        </w:rPr>
        <w:t>pola</w:t>
      </w:r>
      <w:proofErr w:type="spellEnd"/>
      <w:r w:rsidRPr="00A91706">
        <w:rPr>
          <w:rFonts w:ascii="Times New Roman" w:hAnsi="Times New Roman" w:cs="Times New Roman"/>
          <w:sz w:val="24"/>
          <w:szCs w:val="24"/>
        </w:rPr>
        <w:t xml:space="preserve"> </w:t>
      </w:r>
      <w:proofErr w:type="spellStart"/>
      <w:r w:rsidRPr="00A91706">
        <w:rPr>
          <w:rFonts w:ascii="Times New Roman" w:hAnsi="Times New Roman" w:cs="Times New Roman"/>
          <w:sz w:val="24"/>
          <w:szCs w:val="24"/>
        </w:rPr>
        <w:t>interaksi</w:t>
      </w:r>
      <w:proofErr w:type="spellEnd"/>
      <w:r w:rsidRPr="00A91706">
        <w:rPr>
          <w:rFonts w:ascii="Times New Roman" w:hAnsi="Times New Roman" w:cs="Times New Roman"/>
          <w:sz w:val="24"/>
          <w:szCs w:val="24"/>
        </w:rPr>
        <w:t xml:space="preserve"> </w:t>
      </w:r>
      <w:proofErr w:type="spellStart"/>
      <w:r w:rsidRPr="00A91706">
        <w:rPr>
          <w:rFonts w:ascii="Times New Roman" w:hAnsi="Times New Roman" w:cs="Times New Roman"/>
          <w:sz w:val="24"/>
          <w:szCs w:val="24"/>
        </w:rPr>
        <w:t>spasial</w:t>
      </w:r>
      <w:proofErr w:type="spellEnd"/>
      <w:r w:rsidRPr="00A91706">
        <w:rPr>
          <w:rFonts w:ascii="Times New Roman" w:hAnsi="Times New Roman" w:cs="Times New Roman"/>
          <w:sz w:val="24"/>
          <w:szCs w:val="24"/>
        </w:rPr>
        <w:t xml:space="preserve"> </w:t>
      </w:r>
      <w:proofErr w:type="spellStart"/>
      <w:r w:rsidRPr="00A91706">
        <w:rPr>
          <w:rFonts w:ascii="Times New Roman" w:hAnsi="Times New Roman" w:cs="Times New Roman"/>
          <w:sz w:val="24"/>
          <w:szCs w:val="24"/>
        </w:rPr>
        <w:t>yaitu</w:t>
      </w:r>
      <w:proofErr w:type="spellEnd"/>
      <w:r w:rsidRPr="00A91706">
        <w:rPr>
          <w:rFonts w:ascii="Times New Roman" w:hAnsi="Times New Roman" w:cs="Times New Roman"/>
          <w:sz w:val="24"/>
          <w:szCs w:val="24"/>
        </w:rPr>
        <w:t xml:space="preserve"> </w:t>
      </w:r>
      <w:proofErr w:type="spellStart"/>
      <w:r w:rsidRPr="00A91706">
        <w:rPr>
          <w:rFonts w:ascii="Times New Roman" w:hAnsi="Times New Roman" w:cs="Times New Roman"/>
          <w:sz w:val="24"/>
          <w:szCs w:val="24"/>
        </w:rPr>
        <w:t>secara</w:t>
      </w:r>
      <w:proofErr w:type="spellEnd"/>
      <w:r w:rsidRPr="00A91706">
        <w:rPr>
          <w:rFonts w:ascii="Times New Roman" w:hAnsi="Times New Roman" w:cs="Times New Roman"/>
          <w:sz w:val="24"/>
          <w:szCs w:val="24"/>
        </w:rPr>
        <w:t xml:space="preserve"> global </w:t>
      </w:r>
      <w:proofErr w:type="spellStart"/>
      <w:r w:rsidRPr="00A91706">
        <w:rPr>
          <w:rFonts w:ascii="Times New Roman" w:hAnsi="Times New Roman" w:cs="Times New Roman"/>
          <w:sz w:val="24"/>
          <w:szCs w:val="24"/>
        </w:rPr>
        <w:t>dengan</w:t>
      </w:r>
      <w:proofErr w:type="spellEnd"/>
      <w:r w:rsidRPr="00A91706">
        <w:rPr>
          <w:rFonts w:ascii="Times New Roman" w:hAnsi="Times New Roman" w:cs="Times New Roman"/>
          <w:sz w:val="24"/>
          <w:szCs w:val="24"/>
        </w:rPr>
        <w:t xml:space="preserve"> </w:t>
      </w:r>
      <w:proofErr w:type="spellStart"/>
      <w:r w:rsidRPr="00A91706">
        <w:rPr>
          <w:rFonts w:ascii="Times New Roman" w:hAnsi="Times New Roman" w:cs="Times New Roman"/>
          <w:sz w:val="24"/>
          <w:szCs w:val="24"/>
        </w:rPr>
        <w:t>Indeks</w:t>
      </w:r>
      <w:proofErr w:type="spellEnd"/>
      <w:r w:rsidRPr="00A91706">
        <w:rPr>
          <w:rFonts w:ascii="Times New Roman" w:hAnsi="Times New Roman" w:cs="Times New Roman"/>
          <w:sz w:val="24"/>
          <w:szCs w:val="24"/>
        </w:rPr>
        <w:t xml:space="preserve"> Moran Global (</w:t>
      </w:r>
      <w:r w:rsidRPr="00A91706">
        <w:rPr>
          <w:rFonts w:ascii="Times New Roman" w:hAnsi="Times New Roman" w:cs="Times New Roman"/>
          <w:i/>
          <w:iCs/>
          <w:sz w:val="24"/>
          <w:szCs w:val="24"/>
        </w:rPr>
        <w:t>Global</w:t>
      </w:r>
      <w:r w:rsidRPr="00A91706">
        <w:rPr>
          <w:rFonts w:ascii="Times New Roman" w:hAnsi="Times New Roman" w:cs="Times New Roman"/>
          <w:sz w:val="24"/>
          <w:szCs w:val="24"/>
        </w:rPr>
        <w:t xml:space="preserve"> </w:t>
      </w:r>
      <w:r w:rsidRPr="00A91706">
        <w:rPr>
          <w:rFonts w:ascii="Times New Roman" w:hAnsi="Times New Roman" w:cs="Times New Roman"/>
          <w:i/>
          <w:iCs/>
          <w:sz w:val="24"/>
          <w:szCs w:val="24"/>
        </w:rPr>
        <w:t>Moran’s I</w:t>
      </w:r>
      <w:r w:rsidRPr="00A91706">
        <w:rPr>
          <w:rFonts w:ascii="Times New Roman" w:hAnsi="Times New Roman" w:cs="Times New Roman"/>
          <w:sz w:val="24"/>
          <w:szCs w:val="24"/>
        </w:rPr>
        <w:t xml:space="preserve">) dan </w:t>
      </w:r>
      <w:proofErr w:type="spellStart"/>
      <w:r w:rsidRPr="00A91706">
        <w:rPr>
          <w:rFonts w:ascii="Times New Roman" w:hAnsi="Times New Roman" w:cs="Times New Roman"/>
          <w:sz w:val="24"/>
          <w:szCs w:val="24"/>
        </w:rPr>
        <w:t>secara</w:t>
      </w:r>
      <w:proofErr w:type="spellEnd"/>
      <w:r w:rsidRPr="00A91706">
        <w:rPr>
          <w:rFonts w:ascii="Times New Roman" w:hAnsi="Times New Roman" w:cs="Times New Roman"/>
          <w:sz w:val="24"/>
          <w:szCs w:val="24"/>
        </w:rPr>
        <w:t xml:space="preserve"> </w:t>
      </w:r>
      <w:proofErr w:type="spellStart"/>
      <w:r w:rsidRPr="00A91706">
        <w:rPr>
          <w:rFonts w:ascii="Times New Roman" w:hAnsi="Times New Roman" w:cs="Times New Roman"/>
          <w:sz w:val="24"/>
          <w:szCs w:val="24"/>
        </w:rPr>
        <w:t>lokal</w:t>
      </w:r>
      <w:proofErr w:type="spellEnd"/>
      <w:r w:rsidRPr="00A91706">
        <w:rPr>
          <w:rFonts w:ascii="Times New Roman" w:hAnsi="Times New Roman" w:cs="Times New Roman"/>
          <w:sz w:val="24"/>
          <w:szCs w:val="24"/>
        </w:rPr>
        <w:t xml:space="preserve"> </w:t>
      </w:r>
      <w:proofErr w:type="spellStart"/>
      <w:r w:rsidRPr="00A91706">
        <w:rPr>
          <w:rFonts w:ascii="Times New Roman" w:hAnsi="Times New Roman" w:cs="Times New Roman"/>
          <w:sz w:val="24"/>
          <w:szCs w:val="24"/>
        </w:rPr>
        <w:t>dengan</w:t>
      </w:r>
      <w:proofErr w:type="spellEnd"/>
      <w:r w:rsidRPr="00A91706">
        <w:rPr>
          <w:rFonts w:ascii="Times New Roman" w:hAnsi="Times New Roman" w:cs="Times New Roman"/>
          <w:sz w:val="24"/>
          <w:szCs w:val="24"/>
        </w:rPr>
        <w:t xml:space="preserve"> </w:t>
      </w:r>
      <w:r w:rsidRPr="00A91706">
        <w:rPr>
          <w:rFonts w:ascii="Times New Roman" w:hAnsi="Times New Roman" w:cs="Times New Roman"/>
          <w:i/>
          <w:iCs/>
          <w:sz w:val="24"/>
          <w:szCs w:val="24"/>
        </w:rPr>
        <w:t>Local Indicator Spatial Association</w:t>
      </w:r>
      <w:r w:rsidRPr="00A91706">
        <w:rPr>
          <w:rFonts w:ascii="Times New Roman" w:hAnsi="Times New Roman" w:cs="Times New Roman"/>
          <w:sz w:val="24"/>
          <w:szCs w:val="24"/>
        </w:rPr>
        <w:t xml:space="preserve"> (LISA). </w:t>
      </w:r>
    </w:p>
    <w:p w14:paraId="162F8338" w14:textId="77777777" w:rsidR="009F0081" w:rsidRDefault="00A91706" w:rsidP="009F0081">
      <w:pPr>
        <w:pBdr>
          <w:top w:val="nil"/>
          <w:left w:val="nil"/>
          <w:bottom w:val="nil"/>
          <w:right w:val="nil"/>
          <w:between w:val="nil"/>
        </w:pBdr>
        <w:spacing w:after="120" w:line="240" w:lineRule="auto"/>
        <w:ind w:left="426" w:firstLine="720"/>
        <w:jc w:val="both"/>
        <w:rPr>
          <w:rFonts w:ascii="Times New Roman" w:eastAsia="Times New Roman" w:hAnsi="Times New Roman" w:cs="Times New Roman"/>
          <w:b/>
          <w:color w:val="000000"/>
          <w:sz w:val="24"/>
          <w:szCs w:val="24"/>
        </w:rPr>
      </w:pPr>
      <w:proofErr w:type="spellStart"/>
      <w:r w:rsidRPr="00A91706">
        <w:rPr>
          <w:rFonts w:ascii="Times New Roman" w:hAnsi="Times New Roman" w:cs="Times New Roman"/>
          <w:sz w:val="24"/>
          <w:szCs w:val="24"/>
        </w:rPr>
        <w:t>Indeks</w:t>
      </w:r>
      <w:proofErr w:type="spellEnd"/>
      <w:r w:rsidRPr="00A91706">
        <w:rPr>
          <w:rFonts w:ascii="Times New Roman" w:hAnsi="Times New Roman" w:cs="Times New Roman"/>
          <w:sz w:val="24"/>
          <w:szCs w:val="24"/>
        </w:rPr>
        <w:t xml:space="preserve"> Moran (</w:t>
      </w:r>
      <w:r w:rsidRPr="00A91706">
        <w:rPr>
          <w:rFonts w:ascii="Times New Roman" w:hAnsi="Times New Roman" w:cs="Times New Roman"/>
          <w:i/>
          <w:iCs/>
          <w:sz w:val="24"/>
          <w:szCs w:val="24"/>
        </w:rPr>
        <w:t>Moran’s I</w:t>
      </w:r>
      <w:r w:rsidRPr="00A91706">
        <w:rPr>
          <w:rFonts w:ascii="Times New Roman" w:hAnsi="Times New Roman" w:cs="Times New Roman"/>
          <w:sz w:val="24"/>
          <w:szCs w:val="24"/>
        </w:rPr>
        <w:t xml:space="preserve">) </w:t>
      </w:r>
      <w:proofErr w:type="spellStart"/>
      <w:r w:rsidRPr="00A91706">
        <w:rPr>
          <w:rFonts w:ascii="Times New Roman" w:hAnsi="Times New Roman" w:cs="Times New Roman"/>
          <w:sz w:val="24"/>
          <w:szCs w:val="24"/>
        </w:rPr>
        <w:t>merupakan</w:t>
      </w:r>
      <w:proofErr w:type="spellEnd"/>
      <w:r w:rsidRPr="00A91706">
        <w:rPr>
          <w:rFonts w:ascii="Times New Roman" w:hAnsi="Times New Roman" w:cs="Times New Roman"/>
          <w:sz w:val="24"/>
          <w:szCs w:val="24"/>
        </w:rPr>
        <w:t xml:space="preserve"> </w:t>
      </w:r>
      <w:proofErr w:type="spellStart"/>
      <w:r w:rsidRPr="00A91706">
        <w:rPr>
          <w:rFonts w:ascii="Times New Roman" w:hAnsi="Times New Roman" w:cs="Times New Roman"/>
          <w:sz w:val="24"/>
          <w:szCs w:val="24"/>
        </w:rPr>
        <w:t>pola</w:t>
      </w:r>
      <w:proofErr w:type="spellEnd"/>
      <w:r w:rsidRPr="00A91706">
        <w:rPr>
          <w:rFonts w:ascii="Times New Roman" w:hAnsi="Times New Roman" w:cs="Times New Roman"/>
          <w:sz w:val="24"/>
          <w:szCs w:val="24"/>
        </w:rPr>
        <w:t xml:space="preserve"> </w:t>
      </w:r>
      <w:proofErr w:type="spellStart"/>
      <w:r w:rsidRPr="00A91706">
        <w:rPr>
          <w:rFonts w:ascii="Times New Roman" w:hAnsi="Times New Roman" w:cs="Times New Roman"/>
          <w:sz w:val="24"/>
          <w:szCs w:val="24"/>
        </w:rPr>
        <w:t>interaksi</w:t>
      </w:r>
      <w:proofErr w:type="spellEnd"/>
      <w:r w:rsidRPr="00A91706">
        <w:rPr>
          <w:rFonts w:ascii="Times New Roman" w:hAnsi="Times New Roman" w:cs="Times New Roman"/>
          <w:sz w:val="24"/>
          <w:szCs w:val="24"/>
        </w:rPr>
        <w:t xml:space="preserve"> </w:t>
      </w:r>
      <w:proofErr w:type="spellStart"/>
      <w:r w:rsidRPr="00A91706">
        <w:rPr>
          <w:rFonts w:ascii="Times New Roman" w:hAnsi="Times New Roman" w:cs="Times New Roman"/>
          <w:sz w:val="24"/>
          <w:szCs w:val="24"/>
        </w:rPr>
        <w:t>spasial</w:t>
      </w:r>
      <w:proofErr w:type="spellEnd"/>
      <w:r w:rsidRPr="00A91706">
        <w:rPr>
          <w:rFonts w:ascii="Times New Roman" w:hAnsi="Times New Roman" w:cs="Times New Roman"/>
          <w:sz w:val="24"/>
          <w:szCs w:val="24"/>
        </w:rPr>
        <w:t xml:space="preserve"> yang </w:t>
      </w:r>
      <w:proofErr w:type="spellStart"/>
      <w:r w:rsidRPr="00A91706">
        <w:rPr>
          <w:rFonts w:ascii="Times New Roman" w:hAnsi="Times New Roman" w:cs="Times New Roman"/>
          <w:sz w:val="24"/>
          <w:szCs w:val="24"/>
        </w:rPr>
        <w:t>digunakan</w:t>
      </w:r>
      <w:proofErr w:type="spellEnd"/>
      <w:r w:rsidRPr="00A91706">
        <w:rPr>
          <w:rFonts w:ascii="Times New Roman" w:hAnsi="Times New Roman" w:cs="Times New Roman"/>
          <w:sz w:val="24"/>
          <w:szCs w:val="24"/>
        </w:rPr>
        <w:t xml:space="preserve"> </w:t>
      </w:r>
      <w:proofErr w:type="spellStart"/>
      <w:r w:rsidRPr="00A91706">
        <w:rPr>
          <w:rFonts w:ascii="Times New Roman" w:hAnsi="Times New Roman" w:cs="Times New Roman"/>
          <w:sz w:val="24"/>
          <w:szCs w:val="24"/>
        </w:rPr>
        <w:t>untuk</w:t>
      </w:r>
      <w:proofErr w:type="spellEnd"/>
      <w:r w:rsidRPr="00A91706">
        <w:rPr>
          <w:rFonts w:ascii="Times New Roman" w:hAnsi="Times New Roman" w:cs="Times New Roman"/>
          <w:sz w:val="24"/>
          <w:szCs w:val="24"/>
        </w:rPr>
        <w:t xml:space="preserve"> </w:t>
      </w:r>
      <w:proofErr w:type="spellStart"/>
      <w:r w:rsidRPr="00A91706">
        <w:rPr>
          <w:rFonts w:ascii="Times New Roman" w:hAnsi="Times New Roman" w:cs="Times New Roman"/>
          <w:sz w:val="24"/>
          <w:szCs w:val="24"/>
        </w:rPr>
        <w:t>membuktikan</w:t>
      </w:r>
      <w:proofErr w:type="spellEnd"/>
      <w:r w:rsidRPr="00A91706">
        <w:rPr>
          <w:rFonts w:ascii="Times New Roman" w:hAnsi="Times New Roman" w:cs="Times New Roman"/>
          <w:sz w:val="24"/>
          <w:szCs w:val="24"/>
        </w:rPr>
        <w:t xml:space="preserve"> </w:t>
      </w:r>
      <w:proofErr w:type="spellStart"/>
      <w:r w:rsidRPr="00A91706">
        <w:rPr>
          <w:rFonts w:ascii="Times New Roman" w:hAnsi="Times New Roman" w:cs="Times New Roman"/>
          <w:sz w:val="24"/>
          <w:szCs w:val="24"/>
        </w:rPr>
        <w:t>ada</w:t>
      </w:r>
      <w:proofErr w:type="spellEnd"/>
      <w:r w:rsidRPr="00A91706">
        <w:rPr>
          <w:rFonts w:ascii="Times New Roman" w:hAnsi="Times New Roman" w:cs="Times New Roman"/>
          <w:sz w:val="24"/>
          <w:szCs w:val="24"/>
        </w:rPr>
        <w:t xml:space="preserve"> </w:t>
      </w:r>
      <w:proofErr w:type="spellStart"/>
      <w:r w:rsidRPr="00A91706">
        <w:rPr>
          <w:rFonts w:ascii="Times New Roman" w:hAnsi="Times New Roman" w:cs="Times New Roman"/>
          <w:sz w:val="24"/>
          <w:szCs w:val="24"/>
        </w:rPr>
        <w:t>atau</w:t>
      </w:r>
      <w:proofErr w:type="spellEnd"/>
      <w:r w:rsidRPr="00A91706">
        <w:rPr>
          <w:rFonts w:ascii="Times New Roman" w:hAnsi="Times New Roman" w:cs="Times New Roman"/>
          <w:sz w:val="24"/>
          <w:szCs w:val="24"/>
        </w:rPr>
        <w:t xml:space="preserve"> </w:t>
      </w:r>
      <w:proofErr w:type="spellStart"/>
      <w:r w:rsidRPr="00A91706">
        <w:rPr>
          <w:rFonts w:ascii="Times New Roman" w:hAnsi="Times New Roman" w:cs="Times New Roman"/>
          <w:sz w:val="24"/>
          <w:szCs w:val="24"/>
        </w:rPr>
        <w:t>tidak</w:t>
      </w:r>
      <w:proofErr w:type="spellEnd"/>
      <w:r w:rsidRPr="00A91706">
        <w:rPr>
          <w:rFonts w:ascii="Times New Roman" w:hAnsi="Times New Roman" w:cs="Times New Roman"/>
          <w:sz w:val="24"/>
          <w:szCs w:val="24"/>
        </w:rPr>
        <w:t xml:space="preserve"> </w:t>
      </w:r>
      <w:proofErr w:type="spellStart"/>
      <w:r w:rsidRPr="00A91706">
        <w:rPr>
          <w:rFonts w:ascii="Times New Roman" w:hAnsi="Times New Roman" w:cs="Times New Roman"/>
          <w:sz w:val="24"/>
          <w:szCs w:val="24"/>
        </w:rPr>
        <w:t>adanya</w:t>
      </w:r>
      <w:proofErr w:type="spellEnd"/>
      <w:r w:rsidRPr="00A91706">
        <w:rPr>
          <w:rFonts w:ascii="Times New Roman" w:hAnsi="Times New Roman" w:cs="Times New Roman"/>
          <w:sz w:val="24"/>
          <w:szCs w:val="24"/>
        </w:rPr>
        <w:t xml:space="preserve"> </w:t>
      </w:r>
      <w:proofErr w:type="spellStart"/>
      <w:r w:rsidRPr="00A91706">
        <w:rPr>
          <w:rFonts w:ascii="Times New Roman" w:hAnsi="Times New Roman" w:cs="Times New Roman"/>
          <w:sz w:val="24"/>
          <w:szCs w:val="24"/>
        </w:rPr>
        <w:t>autokorelasi</w:t>
      </w:r>
      <w:proofErr w:type="spellEnd"/>
      <w:r w:rsidRPr="00A91706">
        <w:rPr>
          <w:rFonts w:ascii="Times New Roman" w:hAnsi="Times New Roman" w:cs="Times New Roman"/>
          <w:sz w:val="24"/>
          <w:szCs w:val="24"/>
        </w:rPr>
        <w:t xml:space="preserve"> </w:t>
      </w:r>
      <w:proofErr w:type="spellStart"/>
      <w:r w:rsidRPr="00A91706">
        <w:rPr>
          <w:rFonts w:ascii="Times New Roman" w:hAnsi="Times New Roman" w:cs="Times New Roman"/>
          <w:sz w:val="24"/>
          <w:szCs w:val="24"/>
        </w:rPr>
        <w:t>spasial</w:t>
      </w:r>
      <w:proofErr w:type="spellEnd"/>
      <w:r w:rsidRPr="00A91706">
        <w:rPr>
          <w:rFonts w:ascii="Times New Roman" w:hAnsi="Times New Roman" w:cs="Times New Roman"/>
          <w:sz w:val="24"/>
          <w:szCs w:val="24"/>
        </w:rPr>
        <w:t xml:space="preserve"> </w:t>
      </w:r>
      <w:proofErr w:type="spellStart"/>
      <w:r w:rsidRPr="00A91706">
        <w:rPr>
          <w:rFonts w:ascii="Times New Roman" w:hAnsi="Times New Roman" w:cs="Times New Roman"/>
          <w:sz w:val="24"/>
          <w:szCs w:val="24"/>
        </w:rPr>
        <w:t>dalam</w:t>
      </w:r>
      <w:proofErr w:type="spellEnd"/>
      <w:r w:rsidRPr="00A91706">
        <w:rPr>
          <w:rFonts w:ascii="Times New Roman" w:hAnsi="Times New Roman" w:cs="Times New Roman"/>
          <w:sz w:val="24"/>
          <w:szCs w:val="24"/>
        </w:rPr>
        <w:t xml:space="preserve"> data. </w:t>
      </w:r>
      <w:proofErr w:type="spellStart"/>
      <w:r w:rsidRPr="00A91706">
        <w:rPr>
          <w:rFonts w:ascii="Times New Roman" w:hAnsi="Times New Roman" w:cs="Times New Roman"/>
          <w:sz w:val="24"/>
          <w:szCs w:val="24"/>
        </w:rPr>
        <w:t>Menurut</w:t>
      </w:r>
      <w:proofErr w:type="spellEnd"/>
      <w:r w:rsidRPr="00A91706">
        <w:rPr>
          <w:rFonts w:ascii="Times New Roman" w:hAnsi="Times New Roman" w:cs="Times New Roman"/>
          <w:sz w:val="24"/>
          <w:szCs w:val="24"/>
        </w:rPr>
        <w:t xml:space="preserve"> </w:t>
      </w:r>
      <w:r w:rsidRPr="00A91706">
        <w:rPr>
          <w:rFonts w:ascii="Times New Roman" w:hAnsi="Times New Roman" w:cs="Times New Roman"/>
          <w:noProof/>
          <w:sz w:val="24"/>
          <w:szCs w:val="24"/>
        </w:rPr>
        <w:t xml:space="preserve">Lee &amp; Wong, (2001), metode Indeks Moran dapat digunakan untuk mengetahui awal keacakan spasial yang dapat menunjukkan adanya tren terhadap ruang. Indeks Moran merupakan autokorelasi spasial yang tertua dan paling banyak digunakan yang dilakukan dengan cara membandingkan wilayah yang satu dengan wilayah lainnya. </w:t>
      </w:r>
      <w:proofErr w:type="spellStart"/>
      <w:r w:rsidRPr="00A91706">
        <w:rPr>
          <w:rFonts w:ascii="Times New Roman" w:hAnsi="Times New Roman" w:cs="Times New Roman"/>
          <w:sz w:val="24"/>
          <w:szCs w:val="24"/>
        </w:rPr>
        <w:t>Dalam</w:t>
      </w:r>
      <w:proofErr w:type="spellEnd"/>
      <w:r w:rsidRPr="00A91706">
        <w:rPr>
          <w:rFonts w:ascii="Times New Roman" w:hAnsi="Times New Roman" w:cs="Times New Roman"/>
          <w:sz w:val="24"/>
          <w:szCs w:val="24"/>
        </w:rPr>
        <w:t xml:space="preserve"> </w:t>
      </w:r>
      <w:proofErr w:type="spellStart"/>
      <w:r w:rsidRPr="00A91706">
        <w:rPr>
          <w:rFonts w:ascii="Times New Roman" w:hAnsi="Times New Roman" w:cs="Times New Roman"/>
          <w:sz w:val="24"/>
          <w:szCs w:val="24"/>
        </w:rPr>
        <w:t>menentukan</w:t>
      </w:r>
      <w:proofErr w:type="spellEnd"/>
      <w:r w:rsidRPr="00A91706">
        <w:rPr>
          <w:rFonts w:ascii="Times New Roman" w:hAnsi="Times New Roman" w:cs="Times New Roman"/>
          <w:sz w:val="24"/>
          <w:szCs w:val="24"/>
        </w:rPr>
        <w:t xml:space="preserve"> </w:t>
      </w:r>
      <w:proofErr w:type="spellStart"/>
      <w:r w:rsidRPr="00A91706">
        <w:rPr>
          <w:rFonts w:ascii="Times New Roman" w:hAnsi="Times New Roman" w:cs="Times New Roman"/>
          <w:sz w:val="24"/>
          <w:szCs w:val="24"/>
        </w:rPr>
        <w:t>autokorelasi</w:t>
      </w:r>
      <w:proofErr w:type="spellEnd"/>
      <w:r w:rsidRPr="00A91706">
        <w:rPr>
          <w:rFonts w:ascii="Times New Roman" w:hAnsi="Times New Roman" w:cs="Times New Roman"/>
          <w:sz w:val="24"/>
          <w:szCs w:val="24"/>
        </w:rPr>
        <w:t xml:space="preserve"> </w:t>
      </w:r>
      <w:proofErr w:type="spellStart"/>
      <w:r w:rsidRPr="00A91706">
        <w:rPr>
          <w:rFonts w:ascii="Times New Roman" w:hAnsi="Times New Roman" w:cs="Times New Roman"/>
          <w:sz w:val="24"/>
          <w:szCs w:val="24"/>
        </w:rPr>
        <w:t>spasial</w:t>
      </w:r>
      <w:proofErr w:type="spellEnd"/>
      <w:r w:rsidRPr="00A91706">
        <w:rPr>
          <w:rFonts w:ascii="Times New Roman" w:hAnsi="Times New Roman" w:cs="Times New Roman"/>
          <w:sz w:val="24"/>
          <w:szCs w:val="24"/>
        </w:rPr>
        <w:t xml:space="preserve"> </w:t>
      </w:r>
      <w:proofErr w:type="spellStart"/>
      <w:r w:rsidRPr="00A91706">
        <w:rPr>
          <w:rFonts w:ascii="Times New Roman" w:hAnsi="Times New Roman" w:cs="Times New Roman"/>
          <w:sz w:val="24"/>
          <w:szCs w:val="24"/>
        </w:rPr>
        <w:t>Indeks</w:t>
      </w:r>
      <w:proofErr w:type="spellEnd"/>
      <w:r w:rsidRPr="00A91706">
        <w:rPr>
          <w:rFonts w:ascii="Times New Roman" w:hAnsi="Times New Roman" w:cs="Times New Roman"/>
          <w:sz w:val="24"/>
          <w:szCs w:val="24"/>
        </w:rPr>
        <w:t xml:space="preserve"> Moran </w:t>
      </w:r>
      <w:proofErr w:type="spellStart"/>
      <w:r w:rsidRPr="00A91706">
        <w:rPr>
          <w:rFonts w:ascii="Times New Roman" w:hAnsi="Times New Roman" w:cs="Times New Roman"/>
          <w:sz w:val="24"/>
          <w:szCs w:val="24"/>
        </w:rPr>
        <w:t>cenderung</w:t>
      </w:r>
      <w:proofErr w:type="spellEnd"/>
      <w:r w:rsidRPr="00A91706">
        <w:rPr>
          <w:rFonts w:ascii="Times New Roman" w:hAnsi="Times New Roman" w:cs="Times New Roman"/>
          <w:sz w:val="24"/>
          <w:szCs w:val="24"/>
        </w:rPr>
        <w:t xml:space="preserve"> </w:t>
      </w:r>
      <w:proofErr w:type="spellStart"/>
      <w:r w:rsidRPr="00A91706">
        <w:rPr>
          <w:rFonts w:ascii="Times New Roman" w:hAnsi="Times New Roman" w:cs="Times New Roman"/>
          <w:sz w:val="24"/>
          <w:szCs w:val="24"/>
        </w:rPr>
        <w:t>tidak</w:t>
      </w:r>
      <w:proofErr w:type="spellEnd"/>
      <w:r w:rsidRPr="00A91706">
        <w:rPr>
          <w:rFonts w:ascii="Times New Roman" w:hAnsi="Times New Roman" w:cs="Times New Roman"/>
          <w:sz w:val="24"/>
          <w:szCs w:val="24"/>
        </w:rPr>
        <w:t xml:space="preserve"> </w:t>
      </w:r>
      <w:proofErr w:type="spellStart"/>
      <w:r w:rsidRPr="00A91706">
        <w:rPr>
          <w:rFonts w:ascii="Times New Roman" w:hAnsi="Times New Roman" w:cs="Times New Roman"/>
          <w:sz w:val="24"/>
          <w:szCs w:val="24"/>
        </w:rPr>
        <w:t>memberikan</w:t>
      </w:r>
      <w:proofErr w:type="spellEnd"/>
      <w:r w:rsidRPr="00A91706">
        <w:rPr>
          <w:rFonts w:ascii="Times New Roman" w:hAnsi="Times New Roman" w:cs="Times New Roman"/>
          <w:sz w:val="24"/>
          <w:szCs w:val="24"/>
        </w:rPr>
        <w:t xml:space="preserve"> </w:t>
      </w:r>
      <w:proofErr w:type="spellStart"/>
      <w:r w:rsidRPr="00A91706">
        <w:rPr>
          <w:rFonts w:ascii="Times New Roman" w:hAnsi="Times New Roman" w:cs="Times New Roman"/>
          <w:sz w:val="24"/>
          <w:szCs w:val="24"/>
        </w:rPr>
        <w:t>informasi</w:t>
      </w:r>
      <w:proofErr w:type="spellEnd"/>
      <w:r w:rsidRPr="00A91706">
        <w:rPr>
          <w:rFonts w:ascii="Times New Roman" w:hAnsi="Times New Roman" w:cs="Times New Roman"/>
          <w:sz w:val="24"/>
          <w:szCs w:val="24"/>
        </w:rPr>
        <w:t xml:space="preserve"> </w:t>
      </w:r>
      <w:proofErr w:type="spellStart"/>
      <w:r w:rsidRPr="00A91706">
        <w:rPr>
          <w:rFonts w:ascii="Times New Roman" w:hAnsi="Times New Roman" w:cs="Times New Roman"/>
          <w:sz w:val="24"/>
          <w:szCs w:val="24"/>
        </w:rPr>
        <w:t>mengenai</w:t>
      </w:r>
      <w:proofErr w:type="spellEnd"/>
      <w:r w:rsidRPr="00A91706">
        <w:rPr>
          <w:rFonts w:ascii="Times New Roman" w:hAnsi="Times New Roman" w:cs="Times New Roman"/>
          <w:sz w:val="24"/>
          <w:szCs w:val="24"/>
        </w:rPr>
        <w:t xml:space="preserve"> </w:t>
      </w:r>
      <w:proofErr w:type="spellStart"/>
      <w:r w:rsidRPr="00A91706">
        <w:rPr>
          <w:rFonts w:ascii="Times New Roman" w:hAnsi="Times New Roman" w:cs="Times New Roman"/>
          <w:sz w:val="24"/>
          <w:szCs w:val="24"/>
        </w:rPr>
        <w:t>hubungan</w:t>
      </w:r>
      <w:proofErr w:type="spellEnd"/>
      <w:r w:rsidRPr="00A91706">
        <w:rPr>
          <w:rFonts w:ascii="Times New Roman" w:hAnsi="Times New Roman" w:cs="Times New Roman"/>
          <w:sz w:val="24"/>
          <w:szCs w:val="24"/>
        </w:rPr>
        <w:t>/</w:t>
      </w:r>
      <w:proofErr w:type="spellStart"/>
      <w:r w:rsidRPr="00A91706">
        <w:rPr>
          <w:rFonts w:ascii="Times New Roman" w:hAnsi="Times New Roman" w:cs="Times New Roman"/>
          <w:sz w:val="24"/>
          <w:szCs w:val="24"/>
        </w:rPr>
        <w:t>korelasi</w:t>
      </w:r>
      <w:proofErr w:type="spellEnd"/>
      <w:r w:rsidRPr="00A91706">
        <w:rPr>
          <w:rFonts w:ascii="Times New Roman" w:hAnsi="Times New Roman" w:cs="Times New Roman"/>
          <w:sz w:val="24"/>
          <w:szCs w:val="24"/>
        </w:rPr>
        <w:t xml:space="preserve"> </w:t>
      </w:r>
      <w:proofErr w:type="spellStart"/>
      <w:r w:rsidRPr="00A91706">
        <w:rPr>
          <w:rFonts w:ascii="Times New Roman" w:hAnsi="Times New Roman" w:cs="Times New Roman"/>
          <w:sz w:val="24"/>
          <w:szCs w:val="24"/>
        </w:rPr>
        <w:t>spasial</w:t>
      </w:r>
      <w:proofErr w:type="spellEnd"/>
      <w:r w:rsidRPr="00A91706">
        <w:rPr>
          <w:rFonts w:ascii="Times New Roman" w:hAnsi="Times New Roman" w:cs="Times New Roman"/>
          <w:sz w:val="24"/>
          <w:szCs w:val="24"/>
        </w:rPr>
        <w:t xml:space="preserve"> </w:t>
      </w:r>
      <w:proofErr w:type="spellStart"/>
      <w:r w:rsidRPr="00A91706">
        <w:rPr>
          <w:rFonts w:ascii="Times New Roman" w:hAnsi="Times New Roman" w:cs="Times New Roman"/>
          <w:sz w:val="24"/>
          <w:szCs w:val="24"/>
        </w:rPr>
        <w:t>secara</w:t>
      </w:r>
      <w:proofErr w:type="spellEnd"/>
      <w:r w:rsidRPr="00A91706">
        <w:rPr>
          <w:rFonts w:ascii="Times New Roman" w:hAnsi="Times New Roman" w:cs="Times New Roman"/>
          <w:sz w:val="24"/>
          <w:szCs w:val="24"/>
        </w:rPr>
        <w:t xml:space="preserve"> </w:t>
      </w:r>
      <w:proofErr w:type="spellStart"/>
      <w:r w:rsidRPr="00A91706">
        <w:rPr>
          <w:rFonts w:ascii="Times New Roman" w:hAnsi="Times New Roman" w:cs="Times New Roman"/>
          <w:sz w:val="24"/>
          <w:szCs w:val="24"/>
        </w:rPr>
        <w:t>lokal</w:t>
      </w:r>
      <w:proofErr w:type="spellEnd"/>
      <w:r w:rsidRPr="00A91706">
        <w:rPr>
          <w:rFonts w:ascii="Times New Roman" w:hAnsi="Times New Roman" w:cs="Times New Roman"/>
          <w:sz w:val="24"/>
          <w:szCs w:val="24"/>
        </w:rPr>
        <w:t xml:space="preserve"> </w:t>
      </w:r>
      <w:proofErr w:type="spellStart"/>
      <w:r w:rsidRPr="00A91706">
        <w:rPr>
          <w:rFonts w:ascii="Times New Roman" w:hAnsi="Times New Roman" w:cs="Times New Roman"/>
          <w:sz w:val="24"/>
          <w:szCs w:val="24"/>
        </w:rPr>
        <w:t>atau</w:t>
      </w:r>
      <w:proofErr w:type="spellEnd"/>
      <w:r w:rsidRPr="00A91706">
        <w:rPr>
          <w:rFonts w:ascii="Times New Roman" w:hAnsi="Times New Roman" w:cs="Times New Roman"/>
          <w:sz w:val="24"/>
          <w:szCs w:val="24"/>
        </w:rPr>
        <w:t xml:space="preserve"> pada wilayah </w:t>
      </w:r>
      <w:proofErr w:type="spellStart"/>
      <w:r w:rsidRPr="00A91706">
        <w:rPr>
          <w:rFonts w:ascii="Times New Roman" w:hAnsi="Times New Roman" w:cs="Times New Roman"/>
          <w:sz w:val="24"/>
          <w:szCs w:val="24"/>
        </w:rPr>
        <w:t>tertentu</w:t>
      </w:r>
      <w:proofErr w:type="spellEnd"/>
      <w:r w:rsidRPr="00A91706">
        <w:rPr>
          <w:rFonts w:ascii="Times New Roman" w:hAnsi="Times New Roman" w:cs="Times New Roman"/>
          <w:sz w:val="24"/>
          <w:szCs w:val="24"/>
        </w:rPr>
        <w:t xml:space="preserve">. Oleh </w:t>
      </w:r>
      <w:proofErr w:type="spellStart"/>
      <w:r w:rsidRPr="00A91706">
        <w:rPr>
          <w:rFonts w:ascii="Times New Roman" w:hAnsi="Times New Roman" w:cs="Times New Roman"/>
          <w:sz w:val="24"/>
          <w:szCs w:val="24"/>
        </w:rPr>
        <w:t>karena</w:t>
      </w:r>
      <w:proofErr w:type="spellEnd"/>
      <w:r w:rsidRPr="00A91706">
        <w:rPr>
          <w:rFonts w:ascii="Times New Roman" w:hAnsi="Times New Roman" w:cs="Times New Roman"/>
          <w:sz w:val="24"/>
          <w:szCs w:val="24"/>
        </w:rPr>
        <w:t xml:space="preserve"> </w:t>
      </w:r>
      <w:proofErr w:type="spellStart"/>
      <w:r w:rsidRPr="00A91706">
        <w:rPr>
          <w:rFonts w:ascii="Times New Roman" w:hAnsi="Times New Roman" w:cs="Times New Roman"/>
          <w:sz w:val="24"/>
          <w:szCs w:val="24"/>
        </w:rPr>
        <w:t>itu</w:t>
      </w:r>
      <w:proofErr w:type="spellEnd"/>
      <w:r w:rsidRPr="00A91706">
        <w:rPr>
          <w:rFonts w:ascii="Times New Roman" w:hAnsi="Times New Roman" w:cs="Times New Roman"/>
          <w:sz w:val="24"/>
          <w:szCs w:val="24"/>
        </w:rPr>
        <w:t xml:space="preserve">, </w:t>
      </w:r>
      <w:proofErr w:type="spellStart"/>
      <w:r w:rsidRPr="00A91706">
        <w:rPr>
          <w:rFonts w:ascii="Times New Roman" w:hAnsi="Times New Roman" w:cs="Times New Roman"/>
          <w:sz w:val="24"/>
          <w:szCs w:val="24"/>
        </w:rPr>
        <w:t>diperlukan</w:t>
      </w:r>
      <w:proofErr w:type="spellEnd"/>
      <w:r w:rsidRPr="00A91706">
        <w:rPr>
          <w:rFonts w:ascii="Times New Roman" w:hAnsi="Times New Roman" w:cs="Times New Roman"/>
          <w:sz w:val="24"/>
          <w:szCs w:val="24"/>
        </w:rPr>
        <w:t xml:space="preserve"> </w:t>
      </w:r>
      <w:proofErr w:type="spellStart"/>
      <w:r w:rsidRPr="00A91706">
        <w:rPr>
          <w:rFonts w:ascii="Times New Roman" w:hAnsi="Times New Roman" w:cs="Times New Roman"/>
          <w:sz w:val="24"/>
          <w:szCs w:val="24"/>
        </w:rPr>
        <w:t>metode</w:t>
      </w:r>
      <w:proofErr w:type="spellEnd"/>
      <w:r w:rsidRPr="00A91706">
        <w:rPr>
          <w:rFonts w:ascii="Times New Roman" w:hAnsi="Times New Roman" w:cs="Times New Roman"/>
          <w:sz w:val="24"/>
          <w:szCs w:val="24"/>
        </w:rPr>
        <w:t xml:space="preserve"> LISA </w:t>
      </w:r>
      <w:proofErr w:type="spellStart"/>
      <w:r w:rsidRPr="00A91706">
        <w:rPr>
          <w:rFonts w:ascii="Times New Roman" w:hAnsi="Times New Roman" w:cs="Times New Roman"/>
          <w:sz w:val="24"/>
          <w:szCs w:val="24"/>
        </w:rPr>
        <w:t>untuk</w:t>
      </w:r>
      <w:proofErr w:type="spellEnd"/>
      <w:r w:rsidRPr="00A91706">
        <w:rPr>
          <w:rFonts w:ascii="Times New Roman" w:hAnsi="Times New Roman" w:cs="Times New Roman"/>
          <w:sz w:val="24"/>
          <w:szCs w:val="24"/>
        </w:rPr>
        <w:t xml:space="preserve"> </w:t>
      </w:r>
      <w:proofErr w:type="spellStart"/>
      <w:r w:rsidRPr="00A91706">
        <w:rPr>
          <w:rFonts w:ascii="Times New Roman" w:hAnsi="Times New Roman" w:cs="Times New Roman"/>
          <w:sz w:val="24"/>
          <w:szCs w:val="24"/>
        </w:rPr>
        <w:t>mengetahui</w:t>
      </w:r>
      <w:proofErr w:type="spellEnd"/>
      <w:r w:rsidRPr="00A91706">
        <w:rPr>
          <w:rFonts w:ascii="Times New Roman" w:hAnsi="Times New Roman" w:cs="Times New Roman"/>
          <w:sz w:val="24"/>
          <w:szCs w:val="24"/>
        </w:rPr>
        <w:t xml:space="preserve"> </w:t>
      </w:r>
      <w:proofErr w:type="spellStart"/>
      <w:r w:rsidRPr="00A91706">
        <w:rPr>
          <w:rFonts w:ascii="Times New Roman" w:hAnsi="Times New Roman" w:cs="Times New Roman"/>
          <w:sz w:val="24"/>
          <w:szCs w:val="24"/>
        </w:rPr>
        <w:t>kecenderungan</w:t>
      </w:r>
      <w:proofErr w:type="spellEnd"/>
      <w:r w:rsidRPr="00A91706">
        <w:rPr>
          <w:rFonts w:ascii="Times New Roman" w:hAnsi="Times New Roman" w:cs="Times New Roman"/>
          <w:sz w:val="24"/>
          <w:szCs w:val="24"/>
        </w:rPr>
        <w:t xml:space="preserve"> </w:t>
      </w:r>
      <w:proofErr w:type="spellStart"/>
      <w:r w:rsidRPr="00A91706">
        <w:rPr>
          <w:rFonts w:ascii="Times New Roman" w:hAnsi="Times New Roman" w:cs="Times New Roman"/>
          <w:sz w:val="24"/>
          <w:szCs w:val="24"/>
        </w:rPr>
        <w:t>hubungan</w:t>
      </w:r>
      <w:proofErr w:type="spellEnd"/>
      <w:r w:rsidRPr="00A91706">
        <w:rPr>
          <w:rFonts w:ascii="Times New Roman" w:hAnsi="Times New Roman" w:cs="Times New Roman"/>
          <w:sz w:val="24"/>
          <w:szCs w:val="24"/>
        </w:rPr>
        <w:t>/</w:t>
      </w:r>
      <w:proofErr w:type="spellStart"/>
      <w:r w:rsidRPr="00A91706">
        <w:rPr>
          <w:rFonts w:ascii="Times New Roman" w:hAnsi="Times New Roman" w:cs="Times New Roman"/>
          <w:sz w:val="24"/>
          <w:szCs w:val="24"/>
        </w:rPr>
        <w:t>korelasi</w:t>
      </w:r>
      <w:proofErr w:type="spellEnd"/>
      <w:r w:rsidRPr="00A91706">
        <w:rPr>
          <w:rFonts w:ascii="Times New Roman" w:hAnsi="Times New Roman" w:cs="Times New Roman"/>
          <w:sz w:val="24"/>
          <w:szCs w:val="24"/>
        </w:rPr>
        <w:t xml:space="preserve"> </w:t>
      </w:r>
      <w:proofErr w:type="spellStart"/>
      <w:r w:rsidRPr="00A91706">
        <w:rPr>
          <w:rFonts w:ascii="Times New Roman" w:hAnsi="Times New Roman" w:cs="Times New Roman"/>
          <w:sz w:val="24"/>
          <w:szCs w:val="24"/>
        </w:rPr>
        <w:t>spasial</w:t>
      </w:r>
      <w:proofErr w:type="spellEnd"/>
      <w:r w:rsidRPr="00A91706">
        <w:rPr>
          <w:rFonts w:ascii="Times New Roman" w:hAnsi="Times New Roman" w:cs="Times New Roman"/>
          <w:sz w:val="24"/>
          <w:szCs w:val="24"/>
        </w:rPr>
        <w:t xml:space="preserve"> di </w:t>
      </w:r>
      <w:proofErr w:type="spellStart"/>
      <w:r w:rsidRPr="00A91706">
        <w:rPr>
          <w:rFonts w:ascii="Times New Roman" w:hAnsi="Times New Roman" w:cs="Times New Roman"/>
          <w:sz w:val="24"/>
          <w:szCs w:val="24"/>
        </w:rPr>
        <w:t>setiap</w:t>
      </w:r>
      <w:proofErr w:type="spellEnd"/>
      <w:r w:rsidRPr="00A91706">
        <w:rPr>
          <w:rFonts w:ascii="Times New Roman" w:hAnsi="Times New Roman" w:cs="Times New Roman"/>
          <w:sz w:val="24"/>
          <w:szCs w:val="24"/>
        </w:rPr>
        <w:t xml:space="preserve"> wilayah yang </w:t>
      </w:r>
      <w:proofErr w:type="spellStart"/>
      <w:r w:rsidRPr="00A91706">
        <w:rPr>
          <w:rFonts w:ascii="Times New Roman" w:hAnsi="Times New Roman" w:cs="Times New Roman"/>
          <w:sz w:val="24"/>
          <w:szCs w:val="24"/>
        </w:rPr>
        <w:t>mengalami</w:t>
      </w:r>
      <w:proofErr w:type="spellEnd"/>
      <w:r w:rsidRPr="00A91706">
        <w:rPr>
          <w:rFonts w:ascii="Times New Roman" w:hAnsi="Times New Roman" w:cs="Times New Roman"/>
          <w:sz w:val="24"/>
          <w:szCs w:val="24"/>
        </w:rPr>
        <w:t xml:space="preserve"> </w:t>
      </w:r>
      <w:proofErr w:type="spellStart"/>
      <w:r w:rsidRPr="00A91706">
        <w:rPr>
          <w:rFonts w:ascii="Times New Roman" w:hAnsi="Times New Roman" w:cs="Times New Roman"/>
          <w:sz w:val="24"/>
          <w:szCs w:val="24"/>
        </w:rPr>
        <w:t>pengelompokan</w:t>
      </w:r>
      <w:proofErr w:type="spellEnd"/>
      <w:r w:rsidRPr="00A91706">
        <w:rPr>
          <w:rFonts w:ascii="Times New Roman" w:hAnsi="Times New Roman" w:cs="Times New Roman"/>
          <w:sz w:val="24"/>
          <w:szCs w:val="24"/>
        </w:rPr>
        <w:t xml:space="preserve"> </w:t>
      </w:r>
      <w:proofErr w:type="spellStart"/>
      <w:r w:rsidRPr="00A91706">
        <w:rPr>
          <w:rFonts w:ascii="Times New Roman" w:hAnsi="Times New Roman" w:cs="Times New Roman"/>
          <w:sz w:val="24"/>
          <w:szCs w:val="24"/>
        </w:rPr>
        <w:t>spasial</w:t>
      </w:r>
      <w:proofErr w:type="spellEnd"/>
      <w:r w:rsidRPr="00A91706">
        <w:rPr>
          <w:rFonts w:ascii="Times New Roman" w:hAnsi="Times New Roman" w:cs="Times New Roman"/>
          <w:sz w:val="24"/>
          <w:szCs w:val="24"/>
        </w:rPr>
        <w:t xml:space="preserve"> </w:t>
      </w:r>
      <w:proofErr w:type="spellStart"/>
      <w:r w:rsidRPr="00A91706">
        <w:rPr>
          <w:rFonts w:ascii="Times New Roman" w:hAnsi="Times New Roman" w:cs="Times New Roman"/>
          <w:sz w:val="24"/>
          <w:szCs w:val="24"/>
        </w:rPr>
        <w:t>secara</w:t>
      </w:r>
      <w:proofErr w:type="spellEnd"/>
      <w:r w:rsidRPr="00A91706">
        <w:rPr>
          <w:rFonts w:ascii="Times New Roman" w:hAnsi="Times New Roman" w:cs="Times New Roman"/>
          <w:sz w:val="24"/>
          <w:szCs w:val="24"/>
        </w:rPr>
        <w:t xml:space="preserve"> </w:t>
      </w:r>
      <w:proofErr w:type="spellStart"/>
      <w:r w:rsidRPr="00A91706">
        <w:rPr>
          <w:rFonts w:ascii="Times New Roman" w:hAnsi="Times New Roman" w:cs="Times New Roman"/>
          <w:sz w:val="24"/>
          <w:szCs w:val="24"/>
        </w:rPr>
        <w:t>lokal</w:t>
      </w:r>
      <w:proofErr w:type="spellEnd"/>
      <w:r w:rsidRPr="00A91706">
        <w:rPr>
          <w:rFonts w:ascii="Times New Roman" w:hAnsi="Times New Roman" w:cs="Times New Roman"/>
          <w:sz w:val="24"/>
          <w:szCs w:val="24"/>
        </w:rPr>
        <w:t xml:space="preserve"> dan </w:t>
      </w:r>
      <w:proofErr w:type="spellStart"/>
      <w:r w:rsidRPr="00A91706">
        <w:rPr>
          <w:rFonts w:ascii="Times New Roman" w:hAnsi="Times New Roman" w:cs="Times New Roman"/>
          <w:sz w:val="24"/>
          <w:szCs w:val="24"/>
        </w:rPr>
        <w:t>menunjukkan</w:t>
      </w:r>
      <w:proofErr w:type="spellEnd"/>
      <w:r w:rsidRPr="00A91706">
        <w:rPr>
          <w:rFonts w:ascii="Times New Roman" w:hAnsi="Times New Roman" w:cs="Times New Roman"/>
          <w:sz w:val="24"/>
          <w:szCs w:val="24"/>
        </w:rPr>
        <w:t xml:space="preserve"> </w:t>
      </w:r>
      <w:proofErr w:type="spellStart"/>
      <w:r w:rsidRPr="00A91706">
        <w:rPr>
          <w:rFonts w:ascii="Times New Roman" w:hAnsi="Times New Roman" w:cs="Times New Roman"/>
          <w:sz w:val="24"/>
          <w:szCs w:val="24"/>
        </w:rPr>
        <w:t>bentuk</w:t>
      </w:r>
      <w:proofErr w:type="spellEnd"/>
      <w:r w:rsidRPr="00A91706">
        <w:rPr>
          <w:rFonts w:ascii="Times New Roman" w:hAnsi="Times New Roman" w:cs="Times New Roman"/>
          <w:sz w:val="24"/>
          <w:szCs w:val="24"/>
        </w:rPr>
        <w:t xml:space="preserve"> </w:t>
      </w:r>
      <w:proofErr w:type="spellStart"/>
      <w:r w:rsidRPr="00A91706">
        <w:rPr>
          <w:rFonts w:ascii="Times New Roman" w:hAnsi="Times New Roman" w:cs="Times New Roman"/>
          <w:sz w:val="24"/>
          <w:szCs w:val="24"/>
        </w:rPr>
        <w:t>dari</w:t>
      </w:r>
      <w:proofErr w:type="spellEnd"/>
      <w:r w:rsidRPr="00A91706">
        <w:rPr>
          <w:rFonts w:ascii="Times New Roman" w:hAnsi="Times New Roman" w:cs="Times New Roman"/>
          <w:sz w:val="24"/>
          <w:szCs w:val="24"/>
        </w:rPr>
        <w:t xml:space="preserve"> </w:t>
      </w:r>
      <w:proofErr w:type="spellStart"/>
      <w:r w:rsidRPr="00A91706">
        <w:rPr>
          <w:rFonts w:ascii="Times New Roman" w:hAnsi="Times New Roman" w:cs="Times New Roman"/>
          <w:sz w:val="24"/>
          <w:szCs w:val="24"/>
        </w:rPr>
        <w:t>hubungan</w:t>
      </w:r>
      <w:proofErr w:type="spellEnd"/>
      <w:r w:rsidRPr="00A91706">
        <w:rPr>
          <w:rFonts w:ascii="Times New Roman" w:hAnsi="Times New Roman" w:cs="Times New Roman"/>
          <w:sz w:val="24"/>
          <w:szCs w:val="24"/>
        </w:rPr>
        <w:t xml:space="preserve"> </w:t>
      </w:r>
      <w:proofErr w:type="spellStart"/>
      <w:r w:rsidRPr="00A91706">
        <w:rPr>
          <w:rFonts w:ascii="Times New Roman" w:hAnsi="Times New Roman" w:cs="Times New Roman"/>
          <w:sz w:val="24"/>
          <w:szCs w:val="24"/>
        </w:rPr>
        <w:t>spasial</w:t>
      </w:r>
      <w:proofErr w:type="spellEnd"/>
      <w:r w:rsidRPr="00A91706">
        <w:rPr>
          <w:rFonts w:ascii="Times New Roman" w:hAnsi="Times New Roman" w:cs="Times New Roman"/>
          <w:sz w:val="24"/>
          <w:szCs w:val="24"/>
        </w:rPr>
        <w:t xml:space="preserve"> yang </w:t>
      </w:r>
      <w:proofErr w:type="spellStart"/>
      <w:r w:rsidRPr="00A91706">
        <w:rPr>
          <w:rFonts w:ascii="Times New Roman" w:hAnsi="Times New Roman" w:cs="Times New Roman"/>
          <w:sz w:val="24"/>
          <w:szCs w:val="24"/>
        </w:rPr>
        <w:t>terjadi</w:t>
      </w:r>
      <w:proofErr w:type="spellEnd"/>
      <w:r w:rsidRPr="00A91706">
        <w:rPr>
          <w:rFonts w:ascii="Times New Roman" w:hAnsi="Times New Roman" w:cs="Times New Roman"/>
          <w:sz w:val="24"/>
          <w:szCs w:val="24"/>
        </w:rPr>
        <w:t>.</w:t>
      </w:r>
    </w:p>
    <w:p w14:paraId="4515C6F3" w14:textId="337B2462" w:rsidR="00120472" w:rsidRDefault="00A91706" w:rsidP="009F0081">
      <w:pPr>
        <w:pBdr>
          <w:top w:val="nil"/>
          <w:left w:val="nil"/>
          <w:bottom w:val="nil"/>
          <w:right w:val="nil"/>
          <w:between w:val="nil"/>
        </w:pBdr>
        <w:spacing w:after="120" w:line="240" w:lineRule="auto"/>
        <w:ind w:left="426" w:firstLine="720"/>
        <w:jc w:val="both"/>
        <w:rPr>
          <w:rFonts w:ascii="Times New Roman" w:hAnsi="Times New Roman" w:cs="Times New Roman"/>
          <w:sz w:val="24"/>
          <w:szCs w:val="24"/>
        </w:rPr>
      </w:pPr>
      <w:proofErr w:type="spellStart"/>
      <w:r w:rsidRPr="00A91706">
        <w:rPr>
          <w:rFonts w:ascii="Times New Roman" w:hAnsi="Times New Roman" w:cs="Times New Roman"/>
          <w:sz w:val="24"/>
          <w:szCs w:val="24"/>
        </w:rPr>
        <w:t>Berdasarkan</w:t>
      </w:r>
      <w:proofErr w:type="spellEnd"/>
      <w:r w:rsidRPr="00A91706">
        <w:rPr>
          <w:rFonts w:ascii="Times New Roman" w:hAnsi="Times New Roman" w:cs="Times New Roman"/>
          <w:sz w:val="24"/>
          <w:szCs w:val="24"/>
        </w:rPr>
        <w:t xml:space="preserve"> </w:t>
      </w:r>
      <w:proofErr w:type="spellStart"/>
      <w:r w:rsidRPr="00A91706">
        <w:rPr>
          <w:rFonts w:ascii="Times New Roman" w:hAnsi="Times New Roman" w:cs="Times New Roman"/>
          <w:sz w:val="24"/>
          <w:szCs w:val="24"/>
        </w:rPr>
        <w:t>hal</w:t>
      </w:r>
      <w:proofErr w:type="spellEnd"/>
      <w:r w:rsidRPr="00A91706">
        <w:rPr>
          <w:rFonts w:ascii="Times New Roman" w:hAnsi="Times New Roman" w:cs="Times New Roman"/>
          <w:sz w:val="24"/>
          <w:szCs w:val="24"/>
        </w:rPr>
        <w:t xml:space="preserve"> yang </w:t>
      </w:r>
      <w:proofErr w:type="spellStart"/>
      <w:r w:rsidRPr="00A91706">
        <w:rPr>
          <w:rFonts w:ascii="Times New Roman" w:hAnsi="Times New Roman" w:cs="Times New Roman"/>
          <w:sz w:val="24"/>
          <w:szCs w:val="24"/>
        </w:rPr>
        <w:t>dipaparkan</w:t>
      </w:r>
      <w:proofErr w:type="spellEnd"/>
      <w:r w:rsidRPr="00A91706">
        <w:rPr>
          <w:rFonts w:ascii="Times New Roman" w:hAnsi="Times New Roman" w:cs="Times New Roman"/>
          <w:sz w:val="24"/>
          <w:szCs w:val="24"/>
        </w:rPr>
        <w:t xml:space="preserve"> di </w:t>
      </w:r>
      <w:proofErr w:type="spellStart"/>
      <w:r w:rsidRPr="00A91706">
        <w:rPr>
          <w:rFonts w:ascii="Times New Roman" w:hAnsi="Times New Roman" w:cs="Times New Roman"/>
          <w:sz w:val="24"/>
          <w:szCs w:val="24"/>
        </w:rPr>
        <w:t>atas</w:t>
      </w:r>
      <w:proofErr w:type="spellEnd"/>
      <w:r w:rsidRPr="00A91706">
        <w:rPr>
          <w:rFonts w:ascii="Times New Roman" w:hAnsi="Times New Roman" w:cs="Times New Roman"/>
          <w:sz w:val="24"/>
          <w:szCs w:val="24"/>
        </w:rPr>
        <w:t xml:space="preserve">, pada </w:t>
      </w:r>
      <w:proofErr w:type="spellStart"/>
      <w:r w:rsidRPr="00A91706">
        <w:rPr>
          <w:rFonts w:ascii="Times New Roman" w:hAnsi="Times New Roman" w:cs="Times New Roman"/>
          <w:sz w:val="24"/>
          <w:szCs w:val="24"/>
        </w:rPr>
        <w:t>penelitian</w:t>
      </w:r>
      <w:proofErr w:type="spellEnd"/>
      <w:r w:rsidRPr="00A91706">
        <w:rPr>
          <w:rFonts w:ascii="Times New Roman" w:hAnsi="Times New Roman" w:cs="Times New Roman"/>
          <w:sz w:val="24"/>
          <w:szCs w:val="24"/>
        </w:rPr>
        <w:t xml:space="preserve"> </w:t>
      </w:r>
      <w:proofErr w:type="spellStart"/>
      <w:r w:rsidRPr="00A91706">
        <w:rPr>
          <w:rFonts w:ascii="Times New Roman" w:hAnsi="Times New Roman" w:cs="Times New Roman"/>
          <w:sz w:val="24"/>
          <w:szCs w:val="24"/>
        </w:rPr>
        <w:t>ini</w:t>
      </w:r>
      <w:proofErr w:type="spellEnd"/>
      <w:r w:rsidRPr="00A91706">
        <w:rPr>
          <w:rFonts w:ascii="Times New Roman" w:hAnsi="Times New Roman" w:cs="Times New Roman"/>
          <w:sz w:val="24"/>
          <w:szCs w:val="24"/>
        </w:rPr>
        <w:t xml:space="preserve"> </w:t>
      </w:r>
      <w:proofErr w:type="spellStart"/>
      <w:r w:rsidRPr="00A91706">
        <w:rPr>
          <w:rFonts w:ascii="Times New Roman" w:hAnsi="Times New Roman" w:cs="Times New Roman"/>
          <w:sz w:val="24"/>
          <w:szCs w:val="24"/>
        </w:rPr>
        <w:t>dianalisa</w:t>
      </w:r>
      <w:proofErr w:type="spellEnd"/>
      <w:r w:rsidRPr="00A91706">
        <w:rPr>
          <w:rFonts w:ascii="Times New Roman" w:hAnsi="Times New Roman" w:cs="Times New Roman"/>
          <w:sz w:val="24"/>
          <w:szCs w:val="24"/>
        </w:rPr>
        <w:t xml:space="preserve"> </w:t>
      </w:r>
      <w:proofErr w:type="spellStart"/>
      <w:r w:rsidRPr="00A91706">
        <w:rPr>
          <w:rFonts w:ascii="Times New Roman" w:hAnsi="Times New Roman" w:cs="Times New Roman"/>
          <w:sz w:val="24"/>
          <w:szCs w:val="24"/>
        </w:rPr>
        <w:t>penyebaran</w:t>
      </w:r>
      <w:proofErr w:type="spellEnd"/>
      <w:r w:rsidRPr="00A91706">
        <w:rPr>
          <w:rFonts w:ascii="Times New Roman" w:hAnsi="Times New Roman" w:cs="Times New Roman"/>
          <w:sz w:val="24"/>
          <w:szCs w:val="24"/>
        </w:rPr>
        <w:t xml:space="preserve"> </w:t>
      </w:r>
      <w:proofErr w:type="spellStart"/>
      <w:r w:rsidRPr="00A91706">
        <w:rPr>
          <w:rFonts w:ascii="Times New Roman" w:hAnsi="Times New Roman" w:cs="Times New Roman"/>
          <w:sz w:val="24"/>
          <w:szCs w:val="24"/>
        </w:rPr>
        <w:t>gizi</w:t>
      </w:r>
      <w:proofErr w:type="spellEnd"/>
      <w:r w:rsidRPr="00A91706">
        <w:rPr>
          <w:rFonts w:ascii="Times New Roman" w:hAnsi="Times New Roman" w:cs="Times New Roman"/>
          <w:sz w:val="24"/>
          <w:szCs w:val="24"/>
        </w:rPr>
        <w:t xml:space="preserve"> </w:t>
      </w:r>
      <w:proofErr w:type="spellStart"/>
      <w:r w:rsidRPr="00A91706">
        <w:rPr>
          <w:rFonts w:ascii="Times New Roman" w:hAnsi="Times New Roman" w:cs="Times New Roman"/>
          <w:sz w:val="24"/>
          <w:szCs w:val="24"/>
        </w:rPr>
        <w:t>buruk</w:t>
      </w:r>
      <w:proofErr w:type="spellEnd"/>
      <w:r w:rsidRPr="00A91706">
        <w:rPr>
          <w:rFonts w:ascii="Times New Roman" w:hAnsi="Times New Roman" w:cs="Times New Roman"/>
          <w:sz w:val="24"/>
          <w:szCs w:val="24"/>
        </w:rPr>
        <w:t xml:space="preserve"> di NTB </w:t>
      </w:r>
      <w:proofErr w:type="spellStart"/>
      <w:r w:rsidRPr="00A91706">
        <w:rPr>
          <w:rFonts w:ascii="Times New Roman" w:hAnsi="Times New Roman" w:cs="Times New Roman"/>
          <w:sz w:val="24"/>
          <w:szCs w:val="24"/>
        </w:rPr>
        <w:t>menggunakan</w:t>
      </w:r>
      <w:proofErr w:type="spellEnd"/>
      <w:r w:rsidRPr="00A91706">
        <w:rPr>
          <w:rFonts w:ascii="Times New Roman" w:hAnsi="Times New Roman" w:cs="Times New Roman"/>
          <w:sz w:val="24"/>
          <w:szCs w:val="24"/>
        </w:rPr>
        <w:t xml:space="preserve"> </w:t>
      </w:r>
      <w:proofErr w:type="spellStart"/>
      <w:r w:rsidRPr="00A91706">
        <w:rPr>
          <w:rFonts w:ascii="Times New Roman" w:hAnsi="Times New Roman" w:cs="Times New Roman"/>
          <w:sz w:val="24"/>
          <w:szCs w:val="24"/>
        </w:rPr>
        <w:t>metode</w:t>
      </w:r>
      <w:proofErr w:type="spellEnd"/>
      <w:r w:rsidRPr="00A91706">
        <w:rPr>
          <w:rFonts w:ascii="Times New Roman" w:hAnsi="Times New Roman" w:cs="Times New Roman"/>
          <w:sz w:val="24"/>
          <w:szCs w:val="24"/>
        </w:rPr>
        <w:t xml:space="preserve"> </w:t>
      </w:r>
      <w:proofErr w:type="spellStart"/>
      <w:r w:rsidRPr="00A91706">
        <w:rPr>
          <w:rFonts w:ascii="Times New Roman" w:hAnsi="Times New Roman" w:cs="Times New Roman"/>
          <w:sz w:val="24"/>
          <w:szCs w:val="24"/>
        </w:rPr>
        <w:t>Indeks</w:t>
      </w:r>
      <w:proofErr w:type="spellEnd"/>
      <w:r w:rsidRPr="00A91706">
        <w:rPr>
          <w:rFonts w:ascii="Times New Roman" w:hAnsi="Times New Roman" w:cs="Times New Roman"/>
          <w:sz w:val="24"/>
          <w:szCs w:val="24"/>
        </w:rPr>
        <w:t xml:space="preserve"> Moran dan LISA. </w:t>
      </w:r>
      <w:proofErr w:type="spellStart"/>
      <w:r w:rsidRPr="00A91706">
        <w:rPr>
          <w:rFonts w:ascii="Times New Roman" w:hAnsi="Times New Roman" w:cs="Times New Roman"/>
          <w:sz w:val="24"/>
          <w:szCs w:val="24"/>
        </w:rPr>
        <w:t>Dengan</w:t>
      </w:r>
      <w:proofErr w:type="spellEnd"/>
      <w:r w:rsidRPr="00A91706">
        <w:rPr>
          <w:rFonts w:ascii="Times New Roman" w:hAnsi="Times New Roman" w:cs="Times New Roman"/>
          <w:sz w:val="24"/>
          <w:szCs w:val="24"/>
        </w:rPr>
        <w:t xml:space="preserve"> </w:t>
      </w:r>
      <w:proofErr w:type="spellStart"/>
      <w:r w:rsidRPr="00A91706">
        <w:rPr>
          <w:rFonts w:ascii="Times New Roman" w:hAnsi="Times New Roman" w:cs="Times New Roman"/>
          <w:sz w:val="24"/>
          <w:szCs w:val="24"/>
        </w:rPr>
        <w:t>metode</w:t>
      </w:r>
      <w:proofErr w:type="spellEnd"/>
      <w:r w:rsidRPr="00A91706">
        <w:rPr>
          <w:rFonts w:ascii="Times New Roman" w:hAnsi="Times New Roman" w:cs="Times New Roman"/>
          <w:sz w:val="24"/>
          <w:szCs w:val="24"/>
        </w:rPr>
        <w:t xml:space="preserve"> </w:t>
      </w:r>
      <w:proofErr w:type="spellStart"/>
      <w:r w:rsidRPr="00A91706">
        <w:rPr>
          <w:rFonts w:ascii="Times New Roman" w:hAnsi="Times New Roman" w:cs="Times New Roman"/>
          <w:sz w:val="24"/>
          <w:szCs w:val="24"/>
        </w:rPr>
        <w:t>ini</w:t>
      </w:r>
      <w:proofErr w:type="spellEnd"/>
      <w:r w:rsidRPr="00A91706">
        <w:rPr>
          <w:rFonts w:ascii="Times New Roman" w:hAnsi="Times New Roman" w:cs="Times New Roman"/>
          <w:sz w:val="24"/>
          <w:szCs w:val="24"/>
        </w:rPr>
        <w:t xml:space="preserve"> juga </w:t>
      </w:r>
      <w:proofErr w:type="spellStart"/>
      <w:r w:rsidRPr="00A91706">
        <w:rPr>
          <w:rFonts w:ascii="Times New Roman" w:hAnsi="Times New Roman" w:cs="Times New Roman"/>
          <w:sz w:val="24"/>
          <w:szCs w:val="24"/>
        </w:rPr>
        <w:t>dapat</w:t>
      </w:r>
      <w:proofErr w:type="spellEnd"/>
      <w:r w:rsidRPr="00A91706">
        <w:rPr>
          <w:rFonts w:ascii="Times New Roman" w:hAnsi="Times New Roman" w:cs="Times New Roman"/>
          <w:sz w:val="24"/>
          <w:szCs w:val="24"/>
        </w:rPr>
        <w:t xml:space="preserve"> </w:t>
      </w:r>
      <w:proofErr w:type="spellStart"/>
      <w:r w:rsidRPr="00A91706">
        <w:rPr>
          <w:rFonts w:ascii="Times New Roman" w:hAnsi="Times New Roman" w:cs="Times New Roman"/>
          <w:sz w:val="24"/>
          <w:szCs w:val="24"/>
        </w:rPr>
        <w:t>memaparkan</w:t>
      </w:r>
      <w:proofErr w:type="spellEnd"/>
      <w:r w:rsidRPr="00A91706">
        <w:rPr>
          <w:rFonts w:ascii="Times New Roman" w:hAnsi="Times New Roman" w:cs="Times New Roman"/>
          <w:sz w:val="24"/>
          <w:szCs w:val="24"/>
        </w:rPr>
        <w:t xml:space="preserve"> </w:t>
      </w:r>
      <w:proofErr w:type="spellStart"/>
      <w:r w:rsidRPr="00A91706">
        <w:rPr>
          <w:rFonts w:ascii="Times New Roman" w:hAnsi="Times New Roman" w:cs="Times New Roman"/>
          <w:sz w:val="24"/>
          <w:szCs w:val="24"/>
        </w:rPr>
        <w:t>proporsionalitas</w:t>
      </w:r>
      <w:proofErr w:type="spellEnd"/>
      <w:r w:rsidRPr="00A91706">
        <w:rPr>
          <w:rFonts w:ascii="Times New Roman" w:hAnsi="Times New Roman" w:cs="Times New Roman"/>
          <w:sz w:val="24"/>
          <w:szCs w:val="24"/>
        </w:rPr>
        <w:t xml:space="preserve"> </w:t>
      </w:r>
      <w:proofErr w:type="spellStart"/>
      <w:r w:rsidRPr="00A91706">
        <w:rPr>
          <w:rFonts w:ascii="Times New Roman" w:hAnsi="Times New Roman" w:cs="Times New Roman"/>
          <w:sz w:val="24"/>
          <w:szCs w:val="24"/>
        </w:rPr>
        <w:t>pola</w:t>
      </w:r>
      <w:proofErr w:type="spellEnd"/>
      <w:r w:rsidRPr="00A91706">
        <w:rPr>
          <w:rFonts w:ascii="Times New Roman" w:hAnsi="Times New Roman" w:cs="Times New Roman"/>
          <w:sz w:val="24"/>
          <w:szCs w:val="24"/>
        </w:rPr>
        <w:t xml:space="preserve"> </w:t>
      </w:r>
      <w:proofErr w:type="spellStart"/>
      <w:r w:rsidRPr="00A91706">
        <w:rPr>
          <w:rFonts w:ascii="Times New Roman" w:hAnsi="Times New Roman" w:cs="Times New Roman"/>
          <w:sz w:val="24"/>
          <w:szCs w:val="24"/>
        </w:rPr>
        <w:t>penyebaran</w:t>
      </w:r>
      <w:proofErr w:type="spellEnd"/>
      <w:r w:rsidRPr="00A91706">
        <w:rPr>
          <w:rFonts w:ascii="Times New Roman" w:hAnsi="Times New Roman" w:cs="Times New Roman"/>
          <w:sz w:val="24"/>
          <w:szCs w:val="24"/>
        </w:rPr>
        <w:t xml:space="preserve"> </w:t>
      </w:r>
      <w:proofErr w:type="spellStart"/>
      <w:r w:rsidRPr="00A91706">
        <w:rPr>
          <w:rFonts w:ascii="Times New Roman" w:hAnsi="Times New Roman" w:cs="Times New Roman"/>
          <w:sz w:val="24"/>
          <w:szCs w:val="24"/>
        </w:rPr>
        <w:t>spasial</w:t>
      </w:r>
      <w:proofErr w:type="spellEnd"/>
      <w:r w:rsidRPr="00A91706">
        <w:rPr>
          <w:rFonts w:ascii="Times New Roman" w:hAnsi="Times New Roman" w:cs="Times New Roman"/>
          <w:sz w:val="24"/>
          <w:szCs w:val="24"/>
        </w:rPr>
        <w:t xml:space="preserve"> yang </w:t>
      </w:r>
      <w:proofErr w:type="spellStart"/>
      <w:r w:rsidRPr="00A91706">
        <w:rPr>
          <w:rFonts w:ascii="Times New Roman" w:hAnsi="Times New Roman" w:cs="Times New Roman"/>
          <w:sz w:val="24"/>
          <w:szCs w:val="24"/>
        </w:rPr>
        <w:t>terjadi</w:t>
      </w:r>
      <w:proofErr w:type="spellEnd"/>
      <w:r w:rsidRPr="00A91706">
        <w:rPr>
          <w:rFonts w:ascii="Times New Roman" w:hAnsi="Times New Roman" w:cs="Times New Roman"/>
          <w:sz w:val="24"/>
          <w:szCs w:val="24"/>
        </w:rPr>
        <w:t xml:space="preserve"> </w:t>
      </w:r>
      <w:proofErr w:type="spellStart"/>
      <w:r w:rsidRPr="00A91706">
        <w:rPr>
          <w:rFonts w:ascii="Times New Roman" w:hAnsi="Times New Roman" w:cs="Times New Roman"/>
          <w:sz w:val="24"/>
          <w:szCs w:val="24"/>
        </w:rPr>
        <w:t>sehingga</w:t>
      </w:r>
      <w:proofErr w:type="spellEnd"/>
      <w:r w:rsidRPr="00A91706">
        <w:rPr>
          <w:rFonts w:ascii="Times New Roman" w:hAnsi="Times New Roman" w:cs="Times New Roman"/>
          <w:sz w:val="24"/>
          <w:szCs w:val="24"/>
        </w:rPr>
        <w:t xml:space="preserve"> </w:t>
      </w:r>
      <w:proofErr w:type="spellStart"/>
      <w:r w:rsidRPr="00A91706">
        <w:rPr>
          <w:rFonts w:ascii="Times New Roman" w:hAnsi="Times New Roman" w:cs="Times New Roman"/>
          <w:sz w:val="24"/>
          <w:szCs w:val="24"/>
        </w:rPr>
        <w:t>dapat</w:t>
      </w:r>
      <w:proofErr w:type="spellEnd"/>
      <w:r w:rsidRPr="00A91706">
        <w:rPr>
          <w:rFonts w:ascii="Times New Roman" w:hAnsi="Times New Roman" w:cs="Times New Roman"/>
          <w:sz w:val="24"/>
          <w:szCs w:val="24"/>
        </w:rPr>
        <w:t xml:space="preserve"> </w:t>
      </w:r>
      <w:proofErr w:type="spellStart"/>
      <w:r w:rsidRPr="00A91706">
        <w:rPr>
          <w:rFonts w:ascii="Times New Roman" w:hAnsi="Times New Roman" w:cs="Times New Roman"/>
          <w:sz w:val="24"/>
          <w:szCs w:val="24"/>
        </w:rPr>
        <w:t>mempermudah</w:t>
      </w:r>
      <w:proofErr w:type="spellEnd"/>
      <w:r w:rsidRPr="00A91706">
        <w:rPr>
          <w:rFonts w:ascii="Times New Roman" w:hAnsi="Times New Roman" w:cs="Times New Roman"/>
          <w:sz w:val="24"/>
          <w:szCs w:val="24"/>
        </w:rPr>
        <w:t xml:space="preserve"> </w:t>
      </w:r>
      <w:proofErr w:type="spellStart"/>
      <w:r w:rsidRPr="00A91706">
        <w:rPr>
          <w:rFonts w:ascii="Times New Roman" w:hAnsi="Times New Roman" w:cs="Times New Roman"/>
          <w:sz w:val="24"/>
          <w:szCs w:val="24"/>
        </w:rPr>
        <w:t>dalam</w:t>
      </w:r>
      <w:proofErr w:type="spellEnd"/>
      <w:r w:rsidRPr="00A91706">
        <w:rPr>
          <w:rFonts w:ascii="Times New Roman" w:hAnsi="Times New Roman" w:cs="Times New Roman"/>
          <w:sz w:val="24"/>
          <w:szCs w:val="24"/>
        </w:rPr>
        <w:t xml:space="preserve"> </w:t>
      </w:r>
      <w:proofErr w:type="spellStart"/>
      <w:r w:rsidRPr="00A91706">
        <w:rPr>
          <w:rFonts w:ascii="Times New Roman" w:hAnsi="Times New Roman" w:cs="Times New Roman"/>
          <w:sz w:val="24"/>
          <w:szCs w:val="24"/>
        </w:rPr>
        <w:t>menentukan</w:t>
      </w:r>
      <w:proofErr w:type="spellEnd"/>
      <w:r w:rsidRPr="00A91706">
        <w:rPr>
          <w:rFonts w:ascii="Times New Roman" w:hAnsi="Times New Roman" w:cs="Times New Roman"/>
          <w:sz w:val="24"/>
          <w:szCs w:val="24"/>
        </w:rPr>
        <w:t xml:space="preserve"> </w:t>
      </w:r>
      <w:proofErr w:type="spellStart"/>
      <w:r w:rsidRPr="00A91706">
        <w:rPr>
          <w:rFonts w:ascii="Times New Roman" w:hAnsi="Times New Roman" w:cs="Times New Roman"/>
          <w:sz w:val="24"/>
          <w:szCs w:val="24"/>
        </w:rPr>
        <w:t>autokorelasi</w:t>
      </w:r>
      <w:proofErr w:type="spellEnd"/>
      <w:r w:rsidRPr="00A91706">
        <w:rPr>
          <w:rFonts w:ascii="Times New Roman" w:hAnsi="Times New Roman" w:cs="Times New Roman"/>
          <w:sz w:val="24"/>
          <w:szCs w:val="24"/>
        </w:rPr>
        <w:t xml:space="preserve"> </w:t>
      </w:r>
      <w:proofErr w:type="spellStart"/>
      <w:r w:rsidRPr="00A91706">
        <w:rPr>
          <w:rFonts w:ascii="Times New Roman" w:hAnsi="Times New Roman" w:cs="Times New Roman"/>
          <w:sz w:val="24"/>
          <w:szCs w:val="24"/>
        </w:rPr>
        <w:t>spasial</w:t>
      </w:r>
      <w:proofErr w:type="spellEnd"/>
      <w:r w:rsidRPr="00A91706">
        <w:rPr>
          <w:rFonts w:ascii="Times New Roman" w:hAnsi="Times New Roman" w:cs="Times New Roman"/>
          <w:sz w:val="24"/>
          <w:szCs w:val="24"/>
        </w:rPr>
        <w:t>.</w:t>
      </w:r>
    </w:p>
    <w:p w14:paraId="7D26A8EF" w14:textId="77777777" w:rsidR="009B5323" w:rsidRDefault="009B5323" w:rsidP="009F0081">
      <w:pPr>
        <w:pBdr>
          <w:top w:val="nil"/>
          <w:left w:val="nil"/>
          <w:bottom w:val="nil"/>
          <w:right w:val="nil"/>
          <w:between w:val="nil"/>
        </w:pBdr>
        <w:spacing w:after="120" w:line="240" w:lineRule="auto"/>
        <w:ind w:left="426" w:firstLine="720"/>
        <w:jc w:val="both"/>
        <w:rPr>
          <w:rFonts w:ascii="Times New Roman" w:hAnsi="Times New Roman" w:cs="Times New Roman"/>
          <w:sz w:val="24"/>
          <w:szCs w:val="24"/>
        </w:rPr>
      </w:pPr>
    </w:p>
    <w:p w14:paraId="3CCAA9A6" w14:textId="77777777" w:rsidR="0090289B" w:rsidRDefault="0090289B" w:rsidP="009F0081">
      <w:pPr>
        <w:pBdr>
          <w:top w:val="nil"/>
          <w:left w:val="nil"/>
          <w:bottom w:val="nil"/>
          <w:right w:val="nil"/>
          <w:between w:val="nil"/>
        </w:pBdr>
        <w:spacing w:after="120" w:line="240" w:lineRule="auto"/>
        <w:ind w:left="426" w:firstLine="720"/>
        <w:jc w:val="both"/>
        <w:rPr>
          <w:rFonts w:ascii="Times New Roman" w:hAnsi="Times New Roman" w:cs="Times New Roman"/>
          <w:sz w:val="24"/>
          <w:szCs w:val="24"/>
        </w:rPr>
      </w:pPr>
    </w:p>
    <w:p w14:paraId="5F1DBFB4" w14:textId="77777777" w:rsidR="009B5323" w:rsidRPr="009F0081" w:rsidRDefault="009B5323" w:rsidP="009F0081">
      <w:pPr>
        <w:pBdr>
          <w:top w:val="nil"/>
          <w:left w:val="nil"/>
          <w:bottom w:val="nil"/>
          <w:right w:val="nil"/>
          <w:between w:val="nil"/>
        </w:pBdr>
        <w:spacing w:after="120" w:line="240" w:lineRule="auto"/>
        <w:ind w:left="426" w:firstLine="720"/>
        <w:jc w:val="both"/>
        <w:rPr>
          <w:rFonts w:ascii="Times New Roman" w:eastAsia="Times New Roman" w:hAnsi="Times New Roman" w:cs="Times New Roman"/>
          <w:b/>
          <w:color w:val="000000"/>
          <w:sz w:val="24"/>
          <w:szCs w:val="24"/>
        </w:rPr>
      </w:pPr>
    </w:p>
    <w:p w14:paraId="7C5192D8" w14:textId="77777777" w:rsidR="00717D31" w:rsidRDefault="00000000" w:rsidP="00717D31">
      <w:pPr>
        <w:numPr>
          <w:ilvl w:val="0"/>
          <w:numId w:val="1"/>
        </w:numPr>
        <w:pBdr>
          <w:top w:val="nil"/>
          <w:left w:val="nil"/>
          <w:bottom w:val="nil"/>
          <w:right w:val="nil"/>
          <w:between w:val="nil"/>
        </w:pBdr>
        <w:spacing w:after="120" w:line="240" w:lineRule="auto"/>
        <w:ind w:left="426" w:hanging="426"/>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TINJAUAN PUSTAKA</w:t>
      </w:r>
      <w:bookmarkStart w:id="1" w:name="_Toc143202561"/>
    </w:p>
    <w:p w14:paraId="6F40BA59" w14:textId="77777777" w:rsidR="00082467" w:rsidRDefault="00717D31" w:rsidP="00082467">
      <w:pPr>
        <w:pBdr>
          <w:top w:val="nil"/>
          <w:left w:val="nil"/>
          <w:bottom w:val="nil"/>
          <w:right w:val="nil"/>
          <w:between w:val="nil"/>
        </w:pBdr>
        <w:spacing w:after="120" w:line="240" w:lineRule="auto"/>
        <w:ind w:left="426"/>
        <w:jc w:val="both"/>
        <w:rPr>
          <w:rFonts w:ascii="Times New Roman" w:hAnsi="Times New Roman" w:cs="Times New Roman"/>
          <w:b/>
          <w:sz w:val="24"/>
          <w:szCs w:val="24"/>
        </w:rPr>
      </w:pPr>
      <w:proofErr w:type="spellStart"/>
      <w:r w:rsidRPr="00717D31">
        <w:rPr>
          <w:rFonts w:ascii="Times New Roman" w:hAnsi="Times New Roman" w:cs="Times New Roman"/>
          <w:b/>
          <w:sz w:val="24"/>
          <w:szCs w:val="24"/>
        </w:rPr>
        <w:t>Statistika</w:t>
      </w:r>
      <w:proofErr w:type="spellEnd"/>
      <w:r w:rsidRPr="00717D31">
        <w:rPr>
          <w:rFonts w:ascii="Times New Roman" w:hAnsi="Times New Roman" w:cs="Times New Roman"/>
          <w:b/>
          <w:sz w:val="24"/>
          <w:szCs w:val="24"/>
        </w:rPr>
        <w:t xml:space="preserve"> </w:t>
      </w:r>
      <w:proofErr w:type="spellStart"/>
      <w:r w:rsidRPr="00717D31">
        <w:rPr>
          <w:rFonts w:ascii="Times New Roman" w:hAnsi="Times New Roman" w:cs="Times New Roman"/>
          <w:b/>
          <w:sz w:val="24"/>
          <w:szCs w:val="24"/>
        </w:rPr>
        <w:t>Spasial</w:t>
      </w:r>
      <w:bookmarkEnd w:id="1"/>
      <w:proofErr w:type="spellEnd"/>
    </w:p>
    <w:p w14:paraId="4822451B" w14:textId="6E207BF8" w:rsidR="00082467" w:rsidRPr="00082467" w:rsidRDefault="009B5323" w:rsidP="00082467">
      <w:pPr>
        <w:pBdr>
          <w:top w:val="nil"/>
          <w:left w:val="nil"/>
          <w:bottom w:val="nil"/>
          <w:right w:val="nil"/>
          <w:between w:val="nil"/>
        </w:pBdr>
        <w:spacing w:after="120" w:line="240" w:lineRule="auto"/>
        <w:ind w:left="426" w:firstLine="491"/>
        <w:jc w:val="both"/>
        <w:rPr>
          <w:rFonts w:ascii="Times New Roman" w:hAnsi="Times New Roman" w:cs="Times New Roman"/>
          <w:b/>
          <w:sz w:val="24"/>
          <w:szCs w:val="24"/>
        </w:rPr>
      </w:pPr>
      <w:proofErr w:type="spellStart"/>
      <w:r w:rsidRPr="00082467">
        <w:rPr>
          <w:rFonts w:ascii="Times New Roman" w:hAnsi="Times New Roman" w:cs="Times New Roman"/>
          <w:sz w:val="24"/>
          <w:szCs w:val="24"/>
        </w:rPr>
        <w:t>Statistika</w:t>
      </w:r>
      <w:proofErr w:type="spellEnd"/>
      <w:r w:rsidRPr="00082467">
        <w:rPr>
          <w:rFonts w:ascii="Times New Roman" w:hAnsi="Times New Roman" w:cs="Times New Roman"/>
          <w:sz w:val="24"/>
          <w:szCs w:val="24"/>
        </w:rPr>
        <w:t xml:space="preserve"> </w:t>
      </w:r>
      <w:proofErr w:type="spellStart"/>
      <w:r w:rsidRPr="00082467">
        <w:rPr>
          <w:rFonts w:ascii="Times New Roman" w:hAnsi="Times New Roman" w:cs="Times New Roman"/>
          <w:sz w:val="24"/>
          <w:szCs w:val="24"/>
        </w:rPr>
        <w:t>spasial</w:t>
      </w:r>
      <w:proofErr w:type="spellEnd"/>
      <w:r w:rsidRPr="00082467">
        <w:rPr>
          <w:rFonts w:ascii="Times New Roman" w:hAnsi="Times New Roman" w:cs="Times New Roman"/>
          <w:sz w:val="24"/>
          <w:szCs w:val="24"/>
        </w:rPr>
        <w:t xml:space="preserve"> </w:t>
      </w:r>
      <w:proofErr w:type="spellStart"/>
      <w:r w:rsidRPr="00082467">
        <w:rPr>
          <w:rFonts w:ascii="Times New Roman" w:hAnsi="Times New Roman" w:cs="Times New Roman"/>
          <w:sz w:val="24"/>
          <w:szCs w:val="24"/>
        </w:rPr>
        <w:t>adalah</w:t>
      </w:r>
      <w:proofErr w:type="spellEnd"/>
      <w:r w:rsidRPr="00082467">
        <w:rPr>
          <w:rFonts w:ascii="Times New Roman" w:hAnsi="Times New Roman" w:cs="Times New Roman"/>
          <w:sz w:val="24"/>
          <w:szCs w:val="24"/>
        </w:rPr>
        <w:t xml:space="preserve"> </w:t>
      </w:r>
      <w:proofErr w:type="spellStart"/>
      <w:r w:rsidRPr="00082467">
        <w:rPr>
          <w:rFonts w:ascii="Times New Roman" w:hAnsi="Times New Roman" w:cs="Times New Roman"/>
          <w:sz w:val="24"/>
          <w:szCs w:val="24"/>
        </w:rPr>
        <w:t>metode</w:t>
      </w:r>
      <w:proofErr w:type="spellEnd"/>
      <w:r w:rsidRPr="00082467">
        <w:rPr>
          <w:rFonts w:ascii="Times New Roman" w:hAnsi="Times New Roman" w:cs="Times New Roman"/>
          <w:sz w:val="24"/>
          <w:szCs w:val="24"/>
        </w:rPr>
        <w:t xml:space="preserve"> </w:t>
      </w:r>
      <w:proofErr w:type="spellStart"/>
      <w:r w:rsidRPr="00082467">
        <w:rPr>
          <w:rFonts w:ascii="Times New Roman" w:hAnsi="Times New Roman" w:cs="Times New Roman"/>
          <w:sz w:val="24"/>
          <w:szCs w:val="24"/>
        </w:rPr>
        <w:t>statistika</w:t>
      </w:r>
      <w:proofErr w:type="spellEnd"/>
      <w:r w:rsidRPr="00082467">
        <w:rPr>
          <w:rFonts w:ascii="Times New Roman" w:hAnsi="Times New Roman" w:cs="Times New Roman"/>
          <w:sz w:val="24"/>
          <w:szCs w:val="24"/>
        </w:rPr>
        <w:t xml:space="preserve"> yang </w:t>
      </w:r>
      <w:proofErr w:type="spellStart"/>
      <w:r w:rsidRPr="00082467">
        <w:rPr>
          <w:rFonts w:ascii="Times New Roman" w:hAnsi="Times New Roman" w:cs="Times New Roman"/>
          <w:sz w:val="24"/>
          <w:szCs w:val="24"/>
        </w:rPr>
        <w:t>digunakan</w:t>
      </w:r>
      <w:proofErr w:type="spellEnd"/>
      <w:r w:rsidRPr="00082467">
        <w:rPr>
          <w:rFonts w:ascii="Times New Roman" w:hAnsi="Times New Roman" w:cs="Times New Roman"/>
          <w:sz w:val="24"/>
          <w:szCs w:val="24"/>
        </w:rPr>
        <w:t xml:space="preserve"> </w:t>
      </w:r>
      <w:proofErr w:type="spellStart"/>
      <w:r w:rsidRPr="00082467">
        <w:rPr>
          <w:rFonts w:ascii="Times New Roman" w:hAnsi="Times New Roman" w:cs="Times New Roman"/>
          <w:sz w:val="24"/>
          <w:szCs w:val="24"/>
        </w:rPr>
        <w:t>untuk</w:t>
      </w:r>
      <w:proofErr w:type="spellEnd"/>
      <w:r w:rsidRPr="00082467">
        <w:rPr>
          <w:rFonts w:ascii="Times New Roman" w:hAnsi="Times New Roman" w:cs="Times New Roman"/>
          <w:sz w:val="24"/>
          <w:szCs w:val="24"/>
        </w:rPr>
        <w:t xml:space="preserve"> </w:t>
      </w:r>
      <w:proofErr w:type="spellStart"/>
      <w:r w:rsidRPr="00082467">
        <w:rPr>
          <w:rFonts w:ascii="Times New Roman" w:hAnsi="Times New Roman" w:cs="Times New Roman"/>
          <w:sz w:val="24"/>
          <w:szCs w:val="24"/>
        </w:rPr>
        <w:t>menganalisis</w:t>
      </w:r>
      <w:proofErr w:type="spellEnd"/>
      <w:r w:rsidRPr="00082467">
        <w:rPr>
          <w:rFonts w:ascii="Times New Roman" w:hAnsi="Times New Roman" w:cs="Times New Roman"/>
          <w:sz w:val="24"/>
          <w:szCs w:val="24"/>
        </w:rPr>
        <w:t xml:space="preserve"> data </w:t>
      </w:r>
      <w:proofErr w:type="spellStart"/>
      <w:r w:rsidRPr="00082467">
        <w:rPr>
          <w:rFonts w:ascii="Times New Roman" w:hAnsi="Times New Roman" w:cs="Times New Roman"/>
          <w:sz w:val="24"/>
          <w:szCs w:val="24"/>
        </w:rPr>
        <w:t>spasial</w:t>
      </w:r>
      <w:proofErr w:type="spellEnd"/>
      <w:r w:rsidRPr="00082467">
        <w:rPr>
          <w:rFonts w:ascii="Times New Roman" w:hAnsi="Times New Roman" w:cs="Times New Roman"/>
          <w:sz w:val="24"/>
          <w:szCs w:val="24"/>
        </w:rPr>
        <w:t xml:space="preserve">. Data-data </w:t>
      </w:r>
      <w:proofErr w:type="spellStart"/>
      <w:r w:rsidRPr="00082467">
        <w:rPr>
          <w:rFonts w:ascii="Times New Roman" w:hAnsi="Times New Roman" w:cs="Times New Roman"/>
          <w:sz w:val="24"/>
          <w:szCs w:val="24"/>
        </w:rPr>
        <w:t>spasial</w:t>
      </w:r>
      <w:proofErr w:type="spellEnd"/>
      <w:r w:rsidRPr="00082467">
        <w:rPr>
          <w:rFonts w:ascii="Times New Roman" w:hAnsi="Times New Roman" w:cs="Times New Roman"/>
          <w:sz w:val="24"/>
          <w:szCs w:val="24"/>
        </w:rPr>
        <w:t xml:space="preserve"> </w:t>
      </w:r>
      <w:proofErr w:type="spellStart"/>
      <w:r w:rsidRPr="00082467">
        <w:rPr>
          <w:rFonts w:ascii="Times New Roman" w:hAnsi="Times New Roman" w:cs="Times New Roman"/>
          <w:sz w:val="24"/>
          <w:szCs w:val="24"/>
        </w:rPr>
        <w:t>yaitu</w:t>
      </w:r>
      <w:proofErr w:type="spellEnd"/>
      <w:r w:rsidRPr="00082467">
        <w:rPr>
          <w:rFonts w:ascii="Times New Roman" w:hAnsi="Times New Roman" w:cs="Times New Roman"/>
          <w:sz w:val="24"/>
          <w:szCs w:val="24"/>
        </w:rPr>
        <w:t xml:space="preserve"> </w:t>
      </w:r>
      <w:proofErr w:type="spellStart"/>
      <w:r w:rsidRPr="00082467">
        <w:rPr>
          <w:rFonts w:ascii="Times New Roman" w:hAnsi="Times New Roman" w:cs="Times New Roman"/>
          <w:sz w:val="24"/>
          <w:szCs w:val="24"/>
        </w:rPr>
        <w:t>berupa</w:t>
      </w:r>
      <w:proofErr w:type="spellEnd"/>
      <w:r w:rsidRPr="00082467">
        <w:rPr>
          <w:rFonts w:ascii="Times New Roman" w:hAnsi="Times New Roman" w:cs="Times New Roman"/>
          <w:sz w:val="24"/>
          <w:szCs w:val="24"/>
        </w:rPr>
        <w:t xml:space="preserve"> </w:t>
      </w:r>
      <w:proofErr w:type="spellStart"/>
      <w:r w:rsidRPr="00082467">
        <w:rPr>
          <w:rFonts w:ascii="Times New Roman" w:hAnsi="Times New Roman" w:cs="Times New Roman"/>
          <w:sz w:val="24"/>
          <w:szCs w:val="24"/>
        </w:rPr>
        <w:t>informasi</w:t>
      </w:r>
      <w:proofErr w:type="spellEnd"/>
      <w:r w:rsidRPr="00082467">
        <w:rPr>
          <w:rFonts w:ascii="Times New Roman" w:hAnsi="Times New Roman" w:cs="Times New Roman"/>
          <w:sz w:val="24"/>
          <w:szCs w:val="24"/>
        </w:rPr>
        <w:t xml:space="preserve"> </w:t>
      </w:r>
      <w:proofErr w:type="spellStart"/>
      <w:r w:rsidRPr="00082467">
        <w:rPr>
          <w:rFonts w:ascii="Times New Roman" w:hAnsi="Times New Roman" w:cs="Times New Roman"/>
          <w:sz w:val="24"/>
          <w:szCs w:val="24"/>
        </w:rPr>
        <w:t>mengenai</w:t>
      </w:r>
      <w:proofErr w:type="spellEnd"/>
      <w:r w:rsidRPr="00082467">
        <w:rPr>
          <w:rFonts w:ascii="Times New Roman" w:hAnsi="Times New Roman" w:cs="Times New Roman"/>
          <w:sz w:val="24"/>
          <w:szCs w:val="24"/>
        </w:rPr>
        <w:t xml:space="preserve"> </w:t>
      </w:r>
      <w:proofErr w:type="spellStart"/>
      <w:r w:rsidRPr="00082467">
        <w:rPr>
          <w:rFonts w:ascii="Times New Roman" w:hAnsi="Times New Roman" w:cs="Times New Roman"/>
          <w:sz w:val="24"/>
          <w:szCs w:val="24"/>
        </w:rPr>
        <w:t>letak</w:t>
      </w:r>
      <w:proofErr w:type="spellEnd"/>
      <w:r w:rsidRPr="00082467">
        <w:rPr>
          <w:rFonts w:ascii="Times New Roman" w:hAnsi="Times New Roman" w:cs="Times New Roman"/>
          <w:sz w:val="24"/>
          <w:szCs w:val="24"/>
        </w:rPr>
        <w:t xml:space="preserve"> </w:t>
      </w:r>
      <w:proofErr w:type="spellStart"/>
      <w:r w:rsidRPr="00082467">
        <w:rPr>
          <w:rFonts w:ascii="Times New Roman" w:hAnsi="Times New Roman" w:cs="Times New Roman"/>
          <w:sz w:val="24"/>
          <w:szCs w:val="24"/>
        </w:rPr>
        <w:t>geografis</w:t>
      </w:r>
      <w:proofErr w:type="spellEnd"/>
      <w:r w:rsidRPr="00082467">
        <w:rPr>
          <w:rFonts w:ascii="Times New Roman" w:hAnsi="Times New Roman" w:cs="Times New Roman"/>
          <w:sz w:val="24"/>
          <w:szCs w:val="24"/>
        </w:rPr>
        <w:t xml:space="preserve"> </w:t>
      </w:r>
      <w:proofErr w:type="spellStart"/>
      <w:r w:rsidRPr="00082467">
        <w:rPr>
          <w:rFonts w:ascii="Times New Roman" w:hAnsi="Times New Roman" w:cs="Times New Roman"/>
          <w:sz w:val="24"/>
          <w:szCs w:val="24"/>
        </w:rPr>
        <w:t>seperti</w:t>
      </w:r>
      <w:proofErr w:type="spellEnd"/>
      <w:r w:rsidRPr="00082467">
        <w:rPr>
          <w:rFonts w:ascii="Times New Roman" w:hAnsi="Times New Roman" w:cs="Times New Roman"/>
          <w:sz w:val="24"/>
          <w:szCs w:val="24"/>
        </w:rPr>
        <w:t xml:space="preserve"> </w:t>
      </w:r>
      <w:proofErr w:type="spellStart"/>
      <w:r w:rsidRPr="00082467">
        <w:rPr>
          <w:rFonts w:ascii="Times New Roman" w:hAnsi="Times New Roman" w:cs="Times New Roman"/>
          <w:sz w:val="24"/>
          <w:szCs w:val="24"/>
        </w:rPr>
        <w:t>letak</w:t>
      </w:r>
      <w:proofErr w:type="spellEnd"/>
      <w:r w:rsidRPr="00082467">
        <w:rPr>
          <w:rFonts w:ascii="Times New Roman" w:hAnsi="Times New Roman" w:cs="Times New Roman"/>
          <w:sz w:val="24"/>
          <w:szCs w:val="24"/>
        </w:rPr>
        <w:t xml:space="preserve"> garis </w:t>
      </w:r>
      <w:proofErr w:type="spellStart"/>
      <w:r w:rsidRPr="00082467">
        <w:rPr>
          <w:rFonts w:ascii="Times New Roman" w:hAnsi="Times New Roman" w:cs="Times New Roman"/>
          <w:sz w:val="24"/>
          <w:szCs w:val="24"/>
        </w:rPr>
        <w:t>lintang</w:t>
      </w:r>
      <w:proofErr w:type="spellEnd"/>
      <w:r w:rsidRPr="00082467">
        <w:rPr>
          <w:rFonts w:ascii="Times New Roman" w:hAnsi="Times New Roman" w:cs="Times New Roman"/>
          <w:sz w:val="24"/>
          <w:szCs w:val="24"/>
        </w:rPr>
        <w:t xml:space="preserve"> dan garis </w:t>
      </w:r>
      <w:proofErr w:type="spellStart"/>
      <w:r w:rsidRPr="00082467">
        <w:rPr>
          <w:rFonts w:ascii="Times New Roman" w:hAnsi="Times New Roman" w:cs="Times New Roman"/>
          <w:sz w:val="24"/>
          <w:szCs w:val="24"/>
        </w:rPr>
        <w:t>bujur</w:t>
      </w:r>
      <w:proofErr w:type="spellEnd"/>
      <w:r w:rsidRPr="00082467">
        <w:rPr>
          <w:rFonts w:ascii="Times New Roman" w:hAnsi="Times New Roman" w:cs="Times New Roman"/>
          <w:sz w:val="24"/>
          <w:szCs w:val="24"/>
        </w:rPr>
        <w:t xml:space="preserve"> </w:t>
      </w:r>
      <w:proofErr w:type="spellStart"/>
      <w:r w:rsidRPr="00082467">
        <w:rPr>
          <w:rFonts w:ascii="Times New Roman" w:hAnsi="Times New Roman" w:cs="Times New Roman"/>
          <w:sz w:val="24"/>
          <w:szCs w:val="24"/>
        </w:rPr>
        <w:t>dari</w:t>
      </w:r>
      <w:proofErr w:type="spellEnd"/>
      <w:r w:rsidRPr="00082467">
        <w:rPr>
          <w:rFonts w:ascii="Times New Roman" w:hAnsi="Times New Roman" w:cs="Times New Roman"/>
          <w:sz w:val="24"/>
          <w:szCs w:val="24"/>
        </w:rPr>
        <w:t xml:space="preserve"> masing-masing wilayah dan </w:t>
      </w:r>
      <w:proofErr w:type="spellStart"/>
      <w:r w:rsidRPr="00082467">
        <w:rPr>
          <w:rFonts w:ascii="Times New Roman" w:hAnsi="Times New Roman" w:cs="Times New Roman"/>
          <w:sz w:val="24"/>
          <w:szCs w:val="24"/>
        </w:rPr>
        <w:t>perbatasan</w:t>
      </w:r>
      <w:proofErr w:type="spellEnd"/>
      <w:r w:rsidRPr="00082467">
        <w:rPr>
          <w:rFonts w:ascii="Times New Roman" w:hAnsi="Times New Roman" w:cs="Times New Roman"/>
          <w:sz w:val="24"/>
          <w:szCs w:val="24"/>
        </w:rPr>
        <w:t xml:space="preserve"> </w:t>
      </w:r>
      <w:proofErr w:type="spellStart"/>
      <w:r w:rsidRPr="00082467">
        <w:rPr>
          <w:rFonts w:ascii="Times New Roman" w:hAnsi="Times New Roman" w:cs="Times New Roman"/>
          <w:sz w:val="24"/>
          <w:szCs w:val="24"/>
        </w:rPr>
        <w:t>antar</w:t>
      </w:r>
      <w:proofErr w:type="spellEnd"/>
      <w:r w:rsidRPr="00082467">
        <w:rPr>
          <w:rFonts w:ascii="Times New Roman" w:hAnsi="Times New Roman" w:cs="Times New Roman"/>
          <w:sz w:val="24"/>
          <w:szCs w:val="24"/>
        </w:rPr>
        <w:t xml:space="preserve"> </w:t>
      </w:r>
      <w:proofErr w:type="spellStart"/>
      <w:r w:rsidRPr="00082467">
        <w:rPr>
          <w:rFonts w:ascii="Times New Roman" w:hAnsi="Times New Roman" w:cs="Times New Roman"/>
          <w:sz w:val="24"/>
          <w:szCs w:val="24"/>
        </w:rPr>
        <w:t>daerah</w:t>
      </w:r>
      <w:proofErr w:type="spellEnd"/>
      <w:r w:rsidRPr="00082467">
        <w:rPr>
          <w:rFonts w:ascii="Times New Roman" w:hAnsi="Times New Roman" w:cs="Times New Roman"/>
          <w:sz w:val="24"/>
          <w:szCs w:val="24"/>
        </w:rPr>
        <w:t xml:space="preserve"> </w:t>
      </w:r>
      <w:r w:rsidRPr="00082467">
        <w:rPr>
          <w:rFonts w:ascii="Times New Roman" w:hAnsi="Times New Roman" w:cs="Times New Roman"/>
          <w:noProof/>
          <w:sz w:val="24"/>
          <w:szCs w:val="24"/>
        </w:rPr>
        <w:lastRenderedPageBreak/>
        <w:t xml:space="preserve">(Wuryandari, dkk., 2014). </w:t>
      </w:r>
      <w:proofErr w:type="spellStart"/>
      <w:r w:rsidR="00082467" w:rsidRPr="00082467">
        <w:rPr>
          <w:rFonts w:ascii="Times New Roman" w:hAnsi="Times New Roman" w:cs="Times New Roman"/>
          <w:sz w:val="24"/>
          <w:szCs w:val="24"/>
        </w:rPr>
        <w:t>Menurut</w:t>
      </w:r>
      <w:proofErr w:type="spellEnd"/>
      <w:r w:rsidR="00082467" w:rsidRPr="00082467">
        <w:rPr>
          <w:rFonts w:ascii="Times New Roman" w:hAnsi="Times New Roman" w:cs="Times New Roman"/>
          <w:sz w:val="24"/>
          <w:szCs w:val="24"/>
        </w:rPr>
        <w:t xml:space="preserve"> </w:t>
      </w:r>
      <w:proofErr w:type="spellStart"/>
      <w:r w:rsidR="00082467" w:rsidRPr="00082467">
        <w:rPr>
          <w:rFonts w:ascii="Times New Roman" w:hAnsi="Times New Roman" w:cs="Times New Roman"/>
          <w:sz w:val="24"/>
          <w:szCs w:val="24"/>
        </w:rPr>
        <w:t>Kosfeld</w:t>
      </w:r>
      <w:proofErr w:type="spellEnd"/>
      <w:r w:rsidR="00082467" w:rsidRPr="00082467">
        <w:rPr>
          <w:rFonts w:ascii="Times New Roman" w:hAnsi="Times New Roman" w:cs="Times New Roman"/>
          <w:sz w:val="24"/>
          <w:szCs w:val="24"/>
        </w:rPr>
        <w:t xml:space="preserve"> (2006), </w:t>
      </w:r>
      <w:proofErr w:type="spellStart"/>
      <w:r w:rsidR="00082467" w:rsidRPr="00082467">
        <w:rPr>
          <w:rFonts w:ascii="Times New Roman" w:hAnsi="Times New Roman" w:cs="Times New Roman"/>
          <w:sz w:val="24"/>
          <w:szCs w:val="24"/>
        </w:rPr>
        <w:t>lokasi</w:t>
      </w:r>
      <w:proofErr w:type="spellEnd"/>
      <w:r w:rsidR="00082467" w:rsidRPr="00082467">
        <w:rPr>
          <w:rFonts w:ascii="Times New Roman" w:hAnsi="Times New Roman" w:cs="Times New Roman"/>
          <w:sz w:val="24"/>
          <w:szCs w:val="24"/>
        </w:rPr>
        <w:t xml:space="preserve"> </w:t>
      </w:r>
      <w:proofErr w:type="spellStart"/>
      <w:r w:rsidR="00082467" w:rsidRPr="00082467">
        <w:rPr>
          <w:rFonts w:ascii="Times New Roman" w:hAnsi="Times New Roman" w:cs="Times New Roman"/>
          <w:sz w:val="24"/>
          <w:szCs w:val="24"/>
        </w:rPr>
        <w:t>dapat</w:t>
      </w:r>
      <w:proofErr w:type="spellEnd"/>
      <w:r w:rsidR="00082467" w:rsidRPr="00082467">
        <w:rPr>
          <w:rFonts w:ascii="Times New Roman" w:hAnsi="Times New Roman" w:cs="Times New Roman"/>
          <w:sz w:val="24"/>
          <w:szCs w:val="24"/>
        </w:rPr>
        <w:t xml:space="preserve"> </w:t>
      </w:r>
      <w:proofErr w:type="spellStart"/>
      <w:r w:rsidR="00082467" w:rsidRPr="00082467">
        <w:rPr>
          <w:rFonts w:ascii="Times New Roman" w:hAnsi="Times New Roman" w:cs="Times New Roman"/>
          <w:sz w:val="24"/>
          <w:szCs w:val="24"/>
        </w:rPr>
        <w:t>digunakan</w:t>
      </w:r>
      <w:proofErr w:type="spellEnd"/>
      <w:r w:rsidR="00082467" w:rsidRPr="00082467">
        <w:rPr>
          <w:rFonts w:ascii="Times New Roman" w:hAnsi="Times New Roman" w:cs="Times New Roman"/>
          <w:sz w:val="24"/>
          <w:szCs w:val="24"/>
        </w:rPr>
        <w:t xml:space="preserve"> </w:t>
      </w:r>
      <w:proofErr w:type="spellStart"/>
      <w:r w:rsidR="00082467" w:rsidRPr="00082467">
        <w:rPr>
          <w:rFonts w:ascii="Times New Roman" w:hAnsi="Times New Roman" w:cs="Times New Roman"/>
          <w:sz w:val="24"/>
          <w:szCs w:val="24"/>
        </w:rPr>
        <w:t>untuk</w:t>
      </w:r>
      <w:proofErr w:type="spellEnd"/>
      <w:r w:rsidR="00082467" w:rsidRPr="00082467">
        <w:rPr>
          <w:rFonts w:ascii="Times New Roman" w:hAnsi="Times New Roman" w:cs="Times New Roman"/>
          <w:sz w:val="24"/>
          <w:szCs w:val="24"/>
        </w:rPr>
        <w:t xml:space="preserve"> </w:t>
      </w:r>
      <w:proofErr w:type="spellStart"/>
      <w:r w:rsidR="00082467" w:rsidRPr="00082467">
        <w:rPr>
          <w:rFonts w:ascii="Times New Roman" w:hAnsi="Times New Roman" w:cs="Times New Roman"/>
          <w:sz w:val="24"/>
          <w:szCs w:val="24"/>
        </w:rPr>
        <w:t>menganalisis</w:t>
      </w:r>
      <w:proofErr w:type="spellEnd"/>
      <w:r w:rsidR="00082467" w:rsidRPr="00082467">
        <w:rPr>
          <w:rFonts w:ascii="Times New Roman" w:hAnsi="Times New Roman" w:cs="Times New Roman"/>
          <w:sz w:val="24"/>
          <w:szCs w:val="24"/>
        </w:rPr>
        <w:t xml:space="preserve"> </w:t>
      </w:r>
      <w:proofErr w:type="spellStart"/>
      <w:r w:rsidR="00082467" w:rsidRPr="00082467">
        <w:rPr>
          <w:rFonts w:ascii="Times New Roman" w:hAnsi="Times New Roman" w:cs="Times New Roman"/>
          <w:sz w:val="24"/>
          <w:szCs w:val="24"/>
        </w:rPr>
        <w:t>efek</w:t>
      </w:r>
      <w:proofErr w:type="spellEnd"/>
      <w:r w:rsidR="00082467" w:rsidRPr="00082467">
        <w:rPr>
          <w:rFonts w:ascii="Times New Roman" w:hAnsi="Times New Roman" w:cs="Times New Roman"/>
          <w:sz w:val="24"/>
          <w:szCs w:val="24"/>
        </w:rPr>
        <w:t xml:space="preserve"> </w:t>
      </w:r>
      <w:proofErr w:type="spellStart"/>
      <w:r w:rsidR="00082467" w:rsidRPr="00082467">
        <w:rPr>
          <w:rFonts w:ascii="Times New Roman" w:hAnsi="Times New Roman" w:cs="Times New Roman"/>
          <w:sz w:val="24"/>
          <w:szCs w:val="24"/>
        </w:rPr>
        <w:t>spasial</w:t>
      </w:r>
      <w:proofErr w:type="spellEnd"/>
      <w:r w:rsidR="00082467" w:rsidRPr="00082467">
        <w:rPr>
          <w:rFonts w:ascii="Times New Roman" w:hAnsi="Times New Roman" w:cs="Times New Roman"/>
          <w:sz w:val="24"/>
          <w:szCs w:val="24"/>
        </w:rPr>
        <w:t xml:space="preserve"> </w:t>
      </w:r>
      <w:proofErr w:type="spellStart"/>
      <w:r w:rsidR="00082467" w:rsidRPr="00082467">
        <w:rPr>
          <w:rFonts w:ascii="Times New Roman" w:hAnsi="Times New Roman" w:cs="Times New Roman"/>
          <w:sz w:val="24"/>
          <w:szCs w:val="24"/>
        </w:rPr>
        <w:t>yaitu</w:t>
      </w:r>
      <w:proofErr w:type="spellEnd"/>
      <w:r w:rsidR="00082467" w:rsidRPr="00082467">
        <w:rPr>
          <w:rFonts w:ascii="Times New Roman" w:hAnsi="Times New Roman" w:cs="Times New Roman"/>
          <w:sz w:val="24"/>
          <w:szCs w:val="24"/>
        </w:rPr>
        <w:t xml:space="preserve"> </w:t>
      </w:r>
      <w:proofErr w:type="spellStart"/>
      <w:r w:rsidR="00082467" w:rsidRPr="00082467">
        <w:rPr>
          <w:rFonts w:ascii="Times New Roman" w:hAnsi="Times New Roman" w:cs="Times New Roman"/>
          <w:sz w:val="24"/>
          <w:szCs w:val="24"/>
        </w:rPr>
        <w:t>ketergantungan</w:t>
      </w:r>
      <w:proofErr w:type="spellEnd"/>
      <w:r w:rsidR="00082467" w:rsidRPr="00082467">
        <w:rPr>
          <w:rFonts w:ascii="Times New Roman" w:hAnsi="Times New Roman" w:cs="Times New Roman"/>
          <w:sz w:val="24"/>
          <w:szCs w:val="24"/>
        </w:rPr>
        <w:t xml:space="preserve"> </w:t>
      </w:r>
      <w:proofErr w:type="spellStart"/>
      <w:r w:rsidR="00082467" w:rsidRPr="00082467">
        <w:rPr>
          <w:rFonts w:ascii="Times New Roman" w:hAnsi="Times New Roman" w:cs="Times New Roman"/>
          <w:sz w:val="24"/>
          <w:szCs w:val="24"/>
        </w:rPr>
        <w:t>spasial</w:t>
      </w:r>
      <w:proofErr w:type="spellEnd"/>
      <w:r w:rsidR="00082467" w:rsidRPr="00082467">
        <w:rPr>
          <w:rFonts w:ascii="Times New Roman" w:hAnsi="Times New Roman" w:cs="Times New Roman"/>
          <w:sz w:val="24"/>
          <w:szCs w:val="24"/>
        </w:rPr>
        <w:t xml:space="preserve"> dan </w:t>
      </w:r>
      <w:proofErr w:type="spellStart"/>
      <w:r w:rsidR="00082467" w:rsidRPr="00082467">
        <w:rPr>
          <w:rFonts w:ascii="Times New Roman" w:hAnsi="Times New Roman" w:cs="Times New Roman"/>
          <w:sz w:val="24"/>
          <w:szCs w:val="24"/>
        </w:rPr>
        <w:t>heterogenitas</w:t>
      </w:r>
      <w:proofErr w:type="spellEnd"/>
      <w:r w:rsidR="00082467" w:rsidRPr="00082467">
        <w:rPr>
          <w:rFonts w:ascii="Times New Roman" w:hAnsi="Times New Roman" w:cs="Times New Roman"/>
          <w:sz w:val="24"/>
          <w:szCs w:val="24"/>
        </w:rPr>
        <w:t xml:space="preserve"> </w:t>
      </w:r>
      <w:proofErr w:type="spellStart"/>
      <w:r w:rsidR="00082467" w:rsidRPr="00082467">
        <w:rPr>
          <w:rFonts w:ascii="Times New Roman" w:hAnsi="Times New Roman" w:cs="Times New Roman"/>
          <w:sz w:val="24"/>
          <w:szCs w:val="24"/>
        </w:rPr>
        <w:t>spasial</w:t>
      </w:r>
      <w:proofErr w:type="spellEnd"/>
      <w:r w:rsidR="00082467" w:rsidRPr="00082467">
        <w:rPr>
          <w:rFonts w:ascii="Times New Roman" w:hAnsi="Times New Roman" w:cs="Times New Roman"/>
          <w:sz w:val="24"/>
          <w:szCs w:val="24"/>
        </w:rPr>
        <w:t xml:space="preserve">. </w:t>
      </w:r>
      <w:proofErr w:type="spellStart"/>
      <w:r w:rsidR="00082467" w:rsidRPr="00082467">
        <w:rPr>
          <w:rFonts w:ascii="Times New Roman" w:hAnsi="Times New Roman" w:cs="Times New Roman"/>
          <w:sz w:val="24"/>
          <w:szCs w:val="24"/>
        </w:rPr>
        <w:t>Informasi</w:t>
      </w:r>
      <w:proofErr w:type="spellEnd"/>
      <w:r w:rsidR="00082467" w:rsidRPr="00082467">
        <w:rPr>
          <w:rFonts w:ascii="Times New Roman" w:hAnsi="Times New Roman" w:cs="Times New Roman"/>
          <w:sz w:val="24"/>
          <w:szCs w:val="24"/>
        </w:rPr>
        <w:t xml:space="preserve"> </w:t>
      </w:r>
      <w:proofErr w:type="spellStart"/>
      <w:r w:rsidR="00082467" w:rsidRPr="00082467">
        <w:rPr>
          <w:rFonts w:ascii="Times New Roman" w:hAnsi="Times New Roman" w:cs="Times New Roman"/>
          <w:sz w:val="24"/>
          <w:szCs w:val="24"/>
        </w:rPr>
        <w:t>lokasi</w:t>
      </w:r>
      <w:proofErr w:type="spellEnd"/>
      <w:r w:rsidR="00082467" w:rsidRPr="00082467">
        <w:rPr>
          <w:rFonts w:ascii="Times New Roman" w:hAnsi="Times New Roman" w:cs="Times New Roman"/>
          <w:sz w:val="24"/>
          <w:szCs w:val="24"/>
        </w:rPr>
        <w:t xml:space="preserve"> </w:t>
      </w:r>
      <w:proofErr w:type="spellStart"/>
      <w:r w:rsidR="00082467" w:rsidRPr="00082467">
        <w:rPr>
          <w:rFonts w:ascii="Times New Roman" w:hAnsi="Times New Roman" w:cs="Times New Roman"/>
          <w:sz w:val="24"/>
          <w:szCs w:val="24"/>
        </w:rPr>
        <w:t>dapat</w:t>
      </w:r>
      <w:proofErr w:type="spellEnd"/>
      <w:r w:rsidR="00082467" w:rsidRPr="00082467">
        <w:rPr>
          <w:rFonts w:ascii="Times New Roman" w:hAnsi="Times New Roman" w:cs="Times New Roman"/>
          <w:sz w:val="24"/>
          <w:szCs w:val="24"/>
        </w:rPr>
        <w:t xml:space="preserve"> </w:t>
      </w:r>
      <w:proofErr w:type="spellStart"/>
      <w:r w:rsidR="00082467" w:rsidRPr="00082467">
        <w:rPr>
          <w:rFonts w:ascii="Times New Roman" w:hAnsi="Times New Roman" w:cs="Times New Roman"/>
          <w:sz w:val="24"/>
          <w:szCs w:val="24"/>
        </w:rPr>
        <w:t>menggunakan</w:t>
      </w:r>
      <w:proofErr w:type="spellEnd"/>
      <w:r w:rsidR="00082467" w:rsidRPr="00082467">
        <w:rPr>
          <w:rFonts w:ascii="Times New Roman" w:hAnsi="Times New Roman" w:cs="Times New Roman"/>
          <w:sz w:val="24"/>
          <w:szCs w:val="24"/>
        </w:rPr>
        <w:t xml:space="preserve"> dua </w:t>
      </w:r>
      <w:proofErr w:type="spellStart"/>
      <w:r w:rsidR="00082467" w:rsidRPr="00082467">
        <w:rPr>
          <w:rFonts w:ascii="Times New Roman" w:hAnsi="Times New Roman" w:cs="Times New Roman"/>
          <w:sz w:val="24"/>
          <w:szCs w:val="24"/>
        </w:rPr>
        <w:t>sumber</w:t>
      </w:r>
      <w:proofErr w:type="spellEnd"/>
      <w:r w:rsidR="00082467" w:rsidRPr="00082467">
        <w:rPr>
          <w:rFonts w:ascii="Times New Roman" w:hAnsi="Times New Roman" w:cs="Times New Roman"/>
          <w:sz w:val="24"/>
          <w:szCs w:val="24"/>
        </w:rPr>
        <w:t xml:space="preserve"> </w:t>
      </w:r>
      <w:proofErr w:type="spellStart"/>
      <w:r w:rsidR="00082467" w:rsidRPr="00082467">
        <w:rPr>
          <w:rFonts w:ascii="Times New Roman" w:hAnsi="Times New Roman" w:cs="Times New Roman"/>
          <w:sz w:val="24"/>
          <w:szCs w:val="24"/>
        </w:rPr>
        <w:t>yaitu</w:t>
      </w:r>
      <w:proofErr w:type="spellEnd"/>
      <w:r w:rsidR="00082467" w:rsidRPr="00082467">
        <w:rPr>
          <w:rFonts w:ascii="Times New Roman" w:hAnsi="Times New Roman" w:cs="Times New Roman"/>
          <w:sz w:val="24"/>
          <w:szCs w:val="24"/>
        </w:rPr>
        <w:t>:</w:t>
      </w:r>
    </w:p>
    <w:p w14:paraId="65C1E6FC" w14:textId="77777777" w:rsidR="00082467" w:rsidRPr="00580EF5" w:rsidRDefault="00082467" w:rsidP="00082467">
      <w:pPr>
        <w:pStyle w:val="ListParagraph"/>
        <w:numPr>
          <w:ilvl w:val="0"/>
          <w:numId w:val="5"/>
        </w:numPr>
        <w:spacing w:after="120" w:line="240" w:lineRule="auto"/>
        <w:ind w:left="425" w:hanging="357"/>
        <w:jc w:val="both"/>
        <w:rPr>
          <w:rFonts w:ascii="Times New Roman" w:hAnsi="Times New Roman" w:cs="Times New Roman"/>
          <w:sz w:val="24"/>
          <w:szCs w:val="24"/>
        </w:rPr>
      </w:pPr>
      <w:proofErr w:type="spellStart"/>
      <w:r w:rsidRPr="00580EF5">
        <w:rPr>
          <w:rFonts w:ascii="Times New Roman" w:hAnsi="Times New Roman" w:cs="Times New Roman"/>
          <w:sz w:val="24"/>
          <w:szCs w:val="24"/>
        </w:rPr>
        <w:t>Ketetanggaan</w:t>
      </w:r>
      <w:proofErr w:type="spellEnd"/>
      <w:r w:rsidRPr="00580EF5">
        <w:rPr>
          <w:rFonts w:ascii="Times New Roman" w:hAnsi="Times New Roman" w:cs="Times New Roman"/>
          <w:sz w:val="24"/>
          <w:szCs w:val="24"/>
        </w:rPr>
        <w:t xml:space="preserve"> (</w:t>
      </w:r>
      <w:r w:rsidRPr="00580EF5">
        <w:rPr>
          <w:rFonts w:ascii="Times New Roman" w:hAnsi="Times New Roman" w:cs="Times New Roman"/>
          <w:i/>
          <w:iCs/>
          <w:sz w:val="24"/>
          <w:szCs w:val="24"/>
        </w:rPr>
        <w:t>Neighborhood</w:t>
      </w:r>
      <w:r w:rsidRPr="00580EF5">
        <w:rPr>
          <w:rFonts w:ascii="Times New Roman" w:hAnsi="Times New Roman" w:cs="Times New Roman"/>
          <w:sz w:val="24"/>
          <w:szCs w:val="24"/>
        </w:rPr>
        <w:t>)</w:t>
      </w:r>
    </w:p>
    <w:p w14:paraId="5AC74B01" w14:textId="77777777" w:rsidR="00082467" w:rsidRPr="00580EF5" w:rsidRDefault="00082467" w:rsidP="00082467">
      <w:pPr>
        <w:pStyle w:val="ListParagraph"/>
        <w:spacing w:after="0" w:line="240" w:lineRule="auto"/>
        <w:ind w:left="426"/>
        <w:jc w:val="both"/>
        <w:rPr>
          <w:rFonts w:ascii="Times New Roman" w:hAnsi="Times New Roman" w:cs="Times New Roman"/>
          <w:sz w:val="24"/>
          <w:szCs w:val="24"/>
        </w:rPr>
      </w:pPr>
      <w:proofErr w:type="spellStart"/>
      <w:r w:rsidRPr="00580EF5">
        <w:rPr>
          <w:rFonts w:ascii="Times New Roman" w:hAnsi="Times New Roman" w:cs="Times New Roman"/>
          <w:sz w:val="24"/>
          <w:szCs w:val="24"/>
        </w:rPr>
        <w:t>Ketetanggaan</w:t>
      </w:r>
      <w:proofErr w:type="spellEnd"/>
      <w:r w:rsidRPr="00580EF5">
        <w:rPr>
          <w:rFonts w:ascii="Times New Roman" w:hAnsi="Times New Roman" w:cs="Times New Roman"/>
          <w:sz w:val="24"/>
          <w:szCs w:val="24"/>
        </w:rPr>
        <w:t xml:space="preserve"> (</w:t>
      </w:r>
      <w:r w:rsidRPr="00580EF5">
        <w:rPr>
          <w:rFonts w:ascii="Times New Roman" w:hAnsi="Times New Roman" w:cs="Times New Roman"/>
          <w:i/>
          <w:iCs/>
          <w:sz w:val="24"/>
          <w:szCs w:val="24"/>
        </w:rPr>
        <w:t>Neighborhood</w:t>
      </w:r>
      <w:r w:rsidRPr="00580EF5">
        <w:rPr>
          <w:rFonts w:ascii="Times New Roman" w:hAnsi="Times New Roman" w:cs="Times New Roman"/>
          <w:sz w:val="24"/>
          <w:szCs w:val="24"/>
        </w:rPr>
        <w:t xml:space="preserve">) </w:t>
      </w:r>
      <w:proofErr w:type="spellStart"/>
      <w:r w:rsidRPr="00580EF5">
        <w:rPr>
          <w:rFonts w:ascii="Times New Roman" w:hAnsi="Times New Roman" w:cs="Times New Roman"/>
          <w:sz w:val="24"/>
          <w:szCs w:val="24"/>
        </w:rPr>
        <w:t>menunjukkan</w:t>
      </w:r>
      <w:proofErr w:type="spellEnd"/>
      <w:r w:rsidRPr="00580EF5">
        <w:rPr>
          <w:rFonts w:ascii="Times New Roman" w:hAnsi="Times New Roman" w:cs="Times New Roman"/>
          <w:sz w:val="24"/>
          <w:szCs w:val="24"/>
        </w:rPr>
        <w:t xml:space="preserve"> </w:t>
      </w:r>
      <w:proofErr w:type="spellStart"/>
      <w:r w:rsidRPr="00580EF5">
        <w:rPr>
          <w:rFonts w:ascii="Times New Roman" w:hAnsi="Times New Roman" w:cs="Times New Roman"/>
          <w:sz w:val="24"/>
          <w:szCs w:val="24"/>
        </w:rPr>
        <w:t>letak</w:t>
      </w:r>
      <w:proofErr w:type="spellEnd"/>
      <w:r w:rsidRPr="00580EF5">
        <w:rPr>
          <w:rFonts w:ascii="Times New Roman" w:hAnsi="Times New Roman" w:cs="Times New Roman"/>
          <w:sz w:val="24"/>
          <w:szCs w:val="24"/>
        </w:rPr>
        <w:t xml:space="preserve"> </w:t>
      </w:r>
      <w:proofErr w:type="spellStart"/>
      <w:r w:rsidRPr="00580EF5">
        <w:rPr>
          <w:rFonts w:ascii="Times New Roman" w:hAnsi="Times New Roman" w:cs="Times New Roman"/>
          <w:sz w:val="24"/>
          <w:szCs w:val="24"/>
        </w:rPr>
        <w:t>relatif</w:t>
      </w:r>
      <w:proofErr w:type="spellEnd"/>
      <w:r w:rsidRPr="00580EF5">
        <w:rPr>
          <w:rFonts w:ascii="Times New Roman" w:hAnsi="Times New Roman" w:cs="Times New Roman"/>
          <w:sz w:val="24"/>
          <w:szCs w:val="24"/>
        </w:rPr>
        <w:t xml:space="preserve"> </w:t>
      </w:r>
      <w:proofErr w:type="spellStart"/>
      <w:r w:rsidRPr="00580EF5">
        <w:rPr>
          <w:rFonts w:ascii="Times New Roman" w:hAnsi="Times New Roman" w:cs="Times New Roman"/>
          <w:sz w:val="24"/>
          <w:szCs w:val="24"/>
        </w:rPr>
        <w:t>dari</w:t>
      </w:r>
      <w:proofErr w:type="spellEnd"/>
      <w:r w:rsidRPr="00580EF5">
        <w:rPr>
          <w:rFonts w:ascii="Times New Roman" w:hAnsi="Times New Roman" w:cs="Times New Roman"/>
          <w:sz w:val="24"/>
          <w:szCs w:val="24"/>
        </w:rPr>
        <w:t xml:space="preserve"> </w:t>
      </w:r>
      <w:proofErr w:type="spellStart"/>
      <w:r w:rsidRPr="00580EF5">
        <w:rPr>
          <w:rFonts w:ascii="Times New Roman" w:hAnsi="Times New Roman" w:cs="Times New Roman"/>
          <w:sz w:val="24"/>
          <w:szCs w:val="24"/>
        </w:rPr>
        <w:t>satu</w:t>
      </w:r>
      <w:proofErr w:type="spellEnd"/>
      <w:r w:rsidRPr="00580EF5">
        <w:rPr>
          <w:rFonts w:ascii="Times New Roman" w:hAnsi="Times New Roman" w:cs="Times New Roman"/>
          <w:sz w:val="24"/>
          <w:szCs w:val="24"/>
        </w:rPr>
        <w:t xml:space="preserve"> unit </w:t>
      </w:r>
      <w:proofErr w:type="spellStart"/>
      <w:r w:rsidRPr="00580EF5">
        <w:rPr>
          <w:rFonts w:ascii="Times New Roman" w:hAnsi="Times New Roman" w:cs="Times New Roman"/>
          <w:sz w:val="24"/>
          <w:szCs w:val="24"/>
        </w:rPr>
        <w:t>spasial</w:t>
      </w:r>
      <w:proofErr w:type="spellEnd"/>
      <w:r w:rsidRPr="00580EF5">
        <w:rPr>
          <w:rFonts w:ascii="Times New Roman" w:hAnsi="Times New Roman" w:cs="Times New Roman"/>
          <w:sz w:val="24"/>
          <w:szCs w:val="24"/>
        </w:rPr>
        <w:t xml:space="preserve"> (</w:t>
      </w:r>
      <w:proofErr w:type="spellStart"/>
      <w:r w:rsidRPr="00580EF5">
        <w:rPr>
          <w:rFonts w:ascii="Times New Roman" w:hAnsi="Times New Roman" w:cs="Times New Roman"/>
          <w:sz w:val="24"/>
          <w:szCs w:val="24"/>
        </w:rPr>
        <w:t>lokasi</w:t>
      </w:r>
      <w:proofErr w:type="spellEnd"/>
      <w:r w:rsidRPr="00580EF5">
        <w:rPr>
          <w:rFonts w:ascii="Times New Roman" w:hAnsi="Times New Roman" w:cs="Times New Roman"/>
          <w:sz w:val="24"/>
          <w:szCs w:val="24"/>
        </w:rPr>
        <w:t xml:space="preserve">) </w:t>
      </w:r>
      <w:proofErr w:type="spellStart"/>
      <w:r w:rsidRPr="00580EF5">
        <w:rPr>
          <w:rFonts w:ascii="Times New Roman" w:hAnsi="Times New Roman" w:cs="Times New Roman"/>
          <w:sz w:val="24"/>
          <w:szCs w:val="24"/>
        </w:rPr>
        <w:t>ke</w:t>
      </w:r>
      <w:proofErr w:type="spellEnd"/>
      <w:r w:rsidRPr="00580EF5">
        <w:rPr>
          <w:rFonts w:ascii="Times New Roman" w:hAnsi="Times New Roman" w:cs="Times New Roman"/>
          <w:sz w:val="24"/>
          <w:szCs w:val="24"/>
        </w:rPr>
        <w:t xml:space="preserve"> </w:t>
      </w:r>
      <w:proofErr w:type="spellStart"/>
      <w:r w:rsidRPr="00580EF5">
        <w:rPr>
          <w:rFonts w:ascii="Times New Roman" w:hAnsi="Times New Roman" w:cs="Times New Roman"/>
          <w:sz w:val="24"/>
          <w:szCs w:val="24"/>
        </w:rPr>
        <w:t>lokasi</w:t>
      </w:r>
      <w:proofErr w:type="spellEnd"/>
      <w:r w:rsidRPr="00580EF5">
        <w:rPr>
          <w:rFonts w:ascii="Times New Roman" w:hAnsi="Times New Roman" w:cs="Times New Roman"/>
          <w:sz w:val="24"/>
          <w:szCs w:val="24"/>
        </w:rPr>
        <w:t xml:space="preserve"> </w:t>
      </w:r>
      <w:proofErr w:type="spellStart"/>
      <w:r w:rsidRPr="00580EF5">
        <w:rPr>
          <w:rFonts w:ascii="Times New Roman" w:hAnsi="Times New Roman" w:cs="Times New Roman"/>
          <w:sz w:val="24"/>
          <w:szCs w:val="24"/>
        </w:rPr>
        <w:t>lainnya</w:t>
      </w:r>
      <w:proofErr w:type="spellEnd"/>
      <w:r w:rsidRPr="00580EF5">
        <w:rPr>
          <w:rFonts w:ascii="Times New Roman" w:hAnsi="Times New Roman" w:cs="Times New Roman"/>
          <w:sz w:val="24"/>
          <w:szCs w:val="24"/>
        </w:rPr>
        <w:t xml:space="preserve"> di </w:t>
      </w:r>
      <w:proofErr w:type="spellStart"/>
      <w:r w:rsidRPr="00580EF5">
        <w:rPr>
          <w:rFonts w:ascii="Times New Roman" w:hAnsi="Times New Roman" w:cs="Times New Roman"/>
          <w:sz w:val="24"/>
          <w:szCs w:val="24"/>
        </w:rPr>
        <w:t>dalam</w:t>
      </w:r>
      <w:proofErr w:type="spellEnd"/>
      <w:r w:rsidRPr="00580EF5">
        <w:rPr>
          <w:rFonts w:ascii="Times New Roman" w:hAnsi="Times New Roman" w:cs="Times New Roman"/>
          <w:sz w:val="24"/>
          <w:szCs w:val="24"/>
        </w:rPr>
        <w:t xml:space="preserve"> </w:t>
      </w:r>
      <w:proofErr w:type="spellStart"/>
      <w:r w:rsidRPr="00580EF5">
        <w:rPr>
          <w:rFonts w:ascii="Times New Roman" w:hAnsi="Times New Roman" w:cs="Times New Roman"/>
          <w:sz w:val="24"/>
          <w:szCs w:val="24"/>
        </w:rPr>
        <w:t>ruang</w:t>
      </w:r>
      <w:proofErr w:type="spellEnd"/>
      <w:r w:rsidRPr="00580EF5">
        <w:rPr>
          <w:rFonts w:ascii="Times New Roman" w:hAnsi="Times New Roman" w:cs="Times New Roman"/>
          <w:sz w:val="24"/>
          <w:szCs w:val="24"/>
        </w:rPr>
        <w:t xml:space="preserve">. </w:t>
      </w:r>
      <w:proofErr w:type="spellStart"/>
      <w:r w:rsidRPr="00580EF5">
        <w:rPr>
          <w:rFonts w:ascii="Times New Roman" w:hAnsi="Times New Roman" w:cs="Times New Roman"/>
          <w:sz w:val="24"/>
          <w:szCs w:val="24"/>
        </w:rPr>
        <w:t>Ketetanggaan</w:t>
      </w:r>
      <w:proofErr w:type="spellEnd"/>
      <w:r w:rsidRPr="00580EF5">
        <w:rPr>
          <w:rFonts w:ascii="Times New Roman" w:hAnsi="Times New Roman" w:cs="Times New Roman"/>
          <w:sz w:val="24"/>
          <w:szCs w:val="24"/>
        </w:rPr>
        <w:t xml:space="preserve"> </w:t>
      </w:r>
      <w:proofErr w:type="spellStart"/>
      <w:r w:rsidRPr="00580EF5">
        <w:rPr>
          <w:rFonts w:ascii="Times New Roman" w:hAnsi="Times New Roman" w:cs="Times New Roman"/>
          <w:sz w:val="24"/>
          <w:szCs w:val="24"/>
        </w:rPr>
        <w:t>dari</w:t>
      </w:r>
      <w:proofErr w:type="spellEnd"/>
      <w:r w:rsidRPr="00580EF5">
        <w:rPr>
          <w:rFonts w:ascii="Times New Roman" w:hAnsi="Times New Roman" w:cs="Times New Roman"/>
          <w:sz w:val="24"/>
          <w:szCs w:val="24"/>
        </w:rPr>
        <w:t xml:space="preserve"> unit </w:t>
      </w:r>
      <w:proofErr w:type="spellStart"/>
      <w:r w:rsidRPr="00580EF5">
        <w:rPr>
          <w:rFonts w:ascii="Times New Roman" w:hAnsi="Times New Roman" w:cs="Times New Roman"/>
          <w:sz w:val="24"/>
          <w:szCs w:val="24"/>
        </w:rPr>
        <w:t>spasial</w:t>
      </w:r>
      <w:proofErr w:type="spellEnd"/>
      <w:r w:rsidRPr="00580EF5">
        <w:rPr>
          <w:rFonts w:ascii="Times New Roman" w:hAnsi="Times New Roman" w:cs="Times New Roman"/>
          <w:sz w:val="24"/>
          <w:szCs w:val="24"/>
        </w:rPr>
        <w:t xml:space="preserve"> </w:t>
      </w:r>
      <w:proofErr w:type="spellStart"/>
      <w:r w:rsidRPr="00580EF5">
        <w:rPr>
          <w:rFonts w:ascii="Times New Roman" w:hAnsi="Times New Roman" w:cs="Times New Roman"/>
          <w:sz w:val="24"/>
          <w:szCs w:val="24"/>
        </w:rPr>
        <w:t>biasanya</w:t>
      </w:r>
      <w:proofErr w:type="spellEnd"/>
      <w:r w:rsidRPr="00580EF5">
        <w:rPr>
          <w:rFonts w:ascii="Times New Roman" w:hAnsi="Times New Roman" w:cs="Times New Roman"/>
          <w:sz w:val="24"/>
          <w:szCs w:val="24"/>
        </w:rPr>
        <w:t xml:space="preserve"> </w:t>
      </w:r>
      <w:proofErr w:type="spellStart"/>
      <w:r w:rsidRPr="00580EF5">
        <w:rPr>
          <w:rFonts w:ascii="Times New Roman" w:hAnsi="Times New Roman" w:cs="Times New Roman"/>
          <w:sz w:val="24"/>
          <w:szCs w:val="24"/>
        </w:rPr>
        <w:t>dapat</w:t>
      </w:r>
      <w:proofErr w:type="spellEnd"/>
      <w:r w:rsidRPr="00580EF5">
        <w:rPr>
          <w:rFonts w:ascii="Times New Roman" w:hAnsi="Times New Roman" w:cs="Times New Roman"/>
          <w:sz w:val="24"/>
          <w:szCs w:val="24"/>
        </w:rPr>
        <w:t xml:space="preserve"> </w:t>
      </w:r>
      <w:proofErr w:type="spellStart"/>
      <w:r w:rsidRPr="00580EF5">
        <w:rPr>
          <w:rFonts w:ascii="Times New Roman" w:hAnsi="Times New Roman" w:cs="Times New Roman"/>
          <w:sz w:val="24"/>
          <w:szCs w:val="24"/>
        </w:rPr>
        <w:t>dibentuk</w:t>
      </w:r>
      <w:proofErr w:type="spellEnd"/>
      <w:r w:rsidRPr="00580EF5">
        <w:rPr>
          <w:rFonts w:ascii="Times New Roman" w:hAnsi="Times New Roman" w:cs="Times New Roman"/>
          <w:sz w:val="24"/>
          <w:szCs w:val="24"/>
        </w:rPr>
        <w:t xml:space="preserve"> </w:t>
      </w:r>
      <w:proofErr w:type="spellStart"/>
      <w:r w:rsidRPr="00580EF5">
        <w:rPr>
          <w:rFonts w:ascii="Times New Roman" w:hAnsi="Times New Roman" w:cs="Times New Roman"/>
          <w:sz w:val="24"/>
          <w:szCs w:val="24"/>
        </w:rPr>
        <w:t>berdasarkan</w:t>
      </w:r>
      <w:proofErr w:type="spellEnd"/>
      <w:r w:rsidRPr="00580EF5">
        <w:rPr>
          <w:rFonts w:ascii="Times New Roman" w:hAnsi="Times New Roman" w:cs="Times New Roman"/>
          <w:sz w:val="24"/>
          <w:szCs w:val="24"/>
        </w:rPr>
        <w:t xml:space="preserve"> </w:t>
      </w:r>
      <w:proofErr w:type="spellStart"/>
      <w:r w:rsidRPr="00580EF5">
        <w:rPr>
          <w:rFonts w:ascii="Times New Roman" w:hAnsi="Times New Roman" w:cs="Times New Roman"/>
          <w:sz w:val="24"/>
          <w:szCs w:val="24"/>
        </w:rPr>
        <w:t>peta</w:t>
      </w:r>
      <w:proofErr w:type="spellEnd"/>
      <w:r w:rsidRPr="00580EF5">
        <w:rPr>
          <w:rFonts w:ascii="Times New Roman" w:hAnsi="Times New Roman" w:cs="Times New Roman"/>
          <w:sz w:val="24"/>
          <w:szCs w:val="24"/>
        </w:rPr>
        <w:t>.</w:t>
      </w:r>
    </w:p>
    <w:p w14:paraId="2A955010" w14:textId="77777777" w:rsidR="00082467" w:rsidRPr="00580EF5" w:rsidRDefault="00082467" w:rsidP="00D102B0">
      <w:pPr>
        <w:pStyle w:val="ListParagraph"/>
        <w:numPr>
          <w:ilvl w:val="0"/>
          <w:numId w:val="5"/>
        </w:numPr>
        <w:spacing w:before="120" w:after="120" w:line="240" w:lineRule="auto"/>
        <w:ind w:left="425" w:hanging="357"/>
        <w:jc w:val="both"/>
        <w:rPr>
          <w:rFonts w:ascii="Times New Roman" w:hAnsi="Times New Roman" w:cs="Times New Roman"/>
          <w:sz w:val="24"/>
          <w:szCs w:val="24"/>
        </w:rPr>
      </w:pPr>
      <w:r w:rsidRPr="00580EF5">
        <w:rPr>
          <w:rFonts w:ascii="Times New Roman" w:hAnsi="Times New Roman" w:cs="Times New Roman"/>
          <w:sz w:val="24"/>
          <w:szCs w:val="24"/>
        </w:rPr>
        <w:t>Jarak (</w:t>
      </w:r>
      <w:r w:rsidRPr="00580EF5">
        <w:rPr>
          <w:rFonts w:ascii="Times New Roman" w:hAnsi="Times New Roman" w:cs="Times New Roman"/>
          <w:i/>
          <w:iCs/>
          <w:sz w:val="24"/>
          <w:szCs w:val="24"/>
        </w:rPr>
        <w:t>Distance</w:t>
      </w:r>
      <w:r w:rsidRPr="00580EF5">
        <w:rPr>
          <w:rFonts w:ascii="Times New Roman" w:hAnsi="Times New Roman" w:cs="Times New Roman"/>
          <w:sz w:val="24"/>
          <w:szCs w:val="24"/>
        </w:rPr>
        <w:t xml:space="preserve">) </w:t>
      </w:r>
    </w:p>
    <w:p w14:paraId="3D2D4277" w14:textId="77777777" w:rsidR="00082467" w:rsidRPr="00580EF5" w:rsidRDefault="00082467" w:rsidP="00082467">
      <w:pPr>
        <w:pStyle w:val="ListParagraph"/>
        <w:spacing w:after="0" w:line="240" w:lineRule="auto"/>
        <w:ind w:left="426"/>
        <w:jc w:val="both"/>
        <w:rPr>
          <w:rFonts w:ascii="Times New Roman" w:hAnsi="Times New Roman" w:cs="Times New Roman"/>
          <w:sz w:val="24"/>
          <w:szCs w:val="24"/>
        </w:rPr>
      </w:pPr>
      <w:r w:rsidRPr="00580EF5">
        <w:rPr>
          <w:rFonts w:ascii="Times New Roman" w:hAnsi="Times New Roman" w:cs="Times New Roman"/>
          <w:sz w:val="24"/>
          <w:szCs w:val="24"/>
        </w:rPr>
        <w:t xml:space="preserve">Lokasi yang </w:t>
      </w:r>
      <w:proofErr w:type="spellStart"/>
      <w:r w:rsidRPr="00580EF5">
        <w:rPr>
          <w:rFonts w:ascii="Times New Roman" w:hAnsi="Times New Roman" w:cs="Times New Roman"/>
          <w:sz w:val="24"/>
          <w:szCs w:val="24"/>
        </w:rPr>
        <w:t>berada</w:t>
      </w:r>
      <w:proofErr w:type="spellEnd"/>
      <w:r w:rsidRPr="00580EF5">
        <w:rPr>
          <w:rFonts w:ascii="Times New Roman" w:hAnsi="Times New Roman" w:cs="Times New Roman"/>
          <w:sz w:val="24"/>
          <w:szCs w:val="24"/>
        </w:rPr>
        <w:t xml:space="preserve"> </w:t>
      </w:r>
      <w:proofErr w:type="spellStart"/>
      <w:r w:rsidRPr="00580EF5">
        <w:rPr>
          <w:rFonts w:ascii="Times New Roman" w:hAnsi="Times New Roman" w:cs="Times New Roman"/>
          <w:sz w:val="24"/>
          <w:szCs w:val="24"/>
        </w:rPr>
        <w:t>dalam</w:t>
      </w:r>
      <w:proofErr w:type="spellEnd"/>
      <w:r w:rsidRPr="00580EF5">
        <w:rPr>
          <w:rFonts w:ascii="Times New Roman" w:hAnsi="Times New Roman" w:cs="Times New Roman"/>
          <w:sz w:val="24"/>
          <w:szCs w:val="24"/>
        </w:rPr>
        <w:t xml:space="preserve"> </w:t>
      </w:r>
      <w:proofErr w:type="spellStart"/>
      <w:r w:rsidRPr="00580EF5">
        <w:rPr>
          <w:rFonts w:ascii="Times New Roman" w:hAnsi="Times New Roman" w:cs="Times New Roman"/>
          <w:sz w:val="24"/>
          <w:szCs w:val="24"/>
        </w:rPr>
        <w:t>ruang</w:t>
      </w:r>
      <w:proofErr w:type="spellEnd"/>
      <w:r w:rsidRPr="00580EF5">
        <w:rPr>
          <w:rFonts w:ascii="Times New Roman" w:hAnsi="Times New Roman" w:cs="Times New Roman"/>
          <w:sz w:val="24"/>
          <w:szCs w:val="24"/>
        </w:rPr>
        <w:t xml:space="preserve"> </w:t>
      </w:r>
      <w:proofErr w:type="spellStart"/>
      <w:r w:rsidRPr="00580EF5">
        <w:rPr>
          <w:rFonts w:ascii="Times New Roman" w:hAnsi="Times New Roman" w:cs="Times New Roman"/>
          <w:sz w:val="24"/>
          <w:szCs w:val="24"/>
        </w:rPr>
        <w:t>dengan</w:t>
      </w:r>
      <w:proofErr w:type="spellEnd"/>
      <w:r w:rsidRPr="00580EF5">
        <w:rPr>
          <w:rFonts w:ascii="Times New Roman" w:hAnsi="Times New Roman" w:cs="Times New Roman"/>
          <w:sz w:val="24"/>
          <w:szCs w:val="24"/>
        </w:rPr>
        <w:t xml:space="preserve"> </w:t>
      </w:r>
      <w:proofErr w:type="spellStart"/>
      <w:r w:rsidRPr="00580EF5">
        <w:rPr>
          <w:rFonts w:ascii="Times New Roman" w:hAnsi="Times New Roman" w:cs="Times New Roman"/>
          <w:sz w:val="24"/>
          <w:szCs w:val="24"/>
        </w:rPr>
        <w:t>adanya</w:t>
      </w:r>
      <w:proofErr w:type="spellEnd"/>
      <w:r w:rsidRPr="00580EF5">
        <w:rPr>
          <w:rFonts w:ascii="Times New Roman" w:hAnsi="Times New Roman" w:cs="Times New Roman"/>
          <w:sz w:val="24"/>
          <w:szCs w:val="24"/>
        </w:rPr>
        <w:t xml:space="preserve"> garis </w:t>
      </w:r>
      <w:proofErr w:type="spellStart"/>
      <w:r w:rsidRPr="00580EF5">
        <w:rPr>
          <w:rFonts w:ascii="Times New Roman" w:hAnsi="Times New Roman" w:cs="Times New Roman"/>
          <w:sz w:val="24"/>
          <w:szCs w:val="24"/>
        </w:rPr>
        <w:t>lintang</w:t>
      </w:r>
      <w:proofErr w:type="spellEnd"/>
      <w:r w:rsidRPr="00580EF5">
        <w:rPr>
          <w:rFonts w:ascii="Times New Roman" w:hAnsi="Times New Roman" w:cs="Times New Roman"/>
          <w:sz w:val="24"/>
          <w:szCs w:val="24"/>
        </w:rPr>
        <w:t xml:space="preserve"> dan garis </w:t>
      </w:r>
      <w:proofErr w:type="spellStart"/>
      <w:r w:rsidRPr="00580EF5">
        <w:rPr>
          <w:rFonts w:ascii="Times New Roman" w:hAnsi="Times New Roman" w:cs="Times New Roman"/>
          <w:sz w:val="24"/>
          <w:szCs w:val="24"/>
        </w:rPr>
        <w:t>bujur</w:t>
      </w:r>
      <w:proofErr w:type="spellEnd"/>
      <w:r w:rsidRPr="00580EF5">
        <w:rPr>
          <w:rFonts w:ascii="Times New Roman" w:hAnsi="Times New Roman" w:cs="Times New Roman"/>
          <w:sz w:val="24"/>
          <w:szCs w:val="24"/>
        </w:rPr>
        <w:t xml:space="preserve"> </w:t>
      </w:r>
      <w:proofErr w:type="spellStart"/>
      <w:r w:rsidRPr="00580EF5">
        <w:rPr>
          <w:rFonts w:ascii="Times New Roman" w:hAnsi="Times New Roman" w:cs="Times New Roman"/>
          <w:sz w:val="24"/>
          <w:szCs w:val="24"/>
        </w:rPr>
        <w:t>dapat</w:t>
      </w:r>
      <w:proofErr w:type="spellEnd"/>
      <w:r w:rsidRPr="00580EF5">
        <w:rPr>
          <w:rFonts w:ascii="Times New Roman" w:hAnsi="Times New Roman" w:cs="Times New Roman"/>
          <w:sz w:val="24"/>
          <w:szCs w:val="24"/>
        </w:rPr>
        <w:t xml:space="preserve"> </w:t>
      </w:r>
      <w:proofErr w:type="spellStart"/>
      <w:r w:rsidRPr="00580EF5">
        <w:rPr>
          <w:rFonts w:ascii="Times New Roman" w:hAnsi="Times New Roman" w:cs="Times New Roman"/>
          <w:sz w:val="24"/>
          <w:szCs w:val="24"/>
        </w:rPr>
        <w:t>menunjukkan</w:t>
      </w:r>
      <w:proofErr w:type="spellEnd"/>
      <w:r w:rsidRPr="00580EF5">
        <w:rPr>
          <w:rFonts w:ascii="Times New Roman" w:hAnsi="Times New Roman" w:cs="Times New Roman"/>
          <w:sz w:val="24"/>
          <w:szCs w:val="24"/>
        </w:rPr>
        <w:t xml:space="preserve"> </w:t>
      </w:r>
      <w:proofErr w:type="spellStart"/>
      <w:r w:rsidRPr="00580EF5">
        <w:rPr>
          <w:rFonts w:ascii="Times New Roman" w:hAnsi="Times New Roman" w:cs="Times New Roman"/>
          <w:sz w:val="24"/>
          <w:szCs w:val="24"/>
        </w:rPr>
        <w:t>suatu</w:t>
      </w:r>
      <w:proofErr w:type="spellEnd"/>
      <w:r w:rsidRPr="00580EF5">
        <w:rPr>
          <w:rFonts w:ascii="Times New Roman" w:hAnsi="Times New Roman" w:cs="Times New Roman"/>
          <w:sz w:val="24"/>
          <w:szCs w:val="24"/>
        </w:rPr>
        <w:t xml:space="preserve"> </w:t>
      </w:r>
      <w:proofErr w:type="spellStart"/>
      <w:r w:rsidRPr="00580EF5">
        <w:rPr>
          <w:rFonts w:ascii="Times New Roman" w:hAnsi="Times New Roman" w:cs="Times New Roman"/>
          <w:sz w:val="24"/>
          <w:szCs w:val="24"/>
        </w:rPr>
        <w:t>informasi</w:t>
      </w:r>
      <w:proofErr w:type="spellEnd"/>
      <w:r w:rsidRPr="00580EF5">
        <w:rPr>
          <w:rFonts w:ascii="Times New Roman" w:hAnsi="Times New Roman" w:cs="Times New Roman"/>
          <w:sz w:val="24"/>
          <w:szCs w:val="24"/>
        </w:rPr>
        <w:t xml:space="preserve">. </w:t>
      </w:r>
      <w:proofErr w:type="spellStart"/>
      <w:r w:rsidRPr="00580EF5">
        <w:rPr>
          <w:rFonts w:ascii="Times New Roman" w:hAnsi="Times New Roman" w:cs="Times New Roman"/>
          <w:sz w:val="24"/>
          <w:szCs w:val="24"/>
        </w:rPr>
        <w:t>Informasi</w:t>
      </w:r>
      <w:proofErr w:type="spellEnd"/>
      <w:r w:rsidRPr="00580EF5">
        <w:rPr>
          <w:rFonts w:ascii="Times New Roman" w:hAnsi="Times New Roman" w:cs="Times New Roman"/>
          <w:sz w:val="24"/>
          <w:szCs w:val="24"/>
        </w:rPr>
        <w:t xml:space="preserve"> </w:t>
      </w:r>
      <w:proofErr w:type="spellStart"/>
      <w:r w:rsidRPr="00580EF5">
        <w:rPr>
          <w:rFonts w:ascii="Times New Roman" w:hAnsi="Times New Roman" w:cs="Times New Roman"/>
          <w:sz w:val="24"/>
          <w:szCs w:val="24"/>
        </w:rPr>
        <w:t>ini</w:t>
      </w:r>
      <w:proofErr w:type="spellEnd"/>
      <w:r w:rsidRPr="00580EF5">
        <w:rPr>
          <w:rFonts w:ascii="Times New Roman" w:hAnsi="Times New Roman" w:cs="Times New Roman"/>
          <w:sz w:val="24"/>
          <w:szCs w:val="24"/>
        </w:rPr>
        <w:t xml:space="preserve"> </w:t>
      </w:r>
      <w:proofErr w:type="spellStart"/>
      <w:r w:rsidRPr="00580EF5">
        <w:rPr>
          <w:rFonts w:ascii="Times New Roman" w:hAnsi="Times New Roman" w:cs="Times New Roman"/>
          <w:sz w:val="24"/>
          <w:szCs w:val="24"/>
        </w:rPr>
        <w:t>digunakan</w:t>
      </w:r>
      <w:proofErr w:type="spellEnd"/>
      <w:r w:rsidRPr="00580EF5">
        <w:rPr>
          <w:rFonts w:ascii="Times New Roman" w:hAnsi="Times New Roman" w:cs="Times New Roman"/>
          <w:sz w:val="24"/>
          <w:szCs w:val="24"/>
        </w:rPr>
        <w:t xml:space="preserve"> </w:t>
      </w:r>
      <w:proofErr w:type="spellStart"/>
      <w:r w:rsidRPr="00580EF5">
        <w:rPr>
          <w:rFonts w:ascii="Times New Roman" w:hAnsi="Times New Roman" w:cs="Times New Roman"/>
          <w:sz w:val="24"/>
          <w:szCs w:val="24"/>
        </w:rPr>
        <w:t>untuk</w:t>
      </w:r>
      <w:proofErr w:type="spellEnd"/>
      <w:r w:rsidRPr="00580EF5">
        <w:rPr>
          <w:rFonts w:ascii="Times New Roman" w:hAnsi="Times New Roman" w:cs="Times New Roman"/>
          <w:sz w:val="24"/>
          <w:szCs w:val="24"/>
        </w:rPr>
        <w:t xml:space="preserve"> </w:t>
      </w:r>
      <w:proofErr w:type="spellStart"/>
      <w:r w:rsidRPr="00580EF5">
        <w:rPr>
          <w:rFonts w:ascii="Times New Roman" w:hAnsi="Times New Roman" w:cs="Times New Roman"/>
          <w:sz w:val="24"/>
          <w:szCs w:val="24"/>
        </w:rPr>
        <w:t>menghitung</w:t>
      </w:r>
      <w:proofErr w:type="spellEnd"/>
      <w:r w:rsidRPr="00580EF5">
        <w:rPr>
          <w:rFonts w:ascii="Times New Roman" w:hAnsi="Times New Roman" w:cs="Times New Roman"/>
          <w:sz w:val="24"/>
          <w:szCs w:val="24"/>
        </w:rPr>
        <w:t xml:space="preserve"> </w:t>
      </w:r>
      <w:proofErr w:type="spellStart"/>
      <w:r w:rsidRPr="00580EF5">
        <w:rPr>
          <w:rFonts w:ascii="Times New Roman" w:hAnsi="Times New Roman" w:cs="Times New Roman"/>
          <w:sz w:val="24"/>
          <w:szCs w:val="24"/>
        </w:rPr>
        <w:t>jarak</w:t>
      </w:r>
      <w:proofErr w:type="spellEnd"/>
      <w:r w:rsidRPr="00580EF5">
        <w:rPr>
          <w:rFonts w:ascii="Times New Roman" w:hAnsi="Times New Roman" w:cs="Times New Roman"/>
          <w:sz w:val="24"/>
          <w:szCs w:val="24"/>
        </w:rPr>
        <w:t xml:space="preserve"> dan </w:t>
      </w:r>
      <w:proofErr w:type="spellStart"/>
      <w:r w:rsidRPr="00580EF5">
        <w:rPr>
          <w:rFonts w:ascii="Times New Roman" w:hAnsi="Times New Roman" w:cs="Times New Roman"/>
          <w:sz w:val="24"/>
          <w:szCs w:val="24"/>
        </w:rPr>
        <w:t>titik</w:t>
      </w:r>
      <w:proofErr w:type="spellEnd"/>
      <w:r w:rsidRPr="00580EF5">
        <w:rPr>
          <w:rFonts w:ascii="Times New Roman" w:hAnsi="Times New Roman" w:cs="Times New Roman"/>
          <w:sz w:val="24"/>
          <w:szCs w:val="24"/>
        </w:rPr>
        <w:t xml:space="preserve"> </w:t>
      </w:r>
      <w:proofErr w:type="spellStart"/>
      <w:r w:rsidRPr="00580EF5">
        <w:rPr>
          <w:rFonts w:ascii="Times New Roman" w:hAnsi="Times New Roman" w:cs="Times New Roman"/>
          <w:sz w:val="24"/>
          <w:szCs w:val="24"/>
        </w:rPr>
        <w:t>dalam</w:t>
      </w:r>
      <w:proofErr w:type="spellEnd"/>
      <w:r w:rsidRPr="00580EF5">
        <w:rPr>
          <w:rFonts w:ascii="Times New Roman" w:hAnsi="Times New Roman" w:cs="Times New Roman"/>
          <w:sz w:val="24"/>
          <w:szCs w:val="24"/>
        </w:rPr>
        <w:t xml:space="preserve"> </w:t>
      </w:r>
      <w:proofErr w:type="spellStart"/>
      <w:r w:rsidRPr="00580EF5">
        <w:rPr>
          <w:rFonts w:ascii="Times New Roman" w:hAnsi="Times New Roman" w:cs="Times New Roman"/>
          <w:sz w:val="24"/>
          <w:szCs w:val="24"/>
        </w:rPr>
        <w:t>ruang</w:t>
      </w:r>
      <w:proofErr w:type="spellEnd"/>
      <w:r w:rsidRPr="00580EF5">
        <w:rPr>
          <w:rFonts w:ascii="Times New Roman" w:hAnsi="Times New Roman" w:cs="Times New Roman"/>
          <w:sz w:val="24"/>
          <w:szCs w:val="24"/>
        </w:rPr>
        <w:t xml:space="preserve">. </w:t>
      </w:r>
      <w:proofErr w:type="spellStart"/>
      <w:r w:rsidRPr="00580EF5">
        <w:rPr>
          <w:rFonts w:ascii="Times New Roman" w:hAnsi="Times New Roman" w:cs="Times New Roman"/>
          <w:sz w:val="24"/>
          <w:szCs w:val="24"/>
        </w:rPr>
        <w:t>Dalam</w:t>
      </w:r>
      <w:proofErr w:type="spellEnd"/>
      <w:r w:rsidRPr="00580EF5">
        <w:rPr>
          <w:rFonts w:ascii="Times New Roman" w:hAnsi="Times New Roman" w:cs="Times New Roman"/>
          <w:sz w:val="24"/>
          <w:szCs w:val="24"/>
        </w:rPr>
        <w:t xml:space="preserve"> </w:t>
      </w:r>
      <w:proofErr w:type="spellStart"/>
      <w:r w:rsidRPr="00580EF5">
        <w:rPr>
          <w:rFonts w:ascii="Times New Roman" w:hAnsi="Times New Roman" w:cs="Times New Roman"/>
          <w:sz w:val="24"/>
          <w:szCs w:val="24"/>
        </w:rPr>
        <w:t>ilmu</w:t>
      </w:r>
      <w:proofErr w:type="spellEnd"/>
      <w:r w:rsidRPr="00580EF5">
        <w:rPr>
          <w:rFonts w:ascii="Times New Roman" w:hAnsi="Times New Roman" w:cs="Times New Roman"/>
          <w:sz w:val="24"/>
          <w:szCs w:val="24"/>
        </w:rPr>
        <w:t xml:space="preserve"> regional, </w:t>
      </w:r>
      <w:proofErr w:type="spellStart"/>
      <w:r w:rsidRPr="00580EF5">
        <w:rPr>
          <w:rFonts w:ascii="Times New Roman" w:hAnsi="Times New Roman" w:cs="Times New Roman"/>
          <w:sz w:val="24"/>
          <w:szCs w:val="24"/>
        </w:rPr>
        <w:t>titik</w:t>
      </w:r>
      <w:proofErr w:type="spellEnd"/>
      <w:r w:rsidRPr="00580EF5">
        <w:rPr>
          <w:rFonts w:ascii="Times New Roman" w:hAnsi="Times New Roman" w:cs="Times New Roman"/>
          <w:sz w:val="24"/>
          <w:szCs w:val="24"/>
        </w:rPr>
        <w:t xml:space="preserve"> </w:t>
      </w:r>
      <w:proofErr w:type="spellStart"/>
      <w:r w:rsidRPr="00580EF5">
        <w:rPr>
          <w:rFonts w:ascii="Times New Roman" w:hAnsi="Times New Roman" w:cs="Times New Roman"/>
          <w:sz w:val="24"/>
          <w:szCs w:val="24"/>
        </w:rPr>
        <w:t>dalam</w:t>
      </w:r>
      <w:proofErr w:type="spellEnd"/>
      <w:r w:rsidRPr="00580EF5">
        <w:rPr>
          <w:rFonts w:ascii="Times New Roman" w:hAnsi="Times New Roman" w:cs="Times New Roman"/>
          <w:sz w:val="24"/>
          <w:szCs w:val="24"/>
        </w:rPr>
        <w:t xml:space="preserve"> </w:t>
      </w:r>
      <w:proofErr w:type="spellStart"/>
      <w:r w:rsidRPr="00580EF5">
        <w:rPr>
          <w:rFonts w:ascii="Times New Roman" w:hAnsi="Times New Roman" w:cs="Times New Roman"/>
          <w:sz w:val="24"/>
          <w:szCs w:val="24"/>
        </w:rPr>
        <w:t>ruang</w:t>
      </w:r>
      <w:proofErr w:type="spellEnd"/>
      <w:r w:rsidRPr="00580EF5">
        <w:rPr>
          <w:rFonts w:ascii="Times New Roman" w:hAnsi="Times New Roman" w:cs="Times New Roman"/>
          <w:sz w:val="24"/>
          <w:szCs w:val="24"/>
        </w:rPr>
        <w:t xml:space="preserve"> </w:t>
      </w:r>
      <w:proofErr w:type="spellStart"/>
      <w:r w:rsidRPr="00580EF5">
        <w:rPr>
          <w:rFonts w:ascii="Times New Roman" w:hAnsi="Times New Roman" w:cs="Times New Roman"/>
          <w:sz w:val="24"/>
          <w:szCs w:val="24"/>
        </w:rPr>
        <w:t>dapat</w:t>
      </w:r>
      <w:proofErr w:type="spellEnd"/>
      <w:r w:rsidRPr="00580EF5">
        <w:rPr>
          <w:rFonts w:ascii="Times New Roman" w:hAnsi="Times New Roman" w:cs="Times New Roman"/>
          <w:sz w:val="24"/>
          <w:szCs w:val="24"/>
        </w:rPr>
        <w:t xml:space="preserve"> </w:t>
      </w:r>
      <w:proofErr w:type="spellStart"/>
      <w:r w:rsidRPr="00580EF5">
        <w:rPr>
          <w:rFonts w:ascii="Times New Roman" w:hAnsi="Times New Roman" w:cs="Times New Roman"/>
          <w:sz w:val="24"/>
          <w:szCs w:val="24"/>
        </w:rPr>
        <w:t>menunjukkan</w:t>
      </w:r>
      <w:proofErr w:type="spellEnd"/>
      <w:r w:rsidRPr="00580EF5">
        <w:rPr>
          <w:rFonts w:ascii="Times New Roman" w:hAnsi="Times New Roman" w:cs="Times New Roman"/>
          <w:sz w:val="24"/>
          <w:szCs w:val="24"/>
        </w:rPr>
        <w:t xml:space="preserve"> </w:t>
      </w:r>
      <w:proofErr w:type="spellStart"/>
      <w:r w:rsidRPr="00580EF5">
        <w:rPr>
          <w:rFonts w:ascii="Times New Roman" w:hAnsi="Times New Roman" w:cs="Times New Roman"/>
          <w:sz w:val="24"/>
          <w:szCs w:val="24"/>
        </w:rPr>
        <w:t>pusat</w:t>
      </w:r>
      <w:proofErr w:type="spellEnd"/>
      <w:r w:rsidRPr="00580EF5">
        <w:rPr>
          <w:rFonts w:ascii="Times New Roman" w:hAnsi="Times New Roman" w:cs="Times New Roman"/>
          <w:sz w:val="24"/>
          <w:szCs w:val="24"/>
        </w:rPr>
        <w:t xml:space="preserve"> </w:t>
      </w:r>
      <w:proofErr w:type="spellStart"/>
      <w:r w:rsidRPr="00580EF5">
        <w:rPr>
          <w:rFonts w:ascii="Times New Roman" w:hAnsi="Times New Roman" w:cs="Times New Roman"/>
          <w:sz w:val="24"/>
          <w:szCs w:val="24"/>
        </w:rPr>
        <w:t>dari</w:t>
      </w:r>
      <w:proofErr w:type="spellEnd"/>
      <w:r w:rsidRPr="00580EF5">
        <w:rPr>
          <w:rFonts w:ascii="Times New Roman" w:hAnsi="Times New Roman" w:cs="Times New Roman"/>
          <w:sz w:val="24"/>
          <w:szCs w:val="24"/>
        </w:rPr>
        <w:t xml:space="preserve"> </w:t>
      </w:r>
      <w:proofErr w:type="spellStart"/>
      <w:r w:rsidRPr="00580EF5">
        <w:rPr>
          <w:rFonts w:ascii="Times New Roman" w:hAnsi="Times New Roman" w:cs="Times New Roman"/>
          <w:sz w:val="24"/>
          <w:szCs w:val="24"/>
        </w:rPr>
        <w:t>suatu</w:t>
      </w:r>
      <w:proofErr w:type="spellEnd"/>
      <w:r w:rsidRPr="00580EF5">
        <w:rPr>
          <w:rFonts w:ascii="Times New Roman" w:hAnsi="Times New Roman" w:cs="Times New Roman"/>
          <w:sz w:val="24"/>
          <w:szCs w:val="24"/>
        </w:rPr>
        <w:t xml:space="preserve"> </w:t>
      </w:r>
      <w:proofErr w:type="spellStart"/>
      <w:r w:rsidRPr="00580EF5">
        <w:rPr>
          <w:rFonts w:ascii="Times New Roman" w:hAnsi="Times New Roman" w:cs="Times New Roman"/>
          <w:sz w:val="24"/>
          <w:szCs w:val="24"/>
        </w:rPr>
        <w:t>lokasi</w:t>
      </w:r>
      <w:proofErr w:type="spellEnd"/>
      <w:r w:rsidRPr="00580EF5">
        <w:rPr>
          <w:rFonts w:ascii="Times New Roman" w:hAnsi="Times New Roman" w:cs="Times New Roman"/>
          <w:sz w:val="24"/>
          <w:szCs w:val="24"/>
        </w:rPr>
        <w:t>.</w:t>
      </w:r>
    </w:p>
    <w:p w14:paraId="4E8D24D5" w14:textId="77777777" w:rsidR="00FD3495" w:rsidRDefault="00D102B0" w:rsidP="00FD3495">
      <w:pPr>
        <w:pBdr>
          <w:top w:val="nil"/>
          <w:left w:val="nil"/>
          <w:bottom w:val="nil"/>
          <w:right w:val="nil"/>
          <w:between w:val="nil"/>
        </w:pBdr>
        <w:spacing w:before="120" w:after="120" w:line="240" w:lineRule="auto"/>
        <w:ind w:left="425"/>
        <w:jc w:val="both"/>
        <w:rPr>
          <w:rFonts w:ascii="Times New Roman" w:hAnsi="Times New Roman" w:cs="Times New Roman"/>
          <w:b/>
          <w:sz w:val="24"/>
          <w:szCs w:val="24"/>
        </w:rPr>
      </w:pPr>
      <w:bookmarkStart w:id="2" w:name="_Toc143202562"/>
      <w:proofErr w:type="spellStart"/>
      <w:r w:rsidRPr="00D102B0">
        <w:rPr>
          <w:rFonts w:ascii="Times New Roman" w:hAnsi="Times New Roman" w:cs="Times New Roman"/>
          <w:b/>
          <w:sz w:val="24"/>
          <w:szCs w:val="24"/>
        </w:rPr>
        <w:t>Pembobot</w:t>
      </w:r>
      <w:proofErr w:type="spellEnd"/>
      <w:r w:rsidRPr="00D102B0">
        <w:rPr>
          <w:rFonts w:ascii="Times New Roman" w:hAnsi="Times New Roman" w:cs="Times New Roman"/>
          <w:b/>
          <w:sz w:val="24"/>
          <w:szCs w:val="24"/>
        </w:rPr>
        <w:t xml:space="preserve"> </w:t>
      </w:r>
      <w:proofErr w:type="spellStart"/>
      <w:r w:rsidRPr="00D102B0">
        <w:rPr>
          <w:rFonts w:ascii="Times New Roman" w:hAnsi="Times New Roman" w:cs="Times New Roman"/>
          <w:b/>
          <w:sz w:val="24"/>
          <w:szCs w:val="24"/>
        </w:rPr>
        <w:t>Spasial</w:t>
      </w:r>
      <w:proofErr w:type="spellEnd"/>
      <w:r w:rsidRPr="00D102B0">
        <w:rPr>
          <w:rFonts w:ascii="Times New Roman" w:hAnsi="Times New Roman" w:cs="Times New Roman"/>
          <w:b/>
          <w:sz w:val="24"/>
          <w:szCs w:val="24"/>
        </w:rPr>
        <w:t xml:space="preserve"> (</w:t>
      </w:r>
      <w:r w:rsidRPr="00D102B0">
        <w:rPr>
          <w:rFonts w:ascii="Times New Roman" w:hAnsi="Times New Roman" w:cs="Times New Roman"/>
          <w:b/>
          <w:i/>
          <w:iCs/>
          <w:sz w:val="24"/>
          <w:szCs w:val="24"/>
        </w:rPr>
        <w:t>Spatial Weight Matrix</w:t>
      </w:r>
      <w:r w:rsidRPr="00D102B0">
        <w:rPr>
          <w:rFonts w:ascii="Times New Roman" w:hAnsi="Times New Roman" w:cs="Times New Roman"/>
          <w:b/>
          <w:sz w:val="24"/>
          <w:szCs w:val="24"/>
        </w:rPr>
        <w:t>)</w:t>
      </w:r>
      <w:bookmarkEnd w:id="2"/>
    </w:p>
    <w:p w14:paraId="0B0F4E43" w14:textId="77777777" w:rsidR="00FD3495" w:rsidRDefault="00FD3495" w:rsidP="00FD3495">
      <w:pPr>
        <w:pBdr>
          <w:top w:val="nil"/>
          <w:left w:val="nil"/>
          <w:bottom w:val="nil"/>
          <w:right w:val="nil"/>
          <w:between w:val="nil"/>
        </w:pBdr>
        <w:spacing w:before="120" w:after="120" w:line="240" w:lineRule="auto"/>
        <w:ind w:left="426" w:firstLine="720"/>
        <w:jc w:val="both"/>
        <w:rPr>
          <w:rFonts w:ascii="Times New Roman" w:hAnsi="Times New Roman" w:cs="Times New Roman"/>
          <w:b/>
          <w:sz w:val="24"/>
          <w:szCs w:val="24"/>
        </w:rPr>
      </w:pPr>
      <w:r w:rsidRPr="00FD3495">
        <w:rPr>
          <w:rFonts w:ascii="Times New Roman" w:hAnsi="Times New Roman" w:cs="Times New Roman"/>
          <w:sz w:val="24"/>
          <w:szCs w:val="24"/>
        </w:rPr>
        <w:t xml:space="preserve">Dalam Pfeiffer, et al., (2008) </w:t>
      </w:r>
      <w:proofErr w:type="spellStart"/>
      <w:r w:rsidRPr="00FD3495">
        <w:rPr>
          <w:rFonts w:ascii="Times New Roman" w:hAnsi="Times New Roman" w:cs="Times New Roman"/>
          <w:sz w:val="24"/>
          <w:szCs w:val="24"/>
        </w:rPr>
        <w:t>menurut</w:t>
      </w:r>
      <w:proofErr w:type="spellEnd"/>
      <w:r w:rsidRPr="00FD3495">
        <w:rPr>
          <w:rFonts w:ascii="Times New Roman" w:hAnsi="Times New Roman" w:cs="Times New Roman"/>
          <w:sz w:val="24"/>
          <w:szCs w:val="24"/>
        </w:rPr>
        <w:t xml:space="preserve"> Moran (1950) </w:t>
      </w:r>
      <w:proofErr w:type="spellStart"/>
      <w:r w:rsidRPr="00FD3495">
        <w:rPr>
          <w:rFonts w:ascii="Times New Roman" w:hAnsi="Times New Roman" w:cs="Times New Roman"/>
          <w:sz w:val="24"/>
          <w:szCs w:val="24"/>
        </w:rPr>
        <w:t>dasar</w:t>
      </w:r>
      <w:proofErr w:type="spellEnd"/>
      <w:r w:rsidRPr="00FD3495">
        <w:rPr>
          <w:rFonts w:ascii="Times New Roman" w:hAnsi="Times New Roman" w:cs="Times New Roman"/>
          <w:sz w:val="24"/>
          <w:szCs w:val="24"/>
        </w:rPr>
        <w:t xml:space="preserve"> </w:t>
      </w:r>
      <w:proofErr w:type="spellStart"/>
      <w:r w:rsidRPr="00FD3495">
        <w:rPr>
          <w:rFonts w:ascii="Times New Roman" w:hAnsi="Times New Roman" w:cs="Times New Roman"/>
          <w:sz w:val="24"/>
          <w:szCs w:val="24"/>
        </w:rPr>
        <w:t>dari</w:t>
      </w:r>
      <w:proofErr w:type="spellEnd"/>
      <w:r w:rsidRPr="00FD3495">
        <w:rPr>
          <w:rFonts w:ascii="Times New Roman" w:hAnsi="Times New Roman" w:cs="Times New Roman"/>
          <w:sz w:val="24"/>
          <w:szCs w:val="24"/>
        </w:rPr>
        <w:t xml:space="preserve"> </w:t>
      </w:r>
      <w:proofErr w:type="spellStart"/>
      <w:r w:rsidRPr="00FD3495">
        <w:rPr>
          <w:rFonts w:ascii="Times New Roman" w:hAnsi="Times New Roman" w:cs="Times New Roman"/>
          <w:sz w:val="24"/>
          <w:szCs w:val="24"/>
        </w:rPr>
        <w:t>statistika</w:t>
      </w:r>
      <w:proofErr w:type="spellEnd"/>
      <w:r w:rsidRPr="00FD3495">
        <w:rPr>
          <w:rFonts w:ascii="Times New Roman" w:hAnsi="Times New Roman" w:cs="Times New Roman"/>
          <w:sz w:val="24"/>
          <w:szCs w:val="24"/>
        </w:rPr>
        <w:t xml:space="preserve"> </w:t>
      </w:r>
      <w:proofErr w:type="spellStart"/>
      <w:r w:rsidRPr="00FD3495">
        <w:rPr>
          <w:rFonts w:ascii="Times New Roman" w:hAnsi="Times New Roman" w:cs="Times New Roman"/>
          <w:sz w:val="24"/>
          <w:szCs w:val="24"/>
        </w:rPr>
        <w:t>autokorelasi</w:t>
      </w:r>
      <w:proofErr w:type="spellEnd"/>
      <w:r w:rsidRPr="00FD3495">
        <w:rPr>
          <w:rFonts w:ascii="Times New Roman" w:hAnsi="Times New Roman" w:cs="Times New Roman"/>
          <w:sz w:val="24"/>
          <w:szCs w:val="24"/>
        </w:rPr>
        <w:t xml:space="preserve"> </w:t>
      </w:r>
      <w:proofErr w:type="spellStart"/>
      <w:r w:rsidRPr="00FD3495">
        <w:rPr>
          <w:rFonts w:ascii="Times New Roman" w:hAnsi="Times New Roman" w:cs="Times New Roman"/>
          <w:sz w:val="24"/>
          <w:szCs w:val="24"/>
        </w:rPr>
        <w:t>adalah</w:t>
      </w:r>
      <w:proofErr w:type="spellEnd"/>
      <w:r w:rsidRPr="00FD3495">
        <w:rPr>
          <w:rFonts w:ascii="Times New Roman" w:hAnsi="Times New Roman" w:cs="Times New Roman"/>
          <w:sz w:val="24"/>
          <w:szCs w:val="24"/>
        </w:rPr>
        <w:t xml:space="preserve"> </w:t>
      </w:r>
      <w:proofErr w:type="spellStart"/>
      <w:r w:rsidRPr="00FD3495">
        <w:rPr>
          <w:rFonts w:ascii="Times New Roman" w:hAnsi="Times New Roman" w:cs="Times New Roman"/>
          <w:sz w:val="24"/>
          <w:szCs w:val="24"/>
        </w:rPr>
        <w:t>matriks</w:t>
      </w:r>
      <w:proofErr w:type="spellEnd"/>
      <w:r w:rsidRPr="00FD3495">
        <w:rPr>
          <w:rFonts w:ascii="Times New Roman" w:hAnsi="Times New Roman" w:cs="Times New Roman"/>
          <w:sz w:val="24"/>
          <w:szCs w:val="24"/>
        </w:rPr>
        <w:t xml:space="preserve"> </w:t>
      </w:r>
      <w:proofErr w:type="spellStart"/>
      <w:r w:rsidRPr="00FD3495">
        <w:rPr>
          <w:rFonts w:ascii="Times New Roman" w:hAnsi="Times New Roman" w:cs="Times New Roman"/>
          <w:sz w:val="24"/>
          <w:szCs w:val="24"/>
        </w:rPr>
        <w:t>pembobot</w:t>
      </w:r>
      <w:proofErr w:type="spellEnd"/>
      <w:r w:rsidRPr="00FD3495">
        <w:rPr>
          <w:rFonts w:ascii="Times New Roman" w:hAnsi="Times New Roman" w:cs="Times New Roman"/>
          <w:sz w:val="24"/>
          <w:szCs w:val="24"/>
        </w:rPr>
        <w:t xml:space="preserve"> yang </w:t>
      </w:r>
      <w:proofErr w:type="spellStart"/>
      <w:r w:rsidRPr="00FD3495">
        <w:rPr>
          <w:rFonts w:ascii="Times New Roman" w:hAnsi="Times New Roman" w:cs="Times New Roman"/>
          <w:sz w:val="24"/>
          <w:szCs w:val="24"/>
        </w:rPr>
        <w:t>digunakan</w:t>
      </w:r>
      <w:proofErr w:type="spellEnd"/>
      <w:r w:rsidRPr="00FD3495">
        <w:rPr>
          <w:rFonts w:ascii="Times New Roman" w:hAnsi="Times New Roman" w:cs="Times New Roman"/>
          <w:sz w:val="24"/>
          <w:szCs w:val="24"/>
        </w:rPr>
        <w:t xml:space="preserve"> </w:t>
      </w:r>
      <w:proofErr w:type="spellStart"/>
      <w:r w:rsidRPr="00FD3495">
        <w:rPr>
          <w:rFonts w:ascii="Times New Roman" w:hAnsi="Times New Roman" w:cs="Times New Roman"/>
          <w:sz w:val="24"/>
          <w:szCs w:val="24"/>
        </w:rPr>
        <w:t>untuk</w:t>
      </w:r>
      <w:proofErr w:type="spellEnd"/>
      <w:r w:rsidRPr="00FD3495">
        <w:rPr>
          <w:rFonts w:ascii="Times New Roman" w:hAnsi="Times New Roman" w:cs="Times New Roman"/>
          <w:sz w:val="24"/>
          <w:szCs w:val="24"/>
        </w:rPr>
        <w:t xml:space="preserve"> </w:t>
      </w:r>
      <w:proofErr w:type="spellStart"/>
      <w:r w:rsidRPr="00FD3495">
        <w:rPr>
          <w:rFonts w:ascii="Times New Roman" w:hAnsi="Times New Roman" w:cs="Times New Roman"/>
          <w:sz w:val="24"/>
          <w:szCs w:val="24"/>
        </w:rPr>
        <w:t>mendefinisikan</w:t>
      </w:r>
      <w:proofErr w:type="spellEnd"/>
      <w:r w:rsidRPr="00FD3495">
        <w:rPr>
          <w:rFonts w:ascii="Times New Roman" w:hAnsi="Times New Roman" w:cs="Times New Roman"/>
          <w:sz w:val="24"/>
          <w:szCs w:val="24"/>
        </w:rPr>
        <w:t xml:space="preserve"> </w:t>
      </w:r>
      <w:proofErr w:type="spellStart"/>
      <w:r w:rsidRPr="00FD3495">
        <w:rPr>
          <w:rFonts w:ascii="Times New Roman" w:hAnsi="Times New Roman" w:cs="Times New Roman"/>
          <w:sz w:val="24"/>
          <w:szCs w:val="24"/>
        </w:rPr>
        <w:t>hubungan</w:t>
      </w:r>
      <w:proofErr w:type="spellEnd"/>
      <w:r w:rsidRPr="00FD3495">
        <w:rPr>
          <w:rFonts w:ascii="Times New Roman" w:hAnsi="Times New Roman" w:cs="Times New Roman"/>
          <w:sz w:val="24"/>
          <w:szCs w:val="24"/>
        </w:rPr>
        <w:t xml:space="preserve"> </w:t>
      </w:r>
      <w:proofErr w:type="spellStart"/>
      <w:r w:rsidRPr="00FD3495">
        <w:rPr>
          <w:rFonts w:ascii="Times New Roman" w:hAnsi="Times New Roman" w:cs="Times New Roman"/>
          <w:sz w:val="24"/>
          <w:szCs w:val="24"/>
        </w:rPr>
        <w:t>spasial</w:t>
      </w:r>
      <w:proofErr w:type="spellEnd"/>
      <w:r w:rsidRPr="00FD3495">
        <w:rPr>
          <w:rFonts w:ascii="Times New Roman" w:hAnsi="Times New Roman" w:cs="Times New Roman"/>
          <w:sz w:val="24"/>
          <w:szCs w:val="24"/>
        </w:rPr>
        <w:t xml:space="preserve"> </w:t>
      </w:r>
      <w:proofErr w:type="spellStart"/>
      <w:r w:rsidRPr="00FD3495">
        <w:rPr>
          <w:rFonts w:ascii="Times New Roman" w:hAnsi="Times New Roman" w:cs="Times New Roman"/>
          <w:sz w:val="24"/>
          <w:szCs w:val="24"/>
        </w:rPr>
        <w:t>antar</w:t>
      </w:r>
      <w:proofErr w:type="spellEnd"/>
      <w:r w:rsidRPr="00FD3495">
        <w:rPr>
          <w:rFonts w:ascii="Times New Roman" w:hAnsi="Times New Roman" w:cs="Times New Roman"/>
          <w:sz w:val="24"/>
          <w:szCs w:val="24"/>
        </w:rPr>
        <w:t xml:space="preserve"> wilayah yang </w:t>
      </w:r>
      <w:proofErr w:type="spellStart"/>
      <w:r w:rsidRPr="00FD3495">
        <w:rPr>
          <w:rFonts w:ascii="Times New Roman" w:hAnsi="Times New Roman" w:cs="Times New Roman"/>
          <w:sz w:val="24"/>
          <w:szCs w:val="24"/>
        </w:rPr>
        <w:t>berdekatan</w:t>
      </w:r>
      <w:proofErr w:type="spellEnd"/>
      <w:r w:rsidRPr="00FD3495">
        <w:rPr>
          <w:rFonts w:ascii="Times New Roman" w:hAnsi="Times New Roman" w:cs="Times New Roman"/>
          <w:sz w:val="24"/>
          <w:szCs w:val="24"/>
        </w:rPr>
        <w:t xml:space="preserve"> </w:t>
      </w:r>
      <w:proofErr w:type="spellStart"/>
      <w:r w:rsidRPr="00FD3495">
        <w:rPr>
          <w:rFonts w:ascii="Times New Roman" w:hAnsi="Times New Roman" w:cs="Times New Roman"/>
          <w:sz w:val="24"/>
          <w:szCs w:val="24"/>
        </w:rPr>
        <w:t>dengan</w:t>
      </w:r>
      <w:proofErr w:type="spellEnd"/>
      <w:r w:rsidRPr="00FD3495">
        <w:rPr>
          <w:rFonts w:ascii="Times New Roman" w:hAnsi="Times New Roman" w:cs="Times New Roman"/>
          <w:sz w:val="24"/>
          <w:szCs w:val="24"/>
        </w:rPr>
        <w:t xml:space="preserve"> </w:t>
      </w:r>
      <w:proofErr w:type="spellStart"/>
      <w:r w:rsidRPr="00FD3495">
        <w:rPr>
          <w:rFonts w:ascii="Times New Roman" w:hAnsi="Times New Roman" w:cs="Times New Roman"/>
          <w:sz w:val="24"/>
          <w:szCs w:val="24"/>
        </w:rPr>
        <w:t>memberi</w:t>
      </w:r>
      <w:proofErr w:type="spellEnd"/>
      <w:r w:rsidRPr="00FD3495">
        <w:rPr>
          <w:rFonts w:ascii="Times New Roman" w:hAnsi="Times New Roman" w:cs="Times New Roman"/>
          <w:sz w:val="24"/>
          <w:szCs w:val="24"/>
        </w:rPr>
        <w:t xml:space="preserve"> </w:t>
      </w:r>
      <w:proofErr w:type="spellStart"/>
      <w:r w:rsidRPr="00FD3495">
        <w:rPr>
          <w:rFonts w:ascii="Times New Roman" w:hAnsi="Times New Roman" w:cs="Times New Roman"/>
          <w:sz w:val="24"/>
          <w:szCs w:val="24"/>
        </w:rPr>
        <w:t>pembobot</w:t>
      </w:r>
      <w:proofErr w:type="spellEnd"/>
      <w:r w:rsidRPr="00FD3495">
        <w:rPr>
          <w:rFonts w:ascii="Times New Roman" w:hAnsi="Times New Roman" w:cs="Times New Roman"/>
          <w:sz w:val="24"/>
          <w:szCs w:val="24"/>
        </w:rPr>
        <w:t xml:space="preserve"> </w:t>
      </w:r>
      <w:proofErr w:type="spellStart"/>
      <w:r w:rsidRPr="00FD3495">
        <w:rPr>
          <w:rFonts w:ascii="Times New Roman" w:hAnsi="Times New Roman" w:cs="Times New Roman"/>
          <w:sz w:val="24"/>
          <w:szCs w:val="24"/>
        </w:rPr>
        <w:t>lebih</w:t>
      </w:r>
      <w:proofErr w:type="spellEnd"/>
      <w:r w:rsidRPr="00FD3495">
        <w:rPr>
          <w:rFonts w:ascii="Times New Roman" w:hAnsi="Times New Roman" w:cs="Times New Roman"/>
          <w:sz w:val="24"/>
          <w:szCs w:val="24"/>
        </w:rPr>
        <w:t xml:space="preserve"> </w:t>
      </w:r>
      <w:proofErr w:type="spellStart"/>
      <w:r w:rsidRPr="00FD3495">
        <w:rPr>
          <w:rFonts w:ascii="Times New Roman" w:hAnsi="Times New Roman" w:cs="Times New Roman"/>
          <w:sz w:val="24"/>
          <w:szCs w:val="24"/>
        </w:rPr>
        <w:t>besar</w:t>
      </w:r>
      <w:proofErr w:type="spellEnd"/>
      <w:r w:rsidRPr="00FD3495">
        <w:rPr>
          <w:rFonts w:ascii="Times New Roman" w:hAnsi="Times New Roman" w:cs="Times New Roman"/>
          <w:sz w:val="24"/>
          <w:szCs w:val="24"/>
        </w:rPr>
        <w:t xml:space="preserve"> </w:t>
      </w:r>
      <w:proofErr w:type="spellStart"/>
      <w:r w:rsidRPr="00FD3495">
        <w:rPr>
          <w:rFonts w:ascii="Times New Roman" w:hAnsi="Times New Roman" w:cs="Times New Roman"/>
          <w:sz w:val="24"/>
          <w:szCs w:val="24"/>
        </w:rPr>
        <w:t>untuk</w:t>
      </w:r>
      <w:proofErr w:type="spellEnd"/>
      <w:r w:rsidRPr="00FD3495">
        <w:rPr>
          <w:rFonts w:ascii="Times New Roman" w:hAnsi="Times New Roman" w:cs="Times New Roman"/>
          <w:sz w:val="24"/>
          <w:szCs w:val="24"/>
        </w:rPr>
        <w:t xml:space="preserve"> wilayah yang </w:t>
      </w:r>
      <w:proofErr w:type="spellStart"/>
      <w:r w:rsidRPr="00FD3495">
        <w:rPr>
          <w:rFonts w:ascii="Times New Roman" w:hAnsi="Times New Roman" w:cs="Times New Roman"/>
          <w:sz w:val="24"/>
          <w:szCs w:val="24"/>
        </w:rPr>
        <w:t>berdekatan</w:t>
      </w:r>
      <w:proofErr w:type="spellEnd"/>
      <w:r w:rsidRPr="00FD3495">
        <w:rPr>
          <w:rFonts w:ascii="Times New Roman" w:hAnsi="Times New Roman" w:cs="Times New Roman"/>
          <w:sz w:val="24"/>
          <w:szCs w:val="24"/>
        </w:rPr>
        <w:t xml:space="preserve"> </w:t>
      </w:r>
      <w:proofErr w:type="spellStart"/>
      <w:r w:rsidRPr="00FD3495">
        <w:rPr>
          <w:rFonts w:ascii="Times New Roman" w:hAnsi="Times New Roman" w:cs="Times New Roman"/>
          <w:sz w:val="24"/>
          <w:szCs w:val="24"/>
        </w:rPr>
        <w:t>daripada</w:t>
      </w:r>
      <w:proofErr w:type="spellEnd"/>
      <w:r w:rsidRPr="00FD3495">
        <w:rPr>
          <w:rFonts w:ascii="Times New Roman" w:hAnsi="Times New Roman" w:cs="Times New Roman"/>
          <w:sz w:val="24"/>
          <w:szCs w:val="24"/>
        </w:rPr>
        <w:t xml:space="preserve"> yang </w:t>
      </w:r>
      <w:proofErr w:type="spellStart"/>
      <w:r w:rsidRPr="00FD3495">
        <w:rPr>
          <w:rFonts w:ascii="Times New Roman" w:hAnsi="Times New Roman" w:cs="Times New Roman"/>
          <w:sz w:val="24"/>
          <w:szCs w:val="24"/>
        </w:rPr>
        <w:t>jauh</w:t>
      </w:r>
      <w:proofErr w:type="spellEnd"/>
      <w:r w:rsidRPr="00FD3495">
        <w:rPr>
          <w:rFonts w:ascii="Times New Roman" w:hAnsi="Times New Roman" w:cs="Times New Roman"/>
          <w:sz w:val="24"/>
          <w:szCs w:val="24"/>
        </w:rPr>
        <w:t>.</w:t>
      </w:r>
    </w:p>
    <w:p w14:paraId="3363DFFD" w14:textId="592211BC" w:rsidR="00D102B0" w:rsidRPr="00FD3495" w:rsidRDefault="00FD3495" w:rsidP="00FD3495">
      <w:pPr>
        <w:pBdr>
          <w:top w:val="nil"/>
          <w:left w:val="nil"/>
          <w:bottom w:val="nil"/>
          <w:right w:val="nil"/>
          <w:between w:val="nil"/>
        </w:pBdr>
        <w:spacing w:before="120" w:after="120" w:line="240" w:lineRule="auto"/>
        <w:ind w:left="426" w:firstLine="720"/>
        <w:jc w:val="both"/>
        <w:rPr>
          <w:rFonts w:ascii="Times New Roman" w:hAnsi="Times New Roman" w:cs="Times New Roman"/>
          <w:b/>
          <w:sz w:val="24"/>
          <w:szCs w:val="24"/>
        </w:rPr>
      </w:pPr>
      <w:proofErr w:type="spellStart"/>
      <w:r w:rsidRPr="00580EF5">
        <w:rPr>
          <w:rFonts w:ascii="Times New Roman" w:hAnsi="Times New Roman" w:cs="Times New Roman"/>
          <w:sz w:val="24"/>
          <w:szCs w:val="24"/>
        </w:rPr>
        <w:t>Menurut</w:t>
      </w:r>
      <w:proofErr w:type="spellEnd"/>
      <w:r w:rsidRPr="00580EF5">
        <w:rPr>
          <w:rFonts w:ascii="Times New Roman" w:hAnsi="Times New Roman" w:cs="Times New Roman"/>
          <w:sz w:val="24"/>
          <w:szCs w:val="24"/>
        </w:rPr>
        <w:t xml:space="preserve"> </w:t>
      </w:r>
      <w:proofErr w:type="spellStart"/>
      <w:r w:rsidRPr="00580EF5">
        <w:rPr>
          <w:rFonts w:ascii="Times New Roman" w:hAnsi="Times New Roman" w:cs="Times New Roman"/>
          <w:sz w:val="24"/>
          <w:szCs w:val="24"/>
        </w:rPr>
        <w:t>Fallo</w:t>
      </w:r>
      <w:proofErr w:type="spellEnd"/>
      <w:r w:rsidRPr="00580EF5">
        <w:rPr>
          <w:rFonts w:ascii="Times New Roman" w:hAnsi="Times New Roman" w:cs="Times New Roman"/>
          <w:sz w:val="24"/>
          <w:szCs w:val="24"/>
        </w:rPr>
        <w:t xml:space="preserve">, </w:t>
      </w:r>
      <w:proofErr w:type="spellStart"/>
      <w:r w:rsidRPr="00580EF5">
        <w:rPr>
          <w:rFonts w:ascii="Times New Roman" w:hAnsi="Times New Roman" w:cs="Times New Roman"/>
          <w:sz w:val="24"/>
          <w:szCs w:val="24"/>
        </w:rPr>
        <w:t>dkk</w:t>
      </w:r>
      <w:proofErr w:type="spellEnd"/>
      <w:r w:rsidRPr="00580EF5">
        <w:rPr>
          <w:rFonts w:ascii="Times New Roman" w:hAnsi="Times New Roman" w:cs="Times New Roman"/>
          <w:sz w:val="24"/>
          <w:szCs w:val="24"/>
        </w:rPr>
        <w:t xml:space="preserve">. (2020) </w:t>
      </w:r>
      <w:proofErr w:type="spellStart"/>
      <w:r w:rsidRPr="00580EF5">
        <w:rPr>
          <w:rFonts w:ascii="Times New Roman" w:hAnsi="Times New Roman" w:cs="Times New Roman"/>
          <w:sz w:val="24"/>
          <w:szCs w:val="24"/>
        </w:rPr>
        <w:t>sebelum</w:t>
      </w:r>
      <w:proofErr w:type="spellEnd"/>
      <w:r w:rsidRPr="00580EF5">
        <w:rPr>
          <w:rFonts w:ascii="Times New Roman" w:hAnsi="Times New Roman" w:cs="Times New Roman"/>
          <w:sz w:val="24"/>
          <w:szCs w:val="24"/>
        </w:rPr>
        <w:t xml:space="preserve"> </w:t>
      </w:r>
      <w:proofErr w:type="spellStart"/>
      <w:r w:rsidRPr="00580EF5">
        <w:rPr>
          <w:rFonts w:ascii="Times New Roman" w:hAnsi="Times New Roman" w:cs="Times New Roman"/>
          <w:sz w:val="24"/>
          <w:szCs w:val="24"/>
        </w:rPr>
        <w:t>menentukan</w:t>
      </w:r>
      <w:proofErr w:type="spellEnd"/>
      <w:r w:rsidRPr="00580EF5">
        <w:rPr>
          <w:rFonts w:ascii="Times New Roman" w:hAnsi="Times New Roman" w:cs="Times New Roman"/>
          <w:sz w:val="24"/>
          <w:szCs w:val="24"/>
        </w:rPr>
        <w:t xml:space="preserve"> </w:t>
      </w:r>
      <w:proofErr w:type="spellStart"/>
      <w:r w:rsidRPr="00580EF5">
        <w:rPr>
          <w:rFonts w:ascii="Times New Roman" w:hAnsi="Times New Roman" w:cs="Times New Roman"/>
          <w:sz w:val="24"/>
          <w:szCs w:val="24"/>
        </w:rPr>
        <w:t>pembobot</w:t>
      </w:r>
      <w:proofErr w:type="spellEnd"/>
      <w:r w:rsidRPr="00580EF5">
        <w:rPr>
          <w:rFonts w:ascii="Times New Roman" w:hAnsi="Times New Roman" w:cs="Times New Roman"/>
          <w:sz w:val="24"/>
          <w:szCs w:val="24"/>
        </w:rPr>
        <w:t xml:space="preserve"> </w:t>
      </w:r>
      <w:proofErr w:type="spellStart"/>
      <w:r w:rsidRPr="00580EF5">
        <w:rPr>
          <w:rFonts w:ascii="Times New Roman" w:hAnsi="Times New Roman" w:cs="Times New Roman"/>
          <w:sz w:val="24"/>
          <w:szCs w:val="24"/>
        </w:rPr>
        <w:t>spasial</w:t>
      </w:r>
      <w:proofErr w:type="spellEnd"/>
      <w:r w:rsidRPr="00580EF5">
        <w:rPr>
          <w:rFonts w:ascii="Times New Roman" w:hAnsi="Times New Roman" w:cs="Times New Roman"/>
          <w:sz w:val="24"/>
          <w:szCs w:val="24"/>
        </w:rPr>
        <w:t xml:space="preserve">, </w:t>
      </w:r>
      <w:proofErr w:type="spellStart"/>
      <w:r w:rsidRPr="00580EF5">
        <w:rPr>
          <w:rFonts w:ascii="Times New Roman" w:hAnsi="Times New Roman" w:cs="Times New Roman"/>
          <w:sz w:val="24"/>
          <w:szCs w:val="24"/>
        </w:rPr>
        <w:t>terlebih</w:t>
      </w:r>
      <w:proofErr w:type="spellEnd"/>
      <w:r w:rsidRPr="00580EF5">
        <w:rPr>
          <w:rFonts w:ascii="Times New Roman" w:hAnsi="Times New Roman" w:cs="Times New Roman"/>
          <w:sz w:val="24"/>
          <w:szCs w:val="24"/>
        </w:rPr>
        <w:t xml:space="preserve"> </w:t>
      </w:r>
      <w:proofErr w:type="spellStart"/>
      <w:r w:rsidRPr="00580EF5">
        <w:rPr>
          <w:rFonts w:ascii="Times New Roman" w:hAnsi="Times New Roman" w:cs="Times New Roman"/>
          <w:sz w:val="24"/>
          <w:szCs w:val="24"/>
        </w:rPr>
        <w:t>dahulu</w:t>
      </w:r>
      <w:proofErr w:type="spellEnd"/>
      <w:r w:rsidRPr="00580EF5">
        <w:rPr>
          <w:rFonts w:ascii="Times New Roman" w:hAnsi="Times New Roman" w:cs="Times New Roman"/>
          <w:sz w:val="24"/>
          <w:szCs w:val="24"/>
        </w:rPr>
        <w:t xml:space="preserve"> </w:t>
      </w:r>
      <w:proofErr w:type="spellStart"/>
      <w:r w:rsidRPr="00580EF5">
        <w:rPr>
          <w:rFonts w:ascii="Times New Roman" w:hAnsi="Times New Roman" w:cs="Times New Roman"/>
          <w:sz w:val="24"/>
          <w:szCs w:val="24"/>
        </w:rPr>
        <w:t>dilakukan</w:t>
      </w:r>
      <w:proofErr w:type="spellEnd"/>
      <w:r w:rsidRPr="00580EF5">
        <w:rPr>
          <w:rFonts w:ascii="Times New Roman" w:hAnsi="Times New Roman" w:cs="Times New Roman"/>
          <w:sz w:val="24"/>
          <w:szCs w:val="24"/>
        </w:rPr>
        <w:t xml:space="preserve"> </w:t>
      </w:r>
      <w:proofErr w:type="spellStart"/>
      <w:r w:rsidRPr="00580EF5">
        <w:rPr>
          <w:rFonts w:ascii="Times New Roman" w:hAnsi="Times New Roman" w:cs="Times New Roman"/>
          <w:sz w:val="24"/>
          <w:szCs w:val="24"/>
        </w:rPr>
        <w:t>perhitungan</w:t>
      </w:r>
      <w:proofErr w:type="spellEnd"/>
      <w:r w:rsidRPr="00580EF5">
        <w:rPr>
          <w:rFonts w:ascii="Times New Roman" w:hAnsi="Times New Roman" w:cs="Times New Roman"/>
          <w:sz w:val="24"/>
          <w:szCs w:val="24"/>
        </w:rPr>
        <w:t xml:space="preserve"> </w:t>
      </w:r>
      <w:proofErr w:type="spellStart"/>
      <w:r w:rsidRPr="00580EF5">
        <w:rPr>
          <w:rFonts w:ascii="Times New Roman" w:hAnsi="Times New Roman" w:cs="Times New Roman"/>
          <w:sz w:val="24"/>
          <w:szCs w:val="24"/>
        </w:rPr>
        <w:t>matriks</w:t>
      </w:r>
      <w:proofErr w:type="spellEnd"/>
      <w:r w:rsidRPr="00580EF5">
        <w:rPr>
          <w:rFonts w:ascii="Times New Roman" w:hAnsi="Times New Roman" w:cs="Times New Roman"/>
          <w:sz w:val="24"/>
          <w:szCs w:val="24"/>
        </w:rPr>
        <w:t xml:space="preserve"> </w:t>
      </w:r>
      <w:proofErr w:type="spellStart"/>
      <w:r w:rsidRPr="00580EF5">
        <w:rPr>
          <w:rFonts w:ascii="Times New Roman" w:hAnsi="Times New Roman" w:cs="Times New Roman"/>
          <w:sz w:val="24"/>
          <w:szCs w:val="24"/>
        </w:rPr>
        <w:t>pembobot</w:t>
      </w:r>
      <w:proofErr w:type="spellEnd"/>
      <w:r w:rsidRPr="00580EF5">
        <w:rPr>
          <w:rFonts w:ascii="Times New Roman" w:hAnsi="Times New Roman" w:cs="Times New Roman"/>
          <w:sz w:val="24"/>
          <w:szCs w:val="24"/>
        </w:rPr>
        <w:t xml:space="preserve"> </w:t>
      </w:r>
      <w:proofErr w:type="spellStart"/>
      <w:r w:rsidRPr="00580EF5">
        <w:rPr>
          <w:rFonts w:ascii="Times New Roman" w:hAnsi="Times New Roman" w:cs="Times New Roman"/>
          <w:sz w:val="24"/>
          <w:szCs w:val="24"/>
        </w:rPr>
        <w:t>spasial</w:t>
      </w:r>
      <w:proofErr w:type="spellEnd"/>
      <w:r w:rsidRPr="00580EF5">
        <w:rPr>
          <w:rFonts w:ascii="Times New Roman" w:hAnsi="Times New Roman" w:cs="Times New Roman"/>
          <w:sz w:val="24"/>
          <w:szCs w:val="24"/>
        </w:rPr>
        <w:t xml:space="preserve"> (</w:t>
      </w:r>
      <w:r w:rsidRPr="00580EF5">
        <w:rPr>
          <w:rFonts w:ascii="Times New Roman" w:hAnsi="Times New Roman" w:cs="Times New Roman"/>
          <w:i/>
          <w:iCs/>
          <w:sz w:val="24"/>
          <w:szCs w:val="24"/>
        </w:rPr>
        <w:t>Spatial Weight Matrix</w:t>
      </w:r>
      <w:r w:rsidRPr="00580EF5">
        <w:rPr>
          <w:rFonts w:ascii="Times New Roman" w:hAnsi="Times New Roman" w:cs="Times New Roman"/>
          <w:sz w:val="24"/>
          <w:szCs w:val="24"/>
        </w:rPr>
        <w:t xml:space="preserve">) </w:t>
      </w:r>
      <w:proofErr w:type="spellStart"/>
      <w:r w:rsidRPr="00580EF5">
        <w:rPr>
          <w:rFonts w:ascii="Times New Roman" w:hAnsi="Times New Roman" w:cs="Times New Roman"/>
          <w:sz w:val="24"/>
          <w:szCs w:val="24"/>
        </w:rPr>
        <w:t>dengan</w:t>
      </w:r>
      <w:proofErr w:type="spellEnd"/>
      <w:r w:rsidRPr="00580EF5">
        <w:rPr>
          <w:rFonts w:ascii="Times New Roman" w:hAnsi="Times New Roman" w:cs="Times New Roman"/>
          <w:sz w:val="24"/>
          <w:szCs w:val="24"/>
        </w:rPr>
        <w:t xml:space="preserve"> </w:t>
      </w:r>
      <w:proofErr w:type="spellStart"/>
      <w:r w:rsidRPr="00580EF5">
        <w:rPr>
          <w:rFonts w:ascii="Times New Roman" w:hAnsi="Times New Roman" w:cs="Times New Roman"/>
          <w:sz w:val="24"/>
          <w:szCs w:val="24"/>
        </w:rPr>
        <w:t>menghitung</w:t>
      </w:r>
      <w:proofErr w:type="spellEnd"/>
      <w:r w:rsidRPr="00580EF5">
        <w:rPr>
          <w:rFonts w:ascii="Times New Roman" w:hAnsi="Times New Roman" w:cs="Times New Roman"/>
          <w:sz w:val="24"/>
          <w:szCs w:val="24"/>
        </w:rPr>
        <w:t xml:space="preserve"> </w:t>
      </w:r>
      <w:proofErr w:type="spellStart"/>
      <w:r w:rsidRPr="00580EF5">
        <w:rPr>
          <w:rFonts w:ascii="Times New Roman" w:hAnsi="Times New Roman" w:cs="Times New Roman"/>
          <w:sz w:val="24"/>
          <w:szCs w:val="24"/>
        </w:rPr>
        <w:t>matriks</w:t>
      </w:r>
      <w:proofErr w:type="spellEnd"/>
      <w:r w:rsidRPr="00580EF5">
        <w:rPr>
          <w:rFonts w:ascii="Times New Roman" w:hAnsi="Times New Roman" w:cs="Times New Roman"/>
          <w:sz w:val="24"/>
          <w:szCs w:val="24"/>
        </w:rPr>
        <w:t xml:space="preserve"> </w:t>
      </w:r>
      <w:proofErr w:type="spellStart"/>
      <w:r w:rsidRPr="00580EF5">
        <w:rPr>
          <w:rFonts w:ascii="Times New Roman" w:hAnsi="Times New Roman" w:cs="Times New Roman"/>
          <w:sz w:val="24"/>
          <w:szCs w:val="24"/>
        </w:rPr>
        <w:t>kedekatan</w:t>
      </w:r>
      <w:proofErr w:type="spellEnd"/>
      <w:r w:rsidRPr="00580EF5">
        <w:rPr>
          <w:rFonts w:ascii="Times New Roman" w:hAnsi="Times New Roman" w:cs="Times New Roman"/>
          <w:sz w:val="24"/>
          <w:szCs w:val="24"/>
        </w:rPr>
        <w:t xml:space="preserve"> </w:t>
      </w:r>
      <w:proofErr w:type="spellStart"/>
      <w:r w:rsidRPr="00580EF5">
        <w:rPr>
          <w:rFonts w:ascii="Times New Roman" w:hAnsi="Times New Roman" w:cs="Times New Roman"/>
          <w:sz w:val="24"/>
          <w:szCs w:val="24"/>
        </w:rPr>
        <w:t>spasial</w:t>
      </w:r>
      <w:proofErr w:type="spellEnd"/>
      <w:r w:rsidRPr="00580EF5">
        <w:rPr>
          <w:rFonts w:ascii="Times New Roman" w:hAnsi="Times New Roman" w:cs="Times New Roman"/>
          <w:sz w:val="24"/>
          <w:szCs w:val="24"/>
        </w:rPr>
        <w:t xml:space="preserve"> (</w:t>
      </w:r>
      <w:r w:rsidRPr="00580EF5">
        <w:rPr>
          <w:rFonts w:ascii="Times New Roman" w:hAnsi="Times New Roman" w:cs="Times New Roman"/>
          <w:i/>
          <w:iCs/>
          <w:sz w:val="24"/>
          <w:szCs w:val="24"/>
        </w:rPr>
        <w:t>spatial contiguity matrix</w:t>
      </w:r>
      <w:r w:rsidRPr="00580EF5">
        <w:rPr>
          <w:rFonts w:ascii="Times New Roman" w:hAnsi="Times New Roman" w:cs="Times New Roman"/>
          <w:sz w:val="24"/>
          <w:szCs w:val="24"/>
        </w:rPr>
        <w:t xml:space="preserve">). </w:t>
      </w:r>
      <w:proofErr w:type="spellStart"/>
      <w:r w:rsidRPr="00580EF5">
        <w:rPr>
          <w:rFonts w:ascii="Times New Roman" w:hAnsi="Times New Roman" w:cs="Times New Roman"/>
          <w:sz w:val="24"/>
          <w:szCs w:val="24"/>
        </w:rPr>
        <w:t>Matriks</w:t>
      </w:r>
      <w:proofErr w:type="spellEnd"/>
      <w:r w:rsidRPr="00580EF5">
        <w:rPr>
          <w:rFonts w:ascii="Times New Roman" w:hAnsi="Times New Roman" w:cs="Times New Roman"/>
          <w:sz w:val="24"/>
          <w:szCs w:val="24"/>
        </w:rPr>
        <w:t xml:space="preserve"> </w:t>
      </w:r>
      <w:r w:rsidRPr="00580EF5">
        <w:rPr>
          <w:rFonts w:ascii="Times New Roman" w:hAnsi="Times New Roman" w:cs="Times New Roman"/>
          <w:i/>
          <w:iCs/>
          <w:sz w:val="24"/>
          <w:szCs w:val="24"/>
        </w:rPr>
        <w:t>contiguity</w:t>
      </w:r>
      <w:r w:rsidRPr="00580EF5">
        <w:rPr>
          <w:rFonts w:ascii="Times New Roman" w:hAnsi="Times New Roman" w:cs="Times New Roman"/>
          <w:sz w:val="24"/>
          <w:szCs w:val="24"/>
        </w:rPr>
        <w:t xml:space="preserve"> </w:t>
      </w:r>
      <w:proofErr w:type="spellStart"/>
      <w:r w:rsidRPr="00580EF5">
        <w:rPr>
          <w:rFonts w:ascii="Times New Roman" w:hAnsi="Times New Roman" w:cs="Times New Roman"/>
          <w:sz w:val="24"/>
          <w:szCs w:val="24"/>
        </w:rPr>
        <w:t>dalam</w:t>
      </w:r>
      <w:proofErr w:type="spellEnd"/>
      <w:r w:rsidRPr="00580EF5">
        <w:rPr>
          <w:rFonts w:ascii="Times New Roman" w:hAnsi="Times New Roman" w:cs="Times New Roman"/>
          <w:sz w:val="24"/>
          <w:szCs w:val="24"/>
        </w:rPr>
        <w:t xml:space="preserve"> </w:t>
      </w:r>
      <w:proofErr w:type="spellStart"/>
      <w:r w:rsidRPr="00580EF5">
        <w:rPr>
          <w:rFonts w:ascii="Times New Roman" w:hAnsi="Times New Roman" w:cs="Times New Roman"/>
          <w:sz w:val="24"/>
          <w:szCs w:val="24"/>
        </w:rPr>
        <w:t>pembobot</w:t>
      </w:r>
      <w:proofErr w:type="spellEnd"/>
      <w:r w:rsidRPr="00580EF5">
        <w:rPr>
          <w:rFonts w:ascii="Times New Roman" w:hAnsi="Times New Roman" w:cs="Times New Roman"/>
          <w:sz w:val="24"/>
          <w:szCs w:val="24"/>
        </w:rPr>
        <w:t xml:space="preserve"> </w:t>
      </w:r>
      <w:proofErr w:type="spellStart"/>
      <w:r w:rsidRPr="00580EF5">
        <w:rPr>
          <w:rFonts w:ascii="Times New Roman" w:hAnsi="Times New Roman" w:cs="Times New Roman"/>
          <w:sz w:val="24"/>
          <w:szCs w:val="24"/>
        </w:rPr>
        <w:t>spasial</w:t>
      </w:r>
      <w:proofErr w:type="spellEnd"/>
      <w:r w:rsidRPr="00580EF5">
        <w:rPr>
          <w:rFonts w:ascii="Times New Roman" w:hAnsi="Times New Roman" w:cs="Times New Roman"/>
          <w:sz w:val="24"/>
          <w:szCs w:val="24"/>
        </w:rPr>
        <w:t xml:space="preserve"> </w:t>
      </w:r>
      <w:proofErr w:type="spellStart"/>
      <w:r w:rsidRPr="00580EF5">
        <w:rPr>
          <w:rFonts w:ascii="Times New Roman" w:hAnsi="Times New Roman" w:cs="Times New Roman"/>
          <w:sz w:val="24"/>
          <w:szCs w:val="24"/>
        </w:rPr>
        <w:t>dapat</w:t>
      </w:r>
      <w:proofErr w:type="spellEnd"/>
      <w:r w:rsidRPr="00580EF5">
        <w:rPr>
          <w:rFonts w:ascii="Times New Roman" w:hAnsi="Times New Roman" w:cs="Times New Roman"/>
          <w:sz w:val="24"/>
          <w:szCs w:val="24"/>
        </w:rPr>
        <w:t xml:space="preserve"> </w:t>
      </w:r>
      <w:proofErr w:type="spellStart"/>
      <w:r w:rsidRPr="00580EF5">
        <w:rPr>
          <w:rFonts w:ascii="Times New Roman" w:hAnsi="Times New Roman" w:cs="Times New Roman"/>
          <w:sz w:val="24"/>
          <w:szCs w:val="24"/>
        </w:rPr>
        <w:t>didefiniskan</w:t>
      </w:r>
      <w:proofErr w:type="spellEnd"/>
      <w:r w:rsidRPr="00580EF5">
        <w:rPr>
          <w:rFonts w:ascii="Times New Roman" w:hAnsi="Times New Roman" w:cs="Times New Roman"/>
          <w:sz w:val="24"/>
          <w:szCs w:val="24"/>
        </w:rPr>
        <w:t xml:space="preserve"> </w:t>
      </w:r>
      <w:proofErr w:type="spellStart"/>
      <w:r w:rsidRPr="00580EF5">
        <w:rPr>
          <w:rFonts w:ascii="Times New Roman" w:hAnsi="Times New Roman" w:cs="Times New Roman"/>
          <w:sz w:val="24"/>
          <w:szCs w:val="24"/>
        </w:rPr>
        <w:t>dalam</w:t>
      </w:r>
      <w:proofErr w:type="spellEnd"/>
      <w:r w:rsidRPr="00580EF5">
        <w:rPr>
          <w:rFonts w:ascii="Times New Roman" w:hAnsi="Times New Roman" w:cs="Times New Roman"/>
          <w:sz w:val="24"/>
          <w:szCs w:val="24"/>
        </w:rPr>
        <w:t xml:space="preserve"> </w:t>
      </w:r>
      <w:proofErr w:type="spellStart"/>
      <w:r w:rsidRPr="00580EF5">
        <w:rPr>
          <w:rFonts w:ascii="Times New Roman" w:hAnsi="Times New Roman" w:cs="Times New Roman"/>
          <w:sz w:val="24"/>
          <w:szCs w:val="24"/>
        </w:rPr>
        <w:t>beberapa</w:t>
      </w:r>
      <w:proofErr w:type="spellEnd"/>
      <w:r w:rsidRPr="00580EF5">
        <w:rPr>
          <w:rFonts w:ascii="Times New Roman" w:hAnsi="Times New Roman" w:cs="Times New Roman"/>
          <w:sz w:val="24"/>
          <w:szCs w:val="24"/>
        </w:rPr>
        <w:t xml:space="preserve"> </w:t>
      </w:r>
      <w:proofErr w:type="spellStart"/>
      <w:r w:rsidRPr="00580EF5">
        <w:rPr>
          <w:rFonts w:ascii="Times New Roman" w:hAnsi="Times New Roman" w:cs="Times New Roman"/>
          <w:sz w:val="24"/>
          <w:szCs w:val="24"/>
        </w:rPr>
        <w:t>cara</w:t>
      </w:r>
      <w:proofErr w:type="spellEnd"/>
      <w:r w:rsidRPr="00580EF5">
        <w:rPr>
          <w:rFonts w:ascii="Times New Roman" w:hAnsi="Times New Roman" w:cs="Times New Roman"/>
          <w:sz w:val="24"/>
          <w:szCs w:val="24"/>
        </w:rPr>
        <w:t xml:space="preserve"> </w:t>
      </w:r>
      <w:proofErr w:type="spellStart"/>
      <w:r w:rsidRPr="00580EF5">
        <w:rPr>
          <w:rFonts w:ascii="Times New Roman" w:hAnsi="Times New Roman" w:cs="Times New Roman"/>
          <w:sz w:val="24"/>
          <w:szCs w:val="24"/>
        </w:rPr>
        <w:t>yaitu</w:t>
      </w:r>
      <w:proofErr w:type="spellEnd"/>
      <w:r w:rsidRPr="00580EF5">
        <w:rPr>
          <w:rFonts w:ascii="Times New Roman" w:hAnsi="Times New Roman" w:cs="Times New Roman"/>
          <w:sz w:val="24"/>
          <w:szCs w:val="24"/>
        </w:rPr>
        <w:t>:</w:t>
      </w:r>
    </w:p>
    <w:p w14:paraId="555B9155" w14:textId="4914CC3A" w:rsidR="00120472" w:rsidRPr="00D40212" w:rsidRDefault="00D40212" w:rsidP="00D40212">
      <w:pPr>
        <w:pStyle w:val="ListParagraph"/>
        <w:numPr>
          <w:ilvl w:val="0"/>
          <w:numId w:val="6"/>
        </w:numPr>
        <w:spacing w:after="0" w:line="240" w:lineRule="auto"/>
        <w:ind w:left="426"/>
        <w:jc w:val="both"/>
        <w:rPr>
          <w:rFonts w:ascii="Times New Roman" w:eastAsia="Times New Roman" w:hAnsi="Times New Roman" w:cs="Times New Roman"/>
          <w:sz w:val="24"/>
          <w:szCs w:val="24"/>
        </w:rPr>
      </w:pPr>
      <w:r w:rsidRPr="00D40212">
        <w:rPr>
          <w:rFonts w:ascii="Times New Roman" w:hAnsi="Times New Roman" w:cs="Times New Roman"/>
          <w:i/>
          <w:iCs/>
          <w:sz w:val="24"/>
          <w:szCs w:val="24"/>
        </w:rPr>
        <w:t>Rook contiguity</w:t>
      </w:r>
      <w:r w:rsidRPr="00D40212">
        <w:rPr>
          <w:rFonts w:ascii="Times New Roman" w:hAnsi="Times New Roman" w:cs="Times New Roman"/>
          <w:sz w:val="24"/>
          <w:szCs w:val="24"/>
        </w:rPr>
        <w:t xml:space="preserve"> </w:t>
      </w:r>
      <w:proofErr w:type="spellStart"/>
      <w:r w:rsidRPr="00D40212">
        <w:rPr>
          <w:rFonts w:ascii="Times New Roman" w:hAnsi="Times New Roman" w:cs="Times New Roman"/>
          <w:sz w:val="24"/>
          <w:szCs w:val="24"/>
        </w:rPr>
        <w:t>merupakan</w:t>
      </w:r>
      <w:proofErr w:type="spellEnd"/>
      <w:r w:rsidRPr="00D40212">
        <w:rPr>
          <w:rFonts w:ascii="Times New Roman" w:hAnsi="Times New Roman" w:cs="Times New Roman"/>
          <w:sz w:val="24"/>
          <w:szCs w:val="24"/>
        </w:rPr>
        <w:t xml:space="preserve"> </w:t>
      </w:r>
      <w:proofErr w:type="spellStart"/>
      <w:r w:rsidRPr="00D40212">
        <w:rPr>
          <w:rFonts w:ascii="Times New Roman" w:hAnsi="Times New Roman" w:cs="Times New Roman"/>
          <w:sz w:val="24"/>
          <w:szCs w:val="24"/>
        </w:rPr>
        <w:t>perhitungan</w:t>
      </w:r>
      <w:proofErr w:type="spellEnd"/>
      <w:r w:rsidRPr="00D40212">
        <w:rPr>
          <w:rFonts w:ascii="Times New Roman" w:hAnsi="Times New Roman" w:cs="Times New Roman"/>
          <w:sz w:val="24"/>
          <w:szCs w:val="24"/>
        </w:rPr>
        <w:t xml:space="preserve"> yang </w:t>
      </w:r>
      <w:proofErr w:type="spellStart"/>
      <w:r w:rsidRPr="00D40212">
        <w:rPr>
          <w:rFonts w:ascii="Times New Roman" w:hAnsi="Times New Roman" w:cs="Times New Roman"/>
          <w:sz w:val="24"/>
          <w:szCs w:val="24"/>
        </w:rPr>
        <w:t>dilakukan</w:t>
      </w:r>
      <w:proofErr w:type="spellEnd"/>
      <w:r w:rsidRPr="00D40212">
        <w:rPr>
          <w:rFonts w:ascii="Times New Roman" w:hAnsi="Times New Roman" w:cs="Times New Roman"/>
          <w:sz w:val="24"/>
          <w:szCs w:val="24"/>
        </w:rPr>
        <w:t xml:space="preserve"> </w:t>
      </w:r>
      <w:proofErr w:type="spellStart"/>
      <w:r w:rsidRPr="00D40212">
        <w:rPr>
          <w:rFonts w:ascii="Times New Roman" w:hAnsi="Times New Roman" w:cs="Times New Roman"/>
          <w:sz w:val="24"/>
          <w:szCs w:val="24"/>
        </w:rPr>
        <w:t>dengan</w:t>
      </w:r>
      <w:proofErr w:type="spellEnd"/>
      <w:r w:rsidRPr="00D40212">
        <w:rPr>
          <w:rFonts w:ascii="Times New Roman" w:hAnsi="Times New Roman" w:cs="Times New Roman"/>
          <w:sz w:val="24"/>
          <w:szCs w:val="24"/>
        </w:rPr>
        <w:t xml:space="preserve"> </w:t>
      </w:r>
      <w:proofErr w:type="spellStart"/>
      <w:r w:rsidRPr="00D40212">
        <w:rPr>
          <w:rFonts w:ascii="Times New Roman" w:hAnsi="Times New Roman" w:cs="Times New Roman"/>
          <w:sz w:val="24"/>
          <w:szCs w:val="24"/>
        </w:rPr>
        <w:t>menghitung</w:t>
      </w:r>
      <w:proofErr w:type="spellEnd"/>
      <w:r w:rsidRPr="00D40212">
        <w:rPr>
          <w:rFonts w:ascii="Times New Roman" w:hAnsi="Times New Roman" w:cs="Times New Roman"/>
          <w:sz w:val="24"/>
          <w:szCs w:val="24"/>
        </w:rPr>
        <w:t xml:space="preserve"> </w:t>
      </w:r>
      <w:proofErr w:type="spellStart"/>
      <w:r w:rsidRPr="00D40212">
        <w:rPr>
          <w:rFonts w:ascii="Times New Roman" w:hAnsi="Times New Roman" w:cs="Times New Roman"/>
          <w:sz w:val="24"/>
          <w:szCs w:val="24"/>
        </w:rPr>
        <w:t>ketetanggaan</w:t>
      </w:r>
      <w:proofErr w:type="spellEnd"/>
      <w:r w:rsidRPr="00D40212">
        <w:rPr>
          <w:rFonts w:ascii="Times New Roman" w:hAnsi="Times New Roman" w:cs="Times New Roman"/>
          <w:sz w:val="24"/>
          <w:szCs w:val="24"/>
        </w:rPr>
        <w:t xml:space="preserve"> </w:t>
      </w:r>
      <w:proofErr w:type="spellStart"/>
      <w:r w:rsidRPr="00D40212">
        <w:rPr>
          <w:rFonts w:ascii="Times New Roman" w:hAnsi="Times New Roman" w:cs="Times New Roman"/>
          <w:sz w:val="24"/>
          <w:szCs w:val="24"/>
        </w:rPr>
        <w:t>dari</w:t>
      </w:r>
      <w:proofErr w:type="spellEnd"/>
      <w:r w:rsidRPr="00D40212">
        <w:rPr>
          <w:rFonts w:ascii="Times New Roman" w:hAnsi="Times New Roman" w:cs="Times New Roman"/>
          <w:sz w:val="24"/>
          <w:szCs w:val="24"/>
        </w:rPr>
        <w:t xml:space="preserve"> </w:t>
      </w:r>
      <w:proofErr w:type="spellStart"/>
      <w:r w:rsidRPr="00D40212">
        <w:rPr>
          <w:rFonts w:ascii="Times New Roman" w:hAnsi="Times New Roman" w:cs="Times New Roman"/>
          <w:sz w:val="24"/>
          <w:szCs w:val="24"/>
        </w:rPr>
        <w:t>segi</w:t>
      </w:r>
      <w:proofErr w:type="spellEnd"/>
      <w:r w:rsidRPr="00D40212">
        <w:rPr>
          <w:rFonts w:ascii="Times New Roman" w:hAnsi="Times New Roman" w:cs="Times New Roman"/>
          <w:sz w:val="24"/>
          <w:szCs w:val="24"/>
        </w:rPr>
        <w:t xml:space="preserve"> </w:t>
      </w:r>
      <w:proofErr w:type="spellStart"/>
      <w:r w:rsidRPr="00D40212">
        <w:rPr>
          <w:rFonts w:ascii="Times New Roman" w:hAnsi="Times New Roman" w:cs="Times New Roman"/>
          <w:sz w:val="24"/>
          <w:szCs w:val="24"/>
        </w:rPr>
        <w:t>sisi-sisi</w:t>
      </w:r>
      <w:proofErr w:type="spellEnd"/>
      <w:r w:rsidRPr="00D40212">
        <w:rPr>
          <w:rFonts w:ascii="Times New Roman" w:hAnsi="Times New Roman" w:cs="Times New Roman"/>
          <w:sz w:val="24"/>
          <w:szCs w:val="24"/>
        </w:rPr>
        <w:t xml:space="preserve"> yang </w:t>
      </w:r>
      <w:proofErr w:type="spellStart"/>
      <w:r w:rsidRPr="00D40212">
        <w:rPr>
          <w:rFonts w:ascii="Times New Roman" w:hAnsi="Times New Roman" w:cs="Times New Roman"/>
          <w:sz w:val="24"/>
          <w:szCs w:val="24"/>
        </w:rPr>
        <w:t>bersentuhan</w:t>
      </w:r>
      <w:proofErr w:type="spellEnd"/>
      <w:r w:rsidRPr="00D40212">
        <w:rPr>
          <w:rFonts w:ascii="Times New Roman" w:hAnsi="Times New Roman" w:cs="Times New Roman"/>
          <w:sz w:val="24"/>
          <w:szCs w:val="24"/>
        </w:rPr>
        <w:t xml:space="preserve"> </w:t>
      </w:r>
      <w:proofErr w:type="spellStart"/>
      <w:r w:rsidRPr="00D40212">
        <w:rPr>
          <w:rFonts w:ascii="Times New Roman" w:hAnsi="Times New Roman" w:cs="Times New Roman"/>
          <w:sz w:val="24"/>
          <w:szCs w:val="24"/>
        </w:rPr>
        <w:t>antara</w:t>
      </w:r>
      <w:proofErr w:type="spellEnd"/>
      <w:r w:rsidRPr="00D40212">
        <w:rPr>
          <w:rFonts w:ascii="Times New Roman" w:hAnsi="Times New Roman" w:cs="Times New Roman"/>
          <w:sz w:val="24"/>
          <w:szCs w:val="24"/>
        </w:rPr>
        <w:t xml:space="preserve"> </w:t>
      </w:r>
      <w:proofErr w:type="spellStart"/>
      <w:r w:rsidRPr="00D40212">
        <w:rPr>
          <w:rFonts w:ascii="Times New Roman" w:hAnsi="Times New Roman" w:cs="Times New Roman"/>
          <w:sz w:val="24"/>
          <w:szCs w:val="24"/>
        </w:rPr>
        <w:t>tetangga</w:t>
      </w:r>
      <w:proofErr w:type="spellEnd"/>
      <w:r w:rsidRPr="00D40212">
        <w:rPr>
          <w:rFonts w:ascii="Times New Roman" w:hAnsi="Times New Roman" w:cs="Times New Roman"/>
          <w:sz w:val="24"/>
          <w:szCs w:val="24"/>
        </w:rPr>
        <w:t xml:space="preserve"> </w:t>
      </w:r>
      <w:proofErr w:type="spellStart"/>
      <w:r w:rsidRPr="00D40212">
        <w:rPr>
          <w:rFonts w:ascii="Times New Roman" w:hAnsi="Times New Roman" w:cs="Times New Roman"/>
          <w:sz w:val="24"/>
          <w:szCs w:val="24"/>
        </w:rPr>
        <w:t>satu</w:t>
      </w:r>
      <w:proofErr w:type="spellEnd"/>
      <w:r w:rsidRPr="00D40212">
        <w:rPr>
          <w:rFonts w:ascii="Times New Roman" w:hAnsi="Times New Roman" w:cs="Times New Roman"/>
          <w:sz w:val="24"/>
          <w:szCs w:val="24"/>
        </w:rPr>
        <w:t xml:space="preserve"> </w:t>
      </w:r>
      <w:proofErr w:type="spellStart"/>
      <w:r w:rsidRPr="00D40212">
        <w:rPr>
          <w:rFonts w:ascii="Times New Roman" w:hAnsi="Times New Roman" w:cs="Times New Roman"/>
          <w:sz w:val="24"/>
          <w:szCs w:val="24"/>
        </w:rPr>
        <w:t>dengan</w:t>
      </w:r>
      <w:proofErr w:type="spellEnd"/>
      <w:r w:rsidRPr="00D40212">
        <w:rPr>
          <w:rFonts w:ascii="Times New Roman" w:hAnsi="Times New Roman" w:cs="Times New Roman"/>
          <w:sz w:val="24"/>
          <w:szCs w:val="24"/>
        </w:rPr>
        <w:t xml:space="preserve"> </w:t>
      </w:r>
      <w:proofErr w:type="spellStart"/>
      <w:r w:rsidRPr="00D40212">
        <w:rPr>
          <w:rFonts w:ascii="Times New Roman" w:hAnsi="Times New Roman" w:cs="Times New Roman"/>
          <w:sz w:val="24"/>
          <w:szCs w:val="24"/>
        </w:rPr>
        <w:t>tetangga</w:t>
      </w:r>
      <w:proofErr w:type="spellEnd"/>
      <w:r w:rsidRPr="00D40212">
        <w:rPr>
          <w:rFonts w:ascii="Times New Roman" w:hAnsi="Times New Roman" w:cs="Times New Roman"/>
          <w:sz w:val="24"/>
          <w:szCs w:val="24"/>
        </w:rPr>
        <w:t xml:space="preserve"> yang lain</w:t>
      </w:r>
      <w:r>
        <w:rPr>
          <w:rFonts w:ascii="Times New Roman" w:hAnsi="Times New Roman" w:cs="Times New Roman"/>
          <w:sz w:val="24"/>
          <w:szCs w:val="24"/>
        </w:rPr>
        <w:t>.</w:t>
      </w:r>
    </w:p>
    <w:p w14:paraId="1796C5FB" w14:textId="6E0BB89B" w:rsidR="00D40212" w:rsidRPr="00D40212" w:rsidRDefault="00D40212" w:rsidP="00D40212">
      <w:pPr>
        <w:pStyle w:val="ListParagraph"/>
        <w:numPr>
          <w:ilvl w:val="0"/>
          <w:numId w:val="6"/>
        </w:numPr>
        <w:spacing w:after="0" w:line="240" w:lineRule="auto"/>
        <w:ind w:left="426"/>
        <w:jc w:val="both"/>
        <w:rPr>
          <w:rFonts w:ascii="Times New Roman" w:eastAsia="Times New Roman" w:hAnsi="Times New Roman" w:cs="Times New Roman"/>
          <w:sz w:val="24"/>
          <w:szCs w:val="24"/>
        </w:rPr>
      </w:pPr>
      <w:r w:rsidRPr="00580EF5">
        <w:rPr>
          <w:rFonts w:ascii="Times New Roman" w:hAnsi="Times New Roman" w:cs="Times New Roman"/>
          <w:i/>
          <w:iCs/>
          <w:sz w:val="24"/>
          <w:szCs w:val="24"/>
        </w:rPr>
        <w:t>Bishop contiguity</w:t>
      </w:r>
      <w:r w:rsidRPr="00580EF5">
        <w:rPr>
          <w:rFonts w:ascii="Times New Roman" w:hAnsi="Times New Roman" w:cs="Times New Roman"/>
          <w:sz w:val="24"/>
          <w:szCs w:val="24"/>
        </w:rPr>
        <w:t xml:space="preserve"> </w:t>
      </w:r>
      <w:proofErr w:type="spellStart"/>
      <w:r w:rsidRPr="00580EF5">
        <w:rPr>
          <w:rFonts w:ascii="Times New Roman" w:hAnsi="Times New Roman" w:cs="Times New Roman"/>
          <w:sz w:val="24"/>
          <w:szCs w:val="24"/>
        </w:rPr>
        <w:t>merupakan</w:t>
      </w:r>
      <w:proofErr w:type="spellEnd"/>
      <w:r w:rsidRPr="00580EF5">
        <w:rPr>
          <w:rFonts w:ascii="Times New Roman" w:hAnsi="Times New Roman" w:cs="Times New Roman"/>
          <w:sz w:val="24"/>
          <w:szCs w:val="24"/>
        </w:rPr>
        <w:t xml:space="preserve"> </w:t>
      </w:r>
      <w:proofErr w:type="spellStart"/>
      <w:r w:rsidRPr="00580EF5">
        <w:rPr>
          <w:rFonts w:ascii="Times New Roman" w:hAnsi="Times New Roman" w:cs="Times New Roman"/>
          <w:sz w:val="24"/>
          <w:szCs w:val="24"/>
        </w:rPr>
        <w:t>perhitungan</w:t>
      </w:r>
      <w:proofErr w:type="spellEnd"/>
      <w:r w:rsidRPr="00580EF5">
        <w:rPr>
          <w:rFonts w:ascii="Times New Roman" w:hAnsi="Times New Roman" w:cs="Times New Roman"/>
          <w:sz w:val="24"/>
          <w:szCs w:val="24"/>
        </w:rPr>
        <w:t xml:space="preserve"> yang </w:t>
      </w:r>
      <w:proofErr w:type="spellStart"/>
      <w:r w:rsidRPr="00580EF5">
        <w:rPr>
          <w:rFonts w:ascii="Times New Roman" w:hAnsi="Times New Roman" w:cs="Times New Roman"/>
          <w:sz w:val="24"/>
          <w:szCs w:val="24"/>
        </w:rPr>
        <w:t>dilakukan</w:t>
      </w:r>
      <w:proofErr w:type="spellEnd"/>
      <w:r w:rsidRPr="00580EF5">
        <w:rPr>
          <w:rFonts w:ascii="Times New Roman" w:hAnsi="Times New Roman" w:cs="Times New Roman"/>
          <w:sz w:val="24"/>
          <w:szCs w:val="24"/>
        </w:rPr>
        <w:t xml:space="preserve"> </w:t>
      </w:r>
      <w:proofErr w:type="spellStart"/>
      <w:r w:rsidRPr="00580EF5">
        <w:rPr>
          <w:rFonts w:ascii="Times New Roman" w:hAnsi="Times New Roman" w:cs="Times New Roman"/>
          <w:sz w:val="24"/>
          <w:szCs w:val="24"/>
        </w:rPr>
        <w:t>dengan</w:t>
      </w:r>
      <w:proofErr w:type="spellEnd"/>
      <w:r w:rsidRPr="00580EF5">
        <w:rPr>
          <w:rFonts w:ascii="Times New Roman" w:hAnsi="Times New Roman" w:cs="Times New Roman"/>
          <w:sz w:val="24"/>
          <w:szCs w:val="24"/>
        </w:rPr>
        <w:t xml:space="preserve"> </w:t>
      </w:r>
      <w:proofErr w:type="spellStart"/>
      <w:r w:rsidRPr="00580EF5">
        <w:rPr>
          <w:rFonts w:ascii="Times New Roman" w:hAnsi="Times New Roman" w:cs="Times New Roman"/>
          <w:sz w:val="24"/>
          <w:szCs w:val="24"/>
        </w:rPr>
        <w:t>menghitung</w:t>
      </w:r>
      <w:proofErr w:type="spellEnd"/>
      <w:r w:rsidRPr="00580EF5">
        <w:rPr>
          <w:rFonts w:ascii="Times New Roman" w:hAnsi="Times New Roman" w:cs="Times New Roman"/>
          <w:sz w:val="24"/>
          <w:szCs w:val="24"/>
        </w:rPr>
        <w:t xml:space="preserve"> </w:t>
      </w:r>
      <w:proofErr w:type="spellStart"/>
      <w:r w:rsidRPr="00580EF5">
        <w:rPr>
          <w:rFonts w:ascii="Times New Roman" w:hAnsi="Times New Roman" w:cs="Times New Roman"/>
          <w:sz w:val="24"/>
          <w:szCs w:val="24"/>
        </w:rPr>
        <w:t>ketetanggaan</w:t>
      </w:r>
      <w:proofErr w:type="spellEnd"/>
      <w:r w:rsidRPr="00580EF5">
        <w:rPr>
          <w:rFonts w:ascii="Times New Roman" w:hAnsi="Times New Roman" w:cs="Times New Roman"/>
          <w:sz w:val="24"/>
          <w:szCs w:val="24"/>
        </w:rPr>
        <w:t xml:space="preserve"> </w:t>
      </w:r>
      <w:proofErr w:type="spellStart"/>
      <w:r w:rsidRPr="00580EF5">
        <w:rPr>
          <w:rFonts w:ascii="Times New Roman" w:hAnsi="Times New Roman" w:cs="Times New Roman"/>
          <w:sz w:val="24"/>
          <w:szCs w:val="24"/>
        </w:rPr>
        <w:t>dari</w:t>
      </w:r>
      <w:proofErr w:type="spellEnd"/>
      <w:r w:rsidRPr="00580EF5">
        <w:rPr>
          <w:rFonts w:ascii="Times New Roman" w:hAnsi="Times New Roman" w:cs="Times New Roman"/>
          <w:sz w:val="24"/>
          <w:szCs w:val="24"/>
        </w:rPr>
        <w:t xml:space="preserve"> </w:t>
      </w:r>
      <w:proofErr w:type="spellStart"/>
      <w:r w:rsidRPr="00580EF5">
        <w:rPr>
          <w:rFonts w:ascii="Times New Roman" w:hAnsi="Times New Roman" w:cs="Times New Roman"/>
          <w:sz w:val="24"/>
          <w:szCs w:val="24"/>
        </w:rPr>
        <w:t>segi</w:t>
      </w:r>
      <w:proofErr w:type="spellEnd"/>
      <w:r w:rsidRPr="00580EF5">
        <w:rPr>
          <w:rFonts w:ascii="Times New Roman" w:hAnsi="Times New Roman" w:cs="Times New Roman"/>
          <w:sz w:val="24"/>
          <w:szCs w:val="24"/>
        </w:rPr>
        <w:t xml:space="preserve"> </w:t>
      </w:r>
      <w:proofErr w:type="spellStart"/>
      <w:r w:rsidRPr="00580EF5">
        <w:rPr>
          <w:rFonts w:ascii="Times New Roman" w:hAnsi="Times New Roman" w:cs="Times New Roman"/>
          <w:sz w:val="24"/>
          <w:szCs w:val="24"/>
        </w:rPr>
        <w:t>sudut</w:t>
      </w:r>
      <w:proofErr w:type="spellEnd"/>
      <w:r w:rsidRPr="00580EF5">
        <w:rPr>
          <w:rFonts w:ascii="Times New Roman" w:hAnsi="Times New Roman" w:cs="Times New Roman"/>
          <w:sz w:val="24"/>
          <w:szCs w:val="24"/>
        </w:rPr>
        <w:t xml:space="preserve"> yang </w:t>
      </w:r>
      <w:proofErr w:type="spellStart"/>
      <w:r w:rsidRPr="00580EF5">
        <w:rPr>
          <w:rFonts w:ascii="Times New Roman" w:hAnsi="Times New Roman" w:cs="Times New Roman"/>
          <w:sz w:val="24"/>
          <w:szCs w:val="24"/>
        </w:rPr>
        <w:t>berdekatan</w:t>
      </w:r>
      <w:proofErr w:type="spellEnd"/>
      <w:r w:rsidRPr="00580EF5">
        <w:rPr>
          <w:rFonts w:ascii="Times New Roman" w:hAnsi="Times New Roman" w:cs="Times New Roman"/>
          <w:sz w:val="24"/>
          <w:szCs w:val="24"/>
        </w:rPr>
        <w:t xml:space="preserve"> di </w:t>
      </w:r>
      <w:proofErr w:type="spellStart"/>
      <w:r w:rsidRPr="00580EF5">
        <w:rPr>
          <w:rFonts w:ascii="Times New Roman" w:hAnsi="Times New Roman" w:cs="Times New Roman"/>
          <w:sz w:val="24"/>
          <w:szCs w:val="24"/>
        </w:rPr>
        <w:t>daerah</w:t>
      </w:r>
      <w:proofErr w:type="spellEnd"/>
      <w:r w:rsidRPr="00580EF5">
        <w:rPr>
          <w:rFonts w:ascii="Times New Roman" w:hAnsi="Times New Roman" w:cs="Times New Roman"/>
          <w:sz w:val="24"/>
          <w:szCs w:val="24"/>
        </w:rPr>
        <w:t xml:space="preserve"> </w:t>
      </w:r>
      <w:proofErr w:type="spellStart"/>
      <w:r w:rsidRPr="00580EF5">
        <w:rPr>
          <w:rFonts w:ascii="Times New Roman" w:hAnsi="Times New Roman" w:cs="Times New Roman"/>
          <w:sz w:val="24"/>
          <w:szCs w:val="24"/>
        </w:rPr>
        <w:t>tersebut</w:t>
      </w:r>
      <w:proofErr w:type="spellEnd"/>
      <w:r w:rsidRPr="00580EF5">
        <w:rPr>
          <w:rFonts w:ascii="Times New Roman" w:hAnsi="Times New Roman" w:cs="Times New Roman"/>
          <w:sz w:val="24"/>
          <w:szCs w:val="24"/>
        </w:rPr>
        <w:t>.</w:t>
      </w:r>
    </w:p>
    <w:p w14:paraId="2861F4FD" w14:textId="77777777" w:rsidR="00D40212" w:rsidRPr="00D65C79" w:rsidRDefault="00D40212" w:rsidP="00D40212">
      <w:pPr>
        <w:pStyle w:val="ListParagraph"/>
        <w:numPr>
          <w:ilvl w:val="0"/>
          <w:numId w:val="6"/>
        </w:numPr>
        <w:spacing w:after="120" w:line="240" w:lineRule="auto"/>
        <w:ind w:left="425" w:hanging="357"/>
        <w:jc w:val="both"/>
        <w:rPr>
          <w:rFonts w:ascii="Times New Roman" w:eastAsia="Times New Roman" w:hAnsi="Times New Roman" w:cs="Times New Roman"/>
          <w:sz w:val="24"/>
          <w:szCs w:val="24"/>
        </w:rPr>
      </w:pPr>
      <w:r w:rsidRPr="00580EF5">
        <w:rPr>
          <w:rFonts w:ascii="Times New Roman" w:hAnsi="Times New Roman" w:cs="Times New Roman"/>
          <w:i/>
          <w:iCs/>
          <w:sz w:val="24"/>
          <w:szCs w:val="24"/>
        </w:rPr>
        <w:t>Queen contiguity</w:t>
      </w:r>
      <w:r w:rsidRPr="00580EF5">
        <w:rPr>
          <w:rFonts w:ascii="Times New Roman" w:hAnsi="Times New Roman" w:cs="Times New Roman"/>
          <w:sz w:val="24"/>
          <w:szCs w:val="24"/>
        </w:rPr>
        <w:t xml:space="preserve"> </w:t>
      </w:r>
      <w:proofErr w:type="spellStart"/>
      <w:r w:rsidRPr="00580EF5">
        <w:rPr>
          <w:rFonts w:ascii="Times New Roman" w:hAnsi="Times New Roman" w:cs="Times New Roman"/>
          <w:sz w:val="24"/>
          <w:szCs w:val="24"/>
        </w:rPr>
        <w:t>merupakan</w:t>
      </w:r>
      <w:proofErr w:type="spellEnd"/>
      <w:r w:rsidRPr="00580EF5">
        <w:rPr>
          <w:rFonts w:ascii="Times New Roman" w:hAnsi="Times New Roman" w:cs="Times New Roman"/>
          <w:sz w:val="24"/>
          <w:szCs w:val="24"/>
        </w:rPr>
        <w:t xml:space="preserve"> </w:t>
      </w:r>
      <w:proofErr w:type="spellStart"/>
      <w:r w:rsidRPr="00580EF5">
        <w:rPr>
          <w:rFonts w:ascii="Times New Roman" w:hAnsi="Times New Roman" w:cs="Times New Roman"/>
          <w:sz w:val="24"/>
          <w:szCs w:val="24"/>
        </w:rPr>
        <w:t>perhitungan</w:t>
      </w:r>
      <w:proofErr w:type="spellEnd"/>
      <w:r w:rsidRPr="00580EF5">
        <w:rPr>
          <w:rFonts w:ascii="Times New Roman" w:hAnsi="Times New Roman" w:cs="Times New Roman"/>
          <w:sz w:val="24"/>
          <w:szCs w:val="24"/>
        </w:rPr>
        <w:t xml:space="preserve"> yang </w:t>
      </w:r>
      <w:proofErr w:type="spellStart"/>
      <w:r w:rsidRPr="00580EF5">
        <w:rPr>
          <w:rFonts w:ascii="Times New Roman" w:hAnsi="Times New Roman" w:cs="Times New Roman"/>
          <w:sz w:val="24"/>
          <w:szCs w:val="24"/>
        </w:rPr>
        <w:t>dilakukan</w:t>
      </w:r>
      <w:proofErr w:type="spellEnd"/>
      <w:r w:rsidRPr="00580EF5">
        <w:rPr>
          <w:rFonts w:ascii="Times New Roman" w:hAnsi="Times New Roman" w:cs="Times New Roman"/>
          <w:sz w:val="24"/>
          <w:szCs w:val="24"/>
        </w:rPr>
        <w:t xml:space="preserve"> </w:t>
      </w:r>
      <w:proofErr w:type="spellStart"/>
      <w:r w:rsidRPr="00580EF5">
        <w:rPr>
          <w:rFonts w:ascii="Times New Roman" w:hAnsi="Times New Roman" w:cs="Times New Roman"/>
          <w:sz w:val="24"/>
          <w:szCs w:val="24"/>
        </w:rPr>
        <w:t>dengan</w:t>
      </w:r>
      <w:proofErr w:type="spellEnd"/>
      <w:r w:rsidRPr="00580EF5">
        <w:rPr>
          <w:rFonts w:ascii="Times New Roman" w:hAnsi="Times New Roman" w:cs="Times New Roman"/>
          <w:sz w:val="24"/>
          <w:szCs w:val="24"/>
        </w:rPr>
        <w:t xml:space="preserve"> </w:t>
      </w:r>
      <w:proofErr w:type="spellStart"/>
      <w:r w:rsidRPr="00580EF5">
        <w:rPr>
          <w:rFonts w:ascii="Times New Roman" w:hAnsi="Times New Roman" w:cs="Times New Roman"/>
          <w:sz w:val="24"/>
          <w:szCs w:val="24"/>
        </w:rPr>
        <w:t>menghitung</w:t>
      </w:r>
      <w:proofErr w:type="spellEnd"/>
      <w:r w:rsidRPr="00580EF5">
        <w:rPr>
          <w:rFonts w:ascii="Times New Roman" w:hAnsi="Times New Roman" w:cs="Times New Roman"/>
          <w:sz w:val="24"/>
          <w:szCs w:val="24"/>
        </w:rPr>
        <w:t xml:space="preserve"> </w:t>
      </w:r>
      <w:proofErr w:type="spellStart"/>
      <w:r w:rsidRPr="00580EF5">
        <w:rPr>
          <w:rFonts w:ascii="Times New Roman" w:hAnsi="Times New Roman" w:cs="Times New Roman"/>
          <w:sz w:val="24"/>
          <w:szCs w:val="24"/>
        </w:rPr>
        <w:t>ketetanggaan</w:t>
      </w:r>
      <w:proofErr w:type="spellEnd"/>
      <w:r w:rsidRPr="00580EF5">
        <w:rPr>
          <w:rFonts w:ascii="Times New Roman" w:hAnsi="Times New Roman" w:cs="Times New Roman"/>
          <w:sz w:val="24"/>
          <w:szCs w:val="24"/>
        </w:rPr>
        <w:t xml:space="preserve"> </w:t>
      </w:r>
      <w:proofErr w:type="spellStart"/>
      <w:r w:rsidRPr="00580EF5">
        <w:rPr>
          <w:rFonts w:ascii="Times New Roman" w:hAnsi="Times New Roman" w:cs="Times New Roman"/>
          <w:sz w:val="24"/>
          <w:szCs w:val="24"/>
        </w:rPr>
        <w:t>dari</w:t>
      </w:r>
      <w:proofErr w:type="spellEnd"/>
      <w:r w:rsidRPr="00580EF5">
        <w:rPr>
          <w:rFonts w:ascii="Times New Roman" w:hAnsi="Times New Roman" w:cs="Times New Roman"/>
          <w:sz w:val="24"/>
          <w:szCs w:val="24"/>
        </w:rPr>
        <w:t xml:space="preserve"> </w:t>
      </w:r>
      <w:proofErr w:type="spellStart"/>
      <w:r w:rsidRPr="00580EF5">
        <w:rPr>
          <w:rFonts w:ascii="Times New Roman" w:hAnsi="Times New Roman" w:cs="Times New Roman"/>
          <w:sz w:val="24"/>
          <w:szCs w:val="24"/>
        </w:rPr>
        <w:t>segi</w:t>
      </w:r>
      <w:proofErr w:type="spellEnd"/>
      <w:r w:rsidRPr="00580EF5">
        <w:rPr>
          <w:rFonts w:ascii="Times New Roman" w:hAnsi="Times New Roman" w:cs="Times New Roman"/>
          <w:sz w:val="24"/>
          <w:szCs w:val="24"/>
        </w:rPr>
        <w:t xml:space="preserve"> </w:t>
      </w:r>
      <w:proofErr w:type="spellStart"/>
      <w:r w:rsidRPr="00580EF5">
        <w:rPr>
          <w:rFonts w:ascii="Times New Roman" w:hAnsi="Times New Roman" w:cs="Times New Roman"/>
          <w:sz w:val="24"/>
          <w:szCs w:val="24"/>
        </w:rPr>
        <w:t>sisi</w:t>
      </w:r>
      <w:proofErr w:type="spellEnd"/>
      <w:r w:rsidRPr="00580EF5">
        <w:rPr>
          <w:rFonts w:ascii="Times New Roman" w:hAnsi="Times New Roman" w:cs="Times New Roman"/>
          <w:sz w:val="24"/>
          <w:szCs w:val="24"/>
        </w:rPr>
        <w:t xml:space="preserve"> dan </w:t>
      </w:r>
      <w:proofErr w:type="spellStart"/>
      <w:r w:rsidRPr="00580EF5">
        <w:rPr>
          <w:rFonts w:ascii="Times New Roman" w:hAnsi="Times New Roman" w:cs="Times New Roman"/>
          <w:sz w:val="24"/>
          <w:szCs w:val="24"/>
        </w:rPr>
        <w:t>sudut</w:t>
      </w:r>
      <w:proofErr w:type="spellEnd"/>
      <w:r w:rsidRPr="00580EF5">
        <w:rPr>
          <w:rFonts w:ascii="Times New Roman" w:hAnsi="Times New Roman" w:cs="Times New Roman"/>
          <w:sz w:val="24"/>
          <w:szCs w:val="24"/>
        </w:rPr>
        <w:t xml:space="preserve"> yang </w:t>
      </w:r>
      <w:proofErr w:type="spellStart"/>
      <w:r w:rsidRPr="00580EF5">
        <w:rPr>
          <w:rFonts w:ascii="Times New Roman" w:hAnsi="Times New Roman" w:cs="Times New Roman"/>
          <w:sz w:val="24"/>
          <w:szCs w:val="24"/>
        </w:rPr>
        <w:t>berdekatan</w:t>
      </w:r>
      <w:proofErr w:type="spellEnd"/>
      <w:r w:rsidRPr="00580EF5">
        <w:rPr>
          <w:rFonts w:ascii="Times New Roman" w:hAnsi="Times New Roman" w:cs="Times New Roman"/>
          <w:sz w:val="24"/>
          <w:szCs w:val="24"/>
        </w:rPr>
        <w:t xml:space="preserve"> </w:t>
      </w:r>
      <w:proofErr w:type="spellStart"/>
      <w:r w:rsidRPr="00580EF5">
        <w:rPr>
          <w:rFonts w:ascii="Times New Roman" w:hAnsi="Times New Roman" w:cs="Times New Roman"/>
          <w:sz w:val="24"/>
          <w:szCs w:val="24"/>
        </w:rPr>
        <w:t>dengan</w:t>
      </w:r>
      <w:proofErr w:type="spellEnd"/>
      <w:r w:rsidRPr="00580EF5">
        <w:rPr>
          <w:rFonts w:ascii="Times New Roman" w:hAnsi="Times New Roman" w:cs="Times New Roman"/>
          <w:sz w:val="24"/>
          <w:szCs w:val="24"/>
        </w:rPr>
        <w:t xml:space="preserve"> </w:t>
      </w:r>
      <w:proofErr w:type="spellStart"/>
      <w:r w:rsidRPr="00580EF5">
        <w:rPr>
          <w:rFonts w:ascii="Times New Roman" w:hAnsi="Times New Roman" w:cs="Times New Roman"/>
          <w:sz w:val="24"/>
          <w:szCs w:val="24"/>
        </w:rPr>
        <w:t>daerah</w:t>
      </w:r>
      <w:proofErr w:type="spellEnd"/>
      <w:r w:rsidRPr="00580EF5">
        <w:rPr>
          <w:rFonts w:ascii="Times New Roman" w:hAnsi="Times New Roman" w:cs="Times New Roman"/>
          <w:sz w:val="24"/>
          <w:szCs w:val="24"/>
        </w:rPr>
        <w:t xml:space="preserve"> </w:t>
      </w:r>
      <w:proofErr w:type="spellStart"/>
      <w:r w:rsidRPr="00580EF5">
        <w:rPr>
          <w:rFonts w:ascii="Times New Roman" w:hAnsi="Times New Roman" w:cs="Times New Roman"/>
          <w:sz w:val="24"/>
          <w:szCs w:val="24"/>
        </w:rPr>
        <w:t>tersebut</w:t>
      </w:r>
      <w:proofErr w:type="spellEnd"/>
      <w:r w:rsidRPr="00580EF5">
        <w:rPr>
          <w:rFonts w:ascii="Times New Roman" w:hAnsi="Times New Roman" w:cs="Times New Roman"/>
          <w:sz w:val="24"/>
          <w:szCs w:val="24"/>
        </w:rPr>
        <w:t>.</w:t>
      </w:r>
    </w:p>
    <w:p w14:paraId="1DF0F3C6" w14:textId="77777777" w:rsidR="00D65C79" w:rsidRPr="00D40212" w:rsidRDefault="00D65C79" w:rsidP="00D65C79">
      <w:pPr>
        <w:pStyle w:val="ListParagraph"/>
        <w:spacing w:after="120" w:line="240" w:lineRule="auto"/>
        <w:ind w:left="425"/>
        <w:jc w:val="both"/>
        <w:rPr>
          <w:rFonts w:ascii="Times New Roman" w:eastAsia="Times New Roman" w:hAnsi="Times New Roman" w:cs="Times New Roman"/>
          <w:sz w:val="24"/>
          <w:szCs w:val="24"/>
        </w:rPr>
      </w:pPr>
    </w:p>
    <w:p w14:paraId="351DD365" w14:textId="41F67E8E" w:rsidR="00D40212" w:rsidRPr="00D40212" w:rsidRDefault="00D40212" w:rsidP="00D40212">
      <w:pPr>
        <w:pStyle w:val="ListParagraph"/>
        <w:spacing w:before="120" w:after="0" w:line="240" w:lineRule="auto"/>
        <w:ind w:left="425" w:firstLine="720"/>
        <w:jc w:val="both"/>
        <w:rPr>
          <w:rFonts w:ascii="Times New Roman" w:eastAsia="Times New Roman" w:hAnsi="Times New Roman" w:cs="Times New Roman"/>
          <w:sz w:val="24"/>
          <w:szCs w:val="24"/>
        </w:rPr>
      </w:pPr>
      <w:proofErr w:type="spellStart"/>
      <w:r w:rsidRPr="00D40212">
        <w:rPr>
          <w:rFonts w:ascii="Times New Roman" w:hAnsi="Times New Roman" w:cs="Times New Roman"/>
          <w:sz w:val="24"/>
          <w:szCs w:val="24"/>
        </w:rPr>
        <w:t>Menurut</w:t>
      </w:r>
      <w:proofErr w:type="spellEnd"/>
      <w:r w:rsidRPr="00D40212">
        <w:rPr>
          <w:rFonts w:ascii="Times New Roman" w:hAnsi="Times New Roman" w:cs="Times New Roman"/>
          <w:sz w:val="24"/>
          <w:szCs w:val="24"/>
        </w:rPr>
        <w:t xml:space="preserve"> </w:t>
      </w:r>
      <w:proofErr w:type="spellStart"/>
      <w:r w:rsidRPr="00D40212">
        <w:rPr>
          <w:rFonts w:ascii="Times New Roman" w:hAnsi="Times New Roman" w:cs="Times New Roman"/>
          <w:sz w:val="24"/>
          <w:szCs w:val="24"/>
        </w:rPr>
        <w:t>Kosfeld</w:t>
      </w:r>
      <w:proofErr w:type="spellEnd"/>
      <w:r w:rsidRPr="00D40212">
        <w:rPr>
          <w:rFonts w:ascii="Times New Roman" w:hAnsi="Times New Roman" w:cs="Times New Roman"/>
          <w:sz w:val="24"/>
          <w:szCs w:val="24"/>
        </w:rPr>
        <w:t xml:space="preserve"> (2006) </w:t>
      </w:r>
      <w:proofErr w:type="spellStart"/>
      <w:r w:rsidRPr="00D40212">
        <w:rPr>
          <w:rFonts w:ascii="Times New Roman" w:hAnsi="Times New Roman" w:cs="Times New Roman"/>
          <w:sz w:val="24"/>
          <w:szCs w:val="24"/>
        </w:rPr>
        <w:t>matriks</w:t>
      </w:r>
      <w:proofErr w:type="spellEnd"/>
      <w:r w:rsidRPr="00D40212">
        <w:rPr>
          <w:rFonts w:ascii="Times New Roman" w:hAnsi="Times New Roman" w:cs="Times New Roman"/>
          <w:sz w:val="24"/>
          <w:szCs w:val="24"/>
        </w:rPr>
        <w:t xml:space="preserve"> </w:t>
      </w:r>
      <w:r w:rsidRPr="00D40212">
        <w:rPr>
          <w:rFonts w:ascii="Times New Roman" w:hAnsi="Times New Roman" w:cs="Times New Roman"/>
          <w:i/>
          <w:iCs/>
          <w:sz w:val="24"/>
          <w:szCs w:val="24"/>
        </w:rPr>
        <w:t>contiguity</w:t>
      </w:r>
      <w:r w:rsidRPr="00D40212">
        <w:rPr>
          <w:rFonts w:ascii="Times New Roman" w:hAnsi="Times New Roman" w:cs="Times New Roman"/>
          <w:sz w:val="24"/>
          <w:szCs w:val="24"/>
        </w:rPr>
        <w:t xml:space="preserve"> </w:t>
      </w:r>
      <w:proofErr w:type="spellStart"/>
      <w:r w:rsidRPr="00D40212">
        <w:rPr>
          <w:rFonts w:ascii="Times New Roman" w:hAnsi="Times New Roman" w:cs="Times New Roman"/>
          <w:sz w:val="24"/>
          <w:szCs w:val="24"/>
        </w:rPr>
        <w:t>dilambangkan</w:t>
      </w:r>
      <w:proofErr w:type="spellEnd"/>
      <w:r w:rsidRPr="00D40212">
        <w:rPr>
          <w:rFonts w:ascii="Times New Roman" w:hAnsi="Times New Roman" w:cs="Times New Roman"/>
          <w:sz w:val="24"/>
          <w:szCs w:val="24"/>
        </w:rPr>
        <w:t xml:space="preserve"> </w:t>
      </w:r>
      <w:proofErr w:type="spellStart"/>
      <w:r w:rsidRPr="00D40212">
        <w:rPr>
          <w:rFonts w:ascii="Times New Roman" w:hAnsi="Times New Roman" w:cs="Times New Roman"/>
          <w:sz w:val="24"/>
          <w:szCs w:val="24"/>
        </w:rPr>
        <w:t>dengan</w:t>
      </w:r>
      <w:proofErr w:type="spellEnd"/>
      <w:r w:rsidRPr="00D40212">
        <w:rPr>
          <w:rFonts w:ascii="Times New Roman" w:hAnsi="Times New Roman" w:cs="Times New Roman"/>
          <w:sz w:val="24"/>
          <w:szCs w:val="24"/>
        </w:rPr>
        <w:t xml:space="preserve"> </w:t>
      </w:r>
      <w:proofErr w:type="spellStart"/>
      <w:r w:rsidRPr="00D40212">
        <w:rPr>
          <w:rFonts w:ascii="Times New Roman" w:hAnsi="Times New Roman" w:cs="Times New Roman"/>
          <w:sz w:val="24"/>
          <w:szCs w:val="24"/>
        </w:rPr>
        <w:t>matriks</w:t>
      </w:r>
      <w:proofErr w:type="spellEnd"/>
      <w:r w:rsidRPr="00D40212">
        <w:rPr>
          <w:rFonts w:ascii="Times New Roman" w:hAnsi="Times New Roman" w:cs="Times New Roman"/>
          <w:sz w:val="24"/>
          <w:szCs w:val="24"/>
        </w:rPr>
        <w:t xml:space="preserve"> </w:t>
      </w:r>
      <w:r w:rsidRPr="00D40212">
        <w:rPr>
          <w:rFonts w:ascii="Times New Roman" w:hAnsi="Times New Roman" w:cs="Times New Roman"/>
          <w:b/>
          <w:bCs/>
          <w:sz w:val="24"/>
          <w:szCs w:val="24"/>
        </w:rPr>
        <w:t>W’</w:t>
      </w:r>
      <w:r w:rsidRPr="00D40212">
        <w:rPr>
          <w:rFonts w:ascii="Times New Roman" w:hAnsi="Times New Roman" w:cs="Times New Roman"/>
          <w:sz w:val="24"/>
          <w:szCs w:val="24"/>
        </w:rPr>
        <w:t xml:space="preserve"> dan </w:t>
      </w:r>
      <w:proofErr w:type="spellStart"/>
      <w:r w:rsidRPr="00D40212">
        <w:rPr>
          <w:rFonts w:ascii="Times New Roman" w:hAnsi="Times New Roman" w:cs="Times New Roman"/>
          <w:sz w:val="24"/>
          <w:szCs w:val="24"/>
        </w:rPr>
        <w:t>nilai</w:t>
      </w:r>
      <w:proofErr w:type="spellEnd"/>
      <w:r w:rsidRPr="00D40212">
        <w:rPr>
          <w:rFonts w:ascii="Times New Roman" w:hAnsi="Times New Roman" w:cs="Times New Roman"/>
          <w:sz w:val="24"/>
          <w:szCs w:val="24"/>
        </w:rPr>
        <w:t xml:space="preserve"> pada </w:t>
      </w:r>
      <w:proofErr w:type="spellStart"/>
      <w:r w:rsidRPr="00D40212">
        <w:rPr>
          <w:rFonts w:ascii="Times New Roman" w:hAnsi="Times New Roman" w:cs="Times New Roman"/>
          <w:sz w:val="24"/>
          <w:szCs w:val="24"/>
        </w:rPr>
        <w:t>matriks</w:t>
      </w:r>
      <w:proofErr w:type="spellEnd"/>
      <w:r w:rsidRPr="00D40212">
        <w:rPr>
          <w:rFonts w:ascii="Times New Roman" w:hAnsi="Times New Roman" w:cs="Times New Roman"/>
          <w:sz w:val="24"/>
          <w:szCs w:val="24"/>
        </w:rPr>
        <w:t xml:space="preserve"> </w:t>
      </w:r>
      <w:proofErr w:type="spellStart"/>
      <w:r w:rsidRPr="00D40212">
        <w:rPr>
          <w:rFonts w:ascii="Times New Roman" w:hAnsi="Times New Roman" w:cs="Times New Roman"/>
          <w:sz w:val="24"/>
          <w:szCs w:val="24"/>
        </w:rPr>
        <w:t>ini</w:t>
      </w:r>
      <w:proofErr w:type="spellEnd"/>
      <w:r w:rsidRPr="00D40212">
        <w:rPr>
          <w:rFonts w:ascii="Times New Roman" w:hAnsi="Times New Roman" w:cs="Times New Roman"/>
          <w:sz w:val="24"/>
          <w:szCs w:val="24"/>
        </w:rPr>
        <w:t xml:space="preserve"> </w:t>
      </w:r>
      <w:proofErr w:type="spellStart"/>
      <w:r w:rsidRPr="00D40212">
        <w:rPr>
          <w:rFonts w:ascii="Times New Roman" w:hAnsi="Times New Roman" w:cs="Times New Roman"/>
          <w:sz w:val="24"/>
          <w:szCs w:val="24"/>
        </w:rPr>
        <w:t>dilambangkan</w:t>
      </w:r>
      <w:proofErr w:type="spellEnd"/>
      <w:r w:rsidRPr="00D40212">
        <w:rPr>
          <w:rFonts w:ascii="Times New Roman" w:hAnsi="Times New Roman" w:cs="Times New Roman"/>
          <w:sz w:val="24"/>
          <w:szCs w:val="24"/>
        </w:rPr>
        <w:t xml:space="preserve"> </w:t>
      </w:r>
      <w:proofErr w:type="spellStart"/>
      <w:r w:rsidRPr="00D40212">
        <w:rPr>
          <w:rFonts w:ascii="Times New Roman" w:hAnsi="Times New Roman" w:cs="Times New Roman"/>
          <w:sz w:val="24"/>
          <w:szCs w:val="24"/>
        </w:rPr>
        <w:t>dengan</w:t>
      </w:r>
      <w:proofErr w:type="spellEnd"/>
      <w:r w:rsidRPr="00D40212">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ij</m:t>
            </m:r>
          </m:sub>
        </m:sSub>
      </m:oMath>
      <w:r w:rsidRPr="00D40212">
        <w:rPr>
          <w:rFonts w:ascii="Times New Roman" w:eastAsiaTheme="minorEastAsia" w:hAnsi="Times New Roman" w:cs="Times New Roman"/>
          <w:sz w:val="24"/>
          <w:szCs w:val="24"/>
        </w:rPr>
        <w:t xml:space="preserve"> </w:t>
      </w:r>
      <w:proofErr w:type="spellStart"/>
      <w:r w:rsidRPr="00D40212">
        <w:rPr>
          <w:rFonts w:ascii="Times New Roman" w:hAnsi="Times New Roman" w:cs="Times New Roman"/>
          <w:sz w:val="24"/>
          <w:szCs w:val="24"/>
        </w:rPr>
        <w:t>sedangkan</w:t>
      </w:r>
      <w:proofErr w:type="spellEnd"/>
      <w:r w:rsidRPr="00D40212">
        <w:rPr>
          <w:rFonts w:ascii="Times New Roman" w:hAnsi="Times New Roman" w:cs="Times New Roman"/>
          <w:sz w:val="24"/>
          <w:szCs w:val="24"/>
        </w:rPr>
        <w:t xml:space="preserve"> pada </w:t>
      </w:r>
      <w:proofErr w:type="spellStart"/>
      <w:r w:rsidRPr="00D40212">
        <w:rPr>
          <w:rFonts w:ascii="Times New Roman" w:hAnsi="Times New Roman" w:cs="Times New Roman"/>
          <w:sz w:val="24"/>
          <w:szCs w:val="24"/>
        </w:rPr>
        <w:t>matriks</w:t>
      </w:r>
      <w:proofErr w:type="spellEnd"/>
      <w:r w:rsidRPr="00D40212">
        <w:rPr>
          <w:rFonts w:ascii="Times New Roman" w:hAnsi="Times New Roman" w:cs="Times New Roman"/>
          <w:sz w:val="24"/>
          <w:szCs w:val="24"/>
        </w:rPr>
        <w:t xml:space="preserve"> </w:t>
      </w:r>
      <w:proofErr w:type="spellStart"/>
      <w:r w:rsidRPr="00D40212">
        <w:rPr>
          <w:rFonts w:ascii="Times New Roman" w:hAnsi="Times New Roman" w:cs="Times New Roman"/>
          <w:sz w:val="24"/>
          <w:szCs w:val="24"/>
        </w:rPr>
        <w:t>pembobot</w:t>
      </w:r>
      <w:proofErr w:type="spellEnd"/>
      <w:r w:rsidRPr="00D40212">
        <w:rPr>
          <w:rFonts w:ascii="Times New Roman" w:hAnsi="Times New Roman" w:cs="Times New Roman"/>
          <w:sz w:val="24"/>
          <w:szCs w:val="24"/>
        </w:rPr>
        <w:t xml:space="preserve"> </w:t>
      </w:r>
      <w:proofErr w:type="spellStart"/>
      <w:r w:rsidRPr="00D40212">
        <w:rPr>
          <w:rFonts w:ascii="Times New Roman" w:hAnsi="Times New Roman" w:cs="Times New Roman"/>
          <w:sz w:val="24"/>
          <w:szCs w:val="24"/>
        </w:rPr>
        <w:t>spasial</w:t>
      </w:r>
      <w:proofErr w:type="spellEnd"/>
      <w:r w:rsidRPr="00D40212">
        <w:rPr>
          <w:rFonts w:ascii="Times New Roman" w:hAnsi="Times New Roman" w:cs="Times New Roman"/>
          <w:sz w:val="24"/>
          <w:szCs w:val="24"/>
        </w:rPr>
        <w:t xml:space="preserve"> </w:t>
      </w:r>
      <w:proofErr w:type="spellStart"/>
      <w:r w:rsidRPr="00D40212">
        <w:rPr>
          <w:rFonts w:ascii="Times New Roman" w:hAnsi="Times New Roman" w:cs="Times New Roman"/>
          <w:sz w:val="24"/>
          <w:szCs w:val="24"/>
        </w:rPr>
        <w:t>dilambangkan</w:t>
      </w:r>
      <w:proofErr w:type="spellEnd"/>
      <w:r w:rsidRPr="00D40212">
        <w:rPr>
          <w:rFonts w:ascii="Times New Roman" w:hAnsi="Times New Roman" w:cs="Times New Roman"/>
          <w:sz w:val="24"/>
          <w:szCs w:val="24"/>
        </w:rPr>
        <w:t xml:space="preserve"> </w:t>
      </w:r>
      <w:proofErr w:type="spellStart"/>
      <w:r w:rsidRPr="00D40212">
        <w:rPr>
          <w:rFonts w:ascii="Times New Roman" w:hAnsi="Times New Roman" w:cs="Times New Roman"/>
          <w:sz w:val="24"/>
          <w:szCs w:val="24"/>
        </w:rPr>
        <w:t>dengan</w:t>
      </w:r>
      <w:proofErr w:type="spellEnd"/>
      <w:r w:rsidRPr="00D40212">
        <w:rPr>
          <w:rFonts w:ascii="Times New Roman" w:hAnsi="Times New Roman" w:cs="Times New Roman"/>
          <w:sz w:val="24"/>
          <w:szCs w:val="24"/>
        </w:rPr>
        <w:t xml:space="preserve"> </w:t>
      </w:r>
      <w:proofErr w:type="spellStart"/>
      <w:r w:rsidRPr="00D40212">
        <w:rPr>
          <w:rFonts w:ascii="Times New Roman" w:hAnsi="Times New Roman" w:cs="Times New Roman"/>
          <w:sz w:val="24"/>
          <w:szCs w:val="24"/>
        </w:rPr>
        <w:t>matriks</w:t>
      </w:r>
      <w:proofErr w:type="spellEnd"/>
      <w:r w:rsidRPr="00D40212">
        <w:rPr>
          <w:rFonts w:ascii="Times New Roman" w:hAnsi="Times New Roman" w:cs="Times New Roman"/>
          <w:sz w:val="24"/>
          <w:szCs w:val="24"/>
        </w:rPr>
        <w:t xml:space="preserve"> </w:t>
      </w:r>
      <m:oMath>
        <m:r>
          <m:rPr>
            <m:sty m:val="b"/>
          </m:rPr>
          <w:rPr>
            <w:rFonts w:ascii="Cambria Math" w:hAnsi="Cambria Math" w:cs="Times New Roman"/>
            <w:sz w:val="24"/>
            <w:szCs w:val="24"/>
          </w:rPr>
          <m:t>W</m:t>
        </m:r>
      </m:oMath>
      <w:r w:rsidRPr="00D40212">
        <w:rPr>
          <w:rFonts w:ascii="Times New Roman" w:eastAsiaTheme="minorEastAsia" w:hAnsi="Times New Roman" w:cs="Times New Roman"/>
          <w:b/>
          <w:bCs/>
          <w:iCs/>
          <w:sz w:val="24"/>
          <w:szCs w:val="24"/>
        </w:rPr>
        <w:t xml:space="preserve"> </w:t>
      </w:r>
      <w:r w:rsidRPr="00D40212">
        <w:rPr>
          <w:rFonts w:ascii="Times New Roman" w:eastAsiaTheme="minorEastAsia" w:hAnsi="Times New Roman" w:cs="Times New Roman"/>
          <w:iCs/>
          <w:sz w:val="24"/>
          <w:szCs w:val="24"/>
        </w:rPr>
        <w:t xml:space="preserve">dan </w:t>
      </w:r>
      <w:proofErr w:type="spellStart"/>
      <w:r w:rsidRPr="00D40212">
        <w:rPr>
          <w:rFonts w:ascii="Times New Roman" w:eastAsiaTheme="minorEastAsia" w:hAnsi="Times New Roman" w:cs="Times New Roman"/>
          <w:iCs/>
          <w:sz w:val="24"/>
          <w:szCs w:val="24"/>
        </w:rPr>
        <w:t>nilai</w:t>
      </w:r>
      <w:proofErr w:type="spellEnd"/>
      <w:r w:rsidRPr="00D40212">
        <w:rPr>
          <w:rFonts w:ascii="Times New Roman" w:eastAsiaTheme="minorEastAsia" w:hAnsi="Times New Roman" w:cs="Times New Roman"/>
          <w:iCs/>
          <w:sz w:val="24"/>
          <w:szCs w:val="24"/>
        </w:rPr>
        <w:t xml:space="preserve"> pada </w:t>
      </w:r>
      <w:proofErr w:type="spellStart"/>
      <w:r w:rsidRPr="00D40212">
        <w:rPr>
          <w:rFonts w:ascii="Times New Roman" w:eastAsiaTheme="minorEastAsia" w:hAnsi="Times New Roman" w:cs="Times New Roman"/>
          <w:iCs/>
          <w:sz w:val="24"/>
          <w:szCs w:val="24"/>
        </w:rPr>
        <w:t>matriks</w:t>
      </w:r>
      <w:proofErr w:type="spellEnd"/>
      <w:r w:rsidRPr="00D40212">
        <w:rPr>
          <w:rFonts w:ascii="Times New Roman" w:eastAsiaTheme="minorEastAsia" w:hAnsi="Times New Roman" w:cs="Times New Roman"/>
          <w:iCs/>
          <w:sz w:val="24"/>
          <w:szCs w:val="24"/>
        </w:rPr>
        <w:t xml:space="preserve"> </w:t>
      </w:r>
      <w:proofErr w:type="spellStart"/>
      <w:r w:rsidRPr="00D40212">
        <w:rPr>
          <w:rFonts w:ascii="Times New Roman" w:eastAsiaTheme="minorEastAsia" w:hAnsi="Times New Roman" w:cs="Times New Roman"/>
          <w:iCs/>
          <w:sz w:val="24"/>
          <w:szCs w:val="24"/>
        </w:rPr>
        <w:t>ini</w:t>
      </w:r>
      <w:proofErr w:type="spellEnd"/>
      <w:r w:rsidRPr="00D40212">
        <w:rPr>
          <w:rFonts w:ascii="Times New Roman" w:eastAsiaTheme="minorEastAsia" w:hAnsi="Times New Roman" w:cs="Times New Roman"/>
          <w:iCs/>
          <w:sz w:val="24"/>
          <w:szCs w:val="24"/>
        </w:rPr>
        <w:t xml:space="preserve"> </w:t>
      </w:r>
      <w:proofErr w:type="spellStart"/>
      <w:r w:rsidRPr="00D40212">
        <w:rPr>
          <w:rFonts w:ascii="Times New Roman" w:eastAsiaTheme="minorEastAsia" w:hAnsi="Times New Roman" w:cs="Times New Roman"/>
          <w:iCs/>
          <w:sz w:val="24"/>
          <w:szCs w:val="24"/>
        </w:rPr>
        <w:t>dilambangkan</w:t>
      </w:r>
      <w:proofErr w:type="spellEnd"/>
      <w:r w:rsidRPr="00D40212">
        <w:rPr>
          <w:rFonts w:ascii="Times New Roman" w:eastAsiaTheme="minorEastAsia" w:hAnsi="Times New Roman" w:cs="Times New Roman"/>
          <w:iCs/>
          <w:sz w:val="24"/>
          <w:szCs w:val="24"/>
        </w:rPr>
        <w:t xml:space="preserve"> </w:t>
      </w:r>
      <w:proofErr w:type="spellStart"/>
      <w:r w:rsidRPr="00D40212">
        <w:rPr>
          <w:rFonts w:ascii="Times New Roman" w:eastAsiaTheme="minorEastAsia" w:hAnsi="Times New Roman" w:cs="Times New Roman"/>
          <w:iCs/>
          <w:sz w:val="24"/>
          <w:szCs w:val="24"/>
        </w:rPr>
        <w:t>dengan</w:t>
      </w:r>
      <w:proofErr w:type="spellEnd"/>
      <w:r w:rsidRPr="00D40212">
        <w:rPr>
          <w:rFonts w:ascii="Times New Roman" w:eastAsiaTheme="minorEastAsia" w:hAnsi="Times New Roman" w:cs="Times New Roman"/>
          <w:iCs/>
          <w:sz w:val="24"/>
          <w:szCs w:val="24"/>
        </w:rPr>
        <w:t xml:space="preserve"> </w:t>
      </w:r>
      <m:oMath>
        <m:sSub>
          <m:sSubPr>
            <m:ctrlPr>
              <w:rPr>
                <w:rFonts w:ascii="Cambria Math" w:eastAsiaTheme="minorEastAsia" w:hAnsi="Cambria Math" w:cs="Times New Roman"/>
                <w:i/>
                <w:iCs/>
                <w:sz w:val="24"/>
                <w:szCs w:val="24"/>
              </w:rPr>
            </m:ctrlPr>
          </m:sSubPr>
          <m:e>
            <m:r>
              <w:rPr>
                <w:rFonts w:ascii="Cambria Math" w:eastAsiaTheme="minorEastAsia" w:hAnsi="Cambria Math" w:cs="Times New Roman"/>
                <w:sz w:val="24"/>
                <w:szCs w:val="24"/>
              </w:rPr>
              <m:t>w</m:t>
            </m:r>
          </m:e>
          <m:sub>
            <m:r>
              <w:rPr>
                <w:rFonts w:ascii="Cambria Math" w:eastAsiaTheme="minorEastAsia" w:hAnsi="Cambria Math" w:cs="Times New Roman"/>
                <w:sz w:val="24"/>
                <w:szCs w:val="24"/>
              </w:rPr>
              <m:t>ij</m:t>
            </m:r>
          </m:sub>
        </m:sSub>
      </m:oMath>
      <w:r w:rsidRPr="00D40212">
        <w:rPr>
          <w:rFonts w:ascii="Times New Roman" w:hAnsi="Times New Roman" w:cs="Times New Roman"/>
          <w:sz w:val="24"/>
          <w:szCs w:val="24"/>
        </w:rPr>
        <w:t xml:space="preserve">. </w:t>
      </w:r>
      <w:proofErr w:type="spellStart"/>
      <w:r w:rsidRPr="00D40212">
        <w:rPr>
          <w:rFonts w:ascii="Times New Roman" w:hAnsi="Times New Roman" w:cs="Times New Roman"/>
          <w:sz w:val="24"/>
          <w:szCs w:val="24"/>
        </w:rPr>
        <w:t>Dalam</w:t>
      </w:r>
      <w:proofErr w:type="spellEnd"/>
      <w:r w:rsidRPr="00D40212">
        <w:rPr>
          <w:rFonts w:ascii="Times New Roman" w:hAnsi="Times New Roman" w:cs="Times New Roman"/>
          <w:sz w:val="24"/>
          <w:szCs w:val="24"/>
        </w:rPr>
        <w:t xml:space="preserve"> </w:t>
      </w:r>
      <w:proofErr w:type="spellStart"/>
      <w:r w:rsidRPr="00D40212">
        <w:rPr>
          <w:rFonts w:ascii="Times New Roman" w:hAnsi="Times New Roman" w:cs="Times New Roman"/>
          <w:sz w:val="24"/>
          <w:szCs w:val="24"/>
        </w:rPr>
        <w:t>melakukan</w:t>
      </w:r>
      <w:proofErr w:type="spellEnd"/>
      <w:r w:rsidRPr="00D40212">
        <w:rPr>
          <w:rFonts w:ascii="Times New Roman" w:hAnsi="Times New Roman" w:cs="Times New Roman"/>
          <w:sz w:val="24"/>
          <w:szCs w:val="24"/>
        </w:rPr>
        <w:t xml:space="preserve"> </w:t>
      </w:r>
      <w:proofErr w:type="spellStart"/>
      <w:r w:rsidRPr="00D40212">
        <w:rPr>
          <w:rFonts w:ascii="Times New Roman" w:hAnsi="Times New Roman" w:cs="Times New Roman"/>
          <w:sz w:val="24"/>
          <w:szCs w:val="24"/>
        </w:rPr>
        <w:t>standarisasi</w:t>
      </w:r>
      <w:proofErr w:type="spellEnd"/>
      <w:r w:rsidRPr="00D40212">
        <w:rPr>
          <w:rFonts w:ascii="Times New Roman" w:hAnsi="Times New Roman" w:cs="Times New Roman"/>
          <w:sz w:val="24"/>
          <w:szCs w:val="24"/>
        </w:rPr>
        <w:t xml:space="preserve"> baris </w:t>
      </w:r>
      <w:proofErr w:type="spellStart"/>
      <w:r w:rsidRPr="00D40212">
        <w:rPr>
          <w:rFonts w:ascii="Times New Roman" w:hAnsi="Times New Roman" w:cs="Times New Roman"/>
          <w:sz w:val="24"/>
          <w:szCs w:val="24"/>
        </w:rPr>
        <w:t>matriks</w:t>
      </w:r>
      <w:proofErr w:type="spellEnd"/>
      <w:r w:rsidRPr="00D40212">
        <w:rPr>
          <w:rFonts w:ascii="Times New Roman" w:hAnsi="Times New Roman" w:cs="Times New Roman"/>
          <w:sz w:val="24"/>
          <w:szCs w:val="24"/>
        </w:rPr>
        <w:t xml:space="preserve"> </w:t>
      </w:r>
      <w:proofErr w:type="spellStart"/>
      <w:r w:rsidRPr="00D40212">
        <w:rPr>
          <w:rFonts w:ascii="Times New Roman" w:hAnsi="Times New Roman" w:cs="Times New Roman"/>
          <w:sz w:val="24"/>
          <w:szCs w:val="24"/>
        </w:rPr>
        <w:t>dapat</w:t>
      </w:r>
      <w:proofErr w:type="spellEnd"/>
      <w:r w:rsidRPr="00D40212">
        <w:rPr>
          <w:rFonts w:ascii="Times New Roman" w:hAnsi="Times New Roman" w:cs="Times New Roman"/>
          <w:sz w:val="24"/>
          <w:szCs w:val="24"/>
        </w:rPr>
        <w:t xml:space="preserve"> </w:t>
      </w:r>
      <w:proofErr w:type="spellStart"/>
      <w:r w:rsidRPr="00D40212">
        <w:rPr>
          <w:rFonts w:ascii="Times New Roman" w:hAnsi="Times New Roman" w:cs="Times New Roman"/>
          <w:sz w:val="24"/>
          <w:szCs w:val="24"/>
        </w:rPr>
        <w:t>dilakukan</w:t>
      </w:r>
      <w:proofErr w:type="spellEnd"/>
      <w:r w:rsidRPr="00D40212">
        <w:rPr>
          <w:rFonts w:ascii="Times New Roman" w:hAnsi="Times New Roman" w:cs="Times New Roman"/>
          <w:sz w:val="24"/>
          <w:szCs w:val="24"/>
        </w:rPr>
        <w:t xml:space="preserve"> </w:t>
      </w:r>
      <w:proofErr w:type="spellStart"/>
      <w:r w:rsidRPr="00D40212">
        <w:rPr>
          <w:rFonts w:ascii="Times New Roman" w:hAnsi="Times New Roman" w:cs="Times New Roman"/>
          <w:sz w:val="24"/>
          <w:szCs w:val="24"/>
        </w:rPr>
        <w:t>dengan</w:t>
      </w:r>
      <w:proofErr w:type="spellEnd"/>
      <w:r w:rsidRPr="00D40212">
        <w:rPr>
          <w:rFonts w:ascii="Times New Roman" w:hAnsi="Times New Roman" w:cs="Times New Roman"/>
          <w:sz w:val="24"/>
          <w:szCs w:val="24"/>
        </w:rPr>
        <w:t xml:space="preserve"> </w:t>
      </w:r>
      <w:proofErr w:type="spellStart"/>
      <w:r w:rsidRPr="00D40212">
        <w:rPr>
          <w:rFonts w:ascii="Times New Roman" w:hAnsi="Times New Roman" w:cs="Times New Roman"/>
          <w:sz w:val="24"/>
          <w:szCs w:val="24"/>
        </w:rPr>
        <w:t>membagi</w:t>
      </w:r>
      <w:proofErr w:type="spellEnd"/>
      <w:r w:rsidRPr="00D40212">
        <w:rPr>
          <w:rFonts w:ascii="Times New Roman" w:hAnsi="Times New Roman" w:cs="Times New Roman"/>
          <w:sz w:val="24"/>
          <w:szCs w:val="24"/>
        </w:rPr>
        <w:t xml:space="preserve"> </w:t>
      </w:r>
      <w:proofErr w:type="spellStart"/>
      <w:r w:rsidRPr="00D40212">
        <w:rPr>
          <w:rFonts w:ascii="Times New Roman" w:hAnsi="Times New Roman" w:cs="Times New Roman"/>
          <w:sz w:val="24"/>
          <w:szCs w:val="24"/>
        </w:rPr>
        <w:t>setiap</w:t>
      </w:r>
      <w:proofErr w:type="spellEnd"/>
      <w:r w:rsidRPr="00D40212">
        <w:rPr>
          <w:rFonts w:ascii="Times New Roman" w:hAnsi="Times New Roman" w:cs="Times New Roman"/>
          <w:sz w:val="24"/>
          <w:szCs w:val="24"/>
        </w:rPr>
        <w:t xml:space="preserve"> </w:t>
      </w:r>
      <w:proofErr w:type="spellStart"/>
      <w:r w:rsidRPr="00D40212">
        <w:rPr>
          <w:rFonts w:ascii="Times New Roman" w:hAnsi="Times New Roman" w:cs="Times New Roman"/>
          <w:sz w:val="24"/>
          <w:szCs w:val="24"/>
        </w:rPr>
        <w:t>elemen</w:t>
      </w:r>
      <w:proofErr w:type="spellEnd"/>
      <w:r w:rsidRPr="00D40212">
        <w:rPr>
          <w:rFonts w:ascii="Times New Roman" w:hAnsi="Times New Roman" w:cs="Times New Roman"/>
          <w:sz w:val="24"/>
          <w:szCs w:val="24"/>
        </w:rPr>
        <w:t xml:space="preserve"> pada </w:t>
      </w:r>
      <w:proofErr w:type="spellStart"/>
      <w:r w:rsidRPr="00D40212">
        <w:rPr>
          <w:rFonts w:ascii="Times New Roman" w:hAnsi="Times New Roman" w:cs="Times New Roman"/>
          <w:sz w:val="24"/>
          <w:szCs w:val="24"/>
        </w:rPr>
        <w:t>satu</w:t>
      </w:r>
      <w:proofErr w:type="spellEnd"/>
      <w:r w:rsidRPr="00D40212">
        <w:rPr>
          <w:rFonts w:ascii="Times New Roman" w:hAnsi="Times New Roman" w:cs="Times New Roman"/>
          <w:sz w:val="24"/>
          <w:szCs w:val="24"/>
        </w:rPr>
        <w:t xml:space="preserve"> baris </w:t>
      </w:r>
      <w:proofErr w:type="spellStart"/>
      <w:r w:rsidRPr="00D40212">
        <w:rPr>
          <w:rFonts w:ascii="Times New Roman" w:hAnsi="Times New Roman" w:cs="Times New Roman"/>
          <w:sz w:val="24"/>
          <w:szCs w:val="24"/>
        </w:rPr>
        <w:t>dengan</w:t>
      </w:r>
      <w:proofErr w:type="spellEnd"/>
      <w:r w:rsidRPr="00D40212">
        <w:rPr>
          <w:rFonts w:ascii="Times New Roman" w:hAnsi="Times New Roman" w:cs="Times New Roman"/>
          <w:sz w:val="24"/>
          <w:szCs w:val="24"/>
        </w:rPr>
        <w:t xml:space="preserve"> </w:t>
      </w:r>
      <w:proofErr w:type="spellStart"/>
      <w:r w:rsidRPr="00D40212">
        <w:rPr>
          <w:rFonts w:ascii="Times New Roman" w:hAnsi="Times New Roman" w:cs="Times New Roman"/>
          <w:sz w:val="24"/>
          <w:szCs w:val="24"/>
        </w:rPr>
        <w:t>jumlah</w:t>
      </w:r>
      <w:proofErr w:type="spellEnd"/>
      <w:r w:rsidRPr="00D40212">
        <w:rPr>
          <w:rFonts w:ascii="Times New Roman" w:hAnsi="Times New Roman" w:cs="Times New Roman"/>
          <w:sz w:val="24"/>
          <w:szCs w:val="24"/>
        </w:rPr>
        <w:t xml:space="preserve"> </w:t>
      </w:r>
      <w:proofErr w:type="spellStart"/>
      <w:r w:rsidRPr="00D40212">
        <w:rPr>
          <w:rFonts w:ascii="Times New Roman" w:hAnsi="Times New Roman" w:cs="Times New Roman"/>
          <w:sz w:val="24"/>
          <w:szCs w:val="24"/>
        </w:rPr>
        <w:t>elemen</w:t>
      </w:r>
      <w:proofErr w:type="spellEnd"/>
      <w:r w:rsidRPr="00D40212">
        <w:rPr>
          <w:rFonts w:ascii="Times New Roman" w:hAnsi="Times New Roman" w:cs="Times New Roman"/>
          <w:sz w:val="24"/>
          <w:szCs w:val="24"/>
        </w:rPr>
        <w:t xml:space="preserve"> </w:t>
      </w:r>
      <w:proofErr w:type="spellStart"/>
      <w:r w:rsidRPr="00D40212">
        <w:rPr>
          <w:rFonts w:ascii="Times New Roman" w:hAnsi="Times New Roman" w:cs="Times New Roman"/>
          <w:sz w:val="24"/>
          <w:szCs w:val="24"/>
        </w:rPr>
        <w:t>dalam</w:t>
      </w:r>
      <w:proofErr w:type="spellEnd"/>
      <w:r w:rsidRPr="00D40212">
        <w:rPr>
          <w:rFonts w:ascii="Times New Roman" w:hAnsi="Times New Roman" w:cs="Times New Roman"/>
          <w:sz w:val="24"/>
          <w:szCs w:val="24"/>
        </w:rPr>
        <w:t xml:space="preserve"> baris </w:t>
      </w:r>
      <w:proofErr w:type="spellStart"/>
      <w:r w:rsidRPr="00D40212">
        <w:rPr>
          <w:rFonts w:ascii="Times New Roman" w:hAnsi="Times New Roman" w:cs="Times New Roman"/>
          <w:sz w:val="24"/>
          <w:szCs w:val="24"/>
        </w:rPr>
        <w:t>tersebut</w:t>
      </w:r>
      <w:proofErr w:type="spellEnd"/>
      <w:r w:rsidRPr="00D40212">
        <w:rPr>
          <w:rFonts w:ascii="Times New Roman" w:hAnsi="Times New Roman" w:cs="Times New Roman"/>
          <w:sz w:val="24"/>
          <w:szCs w:val="24"/>
        </w:rPr>
        <w:t xml:space="preserve"> </w:t>
      </w:r>
      <w:proofErr w:type="spellStart"/>
      <w:r w:rsidRPr="00D40212">
        <w:rPr>
          <w:rFonts w:ascii="Times New Roman" w:hAnsi="Times New Roman" w:cs="Times New Roman"/>
          <w:sz w:val="24"/>
          <w:szCs w:val="24"/>
        </w:rPr>
        <w:t>sehingga</w:t>
      </w:r>
      <w:proofErr w:type="spellEnd"/>
      <w:r w:rsidRPr="00D40212">
        <w:rPr>
          <w:rFonts w:ascii="Times New Roman" w:hAnsi="Times New Roman" w:cs="Times New Roman"/>
          <w:sz w:val="24"/>
          <w:szCs w:val="24"/>
        </w:rPr>
        <w:t xml:space="preserve"> </w:t>
      </w:r>
      <w:proofErr w:type="spellStart"/>
      <w:r w:rsidRPr="00D40212">
        <w:rPr>
          <w:rFonts w:ascii="Times New Roman" w:hAnsi="Times New Roman" w:cs="Times New Roman"/>
          <w:sz w:val="24"/>
          <w:szCs w:val="24"/>
        </w:rPr>
        <w:t>matriks</w:t>
      </w:r>
      <w:proofErr w:type="spellEnd"/>
      <w:r w:rsidRPr="00D40212">
        <w:rPr>
          <w:rFonts w:ascii="Times New Roman" w:hAnsi="Times New Roman" w:cs="Times New Roman"/>
          <w:sz w:val="24"/>
          <w:szCs w:val="24"/>
        </w:rPr>
        <w:t xml:space="preserve"> </w:t>
      </w:r>
      <w:proofErr w:type="spellStart"/>
      <w:r w:rsidRPr="00D40212">
        <w:rPr>
          <w:rFonts w:ascii="Times New Roman" w:hAnsi="Times New Roman" w:cs="Times New Roman"/>
          <w:sz w:val="24"/>
          <w:szCs w:val="24"/>
        </w:rPr>
        <w:t>akan</w:t>
      </w:r>
      <w:proofErr w:type="spellEnd"/>
      <w:r w:rsidRPr="00D40212">
        <w:rPr>
          <w:rFonts w:ascii="Times New Roman" w:hAnsi="Times New Roman" w:cs="Times New Roman"/>
          <w:sz w:val="24"/>
          <w:szCs w:val="24"/>
        </w:rPr>
        <w:t xml:space="preserve"> </w:t>
      </w:r>
      <w:proofErr w:type="spellStart"/>
      <w:r w:rsidRPr="00D40212">
        <w:rPr>
          <w:rFonts w:ascii="Times New Roman" w:hAnsi="Times New Roman" w:cs="Times New Roman"/>
          <w:sz w:val="24"/>
          <w:szCs w:val="24"/>
        </w:rPr>
        <w:t>berbobot</w:t>
      </w:r>
      <w:proofErr w:type="spellEnd"/>
      <w:r w:rsidRPr="00D40212">
        <w:rPr>
          <w:rFonts w:ascii="Times New Roman" w:hAnsi="Times New Roman" w:cs="Times New Roman"/>
          <w:sz w:val="24"/>
          <w:szCs w:val="24"/>
        </w:rPr>
        <w:t xml:space="preserve"> </w:t>
      </w:r>
      <w:proofErr w:type="spellStart"/>
      <w:r w:rsidRPr="00D40212">
        <w:rPr>
          <w:rFonts w:ascii="Times New Roman" w:hAnsi="Times New Roman" w:cs="Times New Roman"/>
          <w:sz w:val="24"/>
          <w:szCs w:val="24"/>
        </w:rPr>
        <w:t>spasial</w:t>
      </w:r>
      <w:proofErr w:type="spellEnd"/>
      <w:r w:rsidRPr="00D40212">
        <w:rPr>
          <w:rFonts w:ascii="Times New Roman" w:hAnsi="Times New Roman" w:cs="Times New Roman"/>
          <w:sz w:val="24"/>
          <w:szCs w:val="24"/>
        </w:rPr>
        <w:t xml:space="preserve"> </w:t>
      </w:r>
      <w:proofErr w:type="spellStart"/>
      <w:r w:rsidRPr="00D40212">
        <w:rPr>
          <w:rFonts w:ascii="Times New Roman" w:hAnsi="Times New Roman" w:cs="Times New Roman"/>
          <w:sz w:val="24"/>
          <w:szCs w:val="24"/>
        </w:rPr>
        <w:t>dengan</w:t>
      </w:r>
      <w:proofErr w:type="spellEnd"/>
      <w:r w:rsidRPr="00D40212">
        <w:rPr>
          <w:rFonts w:ascii="Times New Roman" w:hAnsi="Times New Roman" w:cs="Times New Roman"/>
          <w:sz w:val="24"/>
          <w:szCs w:val="24"/>
        </w:rPr>
        <w:t xml:space="preserve"> </w:t>
      </w:r>
      <w:proofErr w:type="spellStart"/>
      <w:r w:rsidRPr="00D40212">
        <w:rPr>
          <w:rFonts w:ascii="Times New Roman" w:hAnsi="Times New Roman" w:cs="Times New Roman"/>
          <w:sz w:val="24"/>
          <w:szCs w:val="24"/>
        </w:rPr>
        <w:t>elemen</w:t>
      </w:r>
      <w:proofErr w:type="spellEnd"/>
      <w:r w:rsidRPr="00D40212">
        <w:rPr>
          <w:rFonts w:ascii="Times New Roman" w:hAnsi="Times New Roman" w:cs="Times New Roman"/>
          <w:sz w:val="24"/>
          <w:szCs w:val="24"/>
        </w:rPr>
        <w:t xml:space="preserve"> </w:t>
      </w:r>
      <w:proofErr w:type="spellStart"/>
      <w:r w:rsidRPr="00D40212">
        <w:rPr>
          <w:rFonts w:ascii="Times New Roman" w:hAnsi="Times New Roman" w:cs="Times New Roman"/>
          <w:sz w:val="24"/>
          <w:szCs w:val="24"/>
        </w:rPr>
        <w:t>tetangga</w:t>
      </w:r>
      <w:proofErr w:type="spellEnd"/>
      <w:r w:rsidRPr="00D40212">
        <w:rPr>
          <w:rFonts w:ascii="Times New Roman" w:hAnsi="Times New Roman" w:cs="Times New Roman"/>
          <w:sz w:val="24"/>
          <w:szCs w:val="24"/>
        </w:rPr>
        <w:t xml:space="preserve">. </w:t>
      </w:r>
      <w:proofErr w:type="spellStart"/>
      <w:r w:rsidRPr="00D40212">
        <w:rPr>
          <w:rFonts w:ascii="Times New Roman" w:hAnsi="Times New Roman" w:cs="Times New Roman"/>
          <w:sz w:val="24"/>
          <w:szCs w:val="24"/>
        </w:rPr>
        <w:t>Persamaan</w:t>
      </w:r>
      <w:proofErr w:type="spellEnd"/>
      <w:r w:rsidRPr="00D40212">
        <w:rPr>
          <w:rFonts w:ascii="Times New Roman" w:hAnsi="Times New Roman" w:cs="Times New Roman"/>
          <w:sz w:val="24"/>
          <w:szCs w:val="24"/>
        </w:rPr>
        <w:t xml:space="preserve"> </w:t>
      </w:r>
      <w:proofErr w:type="spellStart"/>
      <w:r w:rsidRPr="00D40212">
        <w:rPr>
          <w:rFonts w:ascii="Times New Roman" w:hAnsi="Times New Roman" w:cs="Times New Roman"/>
          <w:sz w:val="24"/>
          <w:szCs w:val="24"/>
        </w:rPr>
        <w:t>dari</w:t>
      </w:r>
      <w:proofErr w:type="spellEnd"/>
      <w:r w:rsidRPr="00D40212">
        <w:rPr>
          <w:rFonts w:ascii="Times New Roman" w:hAnsi="Times New Roman" w:cs="Times New Roman"/>
          <w:sz w:val="24"/>
          <w:szCs w:val="24"/>
        </w:rPr>
        <w:t xml:space="preserve"> </w:t>
      </w:r>
      <w:proofErr w:type="spellStart"/>
      <w:r w:rsidRPr="00D40212">
        <w:rPr>
          <w:rFonts w:ascii="Times New Roman" w:hAnsi="Times New Roman" w:cs="Times New Roman"/>
          <w:sz w:val="24"/>
          <w:szCs w:val="24"/>
        </w:rPr>
        <w:t>standarisasi</w:t>
      </w:r>
      <w:proofErr w:type="spellEnd"/>
      <w:r w:rsidRPr="00D40212">
        <w:rPr>
          <w:rFonts w:ascii="Times New Roman" w:hAnsi="Times New Roman" w:cs="Times New Roman"/>
          <w:sz w:val="24"/>
          <w:szCs w:val="24"/>
        </w:rPr>
        <w:t xml:space="preserve"> baris </w:t>
      </w:r>
      <w:proofErr w:type="spellStart"/>
      <w:r w:rsidRPr="00D40212">
        <w:rPr>
          <w:rFonts w:ascii="Times New Roman" w:hAnsi="Times New Roman" w:cs="Times New Roman"/>
          <w:sz w:val="24"/>
          <w:szCs w:val="24"/>
        </w:rPr>
        <w:t>matriks</w:t>
      </w:r>
      <w:proofErr w:type="spellEnd"/>
      <w:r w:rsidRPr="00D40212">
        <w:rPr>
          <w:rFonts w:ascii="Times New Roman" w:hAnsi="Times New Roman" w:cs="Times New Roman"/>
          <w:sz w:val="24"/>
          <w:szCs w:val="24"/>
        </w:rPr>
        <w:t xml:space="preserve"> </w:t>
      </w:r>
      <w:proofErr w:type="spellStart"/>
      <w:r w:rsidRPr="00D40212">
        <w:rPr>
          <w:rFonts w:ascii="Times New Roman" w:hAnsi="Times New Roman" w:cs="Times New Roman"/>
          <w:sz w:val="24"/>
          <w:szCs w:val="24"/>
        </w:rPr>
        <w:t>dapat</w:t>
      </w:r>
      <w:proofErr w:type="spellEnd"/>
      <w:r w:rsidRPr="00D40212">
        <w:rPr>
          <w:rFonts w:ascii="Times New Roman" w:hAnsi="Times New Roman" w:cs="Times New Roman"/>
          <w:sz w:val="24"/>
          <w:szCs w:val="24"/>
        </w:rPr>
        <w:t xml:space="preserve"> </w:t>
      </w:r>
      <w:proofErr w:type="spellStart"/>
      <w:r w:rsidRPr="00D40212">
        <w:rPr>
          <w:rFonts w:ascii="Times New Roman" w:hAnsi="Times New Roman" w:cs="Times New Roman"/>
          <w:sz w:val="24"/>
          <w:szCs w:val="24"/>
        </w:rPr>
        <w:t>dilakukan</w:t>
      </w:r>
      <w:proofErr w:type="spellEnd"/>
      <w:r w:rsidRPr="00D40212">
        <w:rPr>
          <w:rFonts w:ascii="Times New Roman" w:hAnsi="Times New Roman" w:cs="Times New Roman"/>
          <w:sz w:val="24"/>
          <w:szCs w:val="24"/>
        </w:rPr>
        <w:t xml:space="preserve"> </w:t>
      </w:r>
      <w:proofErr w:type="spellStart"/>
      <w:r w:rsidRPr="00D40212">
        <w:rPr>
          <w:rFonts w:ascii="Times New Roman" w:hAnsi="Times New Roman" w:cs="Times New Roman"/>
          <w:sz w:val="24"/>
          <w:szCs w:val="24"/>
        </w:rPr>
        <w:t>sebagai</w:t>
      </w:r>
      <w:proofErr w:type="spellEnd"/>
      <w:r w:rsidRPr="00D40212">
        <w:rPr>
          <w:rFonts w:ascii="Times New Roman" w:hAnsi="Times New Roman" w:cs="Times New Roman"/>
          <w:sz w:val="24"/>
          <w:szCs w:val="24"/>
        </w:rPr>
        <w:t xml:space="preserve"> </w:t>
      </w:r>
      <w:proofErr w:type="spellStart"/>
      <w:r w:rsidRPr="00D40212">
        <w:rPr>
          <w:rFonts w:ascii="Times New Roman" w:hAnsi="Times New Roman" w:cs="Times New Roman"/>
          <w:sz w:val="24"/>
          <w:szCs w:val="24"/>
        </w:rPr>
        <w:t>berikut</w:t>
      </w:r>
      <w:proofErr w:type="spellEnd"/>
      <w:r w:rsidRPr="00D40212">
        <w:rPr>
          <w:rFonts w:ascii="Times New Roman" w:hAnsi="Times New Roman" w:cs="Times New Roman"/>
          <w:sz w:val="24"/>
          <w:szCs w:val="24"/>
        </w:rPr>
        <w:t>:</w:t>
      </w:r>
    </w:p>
    <w:p w14:paraId="54438E1A" w14:textId="77777777" w:rsidR="00D40212" w:rsidRPr="009D3421" w:rsidRDefault="00D40212" w:rsidP="00D65C79">
      <w:pPr>
        <w:pStyle w:val="ListParagraph"/>
        <w:spacing w:after="0" w:line="360" w:lineRule="auto"/>
        <w:ind w:left="786"/>
        <w:jc w:val="both"/>
        <w:rPr>
          <w:rFonts w:ascii="Times New Roman" w:eastAsiaTheme="minorEastAsia" w:hAnsi="Times New Roman" w:cs="Times New Roman"/>
          <w:sz w:val="24"/>
          <w:szCs w:val="24"/>
          <w:highlight w:val="yellow"/>
        </w:rPr>
      </w:pPr>
    </w:p>
    <w:p w14:paraId="3EAF4F11" w14:textId="0E02EAE4" w:rsidR="00D40212" w:rsidRDefault="00000000" w:rsidP="00694A83">
      <w:pPr>
        <w:pStyle w:val="ListParagraph"/>
        <w:tabs>
          <w:tab w:val="left" w:pos="7938"/>
        </w:tabs>
        <w:spacing w:after="0" w:line="360" w:lineRule="auto"/>
        <w:ind w:left="426"/>
        <w:jc w:val="both"/>
        <w:rPr>
          <w:rFonts w:ascii="Times New Roman" w:eastAsiaTheme="minorEastAsia"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ij</m:t>
            </m:r>
          </m:sub>
        </m:sSub>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w'</m:t>
                </m:r>
              </m:e>
              <m:sub>
                <m:r>
                  <w:rPr>
                    <w:rFonts w:ascii="Cambria Math" w:eastAsiaTheme="minorEastAsia" w:hAnsi="Cambria Math" w:cs="Times New Roman"/>
                    <w:sz w:val="24"/>
                    <w:szCs w:val="24"/>
                  </w:rPr>
                  <m:t>ij</m:t>
                </m:r>
              </m:sub>
            </m:sSub>
          </m:num>
          <m:den>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j=1</m:t>
                </m:r>
              </m:sub>
              <m:sup>
                <m:r>
                  <w:rPr>
                    <w:rFonts w:ascii="Cambria Math" w:eastAsiaTheme="minorEastAsia" w:hAnsi="Cambria Math" w:cs="Times New Roman"/>
                    <w:sz w:val="24"/>
                    <w:szCs w:val="24"/>
                  </w:rPr>
                  <m:t>n</m:t>
                </m:r>
              </m:sup>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w'</m:t>
                    </m:r>
                  </m:e>
                  <m:sub>
                    <m:r>
                      <w:rPr>
                        <w:rFonts w:ascii="Cambria Math" w:eastAsiaTheme="minorEastAsia" w:hAnsi="Cambria Math" w:cs="Times New Roman"/>
                        <w:sz w:val="24"/>
                        <w:szCs w:val="24"/>
                      </w:rPr>
                      <m:t>ij</m:t>
                    </m:r>
                  </m:sub>
                </m:sSub>
              </m:e>
            </m:nary>
          </m:den>
        </m:f>
      </m:oMath>
      <w:r w:rsidR="00D40212" w:rsidRPr="00EA1624">
        <w:rPr>
          <w:rFonts w:ascii="Times New Roman" w:eastAsiaTheme="minorEastAsia" w:hAnsi="Times New Roman" w:cs="Times New Roman"/>
          <w:sz w:val="24"/>
          <w:szCs w:val="24"/>
        </w:rPr>
        <w:tab/>
        <w:t>(</w:t>
      </w:r>
      <w:r w:rsidR="00694A83">
        <w:rPr>
          <w:rFonts w:ascii="Times New Roman" w:eastAsiaTheme="minorEastAsia" w:hAnsi="Times New Roman" w:cs="Times New Roman"/>
          <w:sz w:val="24"/>
          <w:szCs w:val="24"/>
        </w:rPr>
        <w:t>2.</w:t>
      </w:r>
      <w:r w:rsidR="00D40212" w:rsidRPr="00EA1624">
        <w:rPr>
          <w:rFonts w:ascii="Times New Roman" w:eastAsiaTheme="minorEastAsia" w:hAnsi="Times New Roman" w:cs="Times New Roman"/>
          <w:sz w:val="24"/>
          <w:szCs w:val="24"/>
        </w:rPr>
        <w:t>1)</w:t>
      </w:r>
    </w:p>
    <w:p w14:paraId="2FA7ED33" w14:textId="04817CD4" w:rsidR="00D40212" w:rsidRPr="00580EF5" w:rsidRDefault="0090289B" w:rsidP="0090289B">
      <w:pPr>
        <w:pStyle w:val="ListParagraph"/>
        <w:spacing w:after="0" w:line="240" w:lineRule="auto"/>
        <w:ind w:left="426"/>
        <w:jc w:val="both"/>
        <w:rPr>
          <w:rFonts w:ascii="Times New Roman" w:eastAsiaTheme="minorEastAsia" w:hAnsi="Times New Roman" w:cs="Times New Roman"/>
          <w:sz w:val="24"/>
          <w:szCs w:val="24"/>
        </w:rPr>
      </w:pPr>
      <w:proofErr w:type="spellStart"/>
      <w:r>
        <w:rPr>
          <w:rFonts w:ascii="Times New Roman" w:eastAsiaTheme="minorEastAsia" w:hAnsi="Times New Roman" w:cs="Times New Roman"/>
          <w:sz w:val="24"/>
          <w:szCs w:val="24"/>
        </w:rPr>
        <w:t>d</w:t>
      </w:r>
      <w:r w:rsidRPr="00E96002">
        <w:rPr>
          <w:rFonts w:ascii="Times New Roman" w:eastAsiaTheme="minorEastAsia" w:hAnsi="Times New Roman" w:cs="Times New Roman"/>
          <w:sz w:val="24"/>
          <w:szCs w:val="24"/>
        </w:rPr>
        <w:t>engan</w:t>
      </w:r>
      <w:proofErr w:type="spellEnd"/>
      <w:r>
        <w:rPr>
          <w:rFonts w:ascii="Times New Roman" w:eastAsiaTheme="minorEastAsia"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ij</m:t>
            </m:r>
          </m:sub>
        </m:sSub>
      </m:oMath>
      <w:r>
        <w:rPr>
          <w:rFonts w:ascii="Times New Roman" w:eastAsiaTheme="minorEastAsia" w:hAnsi="Times New Roman" w:cs="Times New Roman"/>
          <w:sz w:val="24"/>
          <w:szCs w:val="24"/>
        </w:rPr>
        <w:t xml:space="preserve"> =</w:t>
      </w:r>
      <w:r w:rsidRPr="00EA1624">
        <w:rPr>
          <w:rFonts w:ascii="Times New Roman" w:eastAsiaTheme="minorEastAsia" w:hAnsi="Times New Roman" w:cs="Times New Roman"/>
          <w:sz w:val="24"/>
          <w:szCs w:val="24"/>
        </w:rPr>
        <w:t xml:space="preserve"> Nilai </w:t>
      </w:r>
      <w:proofErr w:type="spellStart"/>
      <w:r w:rsidRPr="00EA1624">
        <w:rPr>
          <w:rFonts w:ascii="Times New Roman" w:eastAsiaTheme="minorEastAsia" w:hAnsi="Times New Roman" w:cs="Times New Roman"/>
          <w:sz w:val="24"/>
          <w:szCs w:val="24"/>
        </w:rPr>
        <w:t>matriks</w:t>
      </w:r>
      <w:proofErr w:type="spellEnd"/>
      <w:r w:rsidRPr="00EA1624">
        <w:rPr>
          <w:rFonts w:ascii="Times New Roman" w:eastAsiaTheme="minorEastAsia" w:hAnsi="Times New Roman" w:cs="Times New Roman"/>
          <w:sz w:val="24"/>
          <w:szCs w:val="24"/>
        </w:rPr>
        <w:t xml:space="preserve"> </w:t>
      </w:r>
      <w:proofErr w:type="spellStart"/>
      <w:r w:rsidRPr="00EA1624">
        <w:rPr>
          <w:rFonts w:ascii="Times New Roman" w:eastAsiaTheme="minorEastAsia" w:hAnsi="Times New Roman" w:cs="Times New Roman"/>
          <w:sz w:val="24"/>
          <w:szCs w:val="24"/>
        </w:rPr>
        <w:t>pembobot</w:t>
      </w:r>
      <w:proofErr w:type="spellEnd"/>
      <w:r w:rsidRPr="00EA1624">
        <w:rPr>
          <w:rFonts w:ascii="Times New Roman" w:eastAsiaTheme="minorEastAsia" w:hAnsi="Times New Roman" w:cs="Times New Roman"/>
          <w:sz w:val="24"/>
          <w:szCs w:val="24"/>
        </w:rPr>
        <w:t xml:space="preserve"> </w:t>
      </w:r>
      <w:proofErr w:type="spellStart"/>
      <w:r w:rsidRPr="00EA1624">
        <w:rPr>
          <w:rFonts w:ascii="Times New Roman" w:eastAsiaTheme="minorEastAsia" w:hAnsi="Times New Roman" w:cs="Times New Roman"/>
          <w:sz w:val="24"/>
          <w:szCs w:val="24"/>
        </w:rPr>
        <w:t>spasial</w:t>
      </w:r>
      <w:proofErr w:type="spellEnd"/>
      <w:r w:rsidRPr="00EA1624">
        <w:rPr>
          <w:rFonts w:ascii="Times New Roman" w:eastAsiaTheme="minorEastAsia" w:hAnsi="Times New Roman" w:cs="Times New Roman"/>
          <w:sz w:val="24"/>
          <w:szCs w:val="24"/>
        </w:rPr>
        <w:t xml:space="preserve"> pada baris </w:t>
      </w:r>
      <w:proofErr w:type="spellStart"/>
      <w:r w:rsidRPr="00EA1624">
        <w:rPr>
          <w:rFonts w:ascii="Times New Roman" w:eastAsiaTheme="minorEastAsia" w:hAnsi="Times New Roman" w:cs="Times New Roman"/>
          <w:sz w:val="24"/>
          <w:szCs w:val="24"/>
        </w:rPr>
        <w:t>ke-</w:t>
      </w:r>
      <w:r w:rsidRPr="00EA1624">
        <w:rPr>
          <w:rFonts w:ascii="Times New Roman" w:eastAsiaTheme="minorEastAsia" w:hAnsi="Times New Roman" w:cs="Times New Roman"/>
          <w:i/>
          <w:iCs/>
          <w:sz w:val="24"/>
          <w:szCs w:val="24"/>
        </w:rPr>
        <w:t>i</w:t>
      </w:r>
      <w:proofErr w:type="spellEnd"/>
      <w:r w:rsidRPr="00EA1624">
        <w:rPr>
          <w:rFonts w:ascii="Times New Roman" w:eastAsiaTheme="minorEastAsia" w:hAnsi="Times New Roman" w:cs="Times New Roman"/>
          <w:sz w:val="24"/>
          <w:szCs w:val="24"/>
        </w:rPr>
        <w:t xml:space="preserve"> dan </w:t>
      </w:r>
      <w:proofErr w:type="spellStart"/>
      <w:r w:rsidRPr="00EA1624">
        <w:rPr>
          <w:rFonts w:ascii="Times New Roman" w:eastAsiaTheme="minorEastAsia" w:hAnsi="Times New Roman" w:cs="Times New Roman"/>
          <w:sz w:val="24"/>
          <w:szCs w:val="24"/>
        </w:rPr>
        <w:t>kolom</w:t>
      </w:r>
      <w:proofErr w:type="spellEnd"/>
      <w:r w:rsidRPr="00EA1624">
        <w:rPr>
          <w:rFonts w:ascii="Times New Roman" w:eastAsiaTheme="minorEastAsia" w:hAnsi="Times New Roman" w:cs="Times New Roman"/>
          <w:sz w:val="24"/>
          <w:szCs w:val="24"/>
        </w:rPr>
        <w:t xml:space="preserve"> </w:t>
      </w:r>
      <w:proofErr w:type="spellStart"/>
      <w:r w:rsidRPr="00EA1624">
        <w:rPr>
          <w:rFonts w:ascii="Times New Roman" w:eastAsiaTheme="minorEastAsia" w:hAnsi="Times New Roman" w:cs="Times New Roman"/>
          <w:sz w:val="24"/>
          <w:szCs w:val="24"/>
        </w:rPr>
        <w:t>ke</w:t>
      </w:r>
      <w:proofErr w:type="spellEnd"/>
      <w:r w:rsidRPr="00EA1624">
        <w:rPr>
          <w:rFonts w:ascii="Times New Roman" w:eastAsiaTheme="minorEastAsia" w:hAnsi="Times New Roman" w:cs="Times New Roman"/>
          <w:sz w:val="24"/>
          <w:szCs w:val="24"/>
        </w:rPr>
        <w:t>-</w:t>
      </w:r>
      <w:r w:rsidRPr="00EA1624">
        <w:rPr>
          <w:rFonts w:ascii="Times New Roman" w:eastAsiaTheme="minorEastAsia" w:hAnsi="Times New Roman" w:cs="Times New Roman"/>
          <w:i/>
          <w:iCs/>
          <w:sz w:val="24"/>
          <w:szCs w:val="24"/>
        </w:rPr>
        <w:t>j</w:t>
      </w:r>
      <w:r>
        <w:rPr>
          <w:rFonts w:ascii="Times New Roman" w:eastAsiaTheme="minorEastAsia" w:hAnsi="Times New Roman" w:cs="Times New Roman"/>
          <w:i/>
          <w:iCs/>
          <w:sz w:val="24"/>
          <w:szCs w:val="24"/>
        </w:rPr>
        <w:t xml:space="preserve"> </w:t>
      </w:r>
      <w:r>
        <w:rPr>
          <w:rFonts w:ascii="Times New Roman" w:eastAsiaTheme="minorEastAsia" w:hAnsi="Times New Roman" w:cs="Times New Roman"/>
          <w:sz w:val="24"/>
          <w:szCs w:val="24"/>
        </w:rPr>
        <w:t xml:space="preserve">dan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w'</m:t>
            </m:r>
          </m:e>
          <m:sub>
            <m:r>
              <w:rPr>
                <w:rFonts w:ascii="Cambria Math" w:eastAsiaTheme="minorEastAsia" w:hAnsi="Cambria Math" w:cs="Times New Roman"/>
                <w:sz w:val="24"/>
                <w:szCs w:val="24"/>
              </w:rPr>
              <m:t>ij</m:t>
            </m:r>
          </m:sub>
        </m:sSub>
      </m:oMath>
      <w:r>
        <w:rPr>
          <w:rFonts w:ascii="Times New Roman" w:eastAsiaTheme="minorEastAsia" w:hAnsi="Times New Roman" w:cs="Times New Roman"/>
          <w:sz w:val="24"/>
          <w:szCs w:val="24"/>
        </w:rPr>
        <w:t xml:space="preserve"> </w:t>
      </w:r>
      <w:r w:rsidRPr="00EA1624">
        <w:rPr>
          <w:rFonts w:ascii="Times New Roman" w:eastAsiaTheme="minorEastAsia" w:hAnsi="Times New Roman" w:cs="Times New Roman"/>
          <w:sz w:val="24"/>
          <w:szCs w:val="24"/>
        </w:rPr>
        <w:t xml:space="preserve">: Nilai </w:t>
      </w:r>
      <w:proofErr w:type="spellStart"/>
      <w:r w:rsidRPr="00EA1624">
        <w:rPr>
          <w:rFonts w:ascii="Times New Roman" w:eastAsiaTheme="minorEastAsia" w:hAnsi="Times New Roman" w:cs="Times New Roman"/>
          <w:sz w:val="24"/>
          <w:szCs w:val="24"/>
        </w:rPr>
        <w:t>matriks</w:t>
      </w:r>
      <w:proofErr w:type="spellEnd"/>
      <w:r w:rsidRPr="00EA1624">
        <w:rPr>
          <w:rFonts w:ascii="Times New Roman" w:eastAsiaTheme="minorEastAsia" w:hAnsi="Times New Roman" w:cs="Times New Roman"/>
          <w:sz w:val="24"/>
          <w:szCs w:val="24"/>
        </w:rPr>
        <w:t xml:space="preserve"> </w:t>
      </w:r>
      <w:r w:rsidRPr="00EA1624">
        <w:rPr>
          <w:rFonts w:ascii="Times New Roman" w:eastAsiaTheme="minorEastAsia" w:hAnsi="Times New Roman" w:cs="Times New Roman"/>
          <w:i/>
          <w:iCs/>
          <w:sz w:val="24"/>
          <w:szCs w:val="24"/>
        </w:rPr>
        <w:t>contiguity</w:t>
      </w:r>
      <w:r w:rsidRPr="00EA1624">
        <w:rPr>
          <w:rFonts w:ascii="Times New Roman" w:eastAsiaTheme="minorEastAsia" w:hAnsi="Times New Roman" w:cs="Times New Roman"/>
          <w:sz w:val="24"/>
          <w:szCs w:val="24"/>
        </w:rPr>
        <w:t xml:space="preserve"> pada baris </w:t>
      </w:r>
      <w:proofErr w:type="spellStart"/>
      <w:r w:rsidRPr="00EA1624">
        <w:rPr>
          <w:rFonts w:ascii="Times New Roman" w:eastAsiaTheme="minorEastAsia" w:hAnsi="Times New Roman" w:cs="Times New Roman"/>
          <w:sz w:val="24"/>
          <w:szCs w:val="24"/>
        </w:rPr>
        <w:t>ke-</w:t>
      </w:r>
      <w:r w:rsidRPr="00EA1624">
        <w:rPr>
          <w:rFonts w:ascii="Times New Roman" w:eastAsiaTheme="minorEastAsia" w:hAnsi="Times New Roman" w:cs="Times New Roman"/>
          <w:i/>
          <w:iCs/>
          <w:sz w:val="24"/>
          <w:szCs w:val="24"/>
        </w:rPr>
        <w:t>i</w:t>
      </w:r>
      <w:proofErr w:type="spellEnd"/>
      <w:r w:rsidRPr="00EA1624">
        <w:rPr>
          <w:rFonts w:ascii="Times New Roman" w:eastAsiaTheme="minorEastAsia" w:hAnsi="Times New Roman" w:cs="Times New Roman"/>
          <w:sz w:val="24"/>
          <w:szCs w:val="24"/>
        </w:rPr>
        <w:t xml:space="preserve"> dan </w:t>
      </w:r>
      <w:proofErr w:type="spellStart"/>
      <w:r w:rsidRPr="00EA1624">
        <w:rPr>
          <w:rFonts w:ascii="Times New Roman" w:eastAsiaTheme="minorEastAsia" w:hAnsi="Times New Roman" w:cs="Times New Roman"/>
          <w:sz w:val="24"/>
          <w:szCs w:val="24"/>
        </w:rPr>
        <w:t>kolom</w:t>
      </w:r>
      <w:proofErr w:type="spellEnd"/>
      <w:r w:rsidRPr="00EA1624">
        <w:rPr>
          <w:rFonts w:ascii="Times New Roman" w:eastAsiaTheme="minorEastAsia" w:hAnsi="Times New Roman" w:cs="Times New Roman"/>
          <w:sz w:val="24"/>
          <w:szCs w:val="24"/>
        </w:rPr>
        <w:t xml:space="preserve"> </w:t>
      </w:r>
      <w:proofErr w:type="spellStart"/>
      <w:r w:rsidRPr="00EA1624">
        <w:rPr>
          <w:rFonts w:ascii="Times New Roman" w:eastAsiaTheme="minorEastAsia" w:hAnsi="Times New Roman" w:cs="Times New Roman"/>
          <w:sz w:val="24"/>
          <w:szCs w:val="24"/>
        </w:rPr>
        <w:t>ke</w:t>
      </w:r>
      <w:proofErr w:type="spellEnd"/>
      <w:r w:rsidRPr="00EA1624">
        <w:rPr>
          <w:rFonts w:ascii="Times New Roman" w:eastAsiaTheme="minorEastAsia" w:hAnsi="Times New Roman" w:cs="Times New Roman"/>
          <w:sz w:val="24"/>
          <w:szCs w:val="24"/>
        </w:rPr>
        <w:t>-</w:t>
      </w:r>
      <w:r w:rsidRPr="00EA1624">
        <w:rPr>
          <w:rFonts w:ascii="Times New Roman" w:eastAsiaTheme="minorEastAsia" w:hAnsi="Times New Roman" w:cs="Times New Roman"/>
          <w:i/>
          <w:iCs/>
          <w:sz w:val="24"/>
          <w:szCs w:val="24"/>
        </w:rPr>
        <w:t>j</w:t>
      </w:r>
      <w:r>
        <w:rPr>
          <w:rFonts w:ascii="Times New Roman" w:eastAsiaTheme="minorEastAsia" w:hAnsi="Times New Roman" w:cs="Times New Roman"/>
          <w:sz w:val="24"/>
          <w:szCs w:val="24"/>
        </w:rPr>
        <w:t>.</w:t>
      </w:r>
    </w:p>
    <w:p w14:paraId="4B6E974D" w14:textId="77777777" w:rsidR="0025508E" w:rsidRDefault="00D40212" w:rsidP="0025508E">
      <w:pPr>
        <w:spacing w:after="0" w:line="240" w:lineRule="auto"/>
        <w:ind w:left="426" w:firstLine="720"/>
        <w:jc w:val="both"/>
        <w:rPr>
          <w:rFonts w:ascii="Times New Roman" w:eastAsiaTheme="minorEastAsia" w:hAnsi="Times New Roman" w:cs="Times New Roman"/>
          <w:sz w:val="24"/>
          <w:szCs w:val="24"/>
        </w:rPr>
      </w:pPr>
      <w:r w:rsidRPr="00D65C79">
        <w:rPr>
          <w:rFonts w:ascii="Times New Roman" w:hAnsi="Times New Roman" w:cs="Times New Roman"/>
          <w:sz w:val="24"/>
          <w:szCs w:val="24"/>
        </w:rPr>
        <w:t xml:space="preserve">Pada </w:t>
      </w:r>
      <w:proofErr w:type="spellStart"/>
      <w:r w:rsidRPr="00D65C79">
        <w:rPr>
          <w:rFonts w:ascii="Times New Roman" w:hAnsi="Times New Roman" w:cs="Times New Roman"/>
          <w:sz w:val="24"/>
          <w:szCs w:val="24"/>
        </w:rPr>
        <w:t>matriks</w:t>
      </w:r>
      <w:proofErr w:type="spellEnd"/>
      <w:r w:rsidRPr="00D65C79">
        <w:rPr>
          <w:rFonts w:ascii="Times New Roman" w:hAnsi="Times New Roman" w:cs="Times New Roman"/>
          <w:sz w:val="24"/>
          <w:szCs w:val="24"/>
        </w:rPr>
        <w:t xml:space="preserve"> </w:t>
      </w:r>
      <w:proofErr w:type="spellStart"/>
      <w:r w:rsidRPr="00D65C79">
        <w:rPr>
          <w:rFonts w:ascii="Times New Roman" w:hAnsi="Times New Roman" w:cs="Times New Roman"/>
          <w:sz w:val="24"/>
          <w:szCs w:val="24"/>
        </w:rPr>
        <w:t>pembobot</w:t>
      </w:r>
      <w:proofErr w:type="spellEnd"/>
      <w:r w:rsidRPr="00D65C79">
        <w:rPr>
          <w:rFonts w:ascii="Times New Roman" w:hAnsi="Times New Roman" w:cs="Times New Roman"/>
          <w:sz w:val="24"/>
          <w:szCs w:val="24"/>
        </w:rPr>
        <w:t xml:space="preserve"> </w:t>
      </w:r>
      <w:proofErr w:type="spellStart"/>
      <w:r w:rsidRPr="00D65C79">
        <w:rPr>
          <w:rFonts w:ascii="Times New Roman" w:hAnsi="Times New Roman" w:cs="Times New Roman"/>
          <w:sz w:val="24"/>
          <w:szCs w:val="24"/>
        </w:rPr>
        <w:t>spasial</w:t>
      </w:r>
      <w:proofErr w:type="spellEnd"/>
      <w:r w:rsidRPr="00D65C79">
        <w:rPr>
          <w:rFonts w:ascii="Times New Roman" w:hAnsi="Times New Roman" w:cs="Times New Roman"/>
          <w:sz w:val="24"/>
          <w:szCs w:val="24"/>
        </w:rPr>
        <w:t xml:space="preserve"> </w:t>
      </w:r>
      <w:r w:rsidRPr="00D65C79">
        <w:rPr>
          <w:rFonts w:ascii="Times New Roman" w:hAnsi="Times New Roman" w:cs="Times New Roman"/>
          <w:b/>
          <w:bCs/>
          <w:sz w:val="24"/>
          <w:szCs w:val="24"/>
        </w:rPr>
        <w:t>W</w:t>
      </w:r>
      <w:r w:rsidRPr="00D65C79">
        <w:rPr>
          <w:rFonts w:ascii="Times New Roman" w:hAnsi="Times New Roman" w:cs="Times New Roman"/>
          <w:sz w:val="24"/>
          <w:szCs w:val="24"/>
        </w:rPr>
        <w:t xml:space="preserve"> </w:t>
      </w:r>
      <w:proofErr w:type="spellStart"/>
      <w:r w:rsidRPr="00D65C79">
        <w:rPr>
          <w:rFonts w:ascii="Times New Roman" w:hAnsi="Times New Roman" w:cs="Times New Roman"/>
          <w:sz w:val="24"/>
          <w:szCs w:val="24"/>
        </w:rPr>
        <w:t>dapat</w:t>
      </w:r>
      <w:proofErr w:type="spellEnd"/>
      <w:r w:rsidRPr="00D65C79">
        <w:rPr>
          <w:rFonts w:ascii="Times New Roman" w:hAnsi="Times New Roman" w:cs="Times New Roman"/>
          <w:sz w:val="24"/>
          <w:szCs w:val="24"/>
        </w:rPr>
        <w:t xml:space="preserve"> </w:t>
      </w:r>
      <w:proofErr w:type="spellStart"/>
      <w:r w:rsidRPr="00D65C79">
        <w:rPr>
          <w:rFonts w:ascii="Times New Roman" w:hAnsi="Times New Roman" w:cs="Times New Roman"/>
          <w:sz w:val="24"/>
          <w:szCs w:val="24"/>
        </w:rPr>
        <w:t>dibagi</w:t>
      </w:r>
      <w:proofErr w:type="spellEnd"/>
      <w:r w:rsidRPr="00D65C79">
        <w:rPr>
          <w:rFonts w:ascii="Times New Roman" w:hAnsi="Times New Roman" w:cs="Times New Roman"/>
          <w:sz w:val="24"/>
          <w:szCs w:val="24"/>
        </w:rPr>
        <w:t xml:space="preserve"> </w:t>
      </w:r>
      <w:proofErr w:type="spellStart"/>
      <w:r w:rsidRPr="00D65C79">
        <w:rPr>
          <w:rFonts w:ascii="Times New Roman" w:hAnsi="Times New Roman" w:cs="Times New Roman"/>
          <w:sz w:val="24"/>
          <w:szCs w:val="24"/>
        </w:rPr>
        <w:t>menjadi</w:t>
      </w:r>
      <w:proofErr w:type="spellEnd"/>
      <w:r w:rsidRPr="00D65C79">
        <w:rPr>
          <w:rFonts w:ascii="Times New Roman" w:hAnsi="Times New Roman" w:cs="Times New Roman"/>
          <w:sz w:val="24"/>
          <w:szCs w:val="24"/>
        </w:rPr>
        <w:t xml:space="preserve"> dua </w:t>
      </w:r>
      <w:proofErr w:type="spellStart"/>
      <w:r w:rsidRPr="00D65C79">
        <w:rPr>
          <w:rFonts w:ascii="Times New Roman" w:hAnsi="Times New Roman" w:cs="Times New Roman"/>
          <w:sz w:val="24"/>
          <w:szCs w:val="24"/>
        </w:rPr>
        <w:t>arah</w:t>
      </w:r>
      <w:proofErr w:type="spellEnd"/>
      <w:r w:rsidRPr="00D65C79">
        <w:rPr>
          <w:rFonts w:ascii="Times New Roman" w:hAnsi="Times New Roman" w:cs="Times New Roman"/>
          <w:sz w:val="24"/>
          <w:szCs w:val="24"/>
        </w:rPr>
        <w:t xml:space="preserve">, </w:t>
      </w:r>
      <w:proofErr w:type="spellStart"/>
      <w:r w:rsidRPr="00D65C79">
        <w:rPr>
          <w:rFonts w:ascii="Times New Roman" w:hAnsi="Times New Roman" w:cs="Times New Roman"/>
          <w:sz w:val="24"/>
          <w:szCs w:val="24"/>
        </w:rPr>
        <w:t>yaitu</w:t>
      </w:r>
      <w:proofErr w:type="spellEnd"/>
      <w:r w:rsidRPr="00D65C79">
        <w:rPr>
          <w:rFonts w:ascii="Times New Roman" w:hAnsi="Times New Roman" w:cs="Times New Roman"/>
          <w:sz w:val="24"/>
          <w:szCs w:val="24"/>
        </w:rPr>
        <w:t xml:space="preserve"> </w:t>
      </w:r>
      <w:proofErr w:type="spellStart"/>
      <w:r w:rsidRPr="00D65C79">
        <w:rPr>
          <w:rFonts w:ascii="Times New Roman" w:hAnsi="Times New Roman" w:cs="Times New Roman"/>
          <w:sz w:val="24"/>
          <w:szCs w:val="24"/>
        </w:rPr>
        <w:t>matriks</w:t>
      </w:r>
      <w:proofErr w:type="spellEnd"/>
      <w:r w:rsidRPr="00D65C79">
        <w:rPr>
          <w:rFonts w:ascii="Times New Roman" w:hAnsi="Times New Roman" w:cs="Times New Roman"/>
          <w:sz w:val="24"/>
          <w:szCs w:val="24"/>
        </w:rPr>
        <w:t xml:space="preserve"> </w:t>
      </w:r>
      <w:proofErr w:type="spellStart"/>
      <w:r w:rsidRPr="00D65C79">
        <w:rPr>
          <w:rFonts w:ascii="Times New Roman" w:hAnsi="Times New Roman" w:cs="Times New Roman"/>
          <w:sz w:val="24"/>
          <w:szCs w:val="24"/>
        </w:rPr>
        <w:t>terstandarisasi</w:t>
      </w:r>
      <w:proofErr w:type="spellEnd"/>
      <w:r w:rsidRPr="00D65C79">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m:rPr>
                <m:sty m:val="bi"/>
              </m:rPr>
              <w:rPr>
                <w:rFonts w:ascii="Cambria Math" w:hAnsi="Cambria Math" w:cs="Times New Roman"/>
                <w:sz w:val="24"/>
                <w:szCs w:val="24"/>
              </w:rPr>
              <m:t>W</m:t>
            </m:r>
          </m:e>
          <m:sub>
            <m:r>
              <w:rPr>
                <w:rFonts w:ascii="Cambria Math" w:hAnsi="Cambria Math" w:cs="Times New Roman"/>
                <w:sz w:val="24"/>
                <w:szCs w:val="24"/>
              </w:rPr>
              <m:t>standardize</m:t>
            </m:r>
          </m:sub>
        </m:sSub>
      </m:oMath>
      <w:r w:rsidRPr="00D65C79">
        <w:rPr>
          <w:rFonts w:ascii="Times New Roman" w:eastAsiaTheme="minorEastAsia" w:hAnsi="Times New Roman" w:cs="Times New Roman"/>
          <w:sz w:val="24"/>
          <w:szCs w:val="24"/>
        </w:rPr>
        <w:t xml:space="preserve">) dan matriks tidak terstandarisasi </w:t>
      </w:r>
      <w:r w:rsidRPr="00D65C79">
        <w:rPr>
          <w:rFonts w:ascii="Times New Roman" w:hAnsi="Times New Roman" w:cs="Times New Roman"/>
          <w:sz w:val="24"/>
          <w:szCs w:val="24"/>
        </w:rPr>
        <w:t>(</w:t>
      </w:r>
      <m:oMath>
        <m:sSub>
          <m:sSubPr>
            <m:ctrlPr>
              <w:rPr>
                <w:rFonts w:ascii="Cambria Math" w:hAnsi="Cambria Math" w:cs="Times New Roman"/>
                <w:i/>
                <w:sz w:val="24"/>
                <w:szCs w:val="24"/>
              </w:rPr>
            </m:ctrlPr>
          </m:sSubPr>
          <m:e>
            <m:r>
              <m:rPr>
                <m:sty m:val="bi"/>
              </m:rPr>
              <w:rPr>
                <w:rFonts w:ascii="Cambria Math" w:hAnsi="Cambria Math" w:cs="Times New Roman"/>
                <w:sz w:val="24"/>
                <w:szCs w:val="24"/>
              </w:rPr>
              <m:t>W</m:t>
            </m:r>
          </m:e>
          <m:sub>
            <m:r>
              <w:rPr>
                <w:rFonts w:ascii="Cambria Math" w:hAnsi="Cambria Math" w:cs="Times New Roman"/>
                <w:sz w:val="24"/>
                <w:szCs w:val="24"/>
              </w:rPr>
              <m:t>unstandardize</m:t>
            </m:r>
          </m:sub>
        </m:sSub>
      </m:oMath>
      <w:r w:rsidRPr="00D65C79">
        <w:rPr>
          <w:rFonts w:ascii="Times New Roman" w:eastAsiaTheme="minorEastAsia" w:hAnsi="Times New Roman" w:cs="Times New Roman"/>
          <w:sz w:val="24"/>
          <w:szCs w:val="24"/>
        </w:rPr>
        <w:t xml:space="preserve">). Matriks standarisasi adalah matriks pembobot spasial yang memberikan bobot sama rata terhadap tetangga lokasi dan yang lainnya nol. Matriks tidak standarisasi adalah matriks </w:t>
      </w:r>
      <w:r w:rsidRPr="00D65C79">
        <w:rPr>
          <w:rFonts w:ascii="Times New Roman" w:eastAsiaTheme="minorEastAsia" w:hAnsi="Times New Roman" w:cs="Times New Roman"/>
          <w:sz w:val="24"/>
          <w:szCs w:val="24"/>
        </w:rPr>
        <w:lastRenderedPageBreak/>
        <w:t xml:space="preserve">pembobot spasial yang memberikan nilai satu terhadap tetangga yang berdekatan dan yang lainnya nol </w:t>
      </w:r>
      <w:r w:rsidRPr="00D65C79">
        <w:rPr>
          <w:rFonts w:ascii="Times New Roman" w:eastAsiaTheme="minorEastAsia" w:hAnsi="Times New Roman" w:cs="Times New Roman"/>
          <w:noProof/>
          <w:sz w:val="24"/>
          <w:szCs w:val="24"/>
        </w:rPr>
        <w:t>(Sari, dkk., 2020)</w:t>
      </w:r>
      <w:r w:rsidRPr="00D65C79">
        <w:rPr>
          <w:rFonts w:ascii="Times New Roman" w:eastAsiaTheme="minorEastAsia" w:hAnsi="Times New Roman" w:cs="Times New Roman"/>
          <w:sz w:val="24"/>
          <w:szCs w:val="24"/>
        </w:rPr>
        <w:t>.</w:t>
      </w:r>
      <w:bookmarkStart w:id="3" w:name="_Toc143202563"/>
    </w:p>
    <w:p w14:paraId="2BA84139" w14:textId="77777777" w:rsidR="00DE7D0B" w:rsidRDefault="0025508E" w:rsidP="00DE7D0B">
      <w:pPr>
        <w:spacing w:before="120" w:after="120" w:line="240" w:lineRule="auto"/>
        <w:ind w:firstLine="425"/>
        <w:jc w:val="both"/>
        <w:rPr>
          <w:rFonts w:ascii="Times New Roman" w:hAnsi="Times New Roman" w:cs="Times New Roman"/>
          <w:b/>
          <w:sz w:val="24"/>
          <w:szCs w:val="28"/>
        </w:rPr>
      </w:pPr>
      <w:proofErr w:type="spellStart"/>
      <w:r w:rsidRPr="00DE7D0B">
        <w:rPr>
          <w:rFonts w:ascii="Times New Roman" w:hAnsi="Times New Roman" w:cs="Times New Roman"/>
          <w:b/>
          <w:sz w:val="24"/>
          <w:szCs w:val="28"/>
        </w:rPr>
        <w:t>Autokorelasi</w:t>
      </w:r>
      <w:proofErr w:type="spellEnd"/>
      <w:r w:rsidRPr="00DE7D0B">
        <w:rPr>
          <w:rFonts w:ascii="Times New Roman" w:hAnsi="Times New Roman" w:cs="Times New Roman"/>
          <w:b/>
          <w:sz w:val="24"/>
          <w:szCs w:val="28"/>
        </w:rPr>
        <w:t xml:space="preserve"> </w:t>
      </w:r>
      <w:proofErr w:type="spellStart"/>
      <w:r w:rsidRPr="00DE7D0B">
        <w:rPr>
          <w:rFonts w:ascii="Times New Roman" w:hAnsi="Times New Roman" w:cs="Times New Roman"/>
          <w:b/>
          <w:sz w:val="24"/>
          <w:szCs w:val="28"/>
        </w:rPr>
        <w:t>spasial</w:t>
      </w:r>
      <w:proofErr w:type="spellEnd"/>
      <w:r w:rsidRPr="00DE7D0B">
        <w:rPr>
          <w:rFonts w:ascii="Times New Roman" w:hAnsi="Times New Roman" w:cs="Times New Roman"/>
          <w:b/>
          <w:sz w:val="24"/>
          <w:szCs w:val="28"/>
        </w:rPr>
        <w:t xml:space="preserve"> (</w:t>
      </w:r>
      <w:r w:rsidRPr="00DE7D0B">
        <w:rPr>
          <w:rFonts w:ascii="Times New Roman" w:hAnsi="Times New Roman" w:cs="Times New Roman"/>
          <w:b/>
          <w:i/>
          <w:iCs/>
          <w:sz w:val="24"/>
          <w:szCs w:val="28"/>
        </w:rPr>
        <w:t>Spatial Autocorrelation</w:t>
      </w:r>
      <w:r w:rsidRPr="00DE7D0B">
        <w:rPr>
          <w:rFonts w:ascii="Times New Roman" w:hAnsi="Times New Roman" w:cs="Times New Roman"/>
          <w:b/>
          <w:sz w:val="24"/>
          <w:szCs w:val="28"/>
        </w:rPr>
        <w:t>)</w:t>
      </w:r>
      <w:bookmarkEnd w:id="3"/>
    </w:p>
    <w:p w14:paraId="3224A87A" w14:textId="77777777" w:rsidR="00047C98" w:rsidRDefault="00DE7D0B" w:rsidP="00047C98">
      <w:pPr>
        <w:spacing w:before="120" w:after="120" w:line="240" w:lineRule="auto"/>
        <w:ind w:left="426" w:firstLine="720"/>
        <w:jc w:val="both"/>
        <w:rPr>
          <w:rFonts w:ascii="Times New Roman" w:hAnsi="Times New Roman" w:cs="Times New Roman"/>
          <w:b/>
          <w:sz w:val="24"/>
          <w:szCs w:val="28"/>
        </w:rPr>
      </w:pPr>
      <w:proofErr w:type="spellStart"/>
      <w:r w:rsidRPr="00DE7D0B">
        <w:rPr>
          <w:rFonts w:ascii="Times New Roman" w:hAnsi="Times New Roman" w:cs="Times New Roman"/>
          <w:sz w:val="24"/>
          <w:szCs w:val="24"/>
        </w:rPr>
        <w:t>Autokorelasi</w:t>
      </w:r>
      <w:proofErr w:type="spellEnd"/>
      <w:r w:rsidRPr="00DE7D0B">
        <w:rPr>
          <w:rFonts w:ascii="Times New Roman" w:hAnsi="Times New Roman" w:cs="Times New Roman"/>
          <w:sz w:val="24"/>
          <w:szCs w:val="24"/>
        </w:rPr>
        <w:t xml:space="preserve"> </w:t>
      </w:r>
      <w:proofErr w:type="spellStart"/>
      <w:r w:rsidRPr="00DE7D0B">
        <w:rPr>
          <w:rFonts w:ascii="Times New Roman" w:hAnsi="Times New Roman" w:cs="Times New Roman"/>
          <w:sz w:val="24"/>
          <w:szCs w:val="24"/>
        </w:rPr>
        <w:t>spasial</w:t>
      </w:r>
      <w:proofErr w:type="spellEnd"/>
      <w:r w:rsidRPr="00DE7D0B">
        <w:rPr>
          <w:rFonts w:ascii="Times New Roman" w:hAnsi="Times New Roman" w:cs="Times New Roman"/>
          <w:sz w:val="24"/>
          <w:szCs w:val="24"/>
        </w:rPr>
        <w:t xml:space="preserve"> (</w:t>
      </w:r>
      <w:r w:rsidRPr="00DE7D0B">
        <w:rPr>
          <w:rFonts w:ascii="Times New Roman" w:hAnsi="Times New Roman" w:cs="Times New Roman"/>
          <w:i/>
          <w:iCs/>
          <w:sz w:val="24"/>
          <w:szCs w:val="24"/>
        </w:rPr>
        <w:t>spatial autocorrelation</w:t>
      </w:r>
      <w:r w:rsidRPr="00DE7D0B">
        <w:rPr>
          <w:rFonts w:ascii="Times New Roman" w:hAnsi="Times New Roman" w:cs="Times New Roman"/>
          <w:sz w:val="24"/>
          <w:szCs w:val="24"/>
        </w:rPr>
        <w:t xml:space="preserve">) </w:t>
      </w:r>
      <w:proofErr w:type="spellStart"/>
      <w:r w:rsidRPr="00DE7D0B">
        <w:rPr>
          <w:rFonts w:ascii="Times New Roman" w:hAnsi="Times New Roman" w:cs="Times New Roman"/>
          <w:sz w:val="24"/>
          <w:szCs w:val="24"/>
        </w:rPr>
        <w:t>adalah</w:t>
      </w:r>
      <w:proofErr w:type="spellEnd"/>
      <w:r w:rsidRPr="00DE7D0B">
        <w:rPr>
          <w:rFonts w:ascii="Times New Roman" w:hAnsi="Times New Roman" w:cs="Times New Roman"/>
          <w:sz w:val="24"/>
          <w:szCs w:val="24"/>
        </w:rPr>
        <w:t xml:space="preserve"> </w:t>
      </w:r>
      <w:proofErr w:type="spellStart"/>
      <w:r w:rsidRPr="00DE7D0B">
        <w:rPr>
          <w:rFonts w:ascii="Times New Roman" w:hAnsi="Times New Roman" w:cs="Times New Roman"/>
          <w:sz w:val="24"/>
          <w:szCs w:val="24"/>
        </w:rPr>
        <w:t>korelasi</w:t>
      </w:r>
      <w:proofErr w:type="spellEnd"/>
      <w:r w:rsidRPr="00DE7D0B">
        <w:rPr>
          <w:rFonts w:ascii="Times New Roman" w:hAnsi="Times New Roman" w:cs="Times New Roman"/>
          <w:sz w:val="24"/>
          <w:szCs w:val="24"/>
        </w:rPr>
        <w:t xml:space="preserve"> </w:t>
      </w:r>
      <w:proofErr w:type="spellStart"/>
      <w:r w:rsidRPr="00DE7D0B">
        <w:rPr>
          <w:rFonts w:ascii="Times New Roman" w:hAnsi="Times New Roman" w:cs="Times New Roman"/>
          <w:sz w:val="24"/>
          <w:szCs w:val="24"/>
        </w:rPr>
        <w:t>antara</w:t>
      </w:r>
      <w:proofErr w:type="spellEnd"/>
      <w:r w:rsidRPr="00DE7D0B">
        <w:rPr>
          <w:rFonts w:ascii="Times New Roman" w:hAnsi="Times New Roman" w:cs="Times New Roman"/>
          <w:sz w:val="24"/>
          <w:szCs w:val="24"/>
        </w:rPr>
        <w:t xml:space="preserve"> </w:t>
      </w:r>
      <w:proofErr w:type="spellStart"/>
      <w:r w:rsidRPr="00DE7D0B">
        <w:rPr>
          <w:rFonts w:ascii="Times New Roman" w:hAnsi="Times New Roman" w:cs="Times New Roman"/>
          <w:sz w:val="24"/>
          <w:szCs w:val="24"/>
        </w:rPr>
        <w:t>nilai-nilai</w:t>
      </w:r>
      <w:proofErr w:type="spellEnd"/>
      <w:r w:rsidRPr="00DE7D0B">
        <w:rPr>
          <w:rFonts w:ascii="Times New Roman" w:hAnsi="Times New Roman" w:cs="Times New Roman"/>
          <w:sz w:val="24"/>
          <w:szCs w:val="24"/>
        </w:rPr>
        <w:t xml:space="preserve"> </w:t>
      </w:r>
      <w:proofErr w:type="spellStart"/>
      <w:r w:rsidRPr="00DE7D0B">
        <w:rPr>
          <w:rFonts w:ascii="Times New Roman" w:hAnsi="Times New Roman" w:cs="Times New Roman"/>
          <w:sz w:val="24"/>
          <w:szCs w:val="24"/>
        </w:rPr>
        <w:t>variabel</w:t>
      </w:r>
      <w:proofErr w:type="spellEnd"/>
      <w:r w:rsidRPr="00DE7D0B">
        <w:rPr>
          <w:rFonts w:ascii="Times New Roman" w:hAnsi="Times New Roman" w:cs="Times New Roman"/>
          <w:sz w:val="24"/>
          <w:szCs w:val="24"/>
        </w:rPr>
        <w:t xml:space="preserve"> </w:t>
      </w:r>
      <w:proofErr w:type="spellStart"/>
      <w:r w:rsidRPr="00DE7D0B">
        <w:rPr>
          <w:rFonts w:ascii="Times New Roman" w:hAnsi="Times New Roman" w:cs="Times New Roman"/>
          <w:sz w:val="24"/>
          <w:szCs w:val="24"/>
        </w:rPr>
        <w:t>tunggal</w:t>
      </w:r>
      <w:proofErr w:type="spellEnd"/>
      <w:r w:rsidRPr="00DE7D0B">
        <w:rPr>
          <w:rFonts w:ascii="Times New Roman" w:hAnsi="Times New Roman" w:cs="Times New Roman"/>
          <w:sz w:val="24"/>
          <w:szCs w:val="24"/>
        </w:rPr>
        <w:t xml:space="preserve"> yang </w:t>
      </w:r>
      <w:proofErr w:type="spellStart"/>
      <w:r w:rsidRPr="00DE7D0B">
        <w:rPr>
          <w:rFonts w:ascii="Times New Roman" w:hAnsi="Times New Roman" w:cs="Times New Roman"/>
          <w:sz w:val="24"/>
          <w:szCs w:val="24"/>
        </w:rPr>
        <w:t>dapat</w:t>
      </w:r>
      <w:proofErr w:type="spellEnd"/>
      <w:r w:rsidRPr="00DE7D0B">
        <w:rPr>
          <w:rFonts w:ascii="Times New Roman" w:hAnsi="Times New Roman" w:cs="Times New Roman"/>
          <w:sz w:val="24"/>
          <w:szCs w:val="24"/>
        </w:rPr>
        <w:t xml:space="preserve"> juga </w:t>
      </w:r>
      <w:proofErr w:type="spellStart"/>
      <w:r w:rsidRPr="00DE7D0B">
        <w:rPr>
          <w:rFonts w:ascii="Times New Roman" w:hAnsi="Times New Roman" w:cs="Times New Roman"/>
          <w:sz w:val="24"/>
          <w:szCs w:val="24"/>
        </w:rPr>
        <w:t>diartikan</w:t>
      </w:r>
      <w:proofErr w:type="spellEnd"/>
      <w:r w:rsidRPr="00DE7D0B">
        <w:rPr>
          <w:rFonts w:ascii="Times New Roman" w:hAnsi="Times New Roman" w:cs="Times New Roman"/>
          <w:sz w:val="24"/>
          <w:szCs w:val="24"/>
        </w:rPr>
        <w:t xml:space="preserve"> </w:t>
      </w:r>
      <w:proofErr w:type="spellStart"/>
      <w:r w:rsidRPr="00DE7D0B">
        <w:rPr>
          <w:rFonts w:ascii="Times New Roman" w:hAnsi="Times New Roman" w:cs="Times New Roman"/>
          <w:sz w:val="24"/>
          <w:szCs w:val="24"/>
        </w:rPr>
        <w:t>sebagai</w:t>
      </w:r>
      <w:proofErr w:type="spellEnd"/>
      <w:r w:rsidRPr="00DE7D0B">
        <w:rPr>
          <w:rFonts w:ascii="Times New Roman" w:hAnsi="Times New Roman" w:cs="Times New Roman"/>
          <w:sz w:val="24"/>
          <w:szCs w:val="24"/>
        </w:rPr>
        <w:t xml:space="preserve"> </w:t>
      </w:r>
      <w:proofErr w:type="spellStart"/>
      <w:r w:rsidRPr="00DE7D0B">
        <w:rPr>
          <w:rFonts w:ascii="Times New Roman" w:hAnsi="Times New Roman" w:cs="Times New Roman"/>
          <w:sz w:val="24"/>
          <w:szCs w:val="24"/>
        </w:rPr>
        <w:t>ukuran</w:t>
      </w:r>
      <w:proofErr w:type="spellEnd"/>
      <w:r w:rsidRPr="00DE7D0B">
        <w:rPr>
          <w:rFonts w:ascii="Times New Roman" w:hAnsi="Times New Roman" w:cs="Times New Roman"/>
          <w:sz w:val="24"/>
          <w:szCs w:val="24"/>
        </w:rPr>
        <w:t xml:space="preserve"> </w:t>
      </w:r>
      <w:proofErr w:type="spellStart"/>
      <w:r w:rsidRPr="00DE7D0B">
        <w:rPr>
          <w:rFonts w:ascii="Times New Roman" w:hAnsi="Times New Roman" w:cs="Times New Roman"/>
          <w:sz w:val="24"/>
          <w:szCs w:val="24"/>
        </w:rPr>
        <w:t>kemiripan</w:t>
      </w:r>
      <w:proofErr w:type="spellEnd"/>
      <w:r w:rsidRPr="00DE7D0B">
        <w:rPr>
          <w:rFonts w:ascii="Times New Roman" w:hAnsi="Times New Roman" w:cs="Times New Roman"/>
          <w:sz w:val="24"/>
          <w:szCs w:val="24"/>
        </w:rPr>
        <w:t xml:space="preserve"> </w:t>
      </w:r>
      <w:proofErr w:type="spellStart"/>
      <w:r w:rsidRPr="00DE7D0B">
        <w:rPr>
          <w:rFonts w:ascii="Times New Roman" w:hAnsi="Times New Roman" w:cs="Times New Roman"/>
          <w:sz w:val="24"/>
          <w:szCs w:val="24"/>
        </w:rPr>
        <w:t>nilai</w:t>
      </w:r>
      <w:proofErr w:type="spellEnd"/>
      <w:r w:rsidRPr="00DE7D0B">
        <w:rPr>
          <w:rFonts w:ascii="Times New Roman" w:hAnsi="Times New Roman" w:cs="Times New Roman"/>
          <w:sz w:val="24"/>
          <w:szCs w:val="24"/>
        </w:rPr>
        <w:t xml:space="preserve"> </w:t>
      </w:r>
      <w:proofErr w:type="spellStart"/>
      <w:r w:rsidRPr="00DE7D0B">
        <w:rPr>
          <w:rFonts w:ascii="Times New Roman" w:hAnsi="Times New Roman" w:cs="Times New Roman"/>
          <w:sz w:val="24"/>
          <w:szCs w:val="24"/>
        </w:rPr>
        <w:t>suatu</w:t>
      </w:r>
      <w:proofErr w:type="spellEnd"/>
      <w:r w:rsidRPr="00DE7D0B">
        <w:rPr>
          <w:rFonts w:ascii="Times New Roman" w:hAnsi="Times New Roman" w:cs="Times New Roman"/>
          <w:sz w:val="24"/>
          <w:szCs w:val="24"/>
        </w:rPr>
        <w:t xml:space="preserve"> </w:t>
      </w:r>
      <w:proofErr w:type="spellStart"/>
      <w:r w:rsidRPr="00DE7D0B">
        <w:rPr>
          <w:rFonts w:ascii="Times New Roman" w:hAnsi="Times New Roman" w:cs="Times New Roman"/>
          <w:sz w:val="24"/>
          <w:szCs w:val="24"/>
        </w:rPr>
        <w:t>objek</w:t>
      </w:r>
      <w:proofErr w:type="spellEnd"/>
      <w:r w:rsidRPr="00DE7D0B">
        <w:rPr>
          <w:rFonts w:ascii="Times New Roman" w:hAnsi="Times New Roman" w:cs="Times New Roman"/>
          <w:sz w:val="24"/>
          <w:szCs w:val="24"/>
        </w:rPr>
        <w:t xml:space="preserve"> yang </w:t>
      </w:r>
      <w:proofErr w:type="spellStart"/>
      <w:r w:rsidRPr="00DE7D0B">
        <w:rPr>
          <w:rFonts w:ascii="Times New Roman" w:hAnsi="Times New Roman" w:cs="Times New Roman"/>
          <w:sz w:val="24"/>
          <w:szCs w:val="24"/>
        </w:rPr>
        <w:t>berada</w:t>
      </w:r>
      <w:proofErr w:type="spellEnd"/>
      <w:r w:rsidRPr="00DE7D0B">
        <w:rPr>
          <w:rFonts w:ascii="Times New Roman" w:hAnsi="Times New Roman" w:cs="Times New Roman"/>
          <w:sz w:val="24"/>
          <w:szCs w:val="24"/>
        </w:rPr>
        <w:t xml:space="preserve"> </w:t>
      </w:r>
      <w:proofErr w:type="spellStart"/>
      <w:r w:rsidRPr="00DE7D0B">
        <w:rPr>
          <w:rFonts w:ascii="Times New Roman" w:hAnsi="Times New Roman" w:cs="Times New Roman"/>
          <w:sz w:val="24"/>
          <w:szCs w:val="24"/>
        </w:rPr>
        <w:t>dalam</w:t>
      </w:r>
      <w:proofErr w:type="spellEnd"/>
      <w:r w:rsidRPr="00DE7D0B">
        <w:rPr>
          <w:rFonts w:ascii="Times New Roman" w:hAnsi="Times New Roman" w:cs="Times New Roman"/>
          <w:sz w:val="24"/>
          <w:szCs w:val="24"/>
        </w:rPr>
        <w:t xml:space="preserve"> </w:t>
      </w:r>
      <w:proofErr w:type="spellStart"/>
      <w:r w:rsidRPr="00DE7D0B">
        <w:rPr>
          <w:rFonts w:ascii="Times New Roman" w:hAnsi="Times New Roman" w:cs="Times New Roman"/>
          <w:sz w:val="24"/>
          <w:szCs w:val="24"/>
        </w:rPr>
        <w:t>ruang</w:t>
      </w:r>
      <w:proofErr w:type="spellEnd"/>
      <w:r w:rsidRPr="00DE7D0B">
        <w:rPr>
          <w:rFonts w:ascii="Times New Roman" w:hAnsi="Times New Roman" w:cs="Times New Roman"/>
          <w:sz w:val="24"/>
          <w:szCs w:val="24"/>
        </w:rPr>
        <w:t xml:space="preserve"> </w:t>
      </w:r>
      <w:proofErr w:type="spellStart"/>
      <w:r w:rsidRPr="00DE7D0B">
        <w:rPr>
          <w:rFonts w:ascii="Times New Roman" w:hAnsi="Times New Roman" w:cs="Times New Roman"/>
          <w:sz w:val="24"/>
          <w:szCs w:val="24"/>
        </w:rPr>
        <w:t>geografis</w:t>
      </w:r>
      <w:proofErr w:type="spellEnd"/>
      <w:r w:rsidRPr="00DE7D0B">
        <w:rPr>
          <w:rFonts w:ascii="Times New Roman" w:hAnsi="Times New Roman" w:cs="Times New Roman"/>
          <w:sz w:val="24"/>
          <w:szCs w:val="24"/>
        </w:rPr>
        <w:t xml:space="preserve">, yang </w:t>
      </w:r>
      <w:proofErr w:type="spellStart"/>
      <w:r w:rsidRPr="00DE7D0B">
        <w:rPr>
          <w:rFonts w:ascii="Times New Roman" w:hAnsi="Times New Roman" w:cs="Times New Roman"/>
          <w:sz w:val="24"/>
          <w:szCs w:val="24"/>
        </w:rPr>
        <w:t>menjelaskan</w:t>
      </w:r>
      <w:proofErr w:type="spellEnd"/>
      <w:r w:rsidRPr="00DE7D0B">
        <w:rPr>
          <w:rFonts w:ascii="Times New Roman" w:hAnsi="Times New Roman" w:cs="Times New Roman"/>
          <w:sz w:val="24"/>
          <w:szCs w:val="24"/>
        </w:rPr>
        <w:t xml:space="preserve"> </w:t>
      </w:r>
      <w:proofErr w:type="spellStart"/>
      <w:r w:rsidRPr="00DE7D0B">
        <w:rPr>
          <w:rFonts w:ascii="Times New Roman" w:hAnsi="Times New Roman" w:cs="Times New Roman"/>
          <w:sz w:val="24"/>
          <w:szCs w:val="24"/>
        </w:rPr>
        <w:t>kemiripan</w:t>
      </w:r>
      <w:proofErr w:type="spellEnd"/>
      <w:r w:rsidRPr="00DE7D0B">
        <w:rPr>
          <w:rFonts w:ascii="Times New Roman" w:hAnsi="Times New Roman" w:cs="Times New Roman"/>
          <w:sz w:val="24"/>
          <w:szCs w:val="24"/>
        </w:rPr>
        <w:t xml:space="preserve"> </w:t>
      </w:r>
      <w:proofErr w:type="spellStart"/>
      <w:r w:rsidRPr="00DE7D0B">
        <w:rPr>
          <w:rFonts w:ascii="Times New Roman" w:hAnsi="Times New Roman" w:cs="Times New Roman"/>
          <w:sz w:val="24"/>
          <w:szCs w:val="24"/>
        </w:rPr>
        <w:t>dari</w:t>
      </w:r>
      <w:proofErr w:type="spellEnd"/>
      <w:r w:rsidRPr="00DE7D0B">
        <w:rPr>
          <w:rFonts w:ascii="Times New Roman" w:hAnsi="Times New Roman" w:cs="Times New Roman"/>
          <w:sz w:val="24"/>
          <w:szCs w:val="24"/>
        </w:rPr>
        <w:t xml:space="preserve"> </w:t>
      </w:r>
      <w:proofErr w:type="spellStart"/>
      <w:r w:rsidRPr="00DE7D0B">
        <w:rPr>
          <w:rFonts w:ascii="Times New Roman" w:hAnsi="Times New Roman" w:cs="Times New Roman"/>
          <w:sz w:val="24"/>
          <w:szCs w:val="24"/>
        </w:rPr>
        <w:t>asumsi</w:t>
      </w:r>
      <w:proofErr w:type="spellEnd"/>
      <w:r w:rsidRPr="00DE7D0B">
        <w:rPr>
          <w:rFonts w:ascii="Times New Roman" w:hAnsi="Times New Roman" w:cs="Times New Roman"/>
          <w:sz w:val="24"/>
          <w:szCs w:val="24"/>
        </w:rPr>
        <w:t xml:space="preserve"> </w:t>
      </w:r>
      <w:proofErr w:type="spellStart"/>
      <w:r w:rsidRPr="00DE7D0B">
        <w:rPr>
          <w:rFonts w:ascii="Times New Roman" w:hAnsi="Times New Roman" w:cs="Times New Roman"/>
          <w:sz w:val="24"/>
          <w:szCs w:val="24"/>
        </w:rPr>
        <w:t>pengamatan</w:t>
      </w:r>
      <w:proofErr w:type="spellEnd"/>
      <w:r w:rsidRPr="00DE7D0B">
        <w:rPr>
          <w:rFonts w:ascii="Times New Roman" w:hAnsi="Times New Roman" w:cs="Times New Roman"/>
          <w:sz w:val="24"/>
          <w:szCs w:val="24"/>
        </w:rPr>
        <w:t xml:space="preserve"> </w:t>
      </w:r>
      <w:proofErr w:type="spellStart"/>
      <w:r w:rsidRPr="00DE7D0B">
        <w:rPr>
          <w:rFonts w:ascii="Times New Roman" w:hAnsi="Times New Roman" w:cs="Times New Roman"/>
          <w:sz w:val="24"/>
          <w:szCs w:val="24"/>
        </w:rPr>
        <w:t>antara</w:t>
      </w:r>
      <w:proofErr w:type="spellEnd"/>
      <w:r w:rsidRPr="00DE7D0B">
        <w:rPr>
          <w:rFonts w:ascii="Times New Roman" w:hAnsi="Times New Roman" w:cs="Times New Roman"/>
          <w:sz w:val="24"/>
          <w:szCs w:val="24"/>
        </w:rPr>
        <w:t xml:space="preserve"> </w:t>
      </w:r>
      <w:proofErr w:type="spellStart"/>
      <w:r w:rsidRPr="00DE7D0B">
        <w:rPr>
          <w:rFonts w:ascii="Times New Roman" w:hAnsi="Times New Roman" w:cs="Times New Roman"/>
          <w:sz w:val="24"/>
          <w:szCs w:val="24"/>
        </w:rPr>
        <w:t>variabel</w:t>
      </w:r>
      <w:proofErr w:type="spellEnd"/>
      <w:r w:rsidRPr="00DE7D0B">
        <w:rPr>
          <w:rFonts w:ascii="Times New Roman" w:hAnsi="Times New Roman" w:cs="Times New Roman"/>
          <w:sz w:val="24"/>
          <w:szCs w:val="24"/>
        </w:rPr>
        <w:t xml:space="preserve"> </w:t>
      </w:r>
      <w:proofErr w:type="spellStart"/>
      <w:r w:rsidRPr="00DE7D0B">
        <w:rPr>
          <w:rFonts w:ascii="Times New Roman" w:hAnsi="Times New Roman" w:cs="Times New Roman"/>
          <w:sz w:val="24"/>
          <w:szCs w:val="24"/>
        </w:rPr>
        <w:t>tunggal</w:t>
      </w:r>
      <w:proofErr w:type="spellEnd"/>
      <w:r w:rsidRPr="00DE7D0B">
        <w:rPr>
          <w:rFonts w:ascii="Times New Roman" w:hAnsi="Times New Roman" w:cs="Times New Roman"/>
          <w:sz w:val="24"/>
          <w:szCs w:val="24"/>
        </w:rPr>
        <w:t xml:space="preserve">. </w:t>
      </w:r>
      <w:proofErr w:type="spellStart"/>
      <w:r w:rsidRPr="00DE7D0B">
        <w:rPr>
          <w:rFonts w:ascii="Times New Roman" w:hAnsi="Times New Roman" w:cs="Times New Roman"/>
          <w:sz w:val="24"/>
          <w:szCs w:val="24"/>
        </w:rPr>
        <w:t>Terdapat</w:t>
      </w:r>
      <w:proofErr w:type="spellEnd"/>
      <w:r w:rsidRPr="00DE7D0B">
        <w:rPr>
          <w:rFonts w:ascii="Times New Roman" w:hAnsi="Times New Roman" w:cs="Times New Roman"/>
          <w:sz w:val="24"/>
          <w:szCs w:val="24"/>
        </w:rPr>
        <w:t xml:space="preserve"> </w:t>
      </w:r>
      <w:proofErr w:type="spellStart"/>
      <w:r w:rsidRPr="00DE7D0B">
        <w:rPr>
          <w:rFonts w:ascii="Times New Roman" w:hAnsi="Times New Roman" w:cs="Times New Roman"/>
          <w:sz w:val="24"/>
          <w:szCs w:val="24"/>
        </w:rPr>
        <w:t>persamaan</w:t>
      </w:r>
      <w:proofErr w:type="spellEnd"/>
      <w:r w:rsidRPr="00DE7D0B">
        <w:rPr>
          <w:rFonts w:ascii="Times New Roman" w:hAnsi="Times New Roman" w:cs="Times New Roman"/>
          <w:sz w:val="24"/>
          <w:szCs w:val="24"/>
        </w:rPr>
        <w:t xml:space="preserve"> </w:t>
      </w:r>
      <w:proofErr w:type="spellStart"/>
      <w:r w:rsidRPr="00DE7D0B">
        <w:rPr>
          <w:rFonts w:ascii="Times New Roman" w:hAnsi="Times New Roman" w:cs="Times New Roman"/>
          <w:sz w:val="24"/>
          <w:szCs w:val="24"/>
        </w:rPr>
        <w:t>dari</w:t>
      </w:r>
      <w:proofErr w:type="spellEnd"/>
      <w:r w:rsidRPr="00DE7D0B">
        <w:rPr>
          <w:rFonts w:ascii="Times New Roman" w:hAnsi="Times New Roman" w:cs="Times New Roman"/>
          <w:sz w:val="24"/>
          <w:szCs w:val="24"/>
        </w:rPr>
        <w:t xml:space="preserve"> </w:t>
      </w:r>
      <w:proofErr w:type="spellStart"/>
      <w:r w:rsidRPr="00DE7D0B">
        <w:rPr>
          <w:rFonts w:ascii="Times New Roman" w:hAnsi="Times New Roman" w:cs="Times New Roman"/>
          <w:sz w:val="24"/>
          <w:szCs w:val="24"/>
        </w:rPr>
        <w:t>korelasi</w:t>
      </w:r>
      <w:proofErr w:type="spellEnd"/>
      <w:r w:rsidRPr="00DE7D0B">
        <w:rPr>
          <w:rFonts w:ascii="Times New Roman" w:hAnsi="Times New Roman" w:cs="Times New Roman"/>
          <w:sz w:val="24"/>
          <w:szCs w:val="24"/>
        </w:rPr>
        <w:t xml:space="preserve"> </w:t>
      </w:r>
      <w:proofErr w:type="spellStart"/>
      <w:r w:rsidRPr="00DE7D0B">
        <w:rPr>
          <w:rFonts w:ascii="Times New Roman" w:hAnsi="Times New Roman" w:cs="Times New Roman"/>
          <w:sz w:val="24"/>
          <w:szCs w:val="24"/>
        </w:rPr>
        <w:t>ini</w:t>
      </w:r>
      <w:proofErr w:type="spellEnd"/>
      <w:r w:rsidRPr="00DE7D0B">
        <w:rPr>
          <w:rFonts w:ascii="Times New Roman" w:hAnsi="Times New Roman" w:cs="Times New Roman"/>
          <w:sz w:val="24"/>
          <w:szCs w:val="24"/>
        </w:rPr>
        <w:t xml:space="preserve"> </w:t>
      </w:r>
      <w:proofErr w:type="spellStart"/>
      <w:r w:rsidRPr="00DE7D0B">
        <w:rPr>
          <w:rFonts w:ascii="Times New Roman" w:hAnsi="Times New Roman" w:cs="Times New Roman"/>
          <w:sz w:val="24"/>
          <w:szCs w:val="24"/>
        </w:rPr>
        <w:t>dengan</w:t>
      </w:r>
      <w:proofErr w:type="spellEnd"/>
      <w:r w:rsidRPr="00DE7D0B">
        <w:rPr>
          <w:rFonts w:ascii="Times New Roman" w:hAnsi="Times New Roman" w:cs="Times New Roman"/>
          <w:sz w:val="24"/>
          <w:szCs w:val="24"/>
        </w:rPr>
        <w:t xml:space="preserve"> </w:t>
      </w:r>
      <w:proofErr w:type="spellStart"/>
      <w:r w:rsidRPr="00DE7D0B">
        <w:rPr>
          <w:rFonts w:ascii="Times New Roman" w:hAnsi="Times New Roman" w:cs="Times New Roman"/>
          <w:sz w:val="24"/>
          <w:szCs w:val="24"/>
        </w:rPr>
        <w:t>korelasi</w:t>
      </w:r>
      <w:proofErr w:type="spellEnd"/>
      <w:r w:rsidRPr="00DE7D0B">
        <w:rPr>
          <w:rFonts w:ascii="Times New Roman" w:hAnsi="Times New Roman" w:cs="Times New Roman"/>
          <w:sz w:val="24"/>
          <w:szCs w:val="24"/>
        </w:rPr>
        <w:t xml:space="preserve"> yang </w:t>
      </w:r>
      <w:proofErr w:type="spellStart"/>
      <w:r w:rsidRPr="00DE7D0B">
        <w:rPr>
          <w:rFonts w:ascii="Times New Roman" w:hAnsi="Times New Roman" w:cs="Times New Roman"/>
          <w:sz w:val="24"/>
          <w:szCs w:val="24"/>
        </w:rPr>
        <w:t>biasanya</w:t>
      </w:r>
      <w:proofErr w:type="spellEnd"/>
      <w:r w:rsidRPr="00DE7D0B">
        <w:rPr>
          <w:rFonts w:ascii="Times New Roman" w:hAnsi="Times New Roman" w:cs="Times New Roman"/>
          <w:sz w:val="24"/>
          <w:szCs w:val="24"/>
        </w:rPr>
        <w:t xml:space="preserve"> </w:t>
      </w:r>
      <w:proofErr w:type="spellStart"/>
      <w:r w:rsidRPr="00DE7D0B">
        <w:rPr>
          <w:rFonts w:ascii="Times New Roman" w:hAnsi="Times New Roman" w:cs="Times New Roman"/>
          <w:sz w:val="24"/>
          <w:szCs w:val="24"/>
        </w:rPr>
        <w:t>yaitu</w:t>
      </w:r>
      <w:proofErr w:type="spellEnd"/>
      <w:r w:rsidRPr="00DE7D0B">
        <w:rPr>
          <w:rFonts w:ascii="Times New Roman" w:hAnsi="Times New Roman" w:cs="Times New Roman"/>
          <w:sz w:val="24"/>
          <w:szCs w:val="24"/>
        </w:rPr>
        <w:t xml:space="preserve"> </w:t>
      </w:r>
      <w:proofErr w:type="spellStart"/>
      <w:r w:rsidRPr="00DE7D0B">
        <w:rPr>
          <w:rFonts w:ascii="Times New Roman" w:hAnsi="Times New Roman" w:cs="Times New Roman"/>
          <w:sz w:val="24"/>
          <w:szCs w:val="24"/>
        </w:rPr>
        <w:t>korelasi</w:t>
      </w:r>
      <w:proofErr w:type="spellEnd"/>
      <w:r w:rsidRPr="00DE7D0B">
        <w:rPr>
          <w:rFonts w:ascii="Times New Roman" w:hAnsi="Times New Roman" w:cs="Times New Roman"/>
          <w:sz w:val="24"/>
          <w:szCs w:val="24"/>
        </w:rPr>
        <w:t xml:space="preserve"> serial, yang mana </w:t>
      </w:r>
      <w:proofErr w:type="spellStart"/>
      <w:r w:rsidRPr="00DE7D0B">
        <w:rPr>
          <w:rFonts w:ascii="Times New Roman" w:hAnsi="Times New Roman" w:cs="Times New Roman"/>
          <w:sz w:val="24"/>
          <w:szCs w:val="24"/>
        </w:rPr>
        <w:t>variabel</w:t>
      </w:r>
      <w:proofErr w:type="spellEnd"/>
      <w:r w:rsidRPr="00DE7D0B">
        <w:rPr>
          <w:rFonts w:ascii="Times New Roman" w:hAnsi="Times New Roman" w:cs="Times New Roman"/>
          <w:sz w:val="24"/>
          <w:szCs w:val="24"/>
        </w:rPr>
        <w:t xml:space="preserve"> yang </w:t>
      </w:r>
      <w:proofErr w:type="spellStart"/>
      <w:r w:rsidRPr="00DE7D0B">
        <w:rPr>
          <w:rFonts w:ascii="Times New Roman" w:hAnsi="Times New Roman" w:cs="Times New Roman"/>
          <w:sz w:val="24"/>
          <w:szCs w:val="24"/>
        </w:rPr>
        <w:t>digunakan</w:t>
      </w:r>
      <w:proofErr w:type="spellEnd"/>
      <w:r w:rsidRPr="00DE7D0B">
        <w:rPr>
          <w:rFonts w:ascii="Times New Roman" w:hAnsi="Times New Roman" w:cs="Times New Roman"/>
          <w:sz w:val="24"/>
          <w:szCs w:val="24"/>
        </w:rPr>
        <w:t xml:space="preserve"> </w:t>
      </w:r>
      <w:proofErr w:type="spellStart"/>
      <w:r w:rsidRPr="00DE7D0B">
        <w:rPr>
          <w:rFonts w:ascii="Times New Roman" w:hAnsi="Times New Roman" w:cs="Times New Roman"/>
          <w:sz w:val="24"/>
          <w:szCs w:val="24"/>
        </w:rPr>
        <w:t>variabel</w:t>
      </w:r>
      <w:proofErr w:type="spellEnd"/>
      <w:r w:rsidRPr="00DE7D0B">
        <w:rPr>
          <w:rFonts w:ascii="Times New Roman" w:hAnsi="Times New Roman" w:cs="Times New Roman"/>
          <w:sz w:val="24"/>
          <w:szCs w:val="24"/>
        </w:rPr>
        <w:t xml:space="preserve"> </w:t>
      </w:r>
      <w:proofErr w:type="spellStart"/>
      <w:r w:rsidRPr="00DE7D0B">
        <w:rPr>
          <w:rFonts w:ascii="Times New Roman" w:hAnsi="Times New Roman" w:cs="Times New Roman"/>
          <w:sz w:val="24"/>
          <w:szCs w:val="24"/>
        </w:rPr>
        <w:t>tunggal</w:t>
      </w:r>
      <w:proofErr w:type="spellEnd"/>
      <w:r w:rsidRPr="00DE7D0B">
        <w:rPr>
          <w:rFonts w:ascii="Times New Roman" w:hAnsi="Times New Roman" w:cs="Times New Roman"/>
          <w:sz w:val="24"/>
          <w:szCs w:val="24"/>
        </w:rPr>
        <w:t xml:space="preserve"> </w:t>
      </w:r>
      <w:sdt>
        <w:sdtPr>
          <w:id w:val="1395785962"/>
          <w:citation/>
        </w:sdtPr>
        <w:sdtContent>
          <w:r w:rsidRPr="00DE7D0B">
            <w:rPr>
              <w:rFonts w:ascii="Times New Roman" w:hAnsi="Times New Roman" w:cs="Times New Roman"/>
              <w:sz w:val="24"/>
              <w:szCs w:val="24"/>
            </w:rPr>
            <w:fldChar w:fldCharType="begin"/>
          </w:r>
          <w:r w:rsidRPr="00DE7D0B">
            <w:rPr>
              <w:rFonts w:ascii="Times New Roman" w:hAnsi="Times New Roman" w:cs="Times New Roman"/>
              <w:sz w:val="24"/>
              <w:szCs w:val="24"/>
            </w:rPr>
            <w:instrText xml:space="preserve"> CITATION Dan03 \l 1033 </w:instrText>
          </w:r>
          <w:r w:rsidRPr="00DE7D0B">
            <w:rPr>
              <w:rFonts w:ascii="Times New Roman" w:hAnsi="Times New Roman" w:cs="Times New Roman"/>
              <w:sz w:val="24"/>
              <w:szCs w:val="24"/>
            </w:rPr>
            <w:fldChar w:fldCharType="separate"/>
          </w:r>
          <w:r w:rsidRPr="00DE7D0B">
            <w:rPr>
              <w:rFonts w:ascii="Times New Roman" w:hAnsi="Times New Roman" w:cs="Times New Roman"/>
              <w:noProof/>
              <w:sz w:val="24"/>
              <w:szCs w:val="24"/>
            </w:rPr>
            <w:t>(Griffith, 2003)</w:t>
          </w:r>
          <w:r w:rsidRPr="00DE7D0B">
            <w:rPr>
              <w:rFonts w:ascii="Times New Roman" w:hAnsi="Times New Roman" w:cs="Times New Roman"/>
              <w:sz w:val="24"/>
              <w:szCs w:val="24"/>
            </w:rPr>
            <w:fldChar w:fldCharType="end"/>
          </w:r>
        </w:sdtContent>
      </w:sdt>
      <w:r w:rsidRPr="00DE7D0B">
        <w:rPr>
          <w:rFonts w:ascii="Times New Roman" w:hAnsi="Times New Roman" w:cs="Times New Roman"/>
          <w:sz w:val="24"/>
          <w:szCs w:val="24"/>
        </w:rPr>
        <w:t xml:space="preserve">. </w:t>
      </w:r>
    </w:p>
    <w:p w14:paraId="3C9349DC" w14:textId="394170BB" w:rsidR="00047C98" w:rsidRDefault="00DE7D0B" w:rsidP="00047C98">
      <w:pPr>
        <w:spacing w:before="120" w:after="120" w:line="240" w:lineRule="auto"/>
        <w:ind w:left="426" w:firstLine="720"/>
        <w:jc w:val="both"/>
        <w:rPr>
          <w:rFonts w:ascii="Times New Roman" w:hAnsi="Times New Roman" w:cs="Times New Roman"/>
          <w:sz w:val="24"/>
          <w:szCs w:val="24"/>
        </w:rPr>
      </w:pPr>
      <w:proofErr w:type="spellStart"/>
      <w:r w:rsidRPr="00047C98">
        <w:rPr>
          <w:rFonts w:ascii="Times New Roman" w:hAnsi="Times New Roman" w:cs="Times New Roman"/>
          <w:sz w:val="24"/>
          <w:szCs w:val="24"/>
        </w:rPr>
        <w:t>Menurut</w:t>
      </w:r>
      <w:proofErr w:type="spellEnd"/>
      <w:r w:rsidRPr="00047C98">
        <w:rPr>
          <w:rFonts w:ascii="Times New Roman" w:hAnsi="Times New Roman" w:cs="Times New Roman"/>
          <w:sz w:val="24"/>
          <w:szCs w:val="24"/>
        </w:rPr>
        <w:t xml:space="preserve"> Lee dan Wong (2001) </w:t>
      </w:r>
      <w:proofErr w:type="spellStart"/>
      <w:r w:rsidRPr="00047C98">
        <w:rPr>
          <w:rFonts w:ascii="Times New Roman" w:hAnsi="Times New Roman" w:cs="Times New Roman"/>
          <w:sz w:val="24"/>
          <w:szCs w:val="24"/>
        </w:rPr>
        <w:t>pola</w:t>
      </w:r>
      <w:proofErr w:type="spellEnd"/>
      <w:r w:rsidRPr="00047C98">
        <w:rPr>
          <w:rFonts w:ascii="Times New Roman" w:hAnsi="Times New Roman" w:cs="Times New Roman"/>
          <w:sz w:val="24"/>
          <w:szCs w:val="24"/>
        </w:rPr>
        <w:t xml:space="preserve"> </w:t>
      </w:r>
      <w:proofErr w:type="spellStart"/>
      <w:r w:rsidRPr="00047C98">
        <w:rPr>
          <w:rFonts w:ascii="Times New Roman" w:hAnsi="Times New Roman" w:cs="Times New Roman"/>
          <w:sz w:val="24"/>
          <w:szCs w:val="24"/>
        </w:rPr>
        <w:t>spasial</w:t>
      </w:r>
      <w:proofErr w:type="spellEnd"/>
      <w:r w:rsidRPr="00047C98">
        <w:rPr>
          <w:rFonts w:ascii="Times New Roman" w:hAnsi="Times New Roman" w:cs="Times New Roman"/>
          <w:sz w:val="24"/>
          <w:szCs w:val="24"/>
        </w:rPr>
        <w:t xml:space="preserve"> </w:t>
      </w:r>
      <w:proofErr w:type="spellStart"/>
      <w:r w:rsidRPr="00047C98">
        <w:rPr>
          <w:rFonts w:ascii="Times New Roman" w:hAnsi="Times New Roman" w:cs="Times New Roman"/>
          <w:sz w:val="24"/>
          <w:szCs w:val="24"/>
        </w:rPr>
        <w:t>dapat</w:t>
      </w:r>
      <w:proofErr w:type="spellEnd"/>
      <w:r w:rsidRPr="00047C98">
        <w:rPr>
          <w:rFonts w:ascii="Times New Roman" w:hAnsi="Times New Roman" w:cs="Times New Roman"/>
          <w:sz w:val="24"/>
          <w:szCs w:val="24"/>
        </w:rPr>
        <w:t xml:space="preserve"> </w:t>
      </w:r>
      <w:proofErr w:type="spellStart"/>
      <w:r w:rsidRPr="00047C98">
        <w:rPr>
          <w:rFonts w:ascii="Times New Roman" w:hAnsi="Times New Roman" w:cs="Times New Roman"/>
          <w:sz w:val="24"/>
          <w:szCs w:val="24"/>
        </w:rPr>
        <w:t>dikelompokkan</w:t>
      </w:r>
      <w:proofErr w:type="spellEnd"/>
      <w:r w:rsidRPr="00047C98">
        <w:rPr>
          <w:rFonts w:ascii="Times New Roman" w:hAnsi="Times New Roman" w:cs="Times New Roman"/>
          <w:sz w:val="24"/>
          <w:szCs w:val="24"/>
        </w:rPr>
        <w:t xml:space="preserve"> </w:t>
      </w:r>
      <w:proofErr w:type="spellStart"/>
      <w:r w:rsidRPr="00047C98">
        <w:rPr>
          <w:rFonts w:ascii="Times New Roman" w:hAnsi="Times New Roman" w:cs="Times New Roman"/>
          <w:sz w:val="24"/>
          <w:szCs w:val="24"/>
        </w:rPr>
        <w:t>menjadi</w:t>
      </w:r>
      <w:proofErr w:type="spellEnd"/>
      <w:r w:rsidRPr="00047C98">
        <w:rPr>
          <w:rFonts w:ascii="Times New Roman" w:hAnsi="Times New Roman" w:cs="Times New Roman"/>
          <w:sz w:val="24"/>
          <w:szCs w:val="24"/>
        </w:rPr>
        <w:t xml:space="preserve"> </w:t>
      </w:r>
      <w:proofErr w:type="spellStart"/>
      <w:r w:rsidRPr="00047C98">
        <w:rPr>
          <w:rFonts w:ascii="Times New Roman" w:hAnsi="Times New Roman" w:cs="Times New Roman"/>
          <w:sz w:val="24"/>
          <w:szCs w:val="24"/>
        </w:rPr>
        <w:t>tiga</w:t>
      </w:r>
      <w:proofErr w:type="spellEnd"/>
      <w:r w:rsidRPr="00047C98">
        <w:rPr>
          <w:rFonts w:ascii="Times New Roman" w:hAnsi="Times New Roman" w:cs="Times New Roman"/>
          <w:sz w:val="24"/>
          <w:szCs w:val="24"/>
        </w:rPr>
        <w:t xml:space="preserve"> </w:t>
      </w:r>
      <w:proofErr w:type="spellStart"/>
      <w:r w:rsidRPr="00047C98">
        <w:rPr>
          <w:rFonts w:ascii="Times New Roman" w:hAnsi="Times New Roman" w:cs="Times New Roman"/>
          <w:sz w:val="24"/>
          <w:szCs w:val="24"/>
        </w:rPr>
        <w:t>yaitu</w:t>
      </w:r>
      <w:proofErr w:type="spellEnd"/>
      <w:r w:rsidRPr="00047C98">
        <w:rPr>
          <w:rFonts w:ascii="Times New Roman" w:hAnsi="Times New Roman" w:cs="Times New Roman"/>
          <w:sz w:val="24"/>
          <w:szCs w:val="24"/>
        </w:rPr>
        <w:t xml:space="preserve"> </w:t>
      </w:r>
      <w:proofErr w:type="spellStart"/>
      <w:r w:rsidRPr="00047C98">
        <w:rPr>
          <w:rFonts w:ascii="Times New Roman" w:hAnsi="Times New Roman" w:cs="Times New Roman"/>
          <w:sz w:val="24"/>
          <w:szCs w:val="24"/>
        </w:rPr>
        <w:t>mengelompok</w:t>
      </w:r>
      <w:proofErr w:type="spellEnd"/>
      <w:r w:rsidRPr="00047C98">
        <w:rPr>
          <w:rFonts w:ascii="Times New Roman" w:hAnsi="Times New Roman" w:cs="Times New Roman"/>
          <w:sz w:val="24"/>
          <w:szCs w:val="24"/>
        </w:rPr>
        <w:t xml:space="preserve"> (</w:t>
      </w:r>
      <w:r w:rsidRPr="00047C98">
        <w:rPr>
          <w:rFonts w:ascii="Times New Roman" w:hAnsi="Times New Roman" w:cs="Times New Roman"/>
          <w:i/>
          <w:iCs/>
          <w:sz w:val="24"/>
          <w:szCs w:val="24"/>
        </w:rPr>
        <w:t>clustered</w:t>
      </w:r>
      <w:r w:rsidRPr="00047C98">
        <w:rPr>
          <w:rFonts w:ascii="Times New Roman" w:hAnsi="Times New Roman" w:cs="Times New Roman"/>
          <w:sz w:val="24"/>
          <w:szCs w:val="24"/>
        </w:rPr>
        <w:t xml:space="preserve">), </w:t>
      </w:r>
      <w:proofErr w:type="spellStart"/>
      <w:r w:rsidRPr="00047C98">
        <w:rPr>
          <w:rFonts w:ascii="Times New Roman" w:hAnsi="Times New Roman" w:cs="Times New Roman"/>
          <w:sz w:val="24"/>
          <w:szCs w:val="24"/>
        </w:rPr>
        <w:t>menyebar</w:t>
      </w:r>
      <w:proofErr w:type="spellEnd"/>
      <w:r w:rsidRPr="00047C98">
        <w:rPr>
          <w:rFonts w:ascii="Times New Roman" w:hAnsi="Times New Roman" w:cs="Times New Roman"/>
          <w:sz w:val="24"/>
          <w:szCs w:val="24"/>
        </w:rPr>
        <w:t xml:space="preserve"> (</w:t>
      </w:r>
      <w:r w:rsidRPr="00047C98">
        <w:rPr>
          <w:rFonts w:ascii="Times New Roman" w:hAnsi="Times New Roman" w:cs="Times New Roman"/>
          <w:i/>
          <w:iCs/>
          <w:sz w:val="24"/>
          <w:szCs w:val="24"/>
        </w:rPr>
        <w:t>dispersed</w:t>
      </w:r>
      <w:r w:rsidRPr="00047C98">
        <w:rPr>
          <w:rFonts w:ascii="Times New Roman" w:hAnsi="Times New Roman" w:cs="Times New Roman"/>
          <w:sz w:val="24"/>
          <w:szCs w:val="24"/>
        </w:rPr>
        <w:t xml:space="preserve">), dan </w:t>
      </w:r>
      <w:proofErr w:type="spellStart"/>
      <w:r w:rsidRPr="00047C98">
        <w:rPr>
          <w:rFonts w:ascii="Times New Roman" w:hAnsi="Times New Roman" w:cs="Times New Roman"/>
          <w:sz w:val="24"/>
          <w:szCs w:val="24"/>
        </w:rPr>
        <w:t>acak</w:t>
      </w:r>
      <w:proofErr w:type="spellEnd"/>
      <w:r w:rsidRPr="00047C98">
        <w:rPr>
          <w:rFonts w:ascii="Times New Roman" w:hAnsi="Times New Roman" w:cs="Times New Roman"/>
          <w:sz w:val="24"/>
          <w:szCs w:val="24"/>
        </w:rPr>
        <w:t xml:space="preserve"> (</w:t>
      </w:r>
      <w:r w:rsidRPr="00047C98">
        <w:rPr>
          <w:rFonts w:ascii="Times New Roman" w:hAnsi="Times New Roman" w:cs="Times New Roman"/>
          <w:i/>
          <w:iCs/>
          <w:sz w:val="24"/>
          <w:szCs w:val="24"/>
        </w:rPr>
        <w:t>random</w:t>
      </w:r>
      <w:r w:rsidRPr="00047C98">
        <w:rPr>
          <w:rFonts w:ascii="Times New Roman" w:hAnsi="Times New Roman" w:cs="Times New Roman"/>
          <w:sz w:val="24"/>
          <w:szCs w:val="24"/>
        </w:rPr>
        <w:t>).</w:t>
      </w:r>
      <w:r w:rsidR="00047C98" w:rsidRPr="00047C98">
        <w:rPr>
          <w:rFonts w:ascii="Times New Roman" w:hAnsi="Times New Roman" w:cs="Times New Roman"/>
          <w:sz w:val="24"/>
          <w:szCs w:val="24"/>
        </w:rPr>
        <w:t xml:space="preserve"> Pada </w:t>
      </w:r>
      <w:proofErr w:type="spellStart"/>
      <w:r w:rsidR="00047C98" w:rsidRPr="00047C98">
        <w:rPr>
          <w:rFonts w:ascii="Times New Roman" w:hAnsi="Times New Roman" w:cs="Times New Roman"/>
          <w:sz w:val="24"/>
          <w:szCs w:val="24"/>
        </w:rPr>
        <w:t>autokorelasi</w:t>
      </w:r>
      <w:proofErr w:type="spellEnd"/>
      <w:r w:rsidR="00047C98" w:rsidRPr="00047C98">
        <w:rPr>
          <w:rFonts w:ascii="Times New Roman" w:hAnsi="Times New Roman" w:cs="Times New Roman"/>
          <w:sz w:val="24"/>
          <w:szCs w:val="24"/>
        </w:rPr>
        <w:t xml:space="preserve"> </w:t>
      </w:r>
      <w:proofErr w:type="spellStart"/>
      <w:r w:rsidR="00047C98" w:rsidRPr="00047C98">
        <w:rPr>
          <w:rFonts w:ascii="Times New Roman" w:hAnsi="Times New Roman" w:cs="Times New Roman"/>
          <w:sz w:val="24"/>
          <w:szCs w:val="24"/>
        </w:rPr>
        <w:t>spasial</w:t>
      </w:r>
      <w:proofErr w:type="spellEnd"/>
      <w:r w:rsidR="00047C98" w:rsidRPr="00047C98">
        <w:rPr>
          <w:rFonts w:ascii="Times New Roman" w:hAnsi="Times New Roman" w:cs="Times New Roman"/>
          <w:sz w:val="24"/>
          <w:szCs w:val="24"/>
        </w:rPr>
        <w:t xml:space="preserve"> </w:t>
      </w:r>
      <w:proofErr w:type="spellStart"/>
      <w:r w:rsidR="00047C98" w:rsidRPr="00047C98">
        <w:rPr>
          <w:rFonts w:ascii="Times New Roman" w:hAnsi="Times New Roman" w:cs="Times New Roman"/>
          <w:sz w:val="24"/>
          <w:szCs w:val="24"/>
        </w:rPr>
        <w:t>dapat</w:t>
      </w:r>
      <w:proofErr w:type="spellEnd"/>
      <w:r w:rsidR="00047C98" w:rsidRPr="00047C98">
        <w:rPr>
          <w:rFonts w:ascii="Times New Roman" w:hAnsi="Times New Roman" w:cs="Times New Roman"/>
          <w:sz w:val="24"/>
          <w:szCs w:val="24"/>
        </w:rPr>
        <w:t xml:space="preserve"> </w:t>
      </w:r>
      <w:proofErr w:type="spellStart"/>
      <w:r w:rsidR="00047C98" w:rsidRPr="00047C98">
        <w:rPr>
          <w:rFonts w:ascii="Times New Roman" w:hAnsi="Times New Roman" w:cs="Times New Roman"/>
          <w:sz w:val="24"/>
          <w:szCs w:val="24"/>
        </w:rPr>
        <w:t>diukur</w:t>
      </w:r>
      <w:proofErr w:type="spellEnd"/>
      <w:r w:rsidR="00047C98" w:rsidRPr="00047C98">
        <w:rPr>
          <w:rFonts w:ascii="Times New Roman" w:hAnsi="Times New Roman" w:cs="Times New Roman"/>
          <w:sz w:val="24"/>
          <w:szCs w:val="24"/>
        </w:rPr>
        <w:t xml:space="preserve"> </w:t>
      </w:r>
      <w:proofErr w:type="spellStart"/>
      <w:r w:rsidR="00047C98" w:rsidRPr="00047C98">
        <w:rPr>
          <w:rFonts w:ascii="Times New Roman" w:hAnsi="Times New Roman" w:cs="Times New Roman"/>
          <w:sz w:val="24"/>
          <w:szCs w:val="24"/>
        </w:rPr>
        <w:t>berdasarkan</w:t>
      </w:r>
      <w:proofErr w:type="spellEnd"/>
      <w:r w:rsidR="00047C98" w:rsidRPr="00047C98">
        <w:rPr>
          <w:rFonts w:ascii="Times New Roman" w:hAnsi="Times New Roman" w:cs="Times New Roman"/>
          <w:sz w:val="24"/>
          <w:szCs w:val="24"/>
        </w:rPr>
        <w:t xml:space="preserve"> </w:t>
      </w:r>
      <w:proofErr w:type="spellStart"/>
      <w:r w:rsidR="00047C98" w:rsidRPr="00047C98">
        <w:rPr>
          <w:rFonts w:ascii="Times New Roman" w:hAnsi="Times New Roman" w:cs="Times New Roman"/>
          <w:sz w:val="24"/>
          <w:szCs w:val="24"/>
        </w:rPr>
        <w:t>kekuatannya</w:t>
      </w:r>
      <w:proofErr w:type="spellEnd"/>
      <w:r w:rsidR="00047C98" w:rsidRPr="00047C98">
        <w:rPr>
          <w:rFonts w:ascii="Times New Roman" w:hAnsi="Times New Roman" w:cs="Times New Roman"/>
          <w:sz w:val="24"/>
          <w:szCs w:val="24"/>
        </w:rPr>
        <w:t xml:space="preserve">. Jika </w:t>
      </w:r>
      <w:proofErr w:type="spellStart"/>
      <w:r w:rsidR="00047C98" w:rsidRPr="00047C98">
        <w:rPr>
          <w:rFonts w:ascii="Times New Roman" w:hAnsi="Times New Roman" w:cs="Times New Roman"/>
          <w:sz w:val="24"/>
          <w:szCs w:val="24"/>
        </w:rPr>
        <w:t>autokorelasi</w:t>
      </w:r>
      <w:proofErr w:type="spellEnd"/>
      <w:r w:rsidR="00047C98" w:rsidRPr="00047C98">
        <w:rPr>
          <w:rFonts w:ascii="Times New Roman" w:hAnsi="Times New Roman" w:cs="Times New Roman"/>
          <w:sz w:val="24"/>
          <w:szCs w:val="24"/>
        </w:rPr>
        <w:t xml:space="preserve"> </w:t>
      </w:r>
      <w:proofErr w:type="spellStart"/>
      <w:r w:rsidR="00047C98" w:rsidRPr="00047C98">
        <w:rPr>
          <w:rFonts w:ascii="Times New Roman" w:hAnsi="Times New Roman" w:cs="Times New Roman"/>
          <w:sz w:val="24"/>
          <w:szCs w:val="24"/>
        </w:rPr>
        <w:t>spasial</w:t>
      </w:r>
      <w:proofErr w:type="spellEnd"/>
      <w:r w:rsidR="00047C98" w:rsidRPr="00047C98">
        <w:rPr>
          <w:rFonts w:ascii="Times New Roman" w:hAnsi="Times New Roman" w:cs="Times New Roman"/>
          <w:sz w:val="24"/>
          <w:szCs w:val="24"/>
        </w:rPr>
        <w:t xml:space="preserve"> </w:t>
      </w:r>
      <w:proofErr w:type="spellStart"/>
      <w:r w:rsidR="00047C98" w:rsidRPr="00047C98">
        <w:rPr>
          <w:rFonts w:ascii="Times New Roman" w:hAnsi="Times New Roman" w:cs="Times New Roman"/>
          <w:sz w:val="24"/>
          <w:szCs w:val="24"/>
        </w:rPr>
        <w:t>kuat</w:t>
      </w:r>
      <w:proofErr w:type="spellEnd"/>
      <w:r w:rsidR="00047C98" w:rsidRPr="00047C98">
        <w:rPr>
          <w:rFonts w:ascii="Times New Roman" w:hAnsi="Times New Roman" w:cs="Times New Roman"/>
          <w:sz w:val="24"/>
          <w:szCs w:val="24"/>
        </w:rPr>
        <w:t xml:space="preserve"> </w:t>
      </w:r>
      <w:proofErr w:type="spellStart"/>
      <w:r w:rsidR="00047C98" w:rsidRPr="00047C98">
        <w:rPr>
          <w:rFonts w:ascii="Times New Roman" w:hAnsi="Times New Roman" w:cs="Times New Roman"/>
          <w:sz w:val="24"/>
          <w:szCs w:val="24"/>
        </w:rPr>
        <w:t>berarti</w:t>
      </w:r>
      <w:proofErr w:type="spellEnd"/>
      <w:r w:rsidR="00047C98" w:rsidRPr="00047C98">
        <w:rPr>
          <w:rFonts w:ascii="Times New Roman" w:hAnsi="Times New Roman" w:cs="Times New Roman"/>
          <w:sz w:val="24"/>
          <w:szCs w:val="24"/>
        </w:rPr>
        <w:t xml:space="preserve"> </w:t>
      </w:r>
      <w:proofErr w:type="spellStart"/>
      <w:r w:rsidR="00047C98" w:rsidRPr="00047C98">
        <w:rPr>
          <w:rFonts w:ascii="Times New Roman" w:hAnsi="Times New Roman" w:cs="Times New Roman"/>
          <w:sz w:val="24"/>
          <w:szCs w:val="24"/>
        </w:rPr>
        <w:t>nilai</w:t>
      </w:r>
      <w:proofErr w:type="spellEnd"/>
      <w:r w:rsidR="00047C98" w:rsidRPr="00047C98">
        <w:rPr>
          <w:rFonts w:ascii="Times New Roman" w:hAnsi="Times New Roman" w:cs="Times New Roman"/>
          <w:sz w:val="24"/>
          <w:szCs w:val="24"/>
        </w:rPr>
        <w:t xml:space="preserve"> </w:t>
      </w:r>
      <w:proofErr w:type="spellStart"/>
      <w:r w:rsidR="00047C98" w:rsidRPr="00047C98">
        <w:rPr>
          <w:rFonts w:ascii="Times New Roman" w:hAnsi="Times New Roman" w:cs="Times New Roman"/>
          <w:sz w:val="24"/>
          <w:szCs w:val="24"/>
        </w:rPr>
        <w:t>dari</w:t>
      </w:r>
      <w:proofErr w:type="spellEnd"/>
      <w:r w:rsidR="00047C98" w:rsidRPr="00047C98">
        <w:rPr>
          <w:rFonts w:ascii="Times New Roman" w:hAnsi="Times New Roman" w:cs="Times New Roman"/>
          <w:sz w:val="24"/>
          <w:szCs w:val="24"/>
        </w:rPr>
        <w:t xml:space="preserve"> </w:t>
      </w:r>
      <w:proofErr w:type="spellStart"/>
      <w:r w:rsidR="00047C98" w:rsidRPr="00047C98">
        <w:rPr>
          <w:rFonts w:ascii="Times New Roman" w:hAnsi="Times New Roman" w:cs="Times New Roman"/>
          <w:sz w:val="24"/>
          <w:szCs w:val="24"/>
        </w:rPr>
        <w:t>objek</w:t>
      </w:r>
      <w:proofErr w:type="spellEnd"/>
      <w:r w:rsidR="00047C98" w:rsidRPr="00047C98">
        <w:rPr>
          <w:rFonts w:ascii="Times New Roman" w:hAnsi="Times New Roman" w:cs="Times New Roman"/>
          <w:sz w:val="24"/>
          <w:szCs w:val="24"/>
        </w:rPr>
        <w:t xml:space="preserve"> </w:t>
      </w:r>
      <w:proofErr w:type="spellStart"/>
      <w:r w:rsidR="00047C98" w:rsidRPr="00047C98">
        <w:rPr>
          <w:rFonts w:ascii="Times New Roman" w:hAnsi="Times New Roman" w:cs="Times New Roman"/>
          <w:sz w:val="24"/>
          <w:szCs w:val="24"/>
        </w:rPr>
        <w:t>geografis</w:t>
      </w:r>
      <w:proofErr w:type="spellEnd"/>
      <w:r w:rsidR="00047C98" w:rsidRPr="00047C98">
        <w:rPr>
          <w:rFonts w:ascii="Times New Roman" w:hAnsi="Times New Roman" w:cs="Times New Roman"/>
          <w:sz w:val="24"/>
          <w:szCs w:val="24"/>
        </w:rPr>
        <w:t xml:space="preserve"> yang </w:t>
      </w:r>
      <w:proofErr w:type="spellStart"/>
      <w:r w:rsidR="00047C98" w:rsidRPr="00047C98">
        <w:rPr>
          <w:rFonts w:ascii="Times New Roman" w:hAnsi="Times New Roman" w:cs="Times New Roman"/>
          <w:sz w:val="24"/>
          <w:szCs w:val="24"/>
        </w:rPr>
        <w:t>berdekatan</w:t>
      </w:r>
      <w:proofErr w:type="spellEnd"/>
      <w:r w:rsidR="00047C98" w:rsidRPr="00047C98">
        <w:rPr>
          <w:rFonts w:ascii="Times New Roman" w:hAnsi="Times New Roman" w:cs="Times New Roman"/>
          <w:sz w:val="24"/>
          <w:szCs w:val="24"/>
        </w:rPr>
        <w:t xml:space="preserve"> </w:t>
      </w:r>
      <w:proofErr w:type="spellStart"/>
      <w:r w:rsidR="00047C98" w:rsidRPr="00047C98">
        <w:rPr>
          <w:rFonts w:ascii="Times New Roman" w:hAnsi="Times New Roman" w:cs="Times New Roman"/>
          <w:sz w:val="24"/>
          <w:szCs w:val="24"/>
        </w:rPr>
        <w:t>memiliki</w:t>
      </w:r>
      <w:proofErr w:type="spellEnd"/>
      <w:r w:rsidR="00047C98" w:rsidRPr="00047C98">
        <w:rPr>
          <w:rFonts w:ascii="Times New Roman" w:hAnsi="Times New Roman" w:cs="Times New Roman"/>
          <w:sz w:val="24"/>
          <w:szCs w:val="24"/>
        </w:rPr>
        <w:t xml:space="preserve"> </w:t>
      </w:r>
      <w:proofErr w:type="spellStart"/>
      <w:r w:rsidR="00047C98" w:rsidRPr="00047C98">
        <w:rPr>
          <w:rFonts w:ascii="Times New Roman" w:hAnsi="Times New Roman" w:cs="Times New Roman"/>
          <w:sz w:val="24"/>
          <w:szCs w:val="24"/>
        </w:rPr>
        <w:t>hubungan</w:t>
      </w:r>
      <w:proofErr w:type="spellEnd"/>
      <w:r w:rsidR="00047C98" w:rsidRPr="00047C98">
        <w:rPr>
          <w:rFonts w:ascii="Times New Roman" w:hAnsi="Times New Roman" w:cs="Times New Roman"/>
          <w:sz w:val="24"/>
          <w:szCs w:val="24"/>
        </w:rPr>
        <w:t xml:space="preserve"> yang </w:t>
      </w:r>
      <w:proofErr w:type="spellStart"/>
      <w:r w:rsidR="00047C98" w:rsidRPr="00047C98">
        <w:rPr>
          <w:rFonts w:ascii="Times New Roman" w:hAnsi="Times New Roman" w:cs="Times New Roman"/>
          <w:sz w:val="24"/>
          <w:szCs w:val="24"/>
        </w:rPr>
        <w:t>kuat</w:t>
      </w:r>
      <w:proofErr w:type="spellEnd"/>
      <w:r w:rsidR="00047C98" w:rsidRPr="00047C98">
        <w:rPr>
          <w:rFonts w:ascii="Times New Roman" w:hAnsi="Times New Roman" w:cs="Times New Roman"/>
          <w:sz w:val="24"/>
          <w:szCs w:val="24"/>
        </w:rPr>
        <w:t xml:space="preserve"> (</w:t>
      </w:r>
      <w:proofErr w:type="spellStart"/>
      <w:r w:rsidR="00047C98" w:rsidRPr="00047C98">
        <w:rPr>
          <w:rFonts w:ascii="Times New Roman" w:hAnsi="Times New Roman" w:cs="Times New Roman"/>
          <w:sz w:val="24"/>
          <w:szCs w:val="24"/>
        </w:rPr>
        <w:t>baik</w:t>
      </w:r>
      <w:proofErr w:type="spellEnd"/>
      <w:r w:rsidR="00047C98" w:rsidRPr="00047C98">
        <w:rPr>
          <w:rFonts w:ascii="Times New Roman" w:hAnsi="Times New Roman" w:cs="Times New Roman"/>
          <w:sz w:val="24"/>
          <w:szCs w:val="24"/>
        </w:rPr>
        <w:t xml:space="preserve"> </w:t>
      </w:r>
      <w:proofErr w:type="spellStart"/>
      <w:r w:rsidR="00047C98" w:rsidRPr="00047C98">
        <w:rPr>
          <w:rFonts w:ascii="Times New Roman" w:hAnsi="Times New Roman" w:cs="Times New Roman"/>
          <w:sz w:val="24"/>
          <w:szCs w:val="24"/>
        </w:rPr>
        <w:t>itu</w:t>
      </w:r>
      <w:proofErr w:type="spellEnd"/>
      <w:r w:rsidR="00047C98" w:rsidRPr="00047C98">
        <w:rPr>
          <w:rFonts w:ascii="Times New Roman" w:hAnsi="Times New Roman" w:cs="Times New Roman"/>
          <w:sz w:val="24"/>
          <w:szCs w:val="24"/>
        </w:rPr>
        <w:t xml:space="preserve"> </w:t>
      </w:r>
      <w:proofErr w:type="spellStart"/>
      <w:r w:rsidR="00047C98" w:rsidRPr="00047C98">
        <w:rPr>
          <w:rFonts w:ascii="Times New Roman" w:hAnsi="Times New Roman" w:cs="Times New Roman"/>
          <w:sz w:val="24"/>
          <w:szCs w:val="24"/>
        </w:rPr>
        <w:t>positif</w:t>
      </w:r>
      <w:proofErr w:type="spellEnd"/>
      <w:r w:rsidR="00047C98" w:rsidRPr="00047C98">
        <w:rPr>
          <w:rFonts w:ascii="Times New Roman" w:hAnsi="Times New Roman" w:cs="Times New Roman"/>
          <w:sz w:val="24"/>
          <w:szCs w:val="24"/>
        </w:rPr>
        <w:t xml:space="preserve"> </w:t>
      </w:r>
      <w:proofErr w:type="spellStart"/>
      <w:r w:rsidR="00047C98" w:rsidRPr="00047C98">
        <w:rPr>
          <w:rFonts w:ascii="Times New Roman" w:hAnsi="Times New Roman" w:cs="Times New Roman"/>
          <w:sz w:val="24"/>
          <w:szCs w:val="24"/>
        </w:rPr>
        <w:t>maupun</w:t>
      </w:r>
      <w:proofErr w:type="spellEnd"/>
      <w:r w:rsidR="00047C98" w:rsidRPr="00047C98">
        <w:rPr>
          <w:rFonts w:ascii="Times New Roman" w:hAnsi="Times New Roman" w:cs="Times New Roman"/>
          <w:sz w:val="24"/>
          <w:szCs w:val="24"/>
        </w:rPr>
        <w:t xml:space="preserve"> </w:t>
      </w:r>
      <w:proofErr w:type="spellStart"/>
      <w:r w:rsidR="00047C98" w:rsidRPr="00047C98">
        <w:rPr>
          <w:rFonts w:ascii="Times New Roman" w:hAnsi="Times New Roman" w:cs="Times New Roman"/>
          <w:sz w:val="24"/>
          <w:szCs w:val="24"/>
        </w:rPr>
        <w:t>negatif</w:t>
      </w:r>
      <w:proofErr w:type="spellEnd"/>
      <w:r w:rsidR="00047C98" w:rsidRPr="00047C98">
        <w:rPr>
          <w:rFonts w:ascii="Times New Roman" w:hAnsi="Times New Roman" w:cs="Times New Roman"/>
          <w:sz w:val="24"/>
          <w:szCs w:val="24"/>
        </w:rPr>
        <w:t xml:space="preserve">). Jika </w:t>
      </w:r>
      <w:proofErr w:type="spellStart"/>
      <w:r w:rsidR="00047C98" w:rsidRPr="00047C98">
        <w:rPr>
          <w:rFonts w:ascii="Times New Roman" w:hAnsi="Times New Roman" w:cs="Times New Roman"/>
          <w:sz w:val="24"/>
          <w:szCs w:val="24"/>
        </w:rPr>
        <w:t>nilai</w:t>
      </w:r>
      <w:proofErr w:type="spellEnd"/>
      <w:r w:rsidR="00047C98" w:rsidRPr="00047C98">
        <w:rPr>
          <w:rFonts w:ascii="Times New Roman" w:hAnsi="Times New Roman" w:cs="Times New Roman"/>
          <w:sz w:val="24"/>
          <w:szCs w:val="24"/>
        </w:rPr>
        <w:t xml:space="preserve"> </w:t>
      </w:r>
      <w:proofErr w:type="spellStart"/>
      <w:r w:rsidR="00047C98" w:rsidRPr="00047C98">
        <w:rPr>
          <w:rFonts w:ascii="Times New Roman" w:hAnsi="Times New Roman" w:cs="Times New Roman"/>
          <w:sz w:val="24"/>
          <w:szCs w:val="24"/>
        </w:rPr>
        <w:t>dari</w:t>
      </w:r>
      <w:proofErr w:type="spellEnd"/>
      <w:r w:rsidR="00047C98" w:rsidRPr="00047C98">
        <w:rPr>
          <w:rFonts w:ascii="Times New Roman" w:hAnsi="Times New Roman" w:cs="Times New Roman"/>
          <w:sz w:val="24"/>
          <w:szCs w:val="24"/>
        </w:rPr>
        <w:t xml:space="preserve"> </w:t>
      </w:r>
      <w:proofErr w:type="spellStart"/>
      <w:r w:rsidR="00047C98" w:rsidRPr="00047C98">
        <w:rPr>
          <w:rFonts w:ascii="Times New Roman" w:hAnsi="Times New Roman" w:cs="Times New Roman"/>
          <w:sz w:val="24"/>
          <w:szCs w:val="24"/>
        </w:rPr>
        <w:t>objek</w:t>
      </w:r>
      <w:proofErr w:type="spellEnd"/>
      <w:r w:rsidR="00047C98" w:rsidRPr="00047C98">
        <w:rPr>
          <w:rFonts w:ascii="Times New Roman" w:hAnsi="Times New Roman" w:cs="Times New Roman"/>
          <w:sz w:val="24"/>
          <w:szCs w:val="24"/>
        </w:rPr>
        <w:t xml:space="preserve"> </w:t>
      </w:r>
      <w:proofErr w:type="spellStart"/>
      <w:r w:rsidR="00047C98" w:rsidRPr="00047C98">
        <w:rPr>
          <w:rFonts w:ascii="Times New Roman" w:hAnsi="Times New Roman" w:cs="Times New Roman"/>
          <w:sz w:val="24"/>
          <w:szCs w:val="24"/>
        </w:rPr>
        <w:t>tidak</w:t>
      </w:r>
      <w:proofErr w:type="spellEnd"/>
      <w:r w:rsidR="00047C98" w:rsidRPr="00047C98">
        <w:rPr>
          <w:rFonts w:ascii="Times New Roman" w:hAnsi="Times New Roman" w:cs="Times New Roman"/>
          <w:sz w:val="24"/>
          <w:szCs w:val="24"/>
        </w:rPr>
        <w:t xml:space="preserve"> </w:t>
      </w:r>
      <w:proofErr w:type="spellStart"/>
      <w:r w:rsidR="00047C98" w:rsidRPr="00047C98">
        <w:rPr>
          <w:rFonts w:ascii="Times New Roman" w:hAnsi="Times New Roman" w:cs="Times New Roman"/>
          <w:sz w:val="24"/>
          <w:szCs w:val="24"/>
        </w:rPr>
        <w:t>memiliki</w:t>
      </w:r>
      <w:proofErr w:type="spellEnd"/>
      <w:r w:rsidR="00047C98" w:rsidRPr="00047C98">
        <w:rPr>
          <w:rFonts w:ascii="Times New Roman" w:hAnsi="Times New Roman" w:cs="Times New Roman"/>
          <w:sz w:val="24"/>
          <w:szCs w:val="24"/>
        </w:rPr>
        <w:t xml:space="preserve"> </w:t>
      </w:r>
      <w:proofErr w:type="spellStart"/>
      <w:r w:rsidR="00047C98" w:rsidRPr="00047C98">
        <w:rPr>
          <w:rFonts w:ascii="Times New Roman" w:hAnsi="Times New Roman" w:cs="Times New Roman"/>
          <w:sz w:val="24"/>
          <w:szCs w:val="24"/>
        </w:rPr>
        <w:t>urutan</w:t>
      </w:r>
      <w:proofErr w:type="spellEnd"/>
      <w:r w:rsidR="00047C98" w:rsidRPr="00047C98">
        <w:rPr>
          <w:rFonts w:ascii="Times New Roman" w:hAnsi="Times New Roman" w:cs="Times New Roman"/>
          <w:sz w:val="24"/>
          <w:szCs w:val="24"/>
        </w:rPr>
        <w:t xml:space="preserve"> </w:t>
      </w:r>
      <w:proofErr w:type="spellStart"/>
      <w:r w:rsidR="00047C98" w:rsidRPr="00047C98">
        <w:rPr>
          <w:rFonts w:ascii="Times New Roman" w:hAnsi="Times New Roman" w:cs="Times New Roman"/>
          <w:sz w:val="24"/>
          <w:szCs w:val="24"/>
        </w:rPr>
        <w:t>atau</w:t>
      </w:r>
      <w:proofErr w:type="spellEnd"/>
      <w:r w:rsidR="00047C98" w:rsidRPr="00047C98">
        <w:rPr>
          <w:rFonts w:ascii="Times New Roman" w:hAnsi="Times New Roman" w:cs="Times New Roman"/>
          <w:sz w:val="24"/>
          <w:szCs w:val="24"/>
        </w:rPr>
        <w:t xml:space="preserve"> </w:t>
      </w:r>
      <w:proofErr w:type="spellStart"/>
      <w:r w:rsidR="00047C98" w:rsidRPr="00047C98">
        <w:rPr>
          <w:rFonts w:ascii="Times New Roman" w:hAnsi="Times New Roman" w:cs="Times New Roman"/>
          <w:sz w:val="24"/>
          <w:szCs w:val="24"/>
        </w:rPr>
        <w:t>hubungan</w:t>
      </w:r>
      <w:proofErr w:type="spellEnd"/>
      <w:r w:rsidR="00047C98" w:rsidRPr="00047C98">
        <w:rPr>
          <w:rFonts w:ascii="Times New Roman" w:hAnsi="Times New Roman" w:cs="Times New Roman"/>
          <w:sz w:val="24"/>
          <w:szCs w:val="24"/>
        </w:rPr>
        <w:t xml:space="preserve"> yang </w:t>
      </w:r>
      <w:proofErr w:type="spellStart"/>
      <w:r w:rsidR="00047C98" w:rsidRPr="00047C98">
        <w:rPr>
          <w:rFonts w:ascii="Times New Roman" w:hAnsi="Times New Roman" w:cs="Times New Roman"/>
          <w:sz w:val="24"/>
          <w:szCs w:val="24"/>
        </w:rPr>
        <w:t>jelas</w:t>
      </w:r>
      <w:proofErr w:type="spellEnd"/>
      <w:r w:rsidR="00047C98" w:rsidRPr="00047C98">
        <w:rPr>
          <w:rFonts w:ascii="Times New Roman" w:hAnsi="Times New Roman" w:cs="Times New Roman"/>
          <w:sz w:val="24"/>
          <w:szCs w:val="24"/>
        </w:rPr>
        <w:t xml:space="preserve"> </w:t>
      </w:r>
      <w:proofErr w:type="spellStart"/>
      <w:r w:rsidR="00047C98" w:rsidRPr="00047C98">
        <w:rPr>
          <w:rFonts w:ascii="Times New Roman" w:hAnsi="Times New Roman" w:cs="Times New Roman"/>
          <w:sz w:val="24"/>
          <w:szCs w:val="24"/>
        </w:rPr>
        <w:t>dapat</w:t>
      </w:r>
      <w:proofErr w:type="spellEnd"/>
      <w:r w:rsidR="00047C98" w:rsidRPr="00047C98">
        <w:rPr>
          <w:rFonts w:ascii="Times New Roman" w:hAnsi="Times New Roman" w:cs="Times New Roman"/>
          <w:sz w:val="24"/>
          <w:szCs w:val="24"/>
        </w:rPr>
        <w:t xml:space="preserve"> </w:t>
      </w:r>
      <w:proofErr w:type="spellStart"/>
      <w:r w:rsidR="00047C98" w:rsidRPr="00047C98">
        <w:rPr>
          <w:rFonts w:ascii="Times New Roman" w:hAnsi="Times New Roman" w:cs="Times New Roman"/>
          <w:sz w:val="24"/>
          <w:szCs w:val="24"/>
        </w:rPr>
        <w:t>dikatakan</w:t>
      </w:r>
      <w:proofErr w:type="spellEnd"/>
      <w:r w:rsidR="00047C98" w:rsidRPr="00047C98">
        <w:rPr>
          <w:rFonts w:ascii="Times New Roman" w:hAnsi="Times New Roman" w:cs="Times New Roman"/>
          <w:sz w:val="24"/>
          <w:szCs w:val="24"/>
        </w:rPr>
        <w:t xml:space="preserve"> </w:t>
      </w:r>
      <w:proofErr w:type="spellStart"/>
      <w:r w:rsidR="00047C98" w:rsidRPr="00047C98">
        <w:rPr>
          <w:rFonts w:ascii="Times New Roman" w:hAnsi="Times New Roman" w:cs="Times New Roman"/>
          <w:sz w:val="24"/>
          <w:szCs w:val="24"/>
        </w:rPr>
        <w:t>memiliki</w:t>
      </w:r>
      <w:proofErr w:type="spellEnd"/>
      <w:r w:rsidR="00047C98" w:rsidRPr="00047C98">
        <w:rPr>
          <w:rFonts w:ascii="Times New Roman" w:hAnsi="Times New Roman" w:cs="Times New Roman"/>
          <w:sz w:val="24"/>
          <w:szCs w:val="24"/>
        </w:rPr>
        <w:t xml:space="preserve"> </w:t>
      </w:r>
      <w:proofErr w:type="spellStart"/>
      <w:r w:rsidR="00047C98" w:rsidRPr="00047C98">
        <w:rPr>
          <w:rFonts w:ascii="Times New Roman" w:hAnsi="Times New Roman" w:cs="Times New Roman"/>
          <w:sz w:val="24"/>
          <w:szCs w:val="24"/>
        </w:rPr>
        <w:t>autokorelasi</w:t>
      </w:r>
      <w:proofErr w:type="spellEnd"/>
      <w:r w:rsidR="00047C98" w:rsidRPr="00047C98">
        <w:rPr>
          <w:rFonts w:ascii="Times New Roman" w:hAnsi="Times New Roman" w:cs="Times New Roman"/>
          <w:sz w:val="24"/>
          <w:szCs w:val="24"/>
        </w:rPr>
        <w:t xml:space="preserve"> </w:t>
      </w:r>
      <w:proofErr w:type="spellStart"/>
      <w:r w:rsidR="00047C98" w:rsidRPr="00047C98">
        <w:rPr>
          <w:rFonts w:ascii="Times New Roman" w:hAnsi="Times New Roman" w:cs="Times New Roman"/>
          <w:sz w:val="24"/>
          <w:szCs w:val="24"/>
        </w:rPr>
        <w:t>spasial</w:t>
      </w:r>
      <w:proofErr w:type="spellEnd"/>
      <w:r w:rsidR="00047C98" w:rsidRPr="00047C98">
        <w:rPr>
          <w:rFonts w:ascii="Times New Roman" w:hAnsi="Times New Roman" w:cs="Times New Roman"/>
          <w:sz w:val="24"/>
          <w:szCs w:val="24"/>
        </w:rPr>
        <w:t xml:space="preserve"> yang </w:t>
      </w:r>
      <w:proofErr w:type="spellStart"/>
      <w:r w:rsidR="00047C98" w:rsidRPr="00047C98">
        <w:rPr>
          <w:rFonts w:ascii="Times New Roman" w:hAnsi="Times New Roman" w:cs="Times New Roman"/>
          <w:sz w:val="24"/>
          <w:szCs w:val="24"/>
        </w:rPr>
        <w:t>lemah</w:t>
      </w:r>
      <w:proofErr w:type="spellEnd"/>
      <w:r w:rsidR="00047C98" w:rsidRPr="00047C98">
        <w:rPr>
          <w:rFonts w:ascii="Times New Roman" w:hAnsi="Times New Roman" w:cs="Times New Roman"/>
          <w:sz w:val="24"/>
          <w:szCs w:val="24"/>
        </w:rPr>
        <w:t xml:space="preserve"> </w:t>
      </w:r>
      <w:proofErr w:type="spellStart"/>
      <w:r w:rsidR="00047C98" w:rsidRPr="00047C98">
        <w:rPr>
          <w:rFonts w:ascii="Times New Roman" w:hAnsi="Times New Roman" w:cs="Times New Roman"/>
          <w:sz w:val="24"/>
          <w:szCs w:val="24"/>
        </w:rPr>
        <w:t>atau</w:t>
      </w:r>
      <w:proofErr w:type="spellEnd"/>
      <w:r w:rsidR="00047C98" w:rsidRPr="00047C98">
        <w:rPr>
          <w:rFonts w:ascii="Times New Roman" w:hAnsi="Times New Roman" w:cs="Times New Roman"/>
          <w:sz w:val="24"/>
          <w:szCs w:val="24"/>
        </w:rPr>
        <w:t xml:space="preserve"> </w:t>
      </w:r>
      <w:proofErr w:type="spellStart"/>
      <w:r w:rsidR="00047C98" w:rsidRPr="00047C98">
        <w:rPr>
          <w:rFonts w:ascii="Times New Roman" w:hAnsi="Times New Roman" w:cs="Times New Roman"/>
          <w:sz w:val="24"/>
          <w:szCs w:val="24"/>
        </w:rPr>
        <w:t>pola</w:t>
      </w:r>
      <w:proofErr w:type="spellEnd"/>
      <w:r w:rsidR="00047C98" w:rsidRPr="00047C98">
        <w:rPr>
          <w:rFonts w:ascii="Times New Roman" w:hAnsi="Times New Roman" w:cs="Times New Roman"/>
          <w:sz w:val="24"/>
          <w:szCs w:val="24"/>
        </w:rPr>
        <w:t xml:space="preserve"> </w:t>
      </w:r>
      <w:proofErr w:type="spellStart"/>
      <w:r w:rsidR="00047C98" w:rsidRPr="00047C98">
        <w:rPr>
          <w:rFonts w:ascii="Times New Roman" w:hAnsi="Times New Roman" w:cs="Times New Roman"/>
          <w:sz w:val="24"/>
          <w:szCs w:val="24"/>
        </w:rPr>
        <w:t>acak</w:t>
      </w:r>
      <w:proofErr w:type="spellEnd"/>
      <w:r w:rsidR="00047C98" w:rsidRPr="00047C98">
        <w:rPr>
          <w:rFonts w:ascii="Times New Roman" w:hAnsi="Times New Roman" w:cs="Times New Roman"/>
          <w:sz w:val="24"/>
          <w:szCs w:val="24"/>
        </w:rPr>
        <w:t xml:space="preserve">. </w:t>
      </w:r>
      <w:proofErr w:type="spellStart"/>
      <w:r w:rsidR="00581251" w:rsidRPr="00580EF5">
        <w:rPr>
          <w:rFonts w:ascii="Times New Roman" w:hAnsi="Times New Roman" w:cs="Times New Roman"/>
          <w:sz w:val="24"/>
          <w:szCs w:val="24"/>
        </w:rPr>
        <w:t>Menurut</w:t>
      </w:r>
      <w:proofErr w:type="spellEnd"/>
      <w:r w:rsidR="00581251" w:rsidRPr="00580EF5">
        <w:rPr>
          <w:rFonts w:ascii="Times New Roman" w:hAnsi="Times New Roman" w:cs="Times New Roman"/>
          <w:sz w:val="24"/>
          <w:szCs w:val="24"/>
        </w:rPr>
        <w:t xml:space="preserve"> Caroline (2020) </w:t>
      </w:r>
      <w:proofErr w:type="spellStart"/>
      <w:r w:rsidR="00581251" w:rsidRPr="00580EF5">
        <w:rPr>
          <w:rFonts w:ascii="Times New Roman" w:hAnsi="Times New Roman" w:cs="Times New Roman"/>
          <w:sz w:val="24"/>
          <w:szCs w:val="24"/>
        </w:rPr>
        <w:t>terdapat</w:t>
      </w:r>
      <w:proofErr w:type="spellEnd"/>
      <w:r w:rsidR="00581251" w:rsidRPr="00580EF5">
        <w:rPr>
          <w:rFonts w:ascii="Times New Roman" w:hAnsi="Times New Roman" w:cs="Times New Roman"/>
          <w:sz w:val="24"/>
          <w:szCs w:val="24"/>
        </w:rPr>
        <w:t xml:space="preserve"> dua </w:t>
      </w:r>
      <w:proofErr w:type="spellStart"/>
      <w:r w:rsidR="00581251" w:rsidRPr="00580EF5">
        <w:rPr>
          <w:rFonts w:ascii="Times New Roman" w:hAnsi="Times New Roman" w:cs="Times New Roman"/>
          <w:sz w:val="24"/>
          <w:szCs w:val="24"/>
        </w:rPr>
        <w:t>pola</w:t>
      </w:r>
      <w:proofErr w:type="spellEnd"/>
      <w:r w:rsidR="00581251" w:rsidRPr="00580EF5">
        <w:rPr>
          <w:rFonts w:ascii="Times New Roman" w:hAnsi="Times New Roman" w:cs="Times New Roman"/>
          <w:sz w:val="24"/>
          <w:szCs w:val="24"/>
        </w:rPr>
        <w:t xml:space="preserve"> </w:t>
      </w:r>
      <w:proofErr w:type="spellStart"/>
      <w:r w:rsidR="00581251" w:rsidRPr="00580EF5">
        <w:rPr>
          <w:rFonts w:ascii="Times New Roman" w:hAnsi="Times New Roman" w:cs="Times New Roman"/>
          <w:sz w:val="24"/>
          <w:szCs w:val="24"/>
        </w:rPr>
        <w:t>interaksi</w:t>
      </w:r>
      <w:proofErr w:type="spellEnd"/>
      <w:r w:rsidR="00581251" w:rsidRPr="00580EF5">
        <w:rPr>
          <w:rFonts w:ascii="Times New Roman" w:hAnsi="Times New Roman" w:cs="Times New Roman"/>
          <w:sz w:val="24"/>
          <w:szCs w:val="24"/>
        </w:rPr>
        <w:t xml:space="preserve"> </w:t>
      </w:r>
      <w:proofErr w:type="spellStart"/>
      <w:r w:rsidR="00581251" w:rsidRPr="00580EF5">
        <w:rPr>
          <w:rFonts w:ascii="Times New Roman" w:hAnsi="Times New Roman" w:cs="Times New Roman"/>
          <w:sz w:val="24"/>
          <w:szCs w:val="24"/>
        </w:rPr>
        <w:t>spasial</w:t>
      </w:r>
      <w:proofErr w:type="spellEnd"/>
      <w:r w:rsidR="00581251" w:rsidRPr="00580EF5">
        <w:rPr>
          <w:rFonts w:ascii="Times New Roman" w:hAnsi="Times New Roman" w:cs="Times New Roman"/>
          <w:sz w:val="24"/>
          <w:szCs w:val="24"/>
        </w:rPr>
        <w:t xml:space="preserve"> </w:t>
      </w:r>
      <w:proofErr w:type="spellStart"/>
      <w:r w:rsidR="00581251" w:rsidRPr="00580EF5">
        <w:rPr>
          <w:rFonts w:ascii="Times New Roman" w:hAnsi="Times New Roman" w:cs="Times New Roman"/>
          <w:sz w:val="24"/>
          <w:szCs w:val="24"/>
        </w:rPr>
        <w:t>yaitu</w:t>
      </w:r>
      <w:proofErr w:type="spellEnd"/>
      <w:r w:rsidR="00581251" w:rsidRPr="00580EF5">
        <w:rPr>
          <w:rFonts w:ascii="Times New Roman" w:hAnsi="Times New Roman" w:cs="Times New Roman"/>
          <w:sz w:val="24"/>
          <w:szCs w:val="24"/>
        </w:rPr>
        <w:t xml:space="preserve"> </w:t>
      </w:r>
      <w:proofErr w:type="spellStart"/>
      <w:r w:rsidR="00581251" w:rsidRPr="00580EF5">
        <w:rPr>
          <w:rFonts w:ascii="Times New Roman" w:hAnsi="Times New Roman" w:cs="Times New Roman"/>
          <w:sz w:val="24"/>
          <w:szCs w:val="24"/>
        </w:rPr>
        <w:t>secara</w:t>
      </w:r>
      <w:proofErr w:type="spellEnd"/>
      <w:r w:rsidR="00581251" w:rsidRPr="00580EF5">
        <w:rPr>
          <w:rFonts w:ascii="Times New Roman" w:hAnsi="Times New Roman" w:cs="Times New Roman"/>
          <w:sz w:val="24"/>
          <w:szCs w:val="24"/>
        </w:rPr>
        <w:t xml:space="preserve"> global </w:t>
      </w:r>
      <w:proofErr w:type="spellStart"/>
      <w:r w:rsidR="00581251" w:rsidRPr="00580EF5">
        <w:rPr>
          <w:rFonts w:ascii="Times New Roman" w:hAnsi="Times New Roman" w:cs="Times New Roman"/>
          <w:sz w:val="24"/>
          <w:szCs w:val="24"/>
        </w:rPr>
        <w:t>dengan</w:t>
      </w:r>
      <w:proofErr w:type="spellEnd"/>
      <w:r w:rsidR="00581251" w:rsidRPr="00580EF5">
        <w:rPr>
          <w:rFonts w:ascii="Times New Roman" w:hAnsi="Times New Roman" w:cs="Times New Roman"/>
          <w:sz w:val="24"/>
          <w:szCs w:val="24"/>
        </w:rPr>
        <w:t xml:space="preserve"> </w:t>
      </w:r>
      <w:proofErr w:type="spellStart"/>
      <w:r w:rsidR="00581251" w:rsidRPr="00580EF5">
        <w:rPr>
          <w:rFonts w:ascii="Times New Roman" w:hAnsi="Times New Roman" w:cs="Times New Roman"/>
          <w:sz w:val="24"/>
          <w:szCs w:val="24"/>
        </w:rPr>
        <w:t>Indeks</w:t>
      </w:r>
      <w:proofErr w:type="spellEnd"/>
      <w:r w:rsidR="00581251" w:rsidRPr="00580EF5">
        <w:rPr>
          <w:rFonts w:ascii="Times New Roman" w:hAnsi="Times New Roman" w:cs="Times New Roman"/>
          <w:sz w:val="24"/>
          <w:szCs w:val="24"/>
        </w:rPr>
        <w:t xml:space="preserve"> Moran Global (</w:t>
      </w:r>
      <w:r w:rsidR="00581251" w:rsidRPr="00580EF5">
        <w:rPr>
          <w:rFonts w:ascii="Times New Roman" w:hAnsi="Times New Roman" w:cs="Times New Roman"/>
          <w:i/>
          <w:iCs/>
          <w:sz w:val="24"/>
          <w:szCs w:val="24"/>
        </w:rPr>
        <w:t>Global</w:t>
      </w:r>
      <w:r w:rsidR="00581251" w:rsidRPr="00580EF5">
        <w:rPr>
          <w:rFonts w:ascii="Times New Roman" w:hAnsi="Times New Roman" w:cs="Times New Roman"/>
          <w:sz w:val="24"/>
          <w:szCs w:val="24"/>
        </w:rPr>
        <w:t xml:space="preserve"> </w:t>
      </w:r>
      <w:r w:rsidR="00581251" w:rsidRPr="00580EF5">
        <w:rPr>
          <w:rFonts w:ascii="Times New Roman" w:hAnsi="Times New Roman" w:cs="Times New Roman"/>
          <w:i/>
          <w:iCs/>
          <w:sz w:val="24"/>
          <w:szCs w:val="24"/>
        </w:rPr>
        <w:t>Moran’s I</w:t>
      </w:r>
      <w:r w:rsidR="00581251" w:rsidRPr="00580EF5">
        <w:rPr>
          <w:rFonts w:ascii="Times New Roman" w:hAnsi="Times New Roman" w:cs="Times New Roman"/>
          <w:sz w:val="24"/>
          <w:szCs w:val="24"/>
        </w:rPr>
        <w:t xml:space="preserve">) dan </w:t>
      </w:r>
      <w:proofErr w:type="spellStart"/>
      <w:r w:rsidR="00581251" w:rsidRPr="00580EF5">
        <w:rPr>
          <w:rFonts w:ascii="Times New Roman" w:hAnsi="Times New Roman" w:cs="Times New Roman"/>
          <w:sz w:val="24"/>
          <w:szCs w:val="24"/>
        </w:rPr>
        <w:t>secara</w:t>
      </w:r>
      <w:proofErr w:type="spellEnd"/>
      <w:r w:rsidR="00581251" w:rsidRPr="00580EF5">
        <w:rPr>
          <w:rFonts w:ascii="Times New Roman" w:hAnsi="Times New Roman" w:cs="Times New Roman"/>
          <w:sz w:val="24"/>
          <w:szCs w:val="24"/>
        </w:rPr>
        <w:t xml:space="preserve"> </w:t>
      </w:r>
      <w:proofErr w:type="spellStart"/>
      <w:r w:rsidR="00581251" w:rsidRPr="00580EF5">
        <w:rPr>
          <w:rFonts w:ascii="Times New Roman" w:hAnsi="Times New Roman" w:cs="Times New Roman"/>
          <w:sz w:val="24"/>
          <w:szCs w:val="24"/>
        </w:rPr>
        <w:t>lokal</w:t>
      </w:r>
      <w:proofErr w:type="spellEnd"/>
      <w:r w:rsidR="00581251" w:rsidRPr="00580EF5">
        <w:rPr>
          <w:rFonts w:ascii="Times New Roman" w:hAnsi="Times New Roman" w:cs="Times New Roman"/>
          <w:sz w:val="24"/>
          <w:szCs w:val="24"/>
        </w:rPr>
        <w:t xml:space="preserve"> </w:t>
      </w:r>
      <w:proofErr w:type="spellStart"/>
      <w:r w:rsidR="00581251" w:rsidRPr="00580EF5">
        <w:rPr>
          <w:rFonts w:ascii="Times New Roman" w:hAnsi="Times New Roman" w:cs="Times New Roman"/>
          <w:sz w:val="24"/>
          <w:szCs w:val="24"/>
        </w:rPr>
        <w:t>dengan</w:t>
      </w:r>
      <w:proofErr w:type="spellEnd"/>
      <w:r w:rsidR="00581251" w:rsidRPr="00580EF5">
        <w:rPr>
          <w:rFonts w:ascii="Times New Roman" w:hAnsi="Times New Roman" w:cs="Times New Roman"/>
          <w:sz w:val="24"/>
          <w:szCs w:val="24"/>
        </w:rPr>
        <w:t xml:space="preserve"> </w:t>
      </w:r>
      <w:r w:rsidR="00581251" w:rsidRPr="00580EF5">
        <w:rPr>
          <w:rFonts w:ascii="Times New Roman" w:hAnsi="Times New Roman" w:cs="Times New Roman"/>
          <w:i/>
          <w:iCs/>
          <w:sz w:val="24"/>
          <w:szCs w:val="24"/>
        </w:rPr>
        <w:t>Local Indicator of Spatial Association</w:t>
      </w:r>
      <w:r w:rsidR="00581251" w:rsidRPr="00580EF5">
        <w:rPr>
          <w:rFonts w:ascii="Times New Roman" w:hAnsi="Times New Roman" w:cs="Times New Roman"/>
          <w:sz w:val="24"/>
          <w:szCs w:val="24"/>
        </w:rPr>
        <w:t xml:space="preserve"> (LISA).</w:t>
      </w:r>
    </w:p>
    <w:p w14:paraId="5CB500AA" w14:textId="77777777" w:rsidR="00581251" w:rsidRDefault="00581251" w:rsidP="00581251">
      <w:pPr>
        <w:spacing w:after="160" w:line="259" w:lineRule="auto"/>
        <w:ind w:firstLine="426"/>
        <w:jc w:val="both"/>
        <w:rPr>
          <w:rFonts w:ascii="Times New Roman" w:hAnsi="Times New Roman" w:cs="Times New Roman"/>
          <w:b/>
          <w:bCs/>
          <w:sz w:val="24"/>
          <w:szCs w:val="24"/>
        </w:rPr>
      </w:pPr>
      <w:proofErr w:type="spellStart"/>
      <w:r w:rsidRPr="00581251">
        <w:rPr>
          <w:rFonts w:ascii="Times New Roman" w:hAnsi="Times New Roman" w:cs="Times New Roman"/>
          <w:b/>
          <w:bCs/>
          <w:sz w:val="24"/>
          <w:szCs w:val="24"/>
        </w:rPr>
        <w:t>Indeks</w:t>
      </w:r>
      <w:proofErr w:type="spellEnd"/>
      <w:r w:rsidRPr="00581251">
        <w:rPr>
          <w:rFonts w:ascii="Times New Roman" w:hAnsi="Times New Roman" w:cs="Times New Roman"/>
          <w:b/>
          <w:bCs/>
          <w:sz w:val="24"/>
          <w:szCs w:val="24"/>
        </w:rPr>
        <w:t xml:space="preserve"> Moran (</w:t>
      </w:r>
      <w:r w:rsidRPr="00581251">
        <w:rPr>
          <w:rFonts w:ascii="Times New Roman" w:hAnsi="Times New Roman" w:cs="Times New Roman"/>
          <w:b/>
          <w:bCs/>
          <w:i/>
          <w:iCs/>
          <w:sz w:val="24"/>
          <w:szCs w:val="24"/>
        </w:rPr>
        <w:t>Moran’s I</w:t>
      </w:r>
      <w:r w:rsidRPr="00581251">
        <w:rPr>
          <w:rFonts w:ascii="Times New Roman" w:hAnsi="Times New Roman" w:cs="Times New Roman"/>
          <w:b/>
          <w:bCs/>
          <w:sz w:val="24"/>
          <w:szCs w:val="24"/>
        </w:rPr>
        <w:t>)</w:t>
      </w:r>
    </w:p>
    <w:p w14:paraId="2A3483F3" w14:textId="77777777" w:rsidR="001A5F24" w:rsidRPr="00580EF5" w:rsidRDefault="001A5F24" w:rsidP="00694A83">
      <w:pPr>
        <w:pStyle w:val="ListParagraph"/>
        <w:spacing w:after="120" w:line="240" w:lineRule="auto"/>
        <w:ind w:left="425" w:firstLine="590"/>
        <w:jc w:val="both"/>
        <w:rPr>
          <w:rFonts w:ascii="Times New Roman" w:eastAsiaTheme="minorEastAsia" w:hAnsi="Times New Roman" w:cs="Times New Roman"/>
          <w:sz w:val="24"/>
          <w:szCs w:val="24"/>
        </w:rPr>
      </w:pPr>
      <w:proofErr w:type="spellStart"/>
      <w:r w:rsidRPr="00580EF5">
        <w:rPr>
          <w:rFonts w:ascii="Times New Roman" w:hAnsi="Times New Roman" w:cs="Times New Roman"/>
          <w:sz w:val="24"/>
          <w:szCs w:val="24"/>
        </w:rPr>
        <w:t>Menurut</w:t>
      </w:r>
      <w:proofErr w:type="spellEnd"/>
      <w:r w:rsidRPr="00580EF5">
        <w:rPr>
          <w:rFonts w:ascii="Times New Roman" w:hAnsi="Times New Roman" w:cs="Times New Roman"/>
          <w:sz w:val="24"/>
          <w:szCs w:val="24"/>
        </w:rPr>
        <w:t xml:space="preserve"> Caroline (2020) </w:t>
      </w:r>
      <w:proofErr w:type="spellStart"/>
      <w:r w:rsidRPr="00580EF5">
        <w:rPr>
          <w:rFonts w:ascii="Times New Roman" w:hAnsi="Times New Roman" w:cs="Times New Roman"/>
          <w:sz w:val="24"/>
          <w:szCs w:val="24"/>
        </w:rPr>
        <w:t>Indeks</w:t>
      </w:r>
      <w:proofErr w:type="spellEnd"/>
      <w:r w:rsidRPr="00580EF5">
        <w:rPr>
          <w:rFonts w:ascii="Times New Roman" w:hAnsi="Times New Roman" w:cs="Times New Roman"/>
          <w:sz w:val="24"/>
          <w:szCs w:val="24"/>
        </w:rPr>
        <w:t xml:space="preserve"> Moran </w:t>
      </w:r>
      <w:proofErr w:type="spellStart"/>
      <w:r w:rsidRPr="00580EF5">
        <w:rPr>
          <w:rFonts w:ascii="Times New Roman" w:hAnsi="Times New Roman" w:cs="Times New Roman"/>
          <w:sz w:val="24"/>
          <w:szCs w:val="24"/>
        </w:rPr>
        <w:t>merupakan</w:t>
      </w:r>
      <w:proofErr w:type="spellEnd"/>
      <w:r w:rsidRPr="00580EF5">
        <w:rPr>
          <w:rFonts w:ascii="Times New Roman" w:hAnsi="Times New Roman" w:cs="Times New Roman"/>
          <w:sz w:val="24"/>
          <w:szCs w:val="24"/>
        </w:rPr>
        <w:t xml:space="preserve"> </w:t>
      </w:r>
      <w:proofErr w:type="spellStart"/>
      <w:r w:rsidRPr="00580EF5">
        <w:rPr>
          <w:rFonts w:ascii="Times New Roman" w:hAnsi="Times New Roman" w:cs="Times New Roman"/>
          <w:sz w:val="24"/>
          <w:szCs w:val="24"/>
        </w:rPr>
        <w:t>pola</w:t>
      </w:r>
      <w:proofErr w:type="spellEnd"/>
      <w:r w:rsidRPr="00580EF5">
        <w:rPr>
          <w:rFonts w:ascii="Times New Roman" w:hAnsi="Times New Roman" w:cs="Times New Roman"/>
          <w:sz w:val="24"/>
          <w:szCs w:val="24"/>
        </w:rPr>
        <w:t xml:space="preserve"> </w:t>
      </w:r>
      <w:proofErr w:type="spellStart"/>
      <w:r w:rsidRPr="00580EF5">
        <w:rPr>
          <w:rFonts w:ascii="Times New Roman" w:hAnsi="Times New Roman" w:cs="Times New Roman"/>
          <w:sz w:val="24"/>
          <w:szCs w:val="24"/>
        </w:rPr>
        <w:t>interaksi</w:t>
      </w:r>
      <w:proofErr w:type="spellEnd"/>
      <w:r w:rsidRPr="00580EF5">
        <w:rPr>
          <w:rFonts w:ascii="Times New Roman" w:hAnsi="Times New Roman" w:cs="Times New Roman"/>
          <w:sz w:val="24"/>
          <w:szCs w:val="24"/>
        </w:rPr>
        <w:t xml:space="preserve"> </w:t>
      </w:r>
      <w:proofErr w:type="spellStart"/>
      <w:r w:rsidRPr="00580EF5">
        <w:rPr>
          <w:rFonts w:ascii="Times New Roman" w:hAnsi="Times New Roman" w:cs="Times New Roman"/>
          <w:sz w:val="24"/>
          <w:szCs w:val="24"/>
        </w:rPr>
        <w:t>spasial</w:t>
      </w:r>
      <w:proofErr w:type="spellEnd"/>
      <w:r w:rsidRPr="00580EF5">
        <w:rPr>
          <w:rFonts w:ascii="Times New Roman" w:hAnsi="Times New Roman" w:cs="Times New Roman"/>
          <w:sz w:val="24"/>
          <w:szCs w:val="24"/>
        </w:rPr>
        <w:t xml:space="preserve"> yang </w:t>
      </w:r>
      <w:proofErr w:type="spellStart"/>
      <w:r w:rsidRPr="00580EF5">
        <w:rPr>
          <w:rFonts w:ascii="Times New Roman" w:hAnsi="Times New Roman" w:cs="Times New Roman"/>
          <w:sz w:val="24"/>
          <w:szCs w:val="24"/>
        </w:rPr>
        <w:t>digunakan</w:t>
      </w:r>
      <w:proofErr w:type="spellEnd"/>
      <w:r w:rsidRPr="00580EF5">
        <w:rPr>
          <w:rFonts w:ascii="Times New Roman" w:hAnsi="Times New Roman" w:cs="Times New Roman"/>
          <w:sz w:val="24"/>
          <w:szCs w:val="24"/>
        </w:rPr>
        <w:t xml:space="preserve"> </w:t>
      </w:r>
      <w:proofErr w:type="spellStart"/>
      <w:r w:rsidRPr="00580EF5">
        <w:rPr>
          <w:rFonts w:ascii="Times New Roman" w:hAnsi="Times New Roman" w:cs="Times New Roman"/>
          <w:sz w:val="24"/>
          <w:szCs w:val="24"/>
        </w:rPr>
        <w:t>untuk</w:t>
      </w:r>
      <w:proofErr w:type="spellEnd"/>
      <w:r w:rsidRPr="00580EF5">
        <w:rPr>
          <w:rFonts w:ascii="Times New Roman" w:hAnsi="Times New Roman" w:cs="Times New Roman"/>
          <w:sz w:val="24"/>
          <w:szCs w:val="24"/>
        </w:rPr>
        <w:t xml:space="preserve"> </w:t>
      </w:r>
      <w:proofErr w:type="spellStart"/>
      <w:r w:rsidRPr="00580EF5">
        <w:rPr>
          <w:rFonts w:ascii="Times New Roman" w:hAnsi="Times New Roman" w:cs="Times New Roman"/>
          <w:sz w:val="24"/>
          <w:szCs w:val="24"/>
        </w:rPr>
        <w:t>membuktikan</w:t>
      </w:r>
      <w:proofErr w:type="spellEnd"/>
      <w:r w:rsidRPr="00580EF5">
        <w:rPr>
          <w:rFonts w:ascii="Times New Roman" w:hAnsi="Times New Roman" w:cs="Times New Roman"/>
          <w:sz w:val="24"/>
          <w:szCs w:val="24"/>
        </w:rPr>
        <w:t xml:space="preserve"> </w:t>
      </w:r>
      <w:proofErr w:type="spellStart"/>
      <w:r w:rsidRPr="00580EF5">
        <w:rPr>
          <w:rFonts w:ascii="Times New Roman" w:hAnsi="Times New Roman" w:cs="Times New Roman"/>
          <w:sz w:val="24"/>
          <w:szCs w:val="24"/>
        </w:rPr>
        <w:t>adanya</w:t>
      </w:r>
      <w:proofErr w:type="spellEnd"/>
      <w:r w:rsidRPr="00580EF5">
        <w:rPr>
          <w:rFonts w:ascii="Times New Roman" w:hAnsi="Times New Roman" w:cs="Times New Roman"/>
          <w:sz w:val="24"/>
          <w:szCs w:val="24"/>
        </w:rPr>
        <w:t xml:space="preserve"> </w:t>
      </w:r>
      <w:proofErr w:type="spellStart"/>
      <w:r w:rsidRPr="00580EF5">
        <w:rPr>
          <w:rFonts w:ascii="Times New Roman" w:hAnsi="Times New Roman" w:cs="Times New Roman"/>
          <w:sz w:val="24"/>
          <w:szCs w:val="24"/>
        </w:rPr>
        <w:t>atau</w:t>
      </w:r>
      <w:proofErr w:type="spellEnd"/>
      <w:r w:rsidRPr="00580EF5">
        <w:rPr>
          <w:rFonts w:ascii="Times New Roman" w:hAnsi="Times New Roman" w:cs="Times New Roman"/>
          <w:sz w:val="24"/>
          <w:szCs w:val="24"/>
        </w:rPr>
        <w:t xml:space="preserve"> </w:t>
      </w:r>
      <w:proofErr w:type="spellStart"/>
      <w:r w:rsidRPr="00580EF5">
        <w:rPr>
          <w:rFonts w:ascii="Times New Roman" w:hAnsi="Times New Roman" w:cs="Times New Roman"/>
          <w:sz w:val="24"/>
          <w:szCs w:val="24"/>
        </w:rPr>
        <w:t>tidak</w:t>
      </w:r>
      <w:proofErr w:type="spellEnd"/>
      <w:r w:rsidRPr="00580EF5">
        <w:rPr>
          <w:rFonts w:ascii="Times New Roman" w:hAnsi="Times New Roman" w:cs="Times New Roman"/>
          <w:sz w:val="24"/>
          <w:szCs w:val="24"/>
        </w:rPr>
        <w:t xml:space="preserve"> </w:t>
      </w:r>
      <w:proofErr w:type="spellStart"/>
      <w:r w:rsidRPr="00580EF5">
        <w:rPr>
          <w:rFonts w:ascii="Times New Roman" w:hAnsi="Times New Roman" w:cs="Times New Roman"/>
          <w:sz w:val="24"/>
          <w:szCs w:val="24"/>
        </w:rPr>
        <w:t>adanya</w:t>
      </w:r>
      <w:proofErr w:type="spellEnd"/>
      <w:r w:rsidRPr="00580EF5">
        <w:rPr>
          <w:rFonts w:ascii="Times New Roman" w:hAnsi="Times New Roman" w:cs="Times New Roman"/>
          <w:sz w:val="24"/>
          <w:szCs w:val="24"/>
        </w:rPr>
        <w:t xml:space="preserve"> </w:t>
      </w:r>
      <w:proofErr w:type="spellStart"/>
      <w:r w:rsidRPr="00580EF5">
        <w:rPr>
          <w:rFonts w:ascii="Times New Roman" w:hAnsi="Times New Roman" w:cs="Times New Roman"/>
          <w:sz w:val="24"/>
          <w:szCs w:val="24"/>
        </w:rPr>
        <w:t>autokorelasi</w:t>
      </w:r>
      <w:proofErr w:type="spellEnd"/>
      <w:r w:rsidRPr="00580EF5">
        <w:rPr>
          <w:rFonts w:ascii="Times New Roman" w:hAnsi="Times New Roman" w:cs="Times New Roman"/>
          <w:sz w:val="24"/>
          <w:szCs w:val="24"/>
        </w:rPr>
        <w:t xml:space="preserve"> </w:t>
      </w:r>
      <w:proofErr w:type="spellStart"/>
      <w:r w:rsidRPr="00580EF5">
        <w:rPr>
          <w:rFonts w:ascii="Times New Roman" w:hAnsi="Times New Roman" w:cs="Times New Roman"/>
          <w:sz w:val="24"/>
          <w:szCs w:val="24"/>
        </w:rPr>
        <w:t>spasial</w:t>
      </w:r>
      <w:proofErr w:type="spellEnd"/>
      <w:r w:rsidRPr="00580EF5">
        <w:rPr>
          <w:rFonts w:ascii="Times New Roman" w:hAnsi="Times New Roman" w:cs="Times New Roman"/>
          <w:sz w:val="24"/>
          <w:szCs w:val="24"/>
        </w:rPr>
        <w:t xml:space="preserve"> </w:t>
      </w:r>
      <w:proofErr w:type="spellStart"/>
      <w:r w:rsidRPr="00580EF5">
        <w:rPr>
          <w:rFonts w:ascii="Times New Roman" w:hAnsi="Times New Roman" w:cs="Times New Roman"/>
          <w:sz w:val="24"/>
          <w:szCs w:val="24"/>
        </w:rPr>
        <w:t>dalam</w:t>
      </w:r>
      <w:proofErr w:type="spellEnd"/>
      <w:r w:rsidRPr="00580EF5">
        <w:rPr>
          <w:rFonts w:ascii="Times New Roman" w:hAnsi="Times New Roman" w:cs="Times New Roman"/>
          <w:sz w:val="24"/>
          <w:szCs w:val="24"/>
        </w:rPr>
        <w:t xml:space="preserve"> data </w:t>
      </w:r>
      <w:proofErr w:type="spellStart"/>
      <w:r w:rsidRPr="00580EF5">
        <w:rPr>
          <w:rFonts w:ascii="Times New Roman" w:hAnsi="Times New Roman" w:cs="Times New Roman"/>
          <w:sz w:val="24"/>
          <w:szCs w:val="24"/>
        </w:rPr>
        <w:t>secara</w:t>
      </w:r>
      <w:proofErr w:type="spellEnd"/>
      <w:r w:rsidRPr="00580EF5">
        <w:rPr>
          <w:rFonts w:ascii="Times New Roman" w:hAnsi="Times New Roman" w:cs="Times New Roman"/>
          <w:sz w:val="24"/>
          <w:szCs w:val="24"/>
        </w:rPr>
        <w:t xml:space="preserve"> global. </w:t>
      </w:r>
      <w:proofErr w:type="spellStart"/>
      <w:r w:rsidRPr="00580EF5">
        <w:rPr>
          <w:rFonts w:ascii="Times New Roman" w:hAnsi="Times New Roman" w:cs="Times New Roman"/>
          <w:sz w:val="24"/>
          <w:szCs w:val="24"/>
        </w:rPr>
        <w:t>Dengan</w:t>
      </w:r>
      <w:proofErr w:type="spellEnd"/>
      <w:r w:rsidRPr="00580EF5">
        <w:rPr>
          <w:rFonts w:ascii="Times New Roman" w:hAnsi="Times New Roman" w:cs="Times New Roman"/>
          <w:sz w:val="24"/>
          <w:szCs w:val="24"/>
        </w:rPr>
        <w:t xml:space="preserve"> </w:t>
      </w:r>
      <w:proofErr w:type="spellStart"/>
      <w:r w:rsidRPr="00580EF5">
        <w:rPr>
          <w:rFonts w:ascii="Times New Roman" w:hAnsi="Times New Roman" w:cs="Times New Roman"/>
          <w:sz w:val="24"/>
          <w:szCs w:val="24"/>
        </w:rPr>
        <w:t>Indeks</w:t>
      </w:r>
      <w:proofErr w:type="spellEnd"/>
      <w:r w:rsidRPr="00580EF5">
        <w:rPr>
          <w:rFonts w:ascii="Times New Roman" w:hAnsi="Times New Roman" w:cs="Times New Roman"/>
          <w:sz w:val="24"/>
          <w:szCs w:val="24"/>
        </w:rPr>
        <w:t xml:space="preserve"> Moran </w:t>
      </w:r>
      <w:proofErr w:type="spellStart"/>
      <w:r w:rsidRPr="00580EF5">
        <w:rPr>
          <w:rFonts w:ascii="Times New Roman" w:hAnsi="Times New Roman" w:cs="Times New Roman"/>
          <w:sz w:val="24"/>
          <w:szCs w:val="24"/>
        </w:rPr>
        <w:t>dapat</w:t>
      </w:r>
      <w:proofErr w:type="spellEnd"/>
      <w:r w:rsidRPr="00580EF5">
        <w:rPr>
          <w:rFonts w:ascii="Times New Roman" w:hAnsi="Times New Roman" w:cs="Times New Roman"/>
          <w:sz w:val="24"/>
          <w:szCs w:val="24"/>
        </w:rPr>
        <w:t xml:space="preserve"> </w:t>
      </w:r>
      <w:proofErr w:type="spellStart"/>
      <w:r w:rsidRPr="00580EF5">
        <w:rPr>
          <w:rFonts w:ascii="Times New Roman" w:hAnsi="Times New Roman" w:cs="Times New Roman"/>
          <w:sz w:val="24"/>
          <w:szCs w:val="24"/>
        </w:rPr>
        <w:t>diketahui</w:t>
      </w:r>
      <w:proofErr w:type="spellEnd"/>
      <w:r w:rsidRPr="00580EF5">
        <w:rPr>
          <w:rFonts w:ascii="Times New Roman" w:hAnsi="Times New Roman" w:cs="Times New Roman"/>
          <w:sz w:val="24"/>
          <w:szCs w:val="24"/>
        </w:rPr>
        <w:t xml:space="preserve"> </w:t>
      </w:r>
      <w:proofErr w:type="spellStart"/>
      <w:r w:rsidRPr="00580EF5">
        <w:rPr>
          <w:rFonts w:ascii="Times New Roman" w:hAnsi="Times New Roman" w:cs="Times New Roman"/>
          <w:sz w:val="24"/>
          <w:szCs w:val="24"/>
        </w:rPr>
        <w:t>interaksi</w:t>
      </w:r>
      <w:proofErr w:type="spellEnd"/>
      <w:r w:rsidRPr="00580EF5">
        <w:rPr>
          <w:rFonts w:ascii="Times New Roman" w:hAnsi="Times New Roman" w:cs="Times New Roman"/>
          <w:sz w:val="24"/>
          <w:szCs w:val="24"/>
        </w:rPr>
        <w:t xml:space="preserve"> </w:t>
      </w:r>
      <w:proofErr w:type="spellStart"/>
      <w:r w:rsidRPr="00580EF5">
        <w:rPr>
          <w:rFonts w:ascii="Times New Roman" w:hAnsi="Times New Roman" w:cs="Times New Roman"/>
          <w:sz w:val="24"/>
          <w:szCs w:val="24"/>
        </w:rPr>
        <w:t>spasial</w:t>
      </w:r>
      <w:proofErr w:type="spellEnd"/>
      <w:r w:rsidRPr="00580EF5">
        <w:rPr>
          <w:rFonts w:ascii="Times New Roman" w:hAnsi="Times New Roman" w:cs="Times New Roman"/>
          <w:sz w:val="24"/>
          <w:szCs w:val="24"/>
        </w:rPr>
        <w:t xml:space="preserve"> yang </w:t>
      </w:r>
      <w:proofErr w:type="spellStart"/>
      <w:r w:rsidRPr="00580EF5">
        <w:rPr>
          <w:rFonts w:ascii="Times New Roman" w:hAnsi="Times New Roman" w:cs="Times New Roman"/>
          <w:sz w:val="24"/>
          <w:szCs w:val="24"/>
        </w:rPr>
        <w:t>terjadi</w:t>
      </w:r>
      <w:proofErr w:type="spellEnd"/>
      <w:r w:rsidRPr="00580EF5">
        <w:rPr>
          <w:rFonts w:ascii="Times New Roman" w:hAnsi="Times New Roman" w:cs="Times New Roman"/>
          <w:sz w:val="24"/>
          <w:szCs w:val="24"/>
        </w:rPr>
        <w:t xml:space="preserve"> </w:t>
      </w:r>
      <w:proofErr w:type="spellStart"/>
      <w:r w:rsidRPr="00580EF5">
        <w:rPr>
          <w:rFonts w:ascii="Times New Roman" w:hAnsi="Times New Roman" w:cs="Times New Roman"/>
          <w:sz w:val="24"/>
          <w:szCs w:val="24"/>
        </w:rPr>
        <w:t>dalam</w:t>
      </w:r>
      <w:proofErr w:type="spellEnd"/>
      <w:r w:rsidRPr="00580EF5">
        <w:rPr>
          <w:rFonts w:ascii="Times New Roman" w:hAnsi="Times New Roman" w:cs="Times New Roman"/>
          <w:sz w:val="24"/>
          <w:szCs w:val="24"/>
        </w:rPr>
        <w:t xml:space="preserve"> </w:t>
      </w:r>
      <w:proofErr w:type="spellStart"/>
      <w:r w:rsidRPr="00580EF5">
        <w:rPr>
          <w:rFonts w:ascii="Times New Roman" w:hAnsi="Times New Roman" w:cs="Times New Roman"/>
          <w:sz w:val="24"/>
          <w:szCs w:val="24"/>
        </w:rPr>
        <w:t>pengamatan</w:t>
      </w:r>
      <w:proofErr w:type="spellEnd"/>
      <w:r w:rsidRPr="00580EF5">
        <w:rPr>
          <w:rFonts w:ascii="Times New Roman" w:hAnsi="Times New Roman" w:cs="Times New Roman"/>
          <w:sz w:val="24"/>
          <w:szCs w:val="24"/>
        </w:rPr>
        <w:t xml:space="preserve">. Pada </w:t>
      </w:r>
      <w:proofErr w:type="spellStart"/>
      <w:r w:rsidRPr="00580EF5">
        <w:rPr>
          <w:rFonts w:ascii="Times New Roman" w:hAnsi="Times New Roman" w:cs="Times New Roman"/>
          <w:sz w:val="24"/>
          <w:szCs w:val="24"/>
        </w:rPr>
        <w:t>Indeks</w:t>
      </w:r>
      <w:proofErr w:type="spellEnd"/>
      <w:r w:rsidRPr="00580EF5">
        <w:rPr>
          <w:rFonts w:ascii="Times New Roman" w:hAnsi="Times New Roman" w:cs="Times New Roman"/>
          <w:sz w:val="24"/>
          <w:szCs w:val="24"/>
        </w:rPr>
        <w:t xml:space="preserve"> Moran, </w:t>
      </w:r>
      <w:proofErr w:type="spellStart"/>
      <w:r w:rsidRPr="00580EF5">
        <w:rPr>
          <w:rFonts w:ascii="Times New Roman" w:hAnsi="Times New Roman" w:cs="Times New Roman"/>
          <w:sz w:val="24"/>
          <w:szCs w:val="24"/>
        </w:rPr>
        <w:t>rentang</w:t>
      </w:r>
      <w:proofErr w:type="spellEnd"/>
      <w:r w:rsidRPr="00580EF5">
        <w:rPr>
          <w:rFonts w:ascii="Times New Roman" w:hAnsi="Times New Roman" w:cs="Times New Roman"/>
          <w:sz w:val="24"/>
          <w:szCs w:val="24"/>
        </w:rPr>
        <w:t xml:space="preserve"> </w:t>
      </w:r>
      <w:proofErr w:type="spellStart"/>
      <w:r w:rsidRPr="00580EF5">
        <w:rPr>
          <w:rFonts w:ascii="Times New Roman" w:hAnsi="Times New Roman" w:cs="Times New Roman"/>
          <w:sz w:val="24"/>
          <w:szCs w:val="24"/>
        </w:rPr>
        <w:t>nilai</w:t>
      </w:r>
      <w:proofErr w:type="spellEnd"/>
      <w:r w:rsidRPr="00580EF5">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sidRPr="00580EF5">
        <w:rPr>
          <w:rFonts w:ascii="Times New Roman" w:hAnsi="Times New Roman" w:cs="Times New Roman"/>
          <w:sz w:val="24"/>
          <w:szCs w:val="24"/>
        </w:rPr>
        <w:t>matriks</w:t>
      </w:r>
      <w:proofErr w:type="spellEnd"/>
      <w:r w:rsidRPr="00580EF5">
        <w:rPr>
          <w:rFonts w:ascii="Times New Roman" w:hAnsi="Times New Roman" w:cs="Times New Roman"/>
          <w:sz w:val="24"/>
          <w:szCs w:val="24"/>
        </w:rPr>
        <w:t xml:space="preserve"> </w:t>
      </w:r>
      <w:proofErr w:type="spellStart"/>
      <w:r w:rsidRPr="00580EF5">
        <w:rPr>
          <w:rFonts w:ascii="Times New Roman" w:hAnsi="Times New Roman" w:cs="Times New Roman"/>
          <w:sz w:val="24"/>
          <w:szCs w:val="24"/>
        </w:rPr>
        <w:t>pembobot</w:t>
      </w:r>
      <w:proofErr w:type="spellEnd"/>
      <w:r w:rsidRPr="00580EF5">
        <w:rPr>
          <w:rFonts w:ascii="Times New Roman" w:hAnsi="Times New Roman" w:cs="Times New Roman"/>
          <w:sz w:val="24"/>
          <w:szCs w:val="24"/>
        </w:rPr>
        <w:t xml:space="preserve"> </w:t>
      </w:r>
      <w:proofErr w:type="spellStart"/>
      <w:r w:rsidRPr="00580EF5">
        <w:rPr>
          <w:rFonts w:ascii="Times New Roman" w:hAnsi="Times New Roman" w:cs="Times New Roman"/>
          <w:sz w:val="24"/>
          <w:szCs w:val="24"/>
        </w:rPr>
        <w:t>spasial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terstandarisasi</w:t>
      </w:r>
      <w:proofErr w:type="spellEnd"/>
      <w:r w:rsidRPr="00580EF5">
        <w:rPr>
          <w:rFonts w:ascii="Times New Roman" w:hAnsi="Times New Roman" w:cs="Times New Roman"/>
          <w:sz w:val="24"/>
          <w:szCs w:val="24"/>
        </w:rPr>
        <w:t xml:space="preserve"> </w:t>
      </w:r>
      <w:proofErr w:type="spellStart"/>
      <w:r w:rsidRPr="00580EF5">
        <w:rPr>
          <w:rFonts w:ascii="Times New Roman" w:hAnsi="Times New Roman" w:cs="Times New Roman"/>
          <w:sz w:val="24"/>
          <w:szCs w:val="24"/>
        </w:rPr>
        <w:t>yaitu</w:t>
      </w:r>
      <w:proofErr w:type="spellEnd"/>
      <w:r w:rsidRPr="00580EF5">
        <w:rPr>
          <w:rFonts w:ascii="Times New Roman" w:hAnsi="Times New Roman" w:cs="Times New Roman"/>
          <w:sz w:val="24"/>
          <w:szCs w:val="24"/>
        </w:rPr>
        <w:t xml:space="preserve"> </w:t>
      </w:r>
      <m:oMath>
        <m:r>
          <w:rPr>
            <w:rFonts w:ascii="Cambria Math" w:hAnsi="Cambria Math" w:cs="Times New Roman"/>
            <w:sz w:val="24"/>
            <w:szCs w:val="24"/>
          </w:rPr>
          <m:t>-1≤I≤1</m:t>
        </m:r>
      </m:oMath>
      <w:r w:rsidRPr="00580EF5">
        <w:rPr>
          <w:rFonts w:ascii="Times New Roman" w:eastAsiaTheme="minorEastAsia" w:hAnsi="Times New Roman" w:cs="Times New Roman"/>
          <w:sz w:val="24"/>
          <w:szCs w:val="24"/>
        </w:rPr>
        <w:t xml:space="preserve">. </w:t>
      </w:r>
      <w:proofErr w:type="spellStart"/>
      <w:r w:rsidRPr="00580EF5">
        <w:rPr>
          <w:rFonts w:ascii="Times New Roman" w:eastAsiaTheme="minorEastAsia" w:hAnsi="Times New Roman" w:cs="Times New Roman"/>
          <w:sz w:val="24"/>
          <w:szCs w:val="24"/>
        </w:rPr>
        <w:t>Rentang</w:t>
      </w:r>
      <w:proofErr w:type="spellEnd"/>
      <w:r w:rsidRPr="00580EF5">
        <w:rPr>
          <w:rFonts w:ascii="Times New Roman" w:eastAsiaTheme="minorEastAsia" w:hAnsi="Times New Roman" w:cs="Times New Roman"/>
          <w:sz w:val="24"/>
          <w:szCs w:val="24"/>
        </w:rPr>
        <w:t xml:space="preserve"> </w:t>
      </w:r>
      <w:proofErr w:type="spellStart"/>
      <w:r w:rsidRPr="00580EF5">
        <w:rPr>
          <w:rFonts w:ascii="Times New Roman" w:eastAsiaTheme="minorEastAsia" w:hAnsi="Times New Roman" w:cs="Times New Roman"/>
          <w:sz w:val="24"/>
          <w:szCs w:val="24"/>
        </w:rPr>
        <w:t>nilai</w:t>
      </w:r>
      <w:proofErr w:type="spellEnd"/>
      <w:r w:rsidRPr="00580EF5">
        <w:rPr>
          <w:rFonts w:ascii="Times New Roman" w:eastAsiaTheme="minorEastAsia" w:hAnsi="Times New Roman" w:cs="Times New Roman"/>
          <w:sz w:val="24"/>
          <w:szCs w:val="24"/>
        </w:rPr>
        <w:t xml:space="preserve"> yang </w:t>
      </w:r>
      <w:proofErr w:type="spellStart"/>
      <w:r w:rsidRPr="00580EF5">
        <w:rPr>
          <w:rFonts w:ascii="Times New Roman" w:eastAsiaTheme="minorEastAsia" w:hAnsi="Times New Roman" w:cs="Times New Roman"/>
          <w:sz w:val="24"/>
          <w:szCs w:val="24"/>
        </w:rPr>
        <w:t>dimulai</w:t>
      </w:r>
      <w:proofErr w:type="spellEnd"/>
      <w:r w:rsidRPr="00580EF5">
        <w:rPr>
          <w:rFonts w:ascii="Times New Roman" w:eastAsiaTheme="minorEastAsia" w:hAnsi="Times New Roman" w:cs="Times New Roman"/>
          <w:sz w:val="24"/>
          <w:szCs w:val="24"/>
        </w:rPr>
        <w:t xml:space="preserve"> </w:t>
      </w:r>
      <w:proofErr w:type="spellStart"/>
      <w:r w:rsidRPr="00580EF5">
        <w:rPr>
          <w:rFonts w:ascii="Times New Roman" w:eastAsiaTheme="minorEastAsia" w:hAnsi="Times New Roman" w:cs="Times New Roman"/>
          <w:sz w:val="24"/>
          <w:szCs w:val="24"/>
        </w:rPr>
        <w:t>dari</w:t>
      </w:r>
      <w:proofErr w:type="spellEnd"/>
      <w:r w:rsidRPr="00580EF5">
        <w:rPr>
          <w:rFonts w:ascii="Times New Roman" w:eastAsiaTheme="minorEastAsia" w:hAnsi="Times New Roman" w:cs="Times New Roman"/>
          <w:sz w:val="24"/>
          <w:szCs w:val="24"/>
        </w:rPr>
        <w:t xml:space="preserve"> </w:t>
      </w:r>
      <m:oMath>
        <m:r>
          <w:rPr>
            <w:rFonts w:ascii="Cambria Math" w:hAnsi="Cambria Math" w:cs="Times New Roman"/>
            <w:sz w:val="24"/>
            <w:szCs w:val="24"/>
          </w:rPr>
          <m:t>-1≤I&lt;0</m:t>
        </m:r>
      </m:oMath>
      <w:r w:rsidRPr="00580EF5">
        <w:rPr>
          <w:rFonts w:ascii="Times New Roman" w:eastAsiaTheme="minorEastAsia" w:hAnsi="Times New Roman" w:cs="Times New Roman"/>
          <w:sz w:val="24"/>
          <w:szCs w:val="24"/>
        </w:rPr>
        <w:t xml:space="preserve"> menunjukkan autokorelasi spasial yang negatif artinya terjadinya autokorelasi spasial yang menyebar sedangkan rentang nilai yang dimulai dari </w:t>
      </w:r>
      <m:oMath>
        <m:r>
          <w:rPr>
            <w:rFonts w:ascii="Cambria Math" w:hAnsi="Cambria Math" w:cs="Times New Roman"/>
            <w:sz w:val="24"/>
            <w:szCs w:val="24"/>
          </w:rPr>
          <m:t>0&lt;I≤1</m:t>
        </m:r>
      </m:oMath>
      <w:r w:rsidRPr="00580EF5">
        <w:rPr>
          <w:rFonts w:ascii="Times New Roman" w:eastAsiaTheme="minorEastAsia" w:hAnsi="Times New Roman" w:cs="Times New Roman"/>
          <w:sz w:val="24"/>
          <w:szCs w:val="24"/>
        </w:rPr>
        <w:t xml:space="preserve"> menunjukkan terdapat autokorelasi spasial yang positif artinya terjadinya autokorelasi spasial yang mengelompok dan jika hasilnya adalah nol maka tidak </w:t>
      </w:r>
      <w:proofErr w:type="spellStart"/>
      <w:r>
        <w:rPr>
          <w:rFonts w:ascii="Times New Roman" w:eastAsiaTheme="minorEastAsia" w:hAnsi="Times New Roman" w:cs="Times New Roman"/>
          <w:sz w:val="24"/>
          <w:szCs w:val="24"/>
        </w:rPr>
        <w:t>berkelompok</w:t>
      </w:r>
      <w:proofErr w:type="spellEnd"/>
      <w:r w:rsidRPr="00580EF5">
        <w:rPr>
          <w:rFonts w:ascii="Times New Roman" w:eastAsiaTheme="minorEastAsia" w:hAnsi="Times New Roman" w:cs="Times New Roman"/>
          <w:sz w:val="24"/>
          <w:szCs w:val="24"/>
        </w:rPr>
        <w:t>.</w:t>
      </w:r>
    </w:p>
    <w:p w14:paraId="3CE2FA02" w14:textId="77777777" w:rsidR="00694A83" w:rsidRPr="00580EF5" w:rsidRDefault="00694A83" w:rsidP="00694A83">
      <w:pPr>
        <w:pStyle w:val="ListParagraph"/>
        <w:spacing w:before="120" w:after="0" w:line="360" w:lineRule="auto"/>
        <w:ind w:left="425" w:firstLine="590"/>
        <w:jc w:val="both"/>
        <w:rPr>
          <w:rFonts w:ascii="Times New Roman" w:hAnsi="Times New Roman" w:cs="Times New Roman"/>
          <w:sz w:val="24"/>
          <w:szCs w:val="24"/>
        </w:rPr>
      </w:pPr>
      <w:proofErr w:type="spellStart"/>
      <w:r w:rsidRPr="00580EF5">
        <w:rPr>
          <w:rFonts w:ascii="Times New Roman" w:hAnsi="Times New Roman" w:cs="Times New Roman"/>
          <w:sz w:val="24"/>
          <w:szCs w:val="24"/>
        </w:rPr>
        <w:t>Perhitungan</w:t>
      </w:r>
      <w:proofErr w:type="spellEnd"/>
      <w:r w:rsidRPr="00580EF5">
        <w:rPr>
          <w:rFonts w:ascii="Times New Roman" w:hAnsi="Times New Roman" w:cs="Times New Roman"/>
          <w:sz w:val="24"/>
          <w:szCs w:val="24"/>
        </w:rPr>
        <w:t xml:space="preserve"> </w:t>
      </w:r>
      <w:proofErr w:type="spellStart"/>
      <w:r w:rsidRPr="00580EF5">
        <w:rPr>
          <w:rFonts w:ascii="Times New Roman" w:hAnsi="Times New Roman" w:cs="Times New Roman"/>
          <w:sz w:val="24"/>
          <w:szCs w:val="24"/>
        </w:rPr>
        <w:t>autokorelasi</w:t>
      </w:r>
      <w:proofErr w:type="spellEnd"/>
      <w:r w:rsidRPr="00580EF5">
        <w:rPr>
          <w:rFonts w:ascii="Times New Roman" w:hAnsi="Times New Roman" w:cs="Times New Roman"/>
          <w:sz w:val="24"/>
          <w:szCs w:val="24"/>
        </w:rPr>
        <w:t xml:space="preserve"> </w:t>
      </w:r>
      <w:proofErr w:type="spellStart"/>
      <w:r w:rsidRPr="00580EF5">
        <w:rPr>
          <w:rFonts w:ascii="Times New Roman" w:hAnsi="Times New Roman" w:cs="Times New Roman"/>
          <w:sz w:val="24"/>
          <w:szCs w:val="24"/>
        </w:rPr>
        <w:t>spasial</w:t>
      </w:r>
      <w:proofErr w:type="spellEnd"/>
      <w:r w:rsidRPr="00580EF5">
        <w:rPr>
          <w:rFonts w:ascii="Times New Roman" w:hAnsi="Times New Roman" w:cs="Times New Roman"/>
          <w:sz w:val="24"/>
          <w:szCs w:val="24"/>
        </w:rPr>
        <w:t xml:space="preserve"> </w:t>
      </w:r>
      <w:proofErr w:type="spellStart"/>
      <w:r w:rsidRPr="00580EF5">
        <w:rPr>
          <w:rFonts w:ascii="Times New Roman" w:hAnsi="Times New Roman" w:cs="Times New Roman"/>
          <w:sz w:val="24"/>
          <w:szCs w:val="24"/>
        </w:rPr>
        <w:t>dengan</w:t>
      </w:r>
      <w:proofErr w:type="spellEnd"/>
      <w:r w:rsidRPr="00580EF5">
        <w:rPr>
          <w:rFonts w:ascii="Times New Roman" w:hAnsi="Times New Roman" w:cs="Times New Roman"/>
          <w:sz w:val="24"/>
          <w:szCs w:val="24"/>
        </w:rPr>
        <w:t xml:space="preserve"> </w:t>
      </w:r>
      <w:proofErr w:type="spellStart"/>
      <w:r w:rsidRPr="00580EF5">
        <w:rPr>
          <w:rFonts w:ascii="Times New Roman" w:hAnsi="Times New Roman" w:cs="Times New Roman"/>
          <w:sz w:val="24"/>
          <w:szCs w:val="24"/>
        </w:rPr>
        <w:t>menggunakan</w:t>
      </w:r>
      <w:proofErr w:type="spellEnd"/>
      <w:r w:rsidRPr="00580EF5">
        <w:rPr>
          <w:rFonts w:ascii="Times New Roman" w:hAnsi="Times New Roman" w:cs="Times New Roman"/>
          <w:sz w:val="24"/>
          <w:szCs w:val="24"/>
        </w:rPr>
        <w:t xml:space="preserve"> </w:t>
      </w:r>
      <w:proofErr w:type="spellStart"/>
      <w:r w:rsidRPr="00580EF5">
        <w:rPr>
          <w:rFonts w:ascii="Times New Roman" w:hAnsi="Times New Roman" w:cs="Times New Roman"/>
          <w:sz w:val="24"/>
          <w:szCs w:val="24"/>
        </w:rPr>
        <w:t>metode</w:t>
      </w:r>
      <w:proofErr w:type="spellEnd"/>
      <w:r w:rsidRPr="00580EF5">
        <w:rPr>
          <w:rFonts w:ascii="Times New Roman" w:hAnsi="Times New Roman" w:cs="Times New Roman"/>
          <w:sz w:val="24"/>
          <w:szCs w:val="24"/>
        </w:rPr>
        <w:t xml:space="preserve"> </w:t>
      </w:r>
      <w:proofErr w:type="spellStart"/>
      <w:r w:rsidRPr="00580EF5">
        <w:rPr>
          <w:rFonts w:ascii="Times New Roman" w:hAnsi="Times New Roman" w:cs="Times New Roman"/>
          <w:sz w:val="24"/>
          <w:szCs w:val="24"/>
        </w:rPr>
        <w:t>Indeks</w:t>
      </w:r>
      <w:proofErr w:type="spellEnd"/>
      <w:r w:rsidRPr="00580EF5">
        <w:rPr>
          <w:rFonts w:ascii="Times New Roman" w:hAnsi="Times New Roman" w:cs="Times New Roman"/>
          <w:sz w:val="24"/>
          <w:szCs w:val="24"/>
        </w:rPr>
        <w:t xml:space="preserve"> Moran </w:t>
      </w:r>
      <w:proofErr w:type="spellStart"/>
      <w:r w:rsidRPr="00580EF5">
        <w:rPr>
          <w:rFonts w:ascii="Times New Roman" w:hAnsi="Times New Roman" w:cs="Times New Roman"/>
          <w:sz w:val="24"/>
          <w:szCs w:val="24"/>
        </w:rPr>
        <w:t>dapat</w:t>
      </w:r>
      <w:proofErr w:type="spellEnd"/>
      <w:r w:rsidRPr="00580EF5">
        <w:rPr>
          <w:rFonts w:ascii="Times New Roman" w:hAnsi="Times New Roman" w:cs="Times New Roman"/>
          <w:sz w:val="24"/>
          <w:szCs w:val="24"/>
        </w:rPr>
        <w:t xml:space="preserve"> </w:t>
      </w:r>
      <w:proofErr w:type="spellStart"/>
      <w:r w:rsidRPr="00580EF5">
        <w:rPr>
          <w:rFonts w:ascii="Times New Roman" w:hAnsi="Times New Roman" w:cs="Times New Roman"/>
          <w:sz w:val="24"/>
          <w:szCs w:val="24"/>
        </w:rPr>
        <w:t>dilakukan</w:t>
      </w:r>
      <w:proofErr w:type="spellEnd"/>
      <w:r w:rsidRPr="00580EF5">
        <w:rPr>
          <w:rFonts w:ascii="Times New Roman" w:hAnsi="Times New Roman" w:cs="Times New Roman"/>
          <w:sz w:val="24"/>
          <w:szCs w:val="24"/>
        </w:rPr>
        <w:t xml:space="preserve"> </w:t>
      </w:r>
      <w:proofErr w:type="spellStart"/>
      <w:proofErr w:type="gramStart"/>
      <w:r w:rsidRPr="00580EF5">
        <w:rPr>
          <w:rFonts w:ascii="Times New Roman" w:hAnsi="Times New Roman" w:cs="Times New Roman"/>
          <w:sz w:val="24"/>
          <w:szCs w:val="24"/>
        </w:rPr>
        <w:t>dengan</w:t>
      </w:r>
      <w:proofErr w:type="spellEnd"/>
      <w:r w:rsidRPr="00580EF5">
        <w:rPr>
          <w:rFonts w:ascii="Times New Roman" w:hAnsi="Times New Roman" w:cs="Times New Roman"/>
          <w:sz w:val="24"/>
          <w:szCs w:val="24"/>
        </w:rPr>
        <w:t xml:space="preserve">  </w:t>
      </w:r>
      <w:proofErr w:type="spellStart"/>
      <w:r w:rsidRPr="00580EF5">
        <w:rPr>
          <w:rFonts w:ascii="Times New Roman" w:hAnsi="Times New Roman" w:cs="Times New Roman"/>
          <w:sz w:val="24"/>
          <w:szCs w:val="24"/>
        </w:rPr>
        <w:t>persamaan</w:t>
      </w:r>
      <w:proofErr w:type="spellEnd"/>
      <w:proofErr w:type="gramEnd"/>
      <w:r w:rsidRPr="00580EF5">
        <w:rPr>
          <w:rFonts w:ascii="Times New Roman" w:hAnsi="Times New Roman" w:cs="Times New Roman"/>
          <w:sz w:val="24"/>
          <w:szCs w:val="24"/>
        </w:rPr>
        <w:t xml:space="preserve"> </w:t>
      </w:r>
      <w:proofErr w:type="spellStart"/>
      <w:r w:rsidRPr="00580EF5">
        <w:rPr>
          <w:rFonts w:ascii="Times New Roman" w:hAnsi="Times New Roman" w:cs="Times New Roman"/>
          <w:sz w:val="24"/>
          <w:szCs w:val="24"/>
        </w:rPr>
        <w:t>sebagai</w:t>
      </w:r>
      <w:proofErr w:type="spellEnd"/>
      <w:r w:rsidRPr="00580EF5">
        <w:rPr>
          <w:rFonts w:ascii="Times New Roman" w:hAnsi="Times New Roman" w:cs="Times New Roman"/>
          <w:sz w:val="24"/>
          <w:szCs w:val="24"/>
        </w:rPr>
        <w:t xml:space="preserve"> </w:t>
      </w:r>
      <w:proofErr w:type="spellStart"/>
      <w:r w:rsidRPr="00580EF5">
        <w:rPr>
          <w:rFonts w:ascii="Times New Roman" w:hAnsi="Times New Roman" w:cs="Times New Roman"/>
          <w:sz w:val="24"/>
          <w:szCs w:val="24"/>
        </w:rPr>
        <w:t>berikut</w:t>
      </w:r>
      <w:proofErr w:type="spellEnd"/>
      <w:r w:rsidRPr="00580EF5">
        <w:rPr>
          <w:rFonts w:ascii="Times New Roman" w:hAnsi="Times New Roman" w:cs="Times New Roman"/>
          <w:sz w:val="24"/>
          <w:szCs w:val="24"/>
        </w:rPr>
        <w:t xml:space="preserve"> </w:t>
      </w:r>
      <w:r w:rsidRPr="00580EF5">
        <w:rPr>
          <w:rFonts w:ascii="Times New Roman" w:hAnsi="Times New Roman" w:cs="Times New Roman"/>
          <w:noProof/>
          <w:sz w:val="24"/>
          <w:szCs w:val="24"/>
        </w:rPr>
        <w:t>(Banerjee, dkk., 2015)</w:t>
      </w:r>
      <w:r w:rsidRPr="00580EF5">
        <w:rPr>
          <w:rFonts w:ascii="Times New Roman" w:hAnsi="Times New Roman" w:cs="Times New Roman"/>
          <w:sz w:val="24"/>
          <w:szCs w:val="24"/>
        </w:rPr>
        <w:t>:</w:t>
      </w:r>
    </w:p>
    <w:p w14:paraId="6A9DF8A3" w14:textId="2EEBA201" w:rsidR="00694A83" w:rsidRPr="006D44B7" w:rsidRDefault="00694A83" w:rsidP="00F76E4C">
      <w:pPr>
        <w:tabs>
          <w:tab w:val="left" w:pos="7797"/>
        </w:tabs>
        <w:spacing w:after="0" w:line="360" w:lineRule="auto"/>
        <w:ind w:left="426"/>
        <w:jc w:val="center"/>
        <w:rPr>
          <w:rFonts w:ascii="Times New Roman" w:eastAsiaTheme="minorEastAsia" w:hAnsi="Times New Roman" w:cs="Times New Roman"/>
          <w:sz w:val="24"/>
          <w:szCs w:val="24"/>
        </w:rPr>
      </w:pPr>
      <m:oMath>
        <m:r>
          <w:rPr>
            <w:rFonts w:ascii="Cambria Math" w:hAnsi="Cambria Math" w:cs="Times New Roman"/>
            <w:sz w:val="24"/>
            <w:szCs w:val="24"/>
          </w:rPr>
          <m:t>I=</m:t>
        </m:r>
        <m:f>
          <m:fPr>
            <m:ctrlPr>
              <w:rPr>
                <w:rFonts w:ascii="Cambria Math" w:hAnsi="Cambria Math" w:cs="Times New Roman"/>
                <w:i/>
                <w:sz w:val="24"/>
                <w:szCs w:val="24"/>
              </w:rPr>
            </m:ctrlPr>
          </m:fPr>
          <m:num>
            <m:r>
              <w:rPr>
                <w:rFonts w:ascii="Cambria Math" w:hAnsi="Cambria Math" w:cs="Times New Roman"/>
                <w:sz w:val="24"/>
                <w:szCs w:val="24"/>
              </w:rPr>
              <m:t>n</m:t>
            </m:r>
            <m:nary>
              <m:naryPr>
                <m:chr m:val="∑"/>
                <m:limLoc m:val="subSup"/>
                <m:supHide m:val="1"/>
                <m:ctrlPr>
                  <w:rPr>
                    <w:rFonts w:ascii="Cambria Math" w:hAnsi="Cambria Math" w:cs="Times New Roman"/>
                    <w:i/>
                    <w:sz w:val="24"/>
                    <w:szCs w:val="24"/>
                  </w:rPr>
                </m:ctrlPr>
              </m:naryPr>
              <m:sub>
                <m:r>
                  <w:rPr>
                    <w:rFonts w:ascii="Cambria Math" w:hAnsi="Cambria Math" w:cs="Times New Roman"/>
                    <w:sz w:val="24"/>
                    <w:szCs w:val="24"/>
                  </w:rPr>
                  <m:t>i</m:t>
                </m:r>
              </m:sub>
              <m:sup/>
              <m:e>
                <m:nary>
                  <m:naryPr>
                    <m:chr m:val="∑"/>
                    <m:limLoc m:val="subSup"/>
                    <m:supHide m:val="1"/>
                    <m:ctrlPr>
                      <w:rPr>
                        <w:rFonts w:ascii="Cambria Math" w:hAnsi="Cambria Math" w:cs="Times New Roman"/>
                        <w:i/>
                        <w:sz w:val="24"/>
                        <w:szCs w:val="24"/>
                      </w:rPr>
                    </m:ctrlPr>
                  </m:naryPr>
                  <m:sub>
                    <m:r>
                      <w:rPr>
                        <w:rFonts w:ascii="Cambria Math" w:hAnsi="Cambria Math" w:cs="Times New Roman"/>
                        <w:sz w:val="24"/>
                        <w:szCs w:val="24"/>
                      </w:rPr>
                      <m:t>j</m:t>
                    </m:r>
                  </m:sub>
                  <m:sup/>
                  <m:e>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ij</m:t>
                        </m:r>
                      </m:sub>
                    </m:sSub>
                  </m:e>
                </m:nary>
              </m:e>
            </m:nary>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m:t>
                </m:r>
              </m:sub>
            </m:sSub>
            <m:r>
              <w:rPr>
                <w:rFonts w:ascii="Cambria Math" w:hAnsi="Cambria Math" w:cs="Times New Roman"/>
                <w:sz w:val="24"/>
                <w:szCs w:val="24"/>
              </w:rPr>
              <m:t>-</m:t>
            </m:r>
            <m:acc>
              <m:accPr>
                <m:chr m:val="̅"/>
                <m:ctrlPr>
                  <w:rPr>
                    <w:rFonts w:ascii="Cambria Math" w:hAnsi="Cambria Math" w:cs="Times New Roman"/>
                    <w:i/>
                    <w:sz w:val="24"/>
                    <w:szCs w:val="24"/>
                  </w:rPr>
                </m:ctrlPr>
              </m:accPr>
              <m:e>
                <m:r>
                  <w:rPr>
                    <w:rFonts w:ascii="Cambria Math" w:hAnsi="Cambria Math" w:cs="Times New Roman"/>
                    <w:sz w:val="24"/>
                    <w:szCs w:val="24"/>
                  </w:rPr>
                  <m:t>x</m:t>
                </m:r>
              </m:e>
            </m:acc>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j</m:t>
                </m:r>
              </m:sub>
            </m:sSub>
            <m:r>
              <w:rPr>
                <w:rFonts w:ascii="Cambria Math" w:hAnsi="Cambria Math" w:cs="Times New Roman"/>
                <w:sz w:val="24"/>
                <w:szCs w:val="24"/>
              </w:rPr>
              <m:t>-</m:t>
            </m:r>
            <m:acc>
              <m:accPr>
                <m:chr m:val="̅"/>
                <m:ctrlPr>
                  <w:rPr>
                    <w:rFonts w:ascii="Cambria Math" w:hAnsi="Cambria Math" w:cs="Times New Roman"/>
                    <w:i/>
                    <w:sz w:val="24"/>
                    <w:szCs w:val="24"/>
                  </w:rPr>
                </m:ctrlPr>
              </m:accPr>
              <m:e>
                <m:r>
                  <w:rPr>
                    <w:rFonts w:ascii="Cambria Math" w:hAnsi="Cambria Math" w:cs="Times New Roman"/>
                    <w:sz w:val="24"/>
                    <w:szCs w:val="24"/>
                  </w:rPr>
                  <m:t>x</m:t>
                </m:r>
              </m:e>
            </m:acc>
            <m:r>
              <w:rPr>
                <w:rFonts w:ascii="Cambria Math" w:hAnsi="Cambria Math" w:cs="Times New Roman"/>
                <w:sz w:val="24"/>
                <w:szCs w:val="24"/>
              </w:rPr>
              <m:t>)</m:t>
            </m:r>
          </m:num>
          <m:den>
            <m:r>
              <w:rPr>
                <w:rFonts w:ascii="Cambria Math" w:hAnsi="Cambria Math" w:cs="Times New Roman"/>
                <w:sz w:val="24"/>
                <w:szCs w:val="24"/>
              </w:rPr>
              <m:t>(</m:t>
            </m:r>
            <m:nary>
              <m:naryPr>
                <m:chr m:val="∑"/>
                <m:limLoc m:val="undOvr"/>
                <m:supHide m:val="1"/>
                <m:ctrlPr>
                  <w:rPr>
                    <w:rFonts w:ascii="Cambria Math" w:hAnsi="Cambria Math" w:cs="Times New Roman"/>
                    <w:sz w:val="24"/>
                    <w:szCs w:val="24"/>
                  </w:rPr>
                </m:ctrlPr>
              </m:naryPr>
              <m:sub>
                <m:r>
                  <w:rPr>
                    <w:rFonts w:ascii="Cambria Math" w:hAnsi="Cambria Math" w:cs="Times New Roman"/>
                    <w:sz w:val="24"/>
                    <w:szCs w:val="24"/>
                  </w:rPr>
                  <m:t>i≠j</m:t>
                </m:r>
              </m:sub>
              <m:sup/>
              <m:e>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ij</m:t>
                    </m:r>
                  </m:sub>
                </m:sSub>
              </m:e>
            </m:nary>
            <m:r>
              <w:rPr>
                <w:rFonts w:ascii="Cambria Math" w:hAnsi="Cambria Math" w:cs="Times New Roman"/>
                <w:sz w:val="24"/>
                <w:szCs w:val="24"/>
              </w:rPr>
              <m:t>)</m:t>
            </m:r>
            <m:nary>
              <m:naryPr>
                <m:chr m:val="∑"/>
                <m:limLoc m:val="subSup"/>
                <m:supHide m:val="1"/>
                <m:ctrlPr>
                  <w:rPr>
                    <w:rFonts w:ascii="Cambria Math" w:hAnsi="Cambria Math" w:cs="Times New Roman"/>
                    <w:i/>
                    <w:sz w:val="24"/>
                    <w:szCs w:val="24"/>
                  </w:rPr>
                </m:ctrlPr>
              </m:naryPr>
              <m:sub>
                <m:r>
                  <w:rPr>
                    <w:rFonts w:ascii="Cambria Math" w:hAnsi="Cambria Math" w:cs="Times New Roman"/>
                    <w:sz w:val="24"/>
                    <w:szCs w:val="24"/>
                  </w:rPr>
                  <m:t>i</m:t>
                </m:r>
              </m:sub>
              <m:sup/>
              <m:e>
                <m:sSup>
                  <m:sSupPr>
                    <m:ctrlPr>
                      <w:rPr>
                        <w:rFonts w:ascii="Cambria Math" w:hAnsi="Cambria Math" w:cs="Times New Roman"/>
                        <w:i/>
                        <w:sz w:val="24"/>
                        <w:szCs w:val="24"/>
                      </w:rPr>
                    </m:ctrlPr>
                  </m:sSupPr>
                  <m:e>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m:t>
                        </m:r>
                      </m:sub>
                    </m:sSub>
                    <m:r>
                      <w:rPr>
                        <w:rFonts w:ascii="Cambria Math" w:hAnsi="Cambria Math" w:cs="Times New Roman"/>
                        <w:sz w:val="24"/>
                        <w:szCs w:val="24"/>
                      </w:rPr>
                      <m:t>-</m:t>
                    </m:r>
                    <m:acc>
                      <m:accPr>
                        <m:chr m:val="̅"/>
                        <m:ctrlPr>
                          <w:rPr>
                            <w:rFonts w:ascii="Cambria Math" w:hAnsi="Cambria Math" w:cs="Times New Roman"/>
                            <w:i/>
                            <w:sz w:val="24"/>
                            <w:szCs w:val="24"/>
                          </w:rPr>
                        </m:ctrlPr>
                      </m:accPr>
                      <m:e>
                        <m:r>
                          <w:rPr>
                            <w:rFonts w:ascii="Cambria Math" w:hAnsi="Cambria Math" w:cs="Times New Roman"/>
                            <w:sz w:val="24"/>
                            <w:szCs w:val="24"/>
                          </w:rPr>
                          <m:t>x</m:t>
                        </m:r>
                      </m:e>
                    </m:acc>
                    <m:r>
                      <w:rPr>
                        <w:rFonts w:ascii="Cambria Math" w:hAnsi="Cambria Math" w:cs="Times New Roman"/>
                        <w:sz w:val="24"/>
                        <w:szCs w:val="24"/>
                      </w:rPr>
                      <m:t>)</m:t>
                    </m:r>
                  </m:e>
                  <m:sup>
                    <m:r>
                      <w:rPr>
                        <w:rFonts w:ascii="Cambria Math" w:hAnsi="Cambria Math" w:cs="Times New Roman"/>
                        <w:sz w:val="24"/>
                        <w:szCs w:val="24"/>
                      </w:rPr>
                      <m:t>2</m:t>
                    </m:r>
                  </m:sup>
                </m:sSup>
              </m:e>
            </m:nary>
          </m:den>
        </m:f>
      </m:oMath>
      <w:r w:rsidRPr="006D44B7">
        <w:rPr>
          <w:rFonts w:ascii="Times New Roman" w:eastAsiaTheme="minorEastAsia" w:hAnsi="Times New Roman" w:cs="Times New Roman"/>
          <w:sz w:val="24"/>
          <w:szCs w:val="24"/>
        </w:rPr>
        <w:tab/>
        <w:t>(</w:t>
      </w:r>
      <w:r w:rsidR="00FE66E7">
        <w:rPr>
          <w:rFonts w:ascii="Times New Roman" w:eastAsiaTheme="minorEastAsia" w:hAnsi="Times New Roman" w:cs="Times New Roman"/>
          <w:sz w:val="24"/>
          <w:szCs w:val="24"/>
        </w:rPr>
        <w:t>2</w:t>
      </w:r>
      <w:r w:rsidRPr="006D44B7">
        <w:rPr>
          <w:rFonts w:ascii="Times New Roman" w:eastAsiaTheme="minorEastAsia" w:hAnsi="Times New Roman" w:cs="Times New Roman"/>
          <w:sz w:val="24"/>
          <w:szCs w:val="24"/>
        </w:rPr>
        <w:t>.2)</w:t>
      </w:r>
    </w:p>
    <w:p w14:paraId="3C16F980" w14:textId="77777777" w:rsidR="00873696" w:rsidRPr="00580EF5" w:rsidRDefault="00873696" w:rsidP="00873696">
      <w:pPr>
        <w:spacing w:after="0" w:line="360" w:lineRule="auto"/>
        <w:ind w:left="360"/>
        <w:jc w:val="both"/>
        <w:rPr>
          <w:rFonts w:ascii="Times New Roman" w:hAnsi="Times New Roman" w:cs="Times New Roman"/>
          <w:sz w:val="24"/>
          <w:szCs w:val="24"/>
        </w:rPr>
      </w:pP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m:oMath>
        <m:r>
          <w:rPr>
            <w:rFonts w:ascii="Cambria Math" w:hAnsi="Cambria Math" w:cs="Times New Roman"/>
            <w:sz w:val="24"/>
            <w:szCs w:val="24"/>
          </w:rPr>
          <m:t>I</m:t>
        </m:r>
      </m:oMath>
      <w:r>
        <w:rPr>
          <w:rFonts w:ascii="Times New Roman" w:hAnsi="Times New Roman" w:cs="Times New Roman"/>
          <w:sz w:val="24"/>
          <w:szCs w:val="24"/>
        </w:rPr>
        <w:t xml:space="preserve"> = </w:t>
      </w:r>
      <w:proofErr w:type="spellStart"/>
      <w:r w:rsidRPr="00792CDB">
        <w:rPr>
          <w:rFonts w:ascii="Times New Roman" w:hAnsi="Times New Roman" w:cs="Times New Roman"/>
          <w:sz w:val="24"/>
          <w:szCs w:val="24"/>
        </w:rPr>
        <w:t>Indeks</w:t>
      </w:r>
      <w:proofErr w:type="spellEnd"/>
      <w:r w:rsidRPr="00792CDB">
        <w:rPr>
          <w:rFonts w:ascii="Times New Roman" w:hAnsi="Times New Roman" w:cs="Times New Roman"/>
          <w:sz w:val="24"/>
          <w:szCs w:val="24"/>
        </w:rPr>
        <w:t xml:space="preserve"> Moran</w:t>
      </w:r>
      <w:r>
        <w:rPr>
          <w:rFonts w:ascii="Times New Roman" w:hAnsi="Times New Roman" w:cs="Times New Roman"/>
          <w:sz w:val="24"/>
          <w:szCs w:val="24"/>
        </w:rPr>
        <w:t xml:space="preserve">, </w:t>
      </w:r>
      <m:oMath>
        <m:r>
          <w:rPr>
            <w:rFonts w:ascii="Cambria Math" w:hAnsi="Cambria Math" w:cs="Times New Roman"/>
            <w:sz w:val="24"/>
            <w:szCs w:val="24"/>
          </w:rPr>
          <m:t>n</m:t>
        </m:r>
      </m:oMath>
      <w:r>
        <w:rPr>
          <w:rFonts w:ascii="Times New Roman" w:hAnsi="Times New Roman" w:cs="Times New Roman"/>
          <w:sz w:val="24"/>
          <w:szCs w:val="24"/>
        </w:rPr>
        <w:t xml:space="preserve"> =</w:t>
      </w:r>
      <w:r w:rsidRPr="00580EF5">
        <w:rPr>
          <w:rFonts w:ascii="Times New Roman" w:hAnsi="Times New Roman" w:cs="Times New Roman"/>
          <w:sz w:val="24"/>
          <w:szCs w:val="24"/>
        </w:rPr>
        <w:t xml:space="preserve"> </w:t>
      </w:r>
      <w:proofErr w:type="spellStart"/>
      <w:r w:rsidRPr="00580EF5">
        <w:rPr>
          <w:rFonts w:ascii="Times New Roman" w:hAnsi="Times New Roman" w:cs="Times New Roman"/>
          <w:sz w:val="24"/>
          <w:szCs w:val="24"/>
        </w:rPr>
        <w:t>banyaknya</w:t>
      </w:r>
      <w:proofErr w:type="spellEnd"/>
      <w:r w:rsidRPr="00580EF5">
        <w:rPr>
          <w:rFonts w:ascii="Times New Roman" w:hAnsi="Times New Roman" w:cs="Times New Roman"/>
          <w:sz w:val="24"/>
          <w:szCs w:val="24"/>
        </w:rPr>
        <w:t xml:space="preserve"> </w:t>
      </w:r>
      <w:proofErr w:type="spellStart"/>
      <w:r w:rsidRPr="00580EF5">
        <w:rPr>
          <w:rFonts w:ascii="Times New Roman" w:hAnsi="Times New Roman" w:cs="Times New Roman"/>
          <w:sz w:val="24"/>
          <w:szCs w:val="24"/>
        </w:rPr>
        <w:t>lokasi</w:t>
      </w:r>
      <w:proofErr w:type="spellEnd"/>
      <w:r w:rsidRPr="00580EF5">
        <w:rPr>
          <w:rFonts w:ascii="Times New Roman" w:hAnsi="Times New Roman" w:cs="Times New Roman"/>
          <w:sz w:val="24"/>
          <w:szCs w:val="24"/>
        </w:rPr>
        <w:t xml:space="preserve"> </w:t>
      </w:r>
      <w:proofErr w:type="spellStart"/>
      <w:r w:rsidRPr="00580EF5">
        <w:rPr>
          <w:rFonts w:ascii="Times New Roman" w:hAnsi="Times New Roman" w:cs="Times New Roman"/>
          <w:sz w:val="24"/>
          <w:szCs w:val="24"/>
        </w:rPr>
        <w:t>kejadian</w:t>
      </w:r>
      <w:proofErr w:type="spellEnd"/>
      <w:r w:rsidRPr="00580EF5">
        <w:rPr>
          <w:rFonts w:ascii="Times New Roman" w:hAnsi="Times New Roman" w:cs="Times New Roman"/>
          <w:sz w:val="24"/>
          <w:szCs w:val="24"/>
        </w:rPr>
        <w:t>/</w:t>
      </w:r>
      <w:proofErr w:type="spellStart"/>
      <w:r w:rsidRPr="00580EF5">
        <w:rPr>
          <w:rFonts w:ascii="Times New Roman" w:hAnsi="Times New Roman" w:cs="Times New Roman"/>
          <w:sz w:val="24"/>
          <w:szCs w:val="24"/>
        </w:rPr>
        <w:t>peristiwa</w:t>
      </w:r>
      <w:proofErr w:type="spellEnd"/>
      <w:r>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ij</m:t>
            </m:r>
          </m:sub>
        </m:sSub>
      </m:oMath>
      <w:r>
        <w:rPr>
          <w:rFonts w:ascii="Times New Roman" w:hAnsi="Times New Roman" w:cs="Times New Roman"/>
          <w:sz w:val="24"/>
          <w:szCs w:val="24"/>
        </w:rPr>
        <w:t xml:space="preserve"> = </w:t>
      </w:r>
      <w:proofErr w:type="spellStart"/>
      <w:r w:rsidRPr="00580EF5">
        <w:rPr>
          <w:rFonts w:ascii="Times New Roman" w:hAnsi="Times New Roman" w:cs="Times New Roman"/>
          <w:sz w:val="24"/>
          <w:szCs w:val="24"/>
        </w:rPr>
        <w:t>elemen</w:t>
      </w:r>
      <w:proofErr w:type="spellEnd"/>
      <w:r w:rsidRPr="00580EF5">
        <w:rPr>
          <w:rFonts w:ascii="Times New Roman" w:hAnsi="Times New Roman" w:cs="Times New Roman"/>
          <w:sz w:val="24"/>
          <w:szCs w:val="24"/>
        </w:rPr>
        <w:t xml:space="preserve"> </w:t>
      </w:r>
      <w:proofErr w:type="spellStart"/>
      <w:r w:rsidRPr="00580EF5">
        <w:rPr>
          <w:rFonts w:ascii="Times New Roman" w:hAnsi="Times New Roman" w:cs="Times New Roman"/>
          <w:sz w:val="24"/>
          <w:szCs w:val="24"/>
        </w:rPr>
        <w:t>pembobot</w:t>
      </w:r>
      <w:proofErr w:type="spellEnd"/>
      <w:r w:rsidRPr="00580EF5">
        <w:rPr>
          <w:rFonts w:ascii="Times New Roman" w:hAnsi="Times New Roman" w:cs="Times New Roman"/>
          <w:sz w:val="24"/>
          <w:szCs w:val="24"/>
        </w:rPr>
        <w:t xml:space="preserve"> </w:t>
      </w:r>
      <w:proofErr w:type="spellStart"/>
      <w:r w:rsidRPr="00580EF5">
        <w:rPr>
          <w:rFonts w:ascii="Times New Roman" w:hAnsi="Times New Roman" w:cs="Times New Roman"/>
          <w:sz w:val="24"/>
          <w:szCs w:val="24"/>
        </w:rPr>
        <w:t>spasial</w:t>
      </w:r>
      <w:proofErr w:type="spellEnd"/>
      <w:r w:rsidRPr="00580EF5">
        <w:rPr>
          <w:rFonts w:ascii="Times New Roman" w:hAnsi="Times New Roman" w:cs="Times New Roman"/>
          <w:sz w:val="24"/>
          <w:szCs w:val="24"/>
        </w:rPr>
        <w:t xml:space="preserve"> </w:t>
      </w:r>
      <w:proofErr w:type="spellStart"/>
      <w:r w:rsidRPr="00580EF5">
        <w:rPr>
          <w:rFonts w:ascii="Times New Roman" w:hAnsi="Times New Roman" w:cs="Times New Roman"/>
          <w:sz w:val="24"/>
          <w:szCs w:val="24"/>
        </w:rPr>
        <w:t>antara</w:t>
      </w:r>
      <w:proofErr w:type="spellEnd"/>
      <w:r w:rsidRPr="00580EF5">
        <w:rPr>
          <w:rFonts w:ascii="Times New Roman" w:hAnsi="Times New Roman" w:cs="Times New Roman"/>
          <w:sz w:val="24"/>
          <w:szCs w:val="24"/>
        </w:rPr>
        <w:t xml:space="preserve"> </w:t>
      </w:r>
      <w:proofErr w:type="spellStart"/>
      <w:r w:rsidRPr="00580EF5">
        <w:rPr>
          <w:rFonts w:ascii="Times New Roman" w:hAnsi="Times New Roman" w:cs="Times New Roman"/>
          <w:sz w:val="24"/>
          <w:szCs w:val="24"/>
        </w:rPr>
        <w:t>daerah</w:t>
      </w:r>
      <w:proofErr w:type="spellEnd"/>
      <w:r w:rsidRPr="00580EF5">
        <w:rPr>
          <w:rFonts w:ascii="Times New Roman" w:hAnsi="Times New Roman" w:cs="Times New Roman"/>
          <w:sz w:val="24"/>
          <w:szCs w:val="24"/>
        </w:rPr>
        <w:t xml:space="preserve"> </w:t>
      </w:r>
      <m:oMath>
        <m:r>
          <w:rPr>
            <w:rFonts w:ascii="Cambria Math" w:hAnsi="Cambria Math" w:cs="Times New Roman"/>
            <w:sz w:val="24"/>
            <w:szCs w:val="24"/>
          </w:rPr>
          <m:t>i</m:t>
        </m:r>
      </m:oMath>
      <w:r w:rsidRPr="00580EF5">
        <w:rPr>
          <w:rFonts w:ascii="Times New Roman" w:hAnsi="Times New Roman" w:cs="Times New Roman"/>
          <w:sz w:val="24"/>
          <w:szCs w:val="24"/>
        </w:rPr>
        <w:t xml:space="preserve"> dan </w:t>
      </w:r>
      <m:oMath>
        <m:r>
          <w:rPr>
            <w:rFonts w:ascii="Cambria Math" w:hAnsi="Cambria Math" w:cs="Times New Roman"/>
            <w:sz w:val="24"/>
            <w:szCs w:val="24"/>
          </w:rPr>
          <m:t>j</m:t>
        </m:r>
      </m:oMath>
      <w:r>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m:t>
            </m:r>
          </m:sub>
        </m:sSub>
      </m:oMath>
      <w:r>
        <w:rPr>
          <w:rFonts w:ascii="Times New Roman" w:hAnsi="Times New Roman" w:cs="Times New Roman"/>
          <w:sz w:val="24"/>
          <w:szCs w:val="24"/>
        </w:rPr>
        <w:t xml:space="preserve"> =</w:t>
      </w:r>
      <w:r w:rsidRPr="007B0759">
        <w:rPr>
          <w:rFonts w:ascii="Times New Roman" w:hAnsi="Times New Roman" w:cs="Times New Roman"/>
          <w:sz w:val="24"/>
          <w:szCs w:val="24"/>
        </w:rPr>
        <w:t xml:space="preserve"> </w:t>
      </w:r>
      <w:proofErr w:type="spellStart"/>
      <w:r w:rsidRPr="007B0759">
        <w:rPr>
          <w:rFonts w:ascii="Times New Roman" w:hAnsi="Times New Roman" w:cs="Times New Roman"/>
          <w:sz w:val="24"/>
          <w:szCs w:val="24"/>
        </w:rPr>
        <w:t>nilai</w:t>
      </w:r>
      <w:proofErr w:type="spellEnd"/>
      <w:r w:rsidRPr="007B0759">
        <w:rPr>
          <w:rFonts w:ascii="Times New Roman" w:hAnsi="Times New Roman" w:cs="Times New Roman"/>
          <w:sz w:val="24"/>
          <w:szCs w:val="24"/>
        </w:rPr>
        <w:t xml:space="preserve"> </w:t>
      </w:r>
      <w:proofErr w:type="spellStart"/>
      <w:r w:rsidRPr="007B0759">
        <w:rPr>
          <w:rFonts w:ascii="Times New Roman" w:hAnsi="Times New Roman" w:cs="Times New Roman"/>
          <w:sz w:val="24"/>
          <w:szCs w:val="24"/>
        </w:rPr>
        <w:t>variabel</w:t>
      </w:r>
      <w:proofErr w:type="spellEnd"/>
      <w:r w:rsidRPr="007B0759">
        <w:rPr>
          <w:rFonts w:ascii="Times New Roman" w:hAnsi="Times New Roman" w:cs="Times New Roman"/>
          <w:sz w:val="24"/>
          <w:szCs w:val="24"/>
        </w:rPr>
        <w:t xml:space="preserve"> </w:t>
      </w:r>
      <m:oMath>
        <m:r>
          <w:rPr>
            <w:rFonts w:ascii="Cambria Math" w:hAnsi="Cambria Math" w:cs="Times New Roman"/>
            <w:sz w:val="24"/>
            <w:szCs w:val="24"/>
          </w:rPr>
          <m:t>x</m:t>
        </m:r>
      </m:oMath>
      <w:r w:rsidRPr="007B0759">
        <w:rPr>
          <w:rFonts w:ascii="Times New Roman" w:hAnsi="Times New Roman" w:cs="Times New Roman"/>
          <w:sz w:val="24"/>
          <w:szCs w:val="24"/>
        </w:rPr>
        <w:t xml:space="preserve"> pada lokasi ke-</w:t>
      </w:r>
      <m:oMath>
        <m:r>
          <w:rPr>
            <w:rFonts w:ascii="Cambria Math" w:hAnsi="Cambria Math" w:cs="Times New Roman"/>
            <w:sz w:val="24"/>
            <w:szCs w:val="24"/>
          </w:rPr>
          <m:t>i</m:t>
        </m:r>
      </m:oMath>
      <w:r w:rsidRPr="007B0759">
        <w:rPr>
          <w:rFonts w:ascii="Times New Roman" w:hAnsi="Times New Roman" w:cs="Times New Roman"/>
          <w:sz w:val="24"/>
          <w:szCs w:val="24"/>
        </w:rPr>
        <w:t xml:space="preserve"> ; </w:t>
      </w:r>
      <m:oMath>
        <m:r>
          <w:rPr>
            <w:rFonts w:ascii="Cambria Math" w:hAnsi="Cambria Math" w:cs="Times New Roman"/>
            <w:sz w:val="24"/>
            <w:szCs w:val="24"/>
          </w:rPr>
          <m:t>i=1,2,3,…,n</m:t>
        </m:r>
      </m:oMath>
      <w:r>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j</m:t>
            </m:r>
          </m:sub>
        </m:sSub>
      </m:oMath>
      <w:r>
        <w:rPr>
          <w:rFonts w:ascii="Times New Roman" w:hAnsi="Times New Roman" w:cs="Times New Roman"/>
          <w:sz w:val="24"/>
          <w:szCs w:val="24"/>
        </w:rPr>
        <w:t xml:space="preserve"> =</w:t>
      </w:r>
      <w:r w:rsidRPr="00580EF5">
        <w:rPr>
          <w:rFonts w:ascii="Times New Roman" w:hAnsi="Times New Roman" w:cs="Times New Roman"/>
          <w:sz w:val="24"/>
          <w:szCs w:val="24"/>
        </w:rPr>
        <w:t xml:space="preserve"> </w:t>
      </w:r>
      <w:proofErr w:type="spellStart"/>
      <w:r w:rsidRPr="00580EF5">
        <w:rPr>
          <w:rFonts w:ascii="Times New Roman" w:hAnsi="Times New Roman" w:cs="Times New Roman"/>
          <w:sz w:val="24"/>
          <w:szCs w:val="24"/>
        </w:rPr>
        <w:t>nilai</w:t>
      </w:r>
      <w:proofErr w:type="spellEnd"/>
      <w:r w:rsidRPr="00580EF5">
        <w:rPr>
          <w:rFonts w:ascii="Times New Roman" w:hAnsi="Times New Roman" w:cs="Times New Roman"/>
          <w:sz w:val="24"/>
          <w:szCs w:val="24"/>
        </w:rPr>
        <w:t xml:space="preserve"> </w:t>
      </w:r>
      <w:proofErr w:type="spellStart"/>
      <w:r w:rsidRPr="00580EF5">
        <w:rPr>
          <w:rFonts w:ascii="Times New Roman" w:hAnsi="Times New Roman" w:cs="Times New Roman"/>
          <w:sz w:val="24"/>
          <w:szCs w:val="24"/>
        </w:rPr>
        <w:t>variabel</w:t>
      </w:r>
      <w:proofErr w:type="spellEnd"/>
      <w:r w:rsidRPr="00580EF5">
        <w:rPr>
          <w:rFonts w:ascii="Times New Roman" w:hAnsi="Times New Roman" w:cs="Times New Roman"/>
          <w:sz w:val="24"/>
          <w:szCs w:val="24"/>
        </w:rPr>
        <w:t xml:space="preserve"> </w:t>
      </w:r>
      <m:oMath>
        <m:r>
          <w:rPr>
            <w:rFonts w:ascii="Cambria Math" w:hAnsi="Cambria Math" w:cs="Times New Roman"/>
            <w:sz w:val="24"/>
            <w:szCs w:val="24"/>
          </w:rPr>
          <m:t>x</m:t>
        </m:r>
      </m:oMath>
      <w:r>
        <w:rPr>
          <w:rFonts w:ascii="Times New Roman" w:hAnsi="Times New Roman" w:cs="Times New Roman"/>
          <w:sz w:val="24"/>
          <w:szCs w:val="24"/>
        </w:rPr>
        <w:t xml:space="preserve"> </w:t>
      </w:r>
      <w:r w:rsidRPr="00580EF5">
        <w:rPr>
          <w:rFonts w:ascii="Times New Roman" w:hAnsi="Times New Roman" w:cs="Times New Roman"/>
          <w:sz w:val="24"/>
          <w:szCs w:val="24"/>
        </w:rPr>
        <w:t xml:space="preserve">pada </w:t>
      </w:r>
      <w:proofErr w:type="spellStart"/>
      <w:r w:rsidRPr="00580EF5">
        <w:rPr>
          <w:rFonts w:ascii="Times New Roman" w:hAnsi="Times New Roman" w:cs="Times New Roman"/>
          <w:sz w:val="24"/>
          <w:szCs w:val="24"/>
        </w:rPr>
        <w:t>lokasi</w:t>
      </w:r>
      <w:proofErr w:type="spellEnd"/>
      <w:r w:rsidRPr="00580EF5">
        <w:rPr>
          <w:rFonts w:ascii="Times New Roman" w:hAnsi="Times New Roman" w:cs="Times New Roman"/>
          <w:sz w:val="24"/>
          <w:szCs w:val="24"/>
        </w:rPr>
        <w:t xml:space="preserve"> </w:t>
      </w:r>
      <w:proofErr w:type="spellStart"/>
      <w:r>
        <w:rPr>
          <w:rFonts w:ascii="Times New Roman" w:hAnsi="Times New Roman" w:cs="Times New Roman"/>
          <w:sz w:val="24"/>
          <w:szCs w:val="24"/>
        </w:rPr>
        <w:t>ke</w:t>
      </w:r>
      <w:proofErr w:type="spellEnd"/>
      <w:r>
        <w:rPr>
          <w:rFonts w:ascii="Times New Roman" w:hAnsi="Times New Roman" w:cs="Times New Roman"/>
          <w:sz w:val="24"/>
          <w:szCs w:val="24"/>
        </w:rPr>
        <w:t>-</w:t>
      </w:r>
      <m:oMath>
        <m:r>
          <w:rPr>
            <w:rFonts w:ascii="Cambria Math" w:hAnsi="Cambria Math" w:cs="Times New Roman"/>
            <w:sz w:val="24"/>
            <w:szCs w:val="24"/>
          </w:rPr>
          <m:t>j</m:t>
        </m:r>
      </m:oMath>
      <w:r>
        <w:rPr>
          <w:rFonts w:ascii="Times New Roman" w:hAnsi="Times New Roman" w:cs="Times New Roman"/>
          <w:sz w:val="24"/>
          <w:szCs w:val="24"/>
        </w:rPr>
        <w:t xml:space="preserve"> ; </w:t>
      </w:r>
      <m:oMath>
        <m:r>
          <w:rPr>
            <w:rFonts w:ascii="Cambria Math" w:hAnsi="Cambria Math" w:cs="Times New Roman"/>
            <w:sz w:val="24"/>
            <w:szCs w:val="24"/>
          </w:rPr>
          <m:t>j=1,2,3,…,n</m:t>
        </m:r>
      </m:oMath>
      <w:r>
        <w:rPr>
          <w:rFonts w:ascii="Times New Roman" w:hAnsi="Times New Roman" w:cs="Times New Roman"/>
          <w:sz w:val="24"/>
          <w:szCs w:val="24"/>
        </w:rPr>
        <w:t xml:space="preserve">, dan </w:t>
      </w:r>
      <m:oMath>
        <m:acc>
          <m:accPr>
            <m:chr m:val="̅"/>
            <m:ctrlPr>
              <w:rPr>
                <w:rFonts w:ascii="Cambria Math" w:hAnsi="Cambria Math" w:cs="Times New Roman"/>
                <w:i/>
                <w:sz w:val="24"/>
                <w:szCs w:val="24"/>
              </w:rPr>
            </m:ctrlPr>
          </m:accPr>
          <m:e>
            <m:r>
              <w:rPr>
                <w:rFonts w:ascii="Cambria Math" w:hAnsi="Cambria Math" w:cs="Times New Roman"/>
                <w:sz w:val="24"/>
                <w:szCs w:val="24"/>
              </w:rPr>
              <m:t>x</m:t>
            </m:r>
          </m:e>
        </m:acc>
      </m:oMath>
      <w:r>
        <w:rPr>
          <w:rFonts w:ascii="Times New Roman" w:hAnsi="Times New Roman" w:cs="Times New Roman"/>
          <w:sz w:val="24"/>
          <w:szCs w:val="24"/>
        </w:rPr>
        <w:t xml:space="preserve"> =</w:t>
      </w:r>
      <w:r w:rsidRPr="00580EF5">
        <w:rPr>
          <w:rFonts w:ascii="Times New Roman" w:hAnsi="Times New Roman" w:cs="Times New Roman"/>
          <w:sz w:val="24"/>
          <w:szCs w:val="24"/>
        </w:rPr>
        <w:t xml:space="preserve"> rata-rata </w:t>
      </w:r>
      <w:proofErr w:type="spellStart"/>
      <w:r w:rsidRPr="00580EF5">
        <w:rPr>
          <w:rFonts w:ascii="Times New Roman" w:hAnsi="Times New Roman" w:cs="Times New Roman"/>
          <w:sz w:val="24"/>
          <w:szCs w:val="24"/>
        </w:rPr>
        <w:t>jumlah</w:t>
      </w:r>
      <w:proofErr w:type="spellEnd"/>
      <w:r w:rsidRPr="00580EF5">
        <w:rPr>
          <w:rFonts w:ascii="Times New Roman" w:hAnsi="Times New Roman" w:cs="Times New Roman"/>
          <w:sz w:val="24"/>
          <w:szCs w:val="24"/>
        </w:rPr>
        <w:t xml:space="preserve"> </w:t>
      </w:r>
      <w:proofErr w:type="spellStart"/>
      <w:r w:rsidRPr="00580EF5">
        <w:rPr>
          <w:rFonts w:ascii="Times New Roman" w:hAnsi="Times New Roman" w:cs="Times New Roman"/>
          <w:sz w:val="24"/>
          <w:szCs w:val="24"/>
        </w:rPr>
        <w:t>variabel</w:t>
      </w:r>
      <w:proofErr w:type="spellEnd"/>
      <w:r>
        <w:rPr>
          <w:rFonts w:ascii="Times New Roman" w:hAnsi="Times New Roman" w:cs="Times New Roman"/>
          <w:sz w:val="24"/>
          <w:szCs w:val="24"/>
        </w:rPr>
        <w:t>.</w:t>
      </w:r>
    </w:p>
    <w:p w14:paraId="220FF038" w14:textId="02B0A190" w:rsidR="001A5F24" w:rsidRDefault="001A5F24" w:rsidP="00873696">
      <w:pPr>
        <w:spacing w:after="160" w:line="259" w:lineRule="auto"/>
        <w:jc w:val="both"/>
        <w:rPr>
          <w:rFonts w:ascii="Times New Roman" w:hAnsi="Times New Roman" w:cs="Times New Roman"/>
          <w:b/>
          <w:bCs/>
          <w:sz w:val="24"/>
          <w:szCs w:val="24"/>
        </w:rPr>
      </w:pPr>
    </w:p>
    <w:p w14:paraId="52B3C2C4" w14:textId="77777777" w:rsidR="00F76E4C" w:rsidRDefault="00F76E4C" w:rsidP="004D7BCC">
      <w:pPr>
        <w:pStyle w:val="ListParagraph"/>
        <w:spacing w:before="120" w:after="120" w:line="240" w:lineRule="auto"/>
        <w:ind w:left="425"/>
        <w:jc w:val="both"/>
        <w:rPr>
          <w:rFonts w:ascii="Times New Roman" w:hAnsi="Times New Roman" w:cs="Times New Roman"/>
          <w:b/>
          <w:bCs/>
          <w:sz w:val="24"/>
          <w:szCs w:val="24"/>
        </w:rPr>
      </w:pPr>
      <w:r w:rsidRPr="00932C10">
        <w:rPr>
          <w:rFonts w:ascii="Times New Roman" w:hAnsi="Times New Roman" w:cs="Times New Roman"/>
          <w:b/>
          <w:bCs/>
          <w:i/>
          <w:iCs/>
          <w:sz w:val="24"/>
          <w:szCs w:val="24"/>
        </w:rPr>
        <w:t>Local Indicator of Spatial Association</w:t>
      </w:r>
      <w:r w:rsidRPr="00932C10">
        <w:rPr>
          <w:rFonts w:ascii="Times New Roman" w:hAnsi="Times New Roman" w:cs="Times New Roman"/>
          <w:b/>
          <w:bCs/>
          <w:sz w:val="24"/>
          <w:szCs w:val="24"/>
        </w:rPr>
        <w:t xml:space="preserve"> (LISA)</w:t>
      </w:r>
    </w:p>
    <w:p w14:paraId="0E1639B6" w14:textId="77777777" w:rsidR="004D7BCC" w:rsidRDefault="00D92FAF" w:rsidP="004D7BCC">
      <w:pPr>
        <w:spacing w:after="120" w:line="240" w:lineRule="auto"/>
        <w:ind w:left="425" w:firstLine="720"/>
        <w:jc w:val="both"/>
        <w:rPr>
          <w:rFonts w:ascii="Times New Roman" w:eastAsiaTheme="minorEastAsia" w:hAnsi="Times New Roman" w:cs="Times New Roman"/>
          <w:sz w:val="24"/>
          <w:szCs w:val="24"/>
        </w:rPr>
      </w:pPr>
      <w:proofErr w:type="spellStart"/>
      <w:r w:rsidRPr="00580EF5">
        <w:rPr>
          <w:rFonts w:ascii="Times New Roman" w:hAnsi="Times New Roman" w:cs="Times New Roman"/>
          <w:sz w:val="24"/>
          <w:szCs w:val="24"/>
        </w:rPr>
        <w:t>Pengujian</w:t>
      </w:r>
      <w:proofErr w:type="spellEnd"/>
      <w:r w:rsidRPr="00580EF5">
        <w:rPr>
          <w:rFonts w:ascii="Times New Roman" w:hAnsi="Times New Roman" w:cs="Times New Roman"/>
          <w:sz w:val="24"/>
          <w:szCs w:val="24"/>
        </w:rPr>
        <w:t xml:space="preserve"> </w:t>
      </w:r>
      <w:proofErr w:type="spellStart"/>
      <w:r w:rsidRPr="00580EF5">
        <w:rPr>
          <w:rFonts w:ascii="Times New Roman" w:hAnsi="Times New Roman" w:cs="Times New Roman"/>
          <w:sz w:val="24"/>
          <w:szCs w:val="24"/>
        </w:rPr>
        <w:t>autokorelasi</w:t>
      </w:r>
      <w:proofErr w:type="spellEnd"/>
      <w:r w:rsidRPr="00580EF5">
        <w:rPr>
          <w:rFonts w:ascii="Times New Roman" w:hAnsi="Times New Roman" w:cs="Times New Roman"/>
          <w:sz w:val="24"/>
          <w:szCs w:val="24"/>
        </w:rPr>
        <w:t xml:space="preserve"> </w:t>
      </w:r>
      <w:proofErr w:type="spellStart"/>
      <w:r w:rsidRPr="00580EF5">
        <w:rPr>
          <w:rFonts w:ascii="Times New Roman" w:hAnsi="Times New Roman" w:cs="Times New Roman"/>
          <w:sz w:val="24"/>
          <w:szCs w:val="24"/>
        </w:rPr>
        <w:t>spasial</w:t>
      </w:r>
      <w:proofErr w:type="spellEnd"/>
      <w:r w:rsidRPr="00580EF5">
        <w:rPr>
          <w:rFonts w:ascii="Times New Roman" w:hAnsi="Times New Roman" w:cs="Times New Roman"/>
          <w:sz w:val="24"/>
          <w:szCs w:val="24"/>
        </w:rPr>
        <w:t xml:space="preserve"> </w:t>
      </w:r>
      <w:proofErr w:type="spellStart"/>
      <w:r w:rsidRPr="00580EF5">
        <w:rPr>
          <w:rFonts w:ascii="Times New Roman" w:hAnsi="Times New Roman" w:cs="Times New Roman"/>
          <w:sz w:val="24"/>
          <w:szCs w:val="24"/>
        </w:rPr>
        <w:t>secara</w:t>
      </w:r>
      <w:proofErr w:type="spellEnd"/>
      <w:r w:rsidRPr="00580EF5">
        <w:rPr>
          <w:rFonts w:ascii="Times New Roman" w:hAnsi="Times New Roman" w:cs="Times New Roman"/>
          <w:sz w:val="24"/>
          <w:szCs w:val="24"/>
        </w:rPr>
        <w:t xml:space="preserve"> </w:t>
      </w:r>
      <w:proofErr w:type="spellStart"/>
      <w:r w:rsidRPr="00580EF5">
        <w:rPr>
          <w:rFonts w:ascii="Times New Roman" w:hAnsi="Times New Roman" w:cs="Times New Roman"/>
          <w:sz w:val="24"/>
          <w:szCs w:val="24"/>
        </w:rPr>
        <w:t>lokal</w:t>
      </w:r>
      <w:proofErr w:type="spellEnd"/>
      <w:r w:rsidRPr="00580EF5">
        <w:rPr>
          <w:rFonts w:ascii="Times New Roman" w:hAnsi="Times New Roman" w:cs="Times New Roman"/>
          <w:sz w:val="24"/>
          <w:szCs w:val="24"/>
        </w:rPr>
        <w:t xml:space="preserve"> </w:t>
      </w:r>
      <w:proofErr w:type="spellStart"/>
      <w:r w:rsidRPr="00580EF5">
        <w:rPr>
          <w:rFonts w:ascii="Times New Roman" w:hAnsi="Times New Roman" w:cs="Times New Roman"/>
          <w:sz w:val="24"/>
          <w:szCs w:val="24"/>
        </w:rPr>
        <w:t>disebut</w:t>
      </w:r>
      <w:proofErr w:type="spellEnd"/>
      <w:r w:rsidRPr="00580EF5">
        <w:rPr>
          <w:rFonts w:ascii="Times New Roman" w:hAnsi="Times New Roman" w:cs="Times New Roman"/>
          <w:sz w:val="24"/>
          <w:szCs w:val="24"/>
        </w:rPr>
        <w:t xml:space="preserve"> </w:t>
      </w:r>
      <w:proofErr w:type="spellStart"/>
      <w:r w:rsidRPr="00580EF5">
        <w:rPr>
          <w:rFonts w:ascii="Times New Roman" w:hAnsi="Times New Roman" w:cs="Times New Roman"/>
          <w:sz w:val="24"/>
          <w:szCs w:val="24"/>
        </w:rPr>
        <w:t>dengan</w:t>
      </w:r>
      <w:proofErr w:type="spellEnd"/>
      <w:r w:rsidRPr="00580EF5">
        <w:rPr>
          <w:rFonts w:ascii="Times New Roman" w:hAnsi="Times New Roman" w:cs="Times New Roman"/>
          <w:sz w:val="24"/>
          <w:szCs w:val="24"/>
        </w:rPr>
        <w:t xml:space="preserve"> LISA (</w:t>
      </w:r>
      <w:r w:rsidRPr="00580EF5">
        <w:rPr>
          <w:rFonts w:ascii="Times New Roman" w:hAnsi="Times New Roman" w:cs="Times New Roman"/>
          <w:i/>
          <w:iCs/>
          <w:sz w:val="24"/>
          <w:szCs w:val="24"/>
        </w:rPr>
        <w:t>Local Indicator of Spatial Association</w:t>
      </w:r>
      <w:r w:rsidRPr="00580EF5">
        <w:rPr>
          <w:rFonts w:ascii="Times New Roman" w:hAnsi="Times New Roman" w:cs="Times New Roman"/>
          <w:sz w:val="24"/>
          <w:szCs w:val="24"/>
        </w:rPr>
        <w:t xml:space="preserve">) yang </w:t>
      </w:r>
      <w:proofErr w:type="spellStart"/>
      <w:r w:rsidRPr="00580EF5">
        <w:rPr>
          <w:rFonts w:ascii="Times New Roman" w:hAnsi="Times New Roman" w:cs="Times New Roman"/>
          <w:sz w:val="24"/>
          <w:szCs w:val="24"/>
        </w:rPr>
        <w:t>dinotasikan</w:t>
      </w:r>
      <w:proofErr w:type="spellEnd"/>
      <w:r w:rsidRPr="00580EF5">
        <w:rPr>
          <w:rFonts w:ascii="Times New Roman" w:hAnsi="Times New Roman" w:cs="Times New Roman"/>
          <w:sz w:val="24"/>
          <w:szCs w:val="24"/>
        </w:rPr>
        <w:t xml:space="preserve"> </w:t>
      </w:r>
      <w:proofErr w:type="spellStart"/>
      <w:r w:rsidRPr="00580EF5">
        <w:rPr>
          <w:rFonts w:ascii="Times New Roman" w:hAnsi="Times New Roman" w:cs="Times New Roman"/>
          <w:sz w:val="24"/>
          <w:szCs w:val="24"/>
        </w:rPr>
        <w:t>sebagai</w:t>
      </w:r>
      <w:proofErr w:type="spellEnd"/>
      <w:r w:rsidRPr="00580EF5">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L</m:t>
            </m:r>
          </m:e>
          <m:sub>
            <m:r>
              <w:rPr>
                <w:rFonts w:ascii="Cambria Math" w:hAnsi="Cambria Math" w:cs="Times New Roman"/>
                <w:sz w:val="24"/>
                <w:szCs w:val="24"/>
              </w:rPr>
              <m:t>i</m:t>
            </m:r>
          </m:sub>
        </m:sSub>
      </m:oMath>
      <w:r w:rsidRPr="00580EF5">
        <w:rPr>
          <w:rFonts w:ascii="Times New Roman" w:eastAsiaTheme="minorEastAsia" w:hAnsi="Times New Roman" w:cs="Times New Roman"/>
          <w:sz w:val="24"/>
          <w:szCs w:val="24"/>
        </w:rPr>
        <w:t xml:space="preserve">. LISA </w:t>
      </w:r>
      <w:proofErr w:type="spellStart"/>
      <w:r w:rsidRPr="00580EF5">
        <w:rPr>
          <w:rFonts w:ascii="Times New Roman" w:eastAsiaTheme="minorEastAsia" w:hAnsi="Times New Roman" w:cs="Times New Roman"/>
          <w:sz w:val="24"/>
          <w:szCs w:val="24"/>
        </w:rPr>
        <w:t>merupakan</w:t>
      </w:r>
      <w:proofErr w:type="spellEnd"/>
      <w:r w:rsidRPr="00580EF5">
        <w:rPr>
          <w:rFonts w:ascii="Times New Roman" w:eastAsiaTheme="minorEastAsia" w:hAnsi="Times New Roman" w:cs="Times New Roman"/>
          <w:sz w:val="24"/>
          <w:szCs w:val="24"/>
        </w:rPr>
        <w:t xml:space="preserve"> </w:t>
      </w:r>
      <w:proofErr w:type="spellStart"/>
      <w:r w:rsidRPr="00580EF5">
        <w:rPr>
          <w:rFonts w:ascii="Times New Roman" w:eastAsiaTheme="minorEastAsia" w:hAnsi="Times New Roman" w:cs="Times New Roman"/>
          <w:sz w:val="24"/>
          <w:szCs w:val="24"/>
        </w:rPr>
        <w:t>pengidentifikasian</w:t>
      </w:r>
      <w:proofErr w:type="spellEnd"/>
      <w:r w:rsidRPr="00580EF5">
        <w:rPr>
          <w:rFonts w:ascii="Times New Roman" w:eastAsiaTheme="minorEastAsia" w:hAnsi="Times New Roman" w:cs="Times New Roman"/>
          <w:sz w:val="24"/>
          <w:szCs w:val="24"/>
        </w:rPr>
        <w:t xml:space="preserve"> </w:t>
      </w:r>
      <w:proofErr w:type="spellStart"/>
      <w:r w:rsidRPr="00580EF5">
        <w:rPr>
          <w:rFonts w:ascii="Times New Roman" w:eastAsiaTheme="minorEastAsia" w:hAnsi="Times New Roman" w:cs="Times New Roman"/>
          <w:sz w:val="24"/>
          <w:szCs w:val="24"/>
        </w:rPr>
        <w:t>autokorelasi</w:t>
      </w:r>
      <w:proofErr w:type="spellEnd"/>
      <w:r w:rsidRPr="00580EF5">
        <w:rPr>
          <w:rFonts w:ascii="Times New Roman" w:eastAsiaTheme="minorEastAsia" w:hAnsi="Times New Roman" w:cs="Times New Roman"/>
          <w:sz w:val="24"/>
          <w:szCs w:val="24"/>
        </w:rPr>
        <w:t xml:space="preserve"> </w:t>
      </w:r>
      <w:proofErr w:type="spellStart"/>
      <w:r w:rsidRPr="00580EF5">
        <w:rPr>
          <w:rFonts w:ascii="Times New Roman" w:eastAsiaTheme="minorEastAsia" w:hAnsi="Times New Roman" w:cs="Times New Roman"/>
          <w:sz w:val="24"/>
          <w:szCs w:val="24"/>
        </w:rPr>
        <w:t>spasial</w:t>
      </w:r>
      <w:proofErr w:type="spellEnd"/>
      <w:r w:rsidRPr="00580EF5">
        <w:rPr>
          <w:rFonts w:ascii="Times New Roman" w:eastAsiaTheme="minorEastAsia" w:hAnsi="Times New Roman" w:cs="Times New Roman"/>
          <w:sz w:val="24"/>
          <w:szCs w:val="24"/>
        </w:rPr>
        <w:t xml:space="preserve"> </w:t>
      </w:r>
      <w:proofErr w:type="spellStart"/>
      <w:r w:rsidRPr="00580EF5">
        <w:rPr>
          <w:rFonts w:ascii="Times New Roman" w:eastAsiaTheme="minorEastAsia" w:hAnsi="Times New Roman" w:cs="Times New Roman"/>
          <w:sz w:val="24"/>
          <w:szCs w:val="24"/>
        </w:rPr>
        <w:t>secara</w:t>
      </w:r>
      <w:proofErr w:type="spellEnd"/>
      <w:r w:rsidRPr="00580EF5">
        <w:rPr>
          <w:rFonts w:ascii="Times New Roman" w:eastAsiaTheme="minorEastAsia" w:hAnsi="Times New Roman" w:cs="Times New Roman"/>
          <w:sz w:val="24"/>
          <w:szCs w:val="24"/>
        </w:rPr>
        <w:t xml:space="preserve"> </w:t>
      </w:r>
      <w:proofErr w:type="spellStart"/>
      <w:r w:rsidRPr="00580EF5">
        <w:rPr>
          <w:rFonts w:ascii="Times New Roman" w:eastAsiaTheme="minorEastAsia" w:hAnsi="Times New Roman" w:cs="Times New Roman"/>
          <w:sz w:val="24"/>
          <w:szCs w:val="24"/>
        </w:rPr>
        <w:t>lokal</w:t>
      </w:r>
      <w:proofErr w:type="spellEnd"/>
      <w:r w:rsidRPr="00580EF5">
        <w:rPr>
          <w:rFonts w:ascii="Times New Roman" w:eastAsiaTheme="minorEastAsia" w:hAnsi="Times New Roman" w:cs="Times New Roman"/>
          <w:sz w:val="24"/>
          <w:szCs w:val="24"/>
        </w:rPr>
        <w:t xml:space="preserve"> </w:t>
      </w:r>
      <w:proofErr w:type="spellStart"/>
      <w:r w:rsidRPr="00580EF5">
        <w:rPr>
          <w:rFonts w:ascii="Times New Roman" w:eastAsiaTheme="minorEastAsia" w:hAnsi="Times New Roman" w:cs="Times New Roman"/>
          <w:sz w:val="24"/>
          <w:szCs w:val="24"/>
        </w:rPr>
        <w:t>dengan</w:t>
      </w:r>
      <w:proofErr w:type="spellEnd"/>
      <w:r w:rsidRPr="00580EF5">
        <w:rPr>
          <w:rFonts w:ascii="Times New Roman" w:eastAsiaTheme="minorEastAsia" w:hAnsi="Times New Roman" w:cs="Times New Roman"/>
          <w:sz w:val="24"/>
          <w:szCs w:val="24"/>
        </w:rPr>
        <w:t xml:space="preserve"> </w:t>
      </w:r>
      <w:proofErr w:type="spellStart"/>
      <w:r w:rsidRPr="00580EF5">
        <w:rPr>
          <w:rFonts w:ascii="Times New Roman" w:eastAsiaTheme="minorEastAsia" w:hAnsi="Times New Roman" w:cs="Times New Roman"/>
          <w:sz w:val="24"/>
          <w:szCs w:val="24"/>
        </w:rPr>
        <w:t>menemukan</w:t>
      </w:r>
      <w:proofErr w:type="spellEnd"/>
      <w:r w:rsidRPr="00580EF5">
        <w:rPr>
          <w:rFonts w:ascii="Times New Roman" w:eastAsiaTheme="minorEastAsia" w:hAnsi="Times New Roman" w:cs="Times New Roman"/>
          <w:sz w:val="24"/>
          <w:szCs w:val="24"/>
        </w:rPr>
        <w:t xml:space="preserve"> </w:t>
      </w:r>
      <w:proofErr w:type="spellStart"/>
      <w:r w:rsidRPr="00580EF5">
        <w:rPr>
          <w:rFonts w:ascii="Times New Roman" w:eastAsiaTheme="minorEastAsia" w:hAnsi="Times New Roman" w:cs="Times New Roman"/>
          <w:sz w:val="24"/>
          <w:szCs w:val="24"/>
        </w:rPr>
        <w:t>korelasi</w:t>
      </w:r>
      <w:proofErr w:type="spellEnd"/>
      <w:r w:rsidRPr="00580EF5">
        <w:rPr>
          <w:rFonts w:ascii="Times New Roman" w:eastAsiaTheme="minorEastAsia" w:hAnsi="Times New Roman" w:cs="Times New Roman"/>
          <w:sz w:val="24"/>
          <w:szCs w:val="24"/>
        </w:rPr>
        <w:t xml:space="preserve"> </w:t>
      </w:r>
      <w:proofErr w:type="spellStart"/>
      <w:r w:rsidRPr="00580EF5">
        <w:rPr>
          <w:rFonts w:ascii="Times New Roman" w:eastAsiaTheme="minorEastAsia" w:hAnsi="Times New Roman" w:cs="Times New Roman"/>
          <w:sz w:val="24"/>
          <w:szCs w:val="24"/>
        </w:rPr>
        <w:t>spasial</w:t>
      </w:r>
      <w:proofErr w:type="spellEnd"/>
      <w:r w:rsidRPr="00580EF5">
        <w:rPr>
          <w:rFonts w:ascii="Times New Roman" w:eastAsiaTheme="minorEastAsia" w:hAnsi="Times New Roman" w:cs="Times New Roman"/>
          <w:sz w:val="24"/>
          <w:szCs w:val="24"/>
        </w:rPr>
        <w:t xml:space="preserve"> pada </w:t>
      </w:r>
      <w:proofErr w:type="spellStart"/>
      <w:r w:rsidRPr="00580EF5">
        <w:rPr>
          <w:rFonts w:ascii="Times New Roman" w:eastAsiaTheme="minorEastAsia" w:hAnsi="Times New Roman" w:cs="Times New Roman"/>
          <w:sz w:val="24"/>
          <w:szCs w:val="24"/>
        </w:rPr>
        <w:t>setiap</w:t>
      </w:r>
      <w:proofErr w:type="spellEnd"/>
      <w:r w:rsidRPr="00580EF5">
        <w:rPr>
          <w:rFonts w:ascii="Times New Roman" w:eastAsiaTheme="minorEastAsia" w:hAnsi="Times New Roman" w:cs="Times New Roman"/>
          <w:sz w:val="24"/>
          <w:szCs w:val="24"/>
        </w:rPr>
        <w:t xml:space="preserve"> wilayah. </w:t>
      </w:r>
      <w:proofErr w:type="spellStart"/>
      <w:r w:rsidRPr="00580EF5">
        <w:rPr>
          <w:rFonts w:ascii="Times New Roman" w:eastAsiaTheme="minorEastAsia" w:hAnsi="Times New Roman" w:cs="Times New Roman"/>
          <w:sz w:val="24"/>
          <w:szCs w:val="24"/>
        </w:rPr>
        <w:t>Analisis</w:t>
      </w:r>
      <w:proofErr w:type="spellEnd"/>
      <w:r w:rsidRPr="00580EF5">
        <w:rPr>
          <w:rFonts w:ascii="Times New Roman" w:eastAsiaTheme="minorEastAsia" w:hAnsi="Times New Roman" w:cs="Times New Roman"/>
          <w:sz w:val="24"/>
          <w:szCs w:val="24"/>
        </w:rPr>
        <w:t xml:space="preserve"> </w:t>
      </w:r>
      <w:proofErr w:type="spellStart"/>
      <w:r w:rsidRPr="00580EF5">
        <w:rPr>
          <w:rFonts w:ascii="Times New Roman" w:eastAsiaTheme="minorEastAsia" w:hAnsi="Times New Roman" w:cs="Times New Roman"/>
          <w:sz w:val="24"/>
          <w:szCs w:val="24"/>
        </w:rPr>
        <w:t>autokorelasi</w:t>
      </w:r>
      <w:proofErr w:type="spellEnd"/>
      <w:r w:rsidRPr="00580EF5">
        <w:rPr>
          <w:rFonts w:ascii="Times New Roman" w:eastAsiaTheme="minorEastAsia" w:hAnsi="Times New Roman" w:cs="Times New Roman"/>
          <w:sz w:val="24"/>
          <w:szCs w:val="24"/>
        </w:rPr>
        <w:t xml:space="preserve"> </w:t>
      </w:r>
      <w:proofErr w:type="spellStart"/>
      <w:r w:rsidRPr="00580EF5">
        <w:rPr>
          <w:rFonts w:ascii="Times New Roman" w:eastAsiaTheme="minorEastAsia" w:hAnsi="Times New Roman" w:cs="Times New Roman"/>
          <w:sz w:val="24"/>
          <w:szCs w:val="24"/>
        </w:rPr>
        <w:t>spasial</w:t>
      </w:r>
      <w:proofErr w:type="spellEnd"/>
      <w:r w:rsidRPr="00580EF5">
        <w:rPr>
          <w:rFonts w:ascii="Times New Roman" w:eastAsiaTheme="minorEastAsia" w:hAnsi="Times New Roman" w:cs="Times New Roman"/>
          <w:sz w:val="24"/>
          <w:szCs w:val="24"/>
        </w:rPr>
        <w:t xml:space="preserve"> </w:t>
      </w:r>
      <w:proofErr w:type="spellStart"/>
      <w:r w:rsidRPr="00580EF5">
        <w:rPr>
          <w:rFonts w:ascii="Times New Roman" w:eastAsiaTheme="minorEastAsia" w:hAnsi="Times New Roman" w:cs="Times New Roman"/>
          <w:sz w:val="24"/>
          <w:szCs w:val="24"/>
        </w:rPr>
        <w:t>secara</w:t>
      </w:r>
      <w:proofErr w:type="spellEnd"/>
      <w:r w:rsidRPr="00580EF5">
        <w:rPr>
          <w:rFonts w:ascii="Times New Roman" w:eastAsiaTheme="minorEastAsia" w:hAnsi="Times New Roman" w:cs="Times New Roman"/>
          <w:sz w:val="24"/>
          <w:szCs w:val="24"/>
        </w:rPr>
        <w:t xml:space="preserve"> global </w:t>
      </w:r>
      <w:proofErr w:type="spellStart"/>
      <w:r w:rsidRPr="00580EF5">
        <w:rPr>
          <w:rFonts w:ascii="Times New Roman" w:eastAsiaTheme="minorEastAsia" w:hAnsi="Times New Roman" w:cs="Times New Roman"/>
          <w:sz w:val="24"/>
          <w:szCs w:val="24"/>
        </w:rPr>
        <w:t>bertujuan</w:t>
      </w:r>
      <w:proofErr w:type="spellEnd"/>
      <w:r w:rsidRPr="00580EF5">
        <w:rPr>
          <w:rFonts w:ascii="Times New Roman" w:eastAsiaTheme="minorEastAsia" w:hAnsi="Times New Roman" w:cs="Times New Roman"/>
          <w:sz w:val="24"/>
          <w:szCs w:val="24"/>
        </w:rPr>
        <w:t xml:space="preserve"> </w:t>
      </w:r>
      <w:proofErr w:type="spellStart"/>
      <w:r w:rsidRPr="00580EF5">
        <w:rPr>
          <w:rFonts w:ascii="Times New Roman" w:eastAsiaTheme="minorEastAsia" w:hAnsi="Times New Roman" w:cs="Times New Roman"/>
          <w:sz w:val="24"/>
          <w:szCs w:val="24"/>
        </w:rPr>
        <w:t>meringkas</w:t>
      </w:r>
      <w:proofErr w:type="spellEnd"/>
      <w:r w:rsidRPr="00580EF5">
        <w:rPr>
          <w:rFonts w:ascii="Times New Roman" w:eastAsiaTheme="minorEastAsia" w:hAnsi="Times New Roman" w:cs="Times New Roman"/>
          <w:sz w:val="24"/>
          <w:szCs w:val="24"/>
        </w:rPr>
        <w:t xml:space="preserve"> </w:t>
      </w:r>
      <w:proofErr w:type="spellStart"/>
      <w:r w:rsidRPr="00580EF5">
        <w:rPr>
          <w:rFonts w:ascii="Times New Roman" w:eastAsiaTheme="minorEastAsia" w:hAnsi="Times New Roman" w:cs="Times New Roman"/>
          <w:sz w:val="24"/>
          <w:szCs w:val="24"/>
        </w:rPr>
        <w:lastRenderedPageBreak/>
        <w:t>kekuatan</w:t>
      </w:r>
      <w:proofErr w:type="spellEnd"/>
      <w:r w:rsidRPr="00580EF5">
        <w:rPr>
          <w:rFonts w:ascii="Times New Roman" w:eastAsiaTheme="minorEastAsia" w:hAnsi="Times New Roman" w:cs="Times New Roman"/>
          <w:sz w:val="24"/>
          <w:szCs w:val="24"/>
        </w:rPr>
        <w:t xml:space="preserve"> </w:t>
      </w:r>
      <w:proofErr w:type="spellStart"/>
      <w:r w:rsidRPr="00580EF5">
        <w:rPr>
          <w:rFonts w:ascii="Times New Roman" w:eastAsiaTheme="minorEastAsia" w:hAnsi="Times New Roman" w:cs="Times New Roman"/>
          <w:sz w:val="24"/>
          <w:szCs w:val="24"/>
        </w:rPr>
        <w:t>dependensi</w:t>
      </w:r>
      <w:proofErr w:type="spellEnd"/>
      <w:r w:rsidRPr="00580EF5">
        <w:rPr>
          <w:rFonts w:ascii="Times New Roman" w:eastAsiaTheme="minorEastAsia" w:hAnsi="Times New Roman" w:cs="Times New Roman"/>
          <w:sz w:val="24"/>
          <w:szCs w:val="24"/>
        </w:rPr>
        <w:t xml:space="preserve"> </w:t>
      </w:r>
      <w:proofErr w:type="spellStart"/>
      <w:r w:rsidRPr="00580EF5">
        <w:rPr>
          <w:rFonts w:ascii="Times New Roman" w:eastAsiaTheme="minorEastAsia" w:hAnsi="Times New Roman" w:cs="Times New Roman"/>
          <w:sz w:val="24"/>
          <w:szCs w:val="24"/>
        </w:rPr>
        <w:t>spasial</w:t>
      </w:r>
      <w:proofErr w:type="spellEnd"/>
      <w:r w:rsidRPr="00580EF5">
        <w:rPr>
          <w:rFonts w:ascii="Times New Roman" w:eastAsiaTheme="minorEastAsia" w:hAnsi="Times New Roman" w:cs="Times New Roman"/>
          <w:sz w:val="24"/>
          <w:szCs w:val="24"/>
        </w:rPr>
        <w:t xml:space="preserve"> </w:t>
      </w:r>
      <w:proofErr w:type="spellStart"/>
      <w:r w:rsidRPr="00580EF5">
        <w:rPr>
          <w:rFonts w:ascii="Times New Roman" w:eastAsiaTheme="minorEastAsia" w:hAnsi="Times New Roman" w:cs="Times New Roman"/>
          <w:sz w:val="24"/>
          <w:szCs w:val="24"/>
        </w:rPr>
        <w:t>dengam</w:t>
      </w:r>
      <w:proofErr w:type="spellEnd"/>
      <w:r w:rsidRPr="00580EF5">
        <w:rPr>
          <w:rFonts w:ascii="Times New Roman" w:eastAsiaTheme="minorEastAsia" w:hAnsi="Times New Roman" w:cs="Times New Roman"/>
          <w:sz w:val="24"/>
          <w:szCs w:val="24"/>
        </w:rPr>
        <w:t xml:space="preserve"> </w:t>
      </w:r>
      <w:proofErr w:type="spellStart"/>
      <w:r w:rsidRPr="00580EF5">
        <w:rPr>
          <w:rFonts w:ascii="Times New Roman" w:eastAsiaTheme="minorEastAsia" w:hAnsi="Times New Roman" w:cs="Times New Roman"/>
          <w:sz w:val="24"/>
          <w:szCs w:val="24"/>
        </w:rPr>
        <w:t>statistik</w:t>
      </w:r>
      <w:proofErr w:type="spellEnd"/>
      <w:r w:rsidRPr="00580EF5">
        <w:rPr>
          <w:rFonts w:ascii="Times New Roman" w:eastAsiaTheme="minorEastAsia" w:hAnsi="Times New Roman" w:cs="Times New Roman"/>
          <w:sz w:val="24"/>
          <w:szCs w:val="24"/>
        </w:rPr>
        <w:t xml:space="preserve">, </w:t>
      </w:r>
      <w:proofErr w:type="spellStart"/>
      <w:r w:rsidRPr="00580EF5">
        <w:rPr>
          <w:rFonts w:ascii="Times New Roman" w:eastAsiaTheme="minorEastAsia" w:hAnsi="Times New Roman" w:cs="Times New Roman"/>
          <w:sz w:val="24"/>
          <w:szCs w:val="24"/>
        </w:rPr>
        <w:t>informasi</w:t>
      </w:r>
      <w:proofErr w:type="spellEnd"/>
      <w:r w:rsidRPr="00580EF5">
        <w:rPr>
          <w:rFonts w:ascii="Times New Roman" w:eastAsiaTheme="minorEastAsia" w:hAnsi="Times New Roman" w:cs="Times New Roman"/>
          <w:sz w:val="24"/>
          <w:szCs w:val="24"/>
        </w:rPr>
        <w:t xml:space="preserve"> </w:t>
      </w:r>
      <w:proofErr w:type="spellStart"/>
      <w:r w:rsidRPr="00580EF5">
        <w:rPr>
          <w:rFonts w:ascii="Times New Roman" w:eastAsiaTheme="minorEastAsia" w:hAnsi="Times New Roman" w:cs="Times New Roman"/>
          <w:sz w:val="24"/>
          <w:szCs w:val="24"/>
        </w:rPr>
        <w:t>rinci</w:t>
      </w:r>
      <w:proofErr w:type="spellEnd"/>
      <w:r w:rsidRPr="00580EF5">
        <w:rPr>
          <w:rFonts w:ascii="Times New Roman" w:eastAsiaTheme="minorEastAsia" w:hAnsi="Times New Roman" w:cs="Times New Roman"/>
          <w:sz w:val="24"/>
          <w:szCs w:val="24"/>
        </w:rPr>
        <w:t xml:space="preserve"> </w:t>
      </w:r>
      <w:proofErr w:type="spellStart"/>
      <w:r w:rsidRPr="00580EF5">
        <w:rPr>
          <w:rFonts w:ascii="Times New Roman" w:eastAsiaTheme="minorEastAsia" w:hAnsi="Times New Roman" w:cs="Times New Roman"/>
          <w:sz w:val="24"/>
          <w:szCs w:val="24"/>
        </w:rPr>
        <w:t>tentang</w:t>
      </w:r>
      <w:proofErr w:type="spellEnd"/>
      <w:r w:rsidRPr="00580EF5">
        <w:rPr>
          <w:rFonts w:ascii="Times New Roman" w:eastAsiaTheme="minorEastAsia" w:hAnsi="Times New Roman" w:cs="Times New Roman"/>
          <w:sz w:val="24"/>
          <w:szCs w:val="24"/>
        </w:rPr>
        <w:t xml:space="preserve"> </w:t>
      </w:r>
      <w:proofErr w:type="spellStart"/>
      <w:r w:rsidRPr="00580EF5">
        <w:rPr>
          <w:rFonts w:ascii="Times New Roman" w:eastAsiaTheme="minorEastAsia" w:hAnsi="Times New Roman" w:cs="Times New Roman"/>
          <w:sz w:val="24"/>
          <w:szCs w:val="24"/>
        </w:rPr>
        <w:t>pengelompokan</w:t>
      </w:r>
      <w:proofErr w:type="spellEnd"/>
      <w:r w:rsidRPr="00580EF5">
        <w:rPr>
          <w:rFonts w:ascii="Times New Roman" w:eastAsiaTheme="minorEastAsia" w:hAnsi="Times New Roman" w:cs="Times New Roman"/>
          <w:sz w:val="24"/>
          <w:szCs w:val="24"/>
        </w:rPr>
        <w:t xml:space="preserve"> </w:t>
      </w:r>
      <w:proofErr w:type="spellStart"/>
      <w:r w:rsidRPr="00580EF5">
        <w:rPr>
          <w:rFonts w:ascii="Times New Roman" w:eastAsiaTheme="minorEastAsia" w:hAnsi="Times New Roman" w:cs="Times New Roman"/>
          <w:sz w:val="24"/>
          <w:szCs w:val="24"/>
        </w:rPr>
        <w:t>spasial</w:t>
      </w:r>
      <w:proofErr w:type="spellEnd"/>
      <w:r w:rsidRPr="00580EF5">
        <w:rPr>
          <w:rFonts w:ascii="Times New Roman" w:eastAsiaTheme="minorEastAsia" w:hAnsi="Times New Roman" w:cs="Times New Roman"/>
          <w:sz w:val="24"/>
          <w:szCs w:val="24"/>
        </w:rPr>
        <w:t xml:space="preserve"> </w:t>
      </w:r>
      <w:proofErr w:type="spellStart"/>
      <w:r w:rsidRPr="00580EF5">
        <w:rPr>
          <w:rFonts w:ascii="Times New Roman" w:eastAsiaTheme="minorEastAsia" w:hAnsi="Times New Roman" w:cs="Times New Roman"/>
          <w:sz w:val="24"/>
          <w:szCs w:val="24"/>
        </w:rPr>
        <w:t>dapat</w:t>
      </w:r>
      <w:proofErr w:type="spellEnd"/>
      <w:r w:rsidRPr="00580EF5">
        <w:rPr>
          <w:rFonts w:ascii="Times New Roman" w:eastAsiaTheme="minorEastAsia" w:hAnsi="Times New Roman" w:cs="Times New Roman"/>
          <w:sz w:val="24"/>
          <w:szCs w:val="24"/>
        </w:rPr>
        <w:t xml:space="preserve"> </w:t>
      </w:r>
      <w:proofErr w:type="spellStart"/>
      <w:r w:rsidRPr="00580EF5">
        <w:rPr>
          <w:rFonts w:ascii="Times New Roman" w:eastAsiaTheme="minorEastAsia" w:hAnsi="Times New Roman" w:cs="Times New Roman"/>
          <w:sz w:val="24"/>
          <w:szCs w:val="24"/>
        </w:rPr>
        <w:t>diperoleh</w:t>
      </w:r>
      <w:proofErr w:type="spellEnd"/>
      <w:r w:rsidRPr="00580EF5">
        <w:rPr>
          <w:rFonts w:ascii="Times New Roman" w:eastAsiaTheme="minorEastAsia" w:hAnsi="Times New Roman" w:cs="Times New Roman"/>
          <w:sz w:val="24"/>
          <w:szCs w:val="24"/>
        </w:rPr>
        <w:t xml:space="preserve"> </w:t>
      </w:r>
      <w:proofErr w:type="spellStart"/>
      <w:r w:rsidRPr="00580EF5">
        <w:rPr>
          <w:rFonts w:ascii="Times New Roman" w:eastAsiaTheme="minorEastAsia" w:hAnsi="Times New Roman" w:cs="Times New Roman"/>
          <w:sz w:val="24"/>
          <w:szCs w:val="24"/>
        </w:rPr>
        <w:t>dari</w:t>
      </w:r>
      <w:proofErr w:type="spellEnd"/>
      <w:r w:rsidRPr="00580EF5">
        <w:rPr>
          <w:rFonts w:ascii="Times New Roman" w:eastAsiaTheme="minorEastAsia" w:hAnsi="Times New Roman" w:cs="Times New Roman"/>
          <w:sz w:val="24"/>
          <w:szCs w:val="24"/>
        </w:rPr>
        <w:t xml:space="preserve"> LISA </w:t>
      </w:r>
      <w:sdt>
        <w:sdtPr>
          <w:rPr>
            <w:rFonts w:ascii="Times New Roman" w:eastAsiaTheme="minorEastAsia" w:hAnsi="Times New Roman" w:cs="Times New Roman"/>
            <w:sz w:val="24"/>
            <w:szCs w:val="24"/>
          </w:rPr>
          <w:id w:val="1012257289"/>
          <w:citation/>
        </w:sdtPr>
        <w:sdtContent>
          <w:r w:rsidRPr="00580EF5">
            <w:rPr>
              <w:rFonts w:ascii="Times New Roman" w:eastAsiaTheme="minorEastAsia" w:hAnsi="Times New Roman" w:cs="Times New Roman"/>
              <w:sz w:val="24"/>
              <w:szCs w:val="24"/>
            </w:rPr>
            <w:fldChar w:fldCharType="begin"/>
          </w:r>
          <w:r w:rsidRPr="00580EF5">
            <w:rPr>
              <w:rFonts w:ascii="Times New Roman" w:eastAsiaTheme="minorEastAsia" w:hAnsi="Times New Roman" w:cs="Times New Roman"/>
              <w:sz w:val="24"/>
              <w:szCs w:val="24"/>
            </w:rPr>
            <w:instrText xml:space="preserve"> CITATION Sit20 \l 1033 </w:instrText>
          </w:r>
          <w:r w:rsidRPr="00580EF5">
            <w:rPr>
              <w:rFonts w:ascii="Times New Roman" w:eastAsiaTheme="minorEastAsia" w:hAnsi="Times New Roman" w:cs="Times New Roman"/>
              <w:sz w:val="24"/>
              <w:szCs w:val="24"/>
            </w:rPr>
            <w:fldChar w:fldCharType="separate"/>
          </w:r>
          <w:r w:rsidRPr="0034017A">
            <w:rPr>
              <w:rFonts w:ascii="Times New Roman" w:eastAsiaTheme="minorEastAsia" w:hAnsi="Times New Roman" w:cs="Times New Roman"/>
              <w:noProof/>
              <w:sz w:val="24"/>
              <w:szCs w:val="24"/>
            </w:rPr>
            <w:t>(Ramadhani, 2020)</w:t>
          </w:r>
          <w:r w:rsidRPr="00580EF5">
            <w:rPr>
              <w:rFonts w:ascii="Times New Roman" w:eastAsiaTheme="minorEastAsia" w:hAnsi="Times New Roman" w:cs="Times New Roman"/>
              <w:sz w:val="24"/>
              <w:szCs w:val="24"/>
            </w:rPr>
            <w:fldChar w:fldCharType="end"/>
          </w:r>
        </w:sdtContent>
      </w:sdt>
      <w:r w:rsidRPr="00580EF5">
        <w:rPr>
          <w:rFonts w:ascii="Times New Roman" w:eastAsiaTheme="minorEastAsia" w:hAnsi="Times New Roman" w:cs="Times New Roman"/>
          <w:sz w:val="24"/>
          <w:szCs w:val="24"/>
        </w:rPr>
        <w:t>.</w:t>
      </w:r>
    </w:p>
    <w:p w14:paraId="186D7E44" w14:textId="26E08334" w:rsidR="00D92FAF" w:rsidRPr="00580EF5" w:rsidRDefault="00D92FAF" w:rsidP="004E75E8">
      <w:pPr>
        <w:spacing w:after="120" w:line="240" w:lineRule="auto"/>
        <w:ind w:left="425" w:firstLine="720"/>
        <w:jc w:val="both"/>
        <w:rPr>
          <w:rFonts w:ascii="Times New Roman" w:eastAsiaTheme="minorEastAsia" w:hAnsi="Times New Roman" w:cs="Times New Roman"/>
          <w:sz w:val="24"/>
          <w:szCs w:val="24"/>
        </w:rPr>
      </w:pPr>
      <w:proofErr w:type="spellStart"/>
      <w:r w:rsidRPr="00580EF5">
        <w:rPr>
          <w:rFonts w:ascii="Times New Roman" w:eastAsiaTheme="minorEastAsia" w:hAnsi="Times New Roman" w:cs="Times New Roman"/>
          <w:sz w:val="24"/>
          <w:szCs w:val="24"/>
        </w:rPr>
        <w:t>Menurut</w:t>
      </w:r>
      <w:proofErr w:type="spellEnd"/>
      <w:r w:rsidRPr="00580EF5">
        <w:rPr>
          <w:rFonts w:ascii="Times New Roman" w:eastAsiaTheme="minorEastAsia" w:hAnsi="Times New Roman" w:cs="Times New Roman"/>
          <w:sz w:val="24"/>
          <w:szCs w:val="24"/>
        </w:rPr>
        <w:t xml:space="preserve"> </w:t>
      </w:r>
      <w:proofErr w:type="spellStart"/>
      <w:r w:rsidRPr="00580EF5">
        <w:rPr>
          <w:rFonts w:ascii="Times New Roman" w:eastAsiaTheme="minorEastAsia" w:hAnsi="Times New Roman" w:cs="Times New Roman"/>
          <w:sz w:val="24"/>
          <w:szCs w:val="24"/>
        </w:rPr>
        <w:t>Anselin</w:t>
      </w:r>
      <w:proofErr w:type="spellEnd"/>
      <w:r w:rsidRPr="00580EF5">
        <w:rPr>
          <w:rFonts w:ascii="Times New Roman" w:eastAsiaTheme="minorEastAsia" w:hAnsi="Times New Roman" w:cs="Times New Roman"/>
          <w:sz w:val="24"/>
          <w:szCs w:val="24"/>
        </w:rPr>
        <w:t xml:space="preserve"> (1995) </w:t>
      </w:r>
      <w:proofErr w:type="spellStart"/>
      <w:r w:rsidRPr="00580EF5">
        <w:rPr>
          <w:rFonts w:ascii="Times New Roman" w:eastAsiaTheme="minorEastAsia" w:hAnsi="Times New Roman" w:cs="Times New Roman"/>
          <w:sz w:val="24"/>
          <w:szCs w:val="24"/>
        </w:rPr>
        <w:t>dalam</w:t>
      </w:r>
      <w:proofErr w:type="spellEnd"/>
      <w:r w:rsidRPr="00580EF5">
        <w:rPr>
          <w:rFonts w:ascii="Times New Roman" w:eastAsiaTheme="minorEastAsia" w:hAnsi="Times New Roman" w:cs="Times New Roman"/>
          <w:sz w:val="24"/>
          <w:szCs w:val="24"/>
        </w:rPr>
        <w:t xml:space="preserve"> </w:t>
      </w:r>
      <w:r w:rsidRPr="00580EF5">
        <w:rPr>
          <w:rFonts w:ascii="Times New Roman" w:eastAsiaTheme="minorEastAsia" w:hAnsi="Times New Roman" w:cs="Times New Roman"/>
          <w:noProof/>
          <w:sz w:val="24"/>
          <w:szCs w:val="24"/>
        </w:rPr>
        <w:t>Saputro, dkk. (2018) LISA didefinisikan sebagai suatu statistik yang memenuhi dua kriteria sebagai berikat.</w:t>
      </w:r>
    </w:p>
    <w:p w14:paraId="3B91B066" w14:textId="77777777" w:rsidR="00D92FAF" w:rsidRDefault="00D92FAF" w:rsidP="004E75E8">
      <w:pPr>
        <w:pStyle w:val="ListParagraph"/>
        <w:numPr>
          <w:ilvl w:val="0"/>
          <w:numId w:val="8"/>
        </w:numPr>
        <w:spacing w:after="160" w:line="240" w:lineRule="auto"/>
        <w:ind w:left="426" w:hanging="425"/>
        <w:jc w:val="both"/>
        <w:rPr>
          <w:rFonts w:ascii="Times New Roman" w:hAnsi="Times New Roman" w:cs="Times New Roman"/>
          <w:sz w:val="24"/>
          <w:szCs w:val="24"/>
        </w:rPr>
      </w:pPr>
      <w:r w:rsidRPr="00580EF5">
        <w:rPr>
          <w:rFonts w:ascii="Times New Roman" w:hAnsi="Times New Roman" w:cs="Times New Roman"/>
          <w:sz w:val="24"/>
          <w:szCs w:val="24"/>
        </w:rPr>
        <w:t xml:space="preserve">Nilai LISA </w:t>
      </w:r>
      <w:proofErr w:type="spellStart"/>
      <w:r w:rsidRPr="00580EF5">
        <w:rPr>
          <w:rFonts w:ascii="Times New Roman" w:hAnsi="Times New Roman" w:cs="Times New Roman"/>
          <w:sz w:val="24"/>
          <w:szCs w:val="24"/>
        </w:rPr>
        <w:t>setiap</w:t>
      </w:r>
      <w:proofErr w:type="spellEnd"/>
      <w:r w:rsidRPr="00580EF5">
        <w:rPr>
          <w:rFonts w:ascii="Times New Roman" w:hAnsi="Times New Roman" w:cs="Times New Roman"/>
          <w:sz w:val="24"/>
          <w:szCs w:val="24"/>
        </w:rPr>
        <w:t xml:space="preserve"> </w:t>
      </w:r>
      <w:proofErr w:type="spellStart"/>
      <w:r w:rsidRPr="00580EF5">
        <w:rPr>
          <w:rFonts w:ascii="Times New Roman" w:hAnsi="Times New Roman" w:cs="Times New Roman"/>
          <w:sz w:val="24"/>
          <w:szCs w:val="24"/>
        </w:rPr>
        <w:t>daerah</w:t>
      </w:r>
      <w:proofErr w:type="spellEnd"/>
      <w:r w:rsidRPr="00580EF5">
        <w:rPr>
          <w:rFonts w:ascii="Times New Roman" w:hAnsi="Times New Roman" w:cs="Times New Roman"/>
          <w:sz w:val="24"/>
          <w:szCs w:val="24"/>
        </w:rPr>
        <w:t xml:space="preserve"> </w:t>
      </w:r>
      <w:proofErr w:type="spellStart"/>
      <w:r w:rsidRPr="00580EF5">
        <w:rPr>
          <w:rFonts w:ascii="Times New Roman" w:hAnsi="Times New Roman" w:cs="Times New Roman"/>
          <w:sz w:val="24"/>
          <w:szCs w:val="24"/>
        </w:rPr>
        <w:t>dapat</w:t>
      </w:r>
      <w:proofErr w:type="spellEnd"/>
      <w:r w:rsidRPr="00580EF5">
        <w:rPr>
          <w:rFonts w:ascii="Times New Roman" w:hAnsi="Times New Roman" w:cs="Times New Roman"/>
          <w:sz w:val="24"/>
          <w:szCs w:val="24"/>
        </w:rPr>
        <w:t xml:space="preserve"> </w:t>
      </w:r>
      <w:proofErr w:type="spellStart"/>
      <w:r w:rsidRPr="00580EF5">
        <w:rPr>
          <w:rFonts w:ascii="Times New Roman" w:hAnsi="Times New Roman" w:cs="Times New Roman"/>
          <w:sz w:val="24"/>
          <w:szCs w:val="24"/>
        </w:rPr>
        <w:t>digunakan</w:t>
      </w:r>
      <w:proofErr w:type="spellEnd"/>
      <w:r w:rsidRPr="00580EF5">
        <w:rPr>
          <w:rFonts w:ascii="Times New Roman" w:hAnsi="Times New Roman" w:cs="Times New Roman"/>
          <w:sz w:val="24"/>
          <w:szCs w:val="24"/>
        </w:rPr>
        <w:t xml:space="preserve"> </w:t>
      </w:r>
      <w:proofErr w:type="spellStart"/>
      <w:r w:rsidRPr="00580EF5">
        <w:rPr>
          <w:rFonts w:ascii="Times New Roman" w:hAnsi="Times New Roman" w:cs="Times New Roman"/>
          <w:sz w:val="24"/>
          <w:szCs w:val="24"/>
        </w:rPr>
        <w:t>untuk</w:t>
      </w:r>
      <w:proofErr w:type="spellEnd"/>
      <w:r w:rsidRPr="00580EF5">
        <w:rPr>
          <w:rFonts w:ascii="Times New Roman" w:hAnsi="Times New Roman" w:cs="Times New Roman"/>
          <w:sz w:val="24"/>
          <w:szCs w:val="24"/>
        </w:rPr>
        <w:t xml:space="preserve"> </w:t>
      </w:r>
      <w:proofErr w:type="spellStart"/>
      <w:r w:rsidRPr="00580EF5">
        <w:rPr>
          <w:rFonts w:ascii="Times New Roman" w:hAnsi="Times New Roman" w:cs="Times New Roman"/>
          <w:sz w:val="24"/>
          <w:szCs w:val="24"/>
        </w:rPr>
        <w:t>memberikan</w:t>
      </w:r>
      <w:proofErr w:type="spellEnd"/>
      <w:r w:rsidRPr="00580EF5">
        <w:rPr>
          <w:rFonts w:ascii="Times New Roman" w:hAnsi="Times New Roman" w:cs="Times New Roman"/>
          <w:sz w:val="24"/>
          <w:szCs w:val="24"/>
        </w:rPr>
        <w:t xml:space="preserve"> </w:t>
      </w:r>
      <w:proofErr w:type="spellStart"/>
      <w:r w:rsidRPr="00580EF5">
        <w:rPr>
          <w:rFonts w:ascii="Times New Roman" w:hAnsi="Times New Roman" w:cs="Times New Roman"/>
          <w:sz w:val="24"/>
          <w:szCs w:val="24"/>
        </w:rPr>
        <w:t>petunjuk</w:t>
      </w:r>
      <w:proofErr w:type="spellEnd"/>
      <w:r w:rsidRPr="00580EF5">
        <w:rPr>
          <w:rFonts w:ascii="Times New Roman" w:hAnsi="Times New Roman" w:cs="Times New Roman"/>
          <w:sz w:val="24"/>
          <w:szCs w:val="24"/>
        </w:rPr>
        <w:t xml:space="preserve"> </w:t>
      </w:r>
      <w:proofErr w:type="spellStart"/>
      <w:r w:rsidRPr="00580EF5">
        <w:rPr>
          <w:rFonts w:ascii="Times New Roman" w:hAnsi="Times New Roman" w:cs="Times New Roman"/>
          <w:sz w:val="24"/>
          <w:szCs w:val="24"/>
        </w:rPr>
        <w:t>adanya</w:t>
      </w:r>
      <w:proofErr w:type="spellEnd"/>
      <w:r w:rsidRPr="00580EF5">
        <w:rPr>
          <w:rFonts w:ascii="Times New Roman" w:hAnsi="Times New Roman" w:cs="Times New Roman"/>
          <w:sz w:val="24"/>
          <w:szCs w:val="24"/>
        </w:rPr>
        <w:t xml:space="preserve"> </w:t>
      </w:r>
      <w:proofErr w:type="spellStart"/>
      <w:r w:rsidRPr="00580EF5">
        <w:rPr>
          <w:rFonts w:ascii="Times New Roman" w:hAnsi="Times New Roman" w:cs="Times New Roman"/>
          <w:sz w:val="24"/>
          <w:szCs w:val="24"/>
        </w:rPr>
        <w:t>pengelompokan</w:t>
      </w:r>
      <w:proofErr w:type="spellEnd"/>
      <w:r w:rsidRPr="00580EF5">
        <w:rPr>
          <w:rFonts w:ascii="Times New Roman" w:hAnsi="Times New Roman" w:cs="Times New Roman"/>
          <w:sz w:val="24"/>
          <w:szCs w:val="24"/>
        </w:rPr>
        <w:t xml:space="preserve"> </w:t>
      </w:r>
      <w:proofErr w:type="spellStart"/>
      <w:r w:rsidRPr="00580EF5">
        <w:rPr>
          <w:rFonts w:ascii="Times New Roman" w:hAnsi="Times New Roman" w:cs="Times New Roman"/>
          <w:sz w:val="24"/>
          <w:szCs w:val="24"/>
        </w:rPr>
        <w:t>hubungan</w:t>
      </w:r>
      <w:proofErr w:type="spellEnd"/>
      <w:r w:rsidRPr="00580EF5">
        <w:rPr>
          <w:rFonts w:ascii="Times New Roman" w:hAnsi="Times New Roman" w:cs="Times New Roman"/>
          <w:sz w:val="24"/>
          <w:szCs w:val="24"/>
        </w:rPr>
        <w:t xml:space="preserve"> </w:t>
      </w:r>
      <w:proofErr w:type="spellStart"/>
      <w:r w:rsidRPr="00580EF5">
        <w:rPr>
          <w:rFonts w:ascii="Times New Roman" w:hAnsi="Times New Roman" w:cs="Times New Roman"/>
          <w:sz w:val="24"/>
          <w:szCs w:val="24"/>
        </w:rPr>
        <w:t>spasial</w:t>
      </w:r>
      <w:proofErr w:type="spellEnd"/>
      <w:r w:rsidRPr="00580EF5">
        <w:rPr>
          <w:rFonts w:ascii="Times New Roman" w:hAnsi="Times New Roman" w:cs="Times New Roman"/>
          <w:sz w:val="24"/>
          <w:szCs w:val="24"/>
        </w:rPr>
        <w:t xml:space="preserve"> yang </w:t>
      </w:r>
      <w:proofErr w:type="spellStart"/>
      <w:r w:rsidRPr="00580EF5">
        <w:rPr>
          <w:rFonts w:ascii="Times New Roman" w:hAnsi="Times New Roman" w:cs="Times New Roman"/>
          <w:sz w:val="24"/>
          <w:szCs w:val="24"/>
        </w:rPr>
        <w:t>signifikan</w:t>
      </w:r>
      <w:proofErr w:type="spellEnd"/>
      <w:r>
        <w:rPr>
          <w:rFonts w:ascii="Times New Roman" w:hAnsi="Times New Roman" w:cs="Times New Roman"/>
          <w:sz w:val="24"/>
          <w:szCs w:val="24"/>
        </w:rPr>
        <w:t xml:space="preserve"> </w:t>
      </w:r>
      <w:proofErr w:type="spellStart"/>
      <w:r w:rsidRPr="00580EF5">
        <w:rPr>
          <w:rFonts w:ascii="Times New Roman" w:hAnsi="Times New Roman" w:cs="Times New Roman"/>
          <w:sz w:val="24"/>
          <w:szCs w:val="24"/>
        </w:rPr>
        <w:t>dari</w:t>
      </w:r>
      <w:proofErr w:type="spellEnd"/>
      <w:r w:rsidRPr="00580EF5">
        <w:rPr>
          <w:rFonts w:ascii="Times New Roman" w:hAnsi="Times New Roman" w:cs="Times New Roman"/>
          <w:sz w:val="24"/>
          <w:szCs w:val="24"/>
        </w:rPr>
        <w:t xml:space="preserve"> </w:t>
      </w:r>
      <w:proofErr w:type="spellStart"/>
      <w:r w:rsidRPr="00580EF5">
        <w:rPr>
          <w:rFonts w:ascii="Times New Roman" w:hAnsi="Times New Roman" w:cs="Times New Roman"/>
          <w:sz w:val="24"/>
          <w:szCs w:val="24"/>
        </w:rPr>
        <w:t>nilai</w:t>
      </w:r>
      <w:proofErr w:type="spellEnd"/>
      <w:r w:rsidRPr="00580EF5">
        <w:rPr>
          <w:rFonts w:ascii="Times New Roman" w:hAnsi="Times New Roman" w:cs="Times New Roman"/>
          <w:sz w:val="24"/>
          <w:szCs w:val="24"/>
        </w:rPr>
        <w:t xml:space="preserve"> yang </w:t>
      </w:r>
      <w:proofErr w:type="spellStart"/>
      <w:r w:rsidRPr="00580EF5">
        <w:rPr>
          <w:rFonts w:ascii="Times New Roman" w:hAnsi="Times New Roman" w:cs="Times New Roman"/>
          <w:sz w:val="24"/>
          <w:szCs w:val="24"/>
        </w:rPr>
        <w:t>sama</w:t>
      </w:r>
      <w:proofErr w:type="spellEnd"/>
      <w:r w:rsidRPr="00580EF5">
        <w:rPr>
          <w:rFonts w:ascii="Times New Roman" w:hAnsi="Times New Roman" w:cs="Times New Roman"/>
          <w:sz w:val="24"/>
          <w:szCs w:val="24"/>
        </w:rPr>
        <w:t xml:space="preserve"> </w:t>
      </w:r>
      <w:proofErr w:type="spellStart"/>
      <w:r w:rsidRPr="00580EF5">
        <w:rPr>
          <w:rFonts w:ascii="Times New Roman" w:hAnsi="Times New Roman" w:cs="Times New Roman"/>
          <w:sz w:val="24"/>
          <w:szCs w:val="24"/>
        </w:rPr>
        <w:t>disekitar</w:t>
      </w:r>
      <w:proofErr w:type="spellEnd"/>
      <w:r w:rsidRPr="00580EF5">
        <w:rPr>
          <w:rFonts w:ascii="Times New Roman" w:hAnsi="Times New Roman" w:cs="Times New Roman"/>
          <w:sz w:val="24"/>
          <w:szCs w:val="24"/>
        </w:rPr>
        <w:t xml:space="preserve"> </w:t>
      </w:r>
      <w:proofErr w:type="spellStart"/>
      <w:r w:rsidRPr="00580EF5">
        <w:rPr>
          <w:rFonts w:ascii="Times New Roman" w:hAnsi="Times New Roman" w:cs="Times New Roman"/>
          <w:sz w:val="24"/>
          <w:szCs w:val="24"/>
        </w:rPr>
        <w:t>daerah</w:t>
      </w:r>
      <w:proofErr w:type="spellEnd"/>
      <w:r w:rsidRPr="00580EF5">
        <w:rPr>
          <w:rFonts w:ascii="Times New Roman" w:hAnsi="Times New Roman" w:cs="Times New Roman"/>
          <w:sz w:val="24"/>
          <w:szCs w:val="24"/>
        </w:rPr>
        <w:t xml:space="preserve"> </w:t>
      </w:r>
      <w:proofErr w:type="spellStart"/>
      <w:r w:rsidRPr="00580EF5">
        <w:rPr>
          <w:rFonts w:ascii="Times New Roman" w:hAnsi="Times New Roman" w:cs="Times New Roman"/>
          <w:sz w:val="24"/>
          <w:szCs w:val="24"/>
        </w:rPr>
        <w:t>tersebut</w:t>
      </w:r>
      <w:proofErr w:type="spellEnd"/>
      <w:r w:rsidRPr="00580EF5">
        <w:rPr>
          <w:rFonts w:ascii="Times New Roman" w:hAnsi="Times New Roman" w:cs="Times New Roman"/>
          <w:sz w:val="24"/>
          <w:szCs w:val="24"/>
        </w:rPr>
        <w:t>.</w:t>
      </w:r>
    </w:p>
    <w:p w14:paraId="5F290DA6" w14:textId="77777777" w:rsidR="00D92FAF" w:rsidRPr="00CB5CD4" w:rsidRDefault="00D92FAF" w:rsidP="004E75E8">
      <w:pPr>
        <w:pStyle w:val="ListParagraph"/>
        <w:numPr>
          <w:ilvl w:val="0"/>
          <w:numId w:val="8"/>
        </w:numPr>
        <w:spacing w:after="160" w:line="240" w:lineRule="auto"/>
        <w:ind w:left="426" w:hanging="425"/>
        <w:jc w:val="both"/>
        <w:rPr>
          <w:rFonts w:ascii="Times New Roman" w:hAnsi="Times New Roman" w:cs="Times New Roman"/>
          <w:sz w:val="24"/>
          <w:szCs w:val="24"/>
        </w:rPr>
      </w:pPr>
      <w:proofErr w:type="spellStart"/>
      <w:r w:rsidRPr="00CB5CD4">
        <w:rPr>
          <w:rFonts w:ascii="Times New Roman" w:hAnsi="Times New Roman" w:cs="Times New Roman"/>
          <w:sz w:val="24"/>
          <w:szCs w:val="24"/>
        </w:rPr>
        <w:t>Jumlah</w:t>
      </w:r>
      <w:proofErr w:type="spellEnd"/>
      <w:r w:rsidRPr="00CB5CD4">
        <w:rPr>
          <w:rFonts w:ascii="Times New Roman" w:hAnsi="Times New Roman" w:cs="Times New Roman"/>
          <w:sz w:val="24"/>
          <w:szCs w:val="24"/>
        </w:rPr>
        <w:t xml:space="preserve"> </w:t>
      </w:r>
      <w:proofErr w:type="spellStart"/>
      <w:r w:rsidRPr="00CB5CD4">
        <w:rPr>
          <w:rFonts w:ascii="Times New Roman" w:hAnsi="Times New Roman" w:cs="Times New Roman"/>
          <w:sz w:val="24"/>
          <w:szCs w:val="24"/>
        </w:rPr>
        <w:t>dari</w:t>
      </w:r>
      <w:proofErr w:type="spellEnd"/>
      <w:r w:rsidRPr="00CB5CD4">
        <w:rPr>
          <w:rFonts w:ascii="Times New Roman" w:hAnsi="Times New Roman" w:cs="Times New Roman"/>
          <w:sz w:val="24"/>
          <w:szCs w:val="24"/>
        </w:rPr>
        <w:t xml:space="preserve"> </w:t>
      </w:r>
      <w:proofErr w:type="spellStart"/>
      <w:r w:rsidRPr="00CB5CD4">
        <w:rPr>
          <w:rFonts w:ascii="Times New Roman" w:hAnsi="Times New Roman" w:cs="Times New Roman"/>
          <w:sz w:val="24"/>
          <w:szCs w:val="24"/>
        </w:rPr>
        <w:t>nilai</w:t>
      </w:r>
      <w:proofErr w:type="spellEnd"/>
      <w:r w:rsidRPr="00CB5CD4">
        <w:rPr>
          <w:rFonts w:ascii="Times New Roman" w:hAnsi="Times New Roman" w:cs="Times New Roman"/>
          <w:sz w:val="24"/>
          <w:szCs w:val="24"/>
        </w:rPr>
        <w:t xml:space="preserve"> LISA </w:t>
      </w:r>
      <w:proofErr w:type="spellStart"/>
      <w:r w:rsidRPr="00CB5CD4">
        <w:rPr>
          <w:rFonts w:ascii="Times New Roman" w:hAnsi="Times New Roman" w:cs="Times New Roman"/>
          <w:sz w:val="24"/>
          <w:szCs w:val="24"/>
        </w:rPr>
        <w:t>untuk</w:t>
      </w:r>
      <w:proofErr w:type="spellEnd"/>
      <w:r w:rsidRPr="00CB5CD4">
        <w:rPr>
          <w:rFonts w:ascii="Times New Roman" w:hAnsi="Times New Roman" w:cs="Times New Roman"/>
          <w:sz w:val="24"/>
          <w:szCs w:val="24"/>
        </w:rPr>
        <w:t xml:space="preserve"> </w:t>
      </w:r>
      <w:proofErr w:type="spellStart"/>
      <w:r w:rsidRPr="00CB5CD4">
        <w:rPr>
          <w:rFonts w:ascii="Times New Roman" w:hAnsi="Times New Roman" w:cs="Times New Roman"/>
          <w:sz w:val="24"/>
          <w:szCs w:val="24"/>
        </w:rPr>
        <w:t>seluruh</w:t>
      </w:r>
      <w:proofErr w:type="spellEnd"/>
      <w:r w:rsidRPr="00CB5CD4">
        <w:rPr>
          <w:rFonts w:ascii="Times New Roman" w:hAnsi="Times New Roman" w:cs="Times New Roman"/>
          <w:sz w:val="24"/>
          <w:szCs w:val="24"/>
        </w:rPr>
        <w:t xml:space="preserve"> wilayah </w:t>
      </w:r>
      <w:proofErr w:type="spellStart"/>
      <w:r w:rsidRPr="00CB5CD4">
        <w:rPr>
          <w:rFonts w:ascii="Times New Roman" w:hAnsi="Times New Roman" w:cs="Times New Roman"/>
          <w:sz w:val="24"/>
          <w:szCs w:val="24"/>
        </w:rPr>
        <w:t>sebanding</w:t>
      </w:r>
      <w:proofErr w:type="spellEnd"/>
      <w:r w:rsidRPr="00CB5CD4">
        <w:rPr>
          <w:rFonts w:ascii="Times New Roman" w:hAnsi="Times New Roman" w:cs="Times New Roman"/>
          <w:sz w:val="24"/>
          <w:szCs w:val="24"/>
        </w:rPr>
        <w:t xml:space="preserve"> </w:t>
      </w:r>
      <w:proofErr w:type="spellStart"/>
      <w:r w:rsidRPr="00CB5CD4">
        <w:rPr>
          <w:rFonts w:ascii="Times New Roman" w:hAnsi="Times New Roman" w:cs="Times New Roman"/>
          <w:sz w:val="24"/>
          <w:szCs w:val="24"/>
        </w:rPr>
        <w:t>dengan</w:t>
      </w:r>
      <w:proofErr w:type="spellEnd"/>
      <w:r w:rsidRPr="00CB5CD4">
        <w:rPr>
          <w:rFonts w:ascii="Times New Roman" w:hAnsi="Times New Roman" w:cs="Times New Roman"/>
          <w:sz w:val="24"/>
          <w:szCs w:val="24"/>
        </w:rPr>
        <w:t xml:space="preserve"> </w:t>
      </w:r>
      <w:proofErr w:type="spellStart"/>
      <w:r w:rsidRPr="00CB5CD4">
        <w:rPr>
          <w:rFonts w:ascii="Times New Roman" w:hAnsi="Times New Roman" w:cs="Times New Roman"/>
          <w:sz w:val="24"/>
          <w:szCs w:val="24"/>
        </w:rPr>
        <w:t>nilai</w:t>
      </w:r>
      <w:proofErr w:type="spellEnd"/>
      <w:r w:rsidRPr="00CB5CD4">
        <w:rPr>
          <w:rFonts w:ascii="Times New Roman" w:hAnsi="Times New Roman" w:cs="Times New Roman"/>
          <w:sz w:val="24"/>
          <w:szCs w:val="24"/>
        </w:rPr>
        <w:t xml:space="preserve"> </w:t>
      </w:r>
      <w:proofErr w:type="spellStart"/>
      <w:r w:rsidRPr="00CB5CD4">
        <w:rPr>
          <w:rFonts w:ascii="Times New Roman" w:hAnsi="Times New Roman" w:cs="Times New Roman"/>
          <w:sz w:val="24"/>
          <w:szCs w:val="24"/>
        </w:rPr>
        <w:t>Indeks</w:t>
      </w:r>
      <w:proofErr w:type="spellEnd"/>
      <w:r w:rsidRPr="00CB5CD4">
        <w:rPr>
          <w:rFonts w:ascii="Times New Roman" w:hAnsi="Times New Roman" w:cs="Times New Roman"/>
          <w:sz w:val="24"/>
          <w:szCs w:val="24"/>
        </w:rPr>
        <w:t xml:space="preserve"> Moran.</w:t>
      </w:r>
    </w:p>
    <w:p w14:paraId="1A9CD7D8" w14:textId="77777777" w:rsidR="004D7BCC" w:rsidRPr="004D7BCC" w:rsidRDefault="004D7BCC" w:rsidP="004E75E8">
      <w:pPr>
        <w:spacing w:line="240" w:lineRule="auto"/>
        <w:ind w:firstLine="1134"/>
        <w:jc w:val="both"/>
        <w:rPr>
          <w:rFonts w:ascii="Times New Roman" w:eastAsiaTheme="minorEastAsia" w:hAnsi="Times New Roman" w:cs="Times New Roman"/>
          <w:noProof/>
          <w:sz w:val="24"/>
          <w:szCs w:val="24"/>
        </w:rPr>
      </w:pPr>
      <w:proofErr w:type="spellStart"/>
      <w:r w:rsidRPr="004D7BCC">
        <w:rPr>
          <w:rFonts w:ascii="Times New Roman" w:hAnsi="Times New Roman" w:cs="Times New Roman"/>
          <w:sz w:val="24"/>
          <w:szCs w:val="24"/>
        </w:rPr>
        <w:t>Menurut</w:t>
      </w:r>
      <w:proofErr w:type="spellEnd"/>
      <w:r w:rsidRPr="004D7BCC">
        <w:rPr>
          <w:rFonts w:ascii="Times New Roman" w:hAnsi="Times New Roman" w:cs="Times New Roman"/>
          <w:sz w:val="24"/>
          <w:szCs w:val="24"/>
        </w:rPr>
        <w:t xml:space="preserve"> </w:t>
      </w:r>
      <w:r w:rsidRPr="004D7BCC">
        <w:rPr>
          <w:rFonts w:ascii="Times New Roman" w:hAnsi="Times New Roman" w:cs="Times New Roman"/>
          <w:noProof/>
          <w:sz w:val="24"/>
          <w:szCs w:val="24"/>
        </w:rPr>
        <w:t xml:space="preserve">Anselin (1995) LISA untuk setiap wilayah </w:t>
      </w:r>
      <m:oMath>
        <m:r>
          <w:rPr>
            <w:rFonts w:ascii="Cambria Math" w:hAnsi="Cambria Math" w:cs="Times New Roman"/>
            <w:noProof/>
            <w:sz w:val="24"/>
            <w:szCs w:val="24"/>
          </w:rPr>
          <m:t>i</m:t>
        </m:r>
      </m:oMath>
      <w:r w:rsidRPr="004D7BCC">
        <w:rPr>
          <w:rFonts w:ascii="Times New Roman" w:eastAsiaTheme="minorEastAsia" w:hAnsi="Times New Roman" w:cs="Times New Roman"/>
          <w:noProof/>
          <w:sz w:val="24"/>
          <w:szCs w:val="24"/>
        </w:rPr>
        <w:t xml:space="preserve"> ditulis sebagai berikut.</w:t>
      </w:r>
    </w:p>
    <w:p w14:paraId="0E1128FA" w14:textId="05987CF4" w:rsidR="004D7BCC" w:rsidRPr="004E75E8" w:rsidRDefault="00000000" w:rsidP="004E75E8">
      <w:pPr>
        <w:tabs>
          <w:tab w:val="left" w:pos="7655"/>
        </w:tabs>
        <w:spacing w:line="240" w:lineRule="auto"/>
        <w:ind w:left="426"/>
        <w:jc w:val="both"/>
        <w:rPr>
          <w:rFonts w:ascii="Times New Roman" w:eastAsiaTheme="minorEastAsia"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L</m:t>
            </m:r>
          </m:e>
          <m:sub>
            <m:r>
              <w:rPr>
                <w:rFonts w:ascii="Cambria Math" w:hAnsi="Cambria Math" w:cs="Times New Roman"/>
                <w:sz w:val="24"/>
                <w:szCs w:val="24"/>
              </w:rPr>
              <m:t>i</m:t>
            </m:r>
          </m:sub>
        </m:sSub>
        <m:r>
          <w:rPr>
            <w:rFonts w:ascii="Cambria Math" w:hAnsi="Cambria Math" w:cs="Times New Roman"/>
            <w:sz w:val="24"/>
            <w:szCs w:val="24"/>
          </w:rPr>
          <m: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z</m:t>
                </m:r>
              </m:e>
              <m:sub>
                <m:r>
                  <w:rPr>
                    <w:rFonts w:ascii="Cambria Math" w:hAnsi="Cambria Math" w:cs="Times New Roman"/>
                    <w:sz w:val="24"/>
                    <w:szCs w:val="24"/>
                  </w:rPr>
                  <m:t>i</m:t>
                </m:r>
              </m:sub>
            </m:sSub>
          </m:num>
          <m:den>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2</m:t>
                </m:r>
              </m:sub>
            </m:sSub>
          </m:den>
        </m:f>
        <m:nary>
          <m:naryPr>
            <m:chr m:val="∑"/>
            <m:limLoc m:val="undOvr"/>
            <m:supHide m:val="1"/>
            <m:ctrlPr>
              <w:rPr>
                <w:rFonts w:ascii="Cambria Math" w:hAnsi="Cambria Math" w:cs="Times New Roman"/>
                <w:i/>
                <w:sz w:val="24"/>
                <w:szCs w:val="24"/>
              </w:rPr>
            </m:ctrlPr>
          </m:naryPr>
          <m:sub>
            <m:r>
              <w:rPr>
                <w:rFonts w:ascii="Cambria Math" w:hAnsi="Cambria Math" w:cs="Times New Roman"/>
                <w:sz w:val="24"/>
                <w:szCs w:val="24"/>
              </w:rPr>
              <m:t>j</m:t>
            </m:r>
          </m:sub>
          <m:sup/>
          <m:e>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ij</m:t>
                </m:r>
              </m:sub>
            </m:sSub>
            <m:sSub>
              <m:sSubPr>
                <m:ctrlPr>
                  <w:rPr>
                    <w:rFonts w:ascii="Cambria Math" w:hAnsi="Cambria Math" w:cs="Times New Roman"/>
                    <w:i/>
                    <w:sz w:val="24"/>
                    <w:szCs w:val="24"/>
                  </w:rPr>
                </m:ctrlPr>
              </m:sSubPr>
              <m:e>
                <m:r>
                  <w:rPr>
                    <w:rFonts w:ascii="Cambria Math" w:hAnsi="Cambria Math" w:cs="Times New Roman"/>
                    <w:sz w:val="24"/>
                    <w:szCs w:val="24"/>
                  </w:rPr>
                  <m:t>z</m:t>
                </m:r>
              </m:e>
              <m:sub>
                <m:r>
                  <w:rPr>
                    <w:rFonts w:ascii="Cambria Math" w:hAnsi="Cambria Math" w:cs="Times New Roman"/>
                    <w:sz w:val="24"/>
                    <w:szCs w:val="24"/>
                  </w:rPr>
                  <m:t>j</m:t>
                </m:r>
              </m:sub>
            </m:sSub>
          </m:e>
        </m:nary>
      </m:oMath>
      <w:r w:rsidR="004D7BCC" w:rsidRPr="004E75E8">
        <w:rPr>
          <w:rFonts w:ascii="Times New Roman" w:eastAsiaTheme="minorEastAsia" w:hAnsi="Times New Roman" w:cs="Times New Roman"/>
          <w:sz w:val="24"/>
          <w:szCs w:val="24"/>
        </w:rPr>
        <w:tab/>
        <w:t>(</w:t>
      </w:r>
      <w:r w:rsidR="004E75E8">
        <w:rPr>
          <w:rFonts w:ascii="Times New Roman" w:eastAsiaTheme="minorEastAsia" w:hAnsi="Times New Roman" w:cs="Times New Roman"/>
          <w:sz w:val="24"/>
          <w:szCs w:val="24"/>
        </w:rPr>
        <w:t>2</w:t>
      </w:r>
      <w:r w:rsidR="004D7BCC" w:rsidRPr="004E75E8">
        <w:rPr>
          <w:rFonts w:ascii="Times New Roman" w:eastAsiaTheme="minorEastAsia" w:hAnsi="Times New Roman" w:cs="Times New Roman"/>
          <w:sz w:val="24"/>
          <w:szCs w:val="24"/>
        </w:rPr>
        <w:t>.</w:t>
      </w:r>
      <w:r w:rsidR="004E75E8">
        <w:rPr>
          <w:rFonts w:ascii="Times New Roman" w:eastAsiaTheme="minorEastAsia" w:hAnsi="Times New Roman" w:cs="Times New Roman"/>
          <w:sz w:val="24"/>
          <w:szCs w:val="24"/>
        </w:rPr>
        <w:t>3</w:t>
      </w:r>
      <w:r w:rsidR="004D7BCC" w:rsidRPr="004E75E8">
        <w:rPr>
          <w:rFonts w:ascii="Times New Roman" w:eastAsiaTheme="minorEastAsia" w:hAnsi="Times New Roman" w:cs="Times New Roman"/>
          <w:sz w:val="24"/>
          <w:szCs w:val="24"/>
        </w:rPr>
        <w:t>)</w:t>
      </w:r>
    </w:p>
    <w:p w14:paraId="435DB871" w14:textId="77777777" w:rsidR="004D7BCC" w:rsidRPr="004E75E8" w:rsidRDefault="004D7BCC" w:rsidP="004E75E8">
      <w:pPr>
        <w:spacing w:line="240" w:lineRule="auto"/>
        <w:ind w:left="426"/>
        <w:jc w:val="both"/>
        <w:rPr>
          <w:rFonts w:ascii="Times New Roman" w:hAnsi="Times New Roman" w:cs="Times New Roman"/>
          <w:sz w:val="24"/>
          <w:szCs w:val="24"/>
        </w:rPr>
      </w:pPr>
      <w:proofErr w:type="spellStart"/>
      <w:r w:rsidRPr="004E75E8">
        <w:rPr>
          <w:rFonts w:ascii="Times New Roman" w:hAnsi="Times New Roman" w:cs="Times New Roman"/>
          <w:sz w:val="24"/>
          <w:szCs w:val="24"/>
        </w:rPr>
        <w:t>Dengan</w:t>
      </w:r>
      <w:proofErr w:type="spellEnd"/>
    </w:p>
    <w:p w14:paraId="7D7994AC" w14:textId="36346547" w:rsidR="004D7BCC" w:rsidRPr="004E75E8" w:rsidRDefault="00000000" w:rsidP="004E75E8">
      <w:pPr>
        <w:tabs>
          <w:tab w:val="left" w:pos="7655"/>
        </w:tabs>
        <w:spacing w:line="240" w:lineRule="auto"/>
        <w:ind w:left="426"/>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z</m:t>
            </m:r>
          </m:e>
          <m:sub>
            <m:r>
              <w:rPr>
                <w:rFonts w:ascii="Cambria Math" w:hAnsi="Cambria Math" w:cs="Times New Roman"/>
                <w:sz w:val="24"/>
                <w:szCs w:val="24"/>
              </w:rPr>
              <m:t>i</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m:t>
            </m:r>
          </m:sub>
        </m:sSub>
        <m:r>
          <w:rPr>
            <w:rFonts w:ascii="Cambria Math" w:hAnsi="Cambria Math" w:cs="Times New Roman"/>
            <w:sz w:val="24"/>
            <w:szCs w:val="24"/>
          </w:rPr>
          <m:t>-</m:t>
        </m:r>
        <m:acc>
          <m:accPr>
            <m:chr m:val="̅"/>
            <m:ctrlPr>
              <w:rPr>
                <w:rFonts w:ascii="Cambria Math" w:hAnsi="Cambria Math" w:cs="Times New Roman"/>
                <w:i/>
                <w:sz w:val="24"/>
                <w:szCs w:val="24"/>
              </w:rPr>
            </m:ctrlPr>
          </m:accPr>
          <m:e>
            <m:r>
              <w:rPr>
                <w:rFonts w:ascii="Cambria Math" w:hAnsi="Cambria Math" w:cs="Times New Roman"/>
                <w:sz w:val="24"/>
                <w:szCs w:val="24"/>
              </w:rPr>
              <m:t>x</m:t>
            </m:r>
          </m:e>
        </m:acc>
        <m:r>
          <w:rPr>
            <w:rFonts w:ascii="Cambria Math" w:hAnsi="Cambria Math" w:cs="Times New Roman"/>
            <w:sz w:val="24"/>
            <w:szCs w:val="24"/>
          </w:rPr>
          <m:t>)</m:t>
        </m:r>
      </m:oMath>
      <w:r w:rsidR="004D7BCC" w:rsidRPr="004E75E8">
        <w:rPr>
          <w:rFonts w:ascii="Times New Roman" w:eastAsiaTheme="minorEastAsia" w:hAnsi="Times New Roman" w:cs="Times New Roman"/>
          <w:sz w:val="24"/>
          <w:szCs w:val="24"/>
        </w:rPr>
        <w:tab/>
        <w:t>(</w:t>
      </w:r>
      <w:r w:rsidR="00FE66E7">
        <w:rPr>
          <w:rFonts w:ascii="Times New Roman" w:eastAsiaTheme="minorEastAsia" w:hAnsi="Times New Roman" w:cs="Times New Roman"/>
          <w:sz w:val="24"/>
          <w:szCs w:val="24"/>
        </w:rPr>
        <w:t>2.4</w:t>
      </w:r>
      <w:r w:rsidR="004D7BCC" w:rsidRPr="004E75E8">
        <w:rPr>
          <w:rFonts w:ascii="Times New Roman" w:eastAsiaTheme="minorEastAsia" w:hAnsi="Times New Roman" w:cs="Times New Roman"/>
          <w:sz w:val="24"/>
          <w:szCs w:val="24"/>
        </w:rPr>
        <w:t>)</w:t>
      </w:r>
    </w:p>
    <w:p w14:paraId="3C499195" w14:textId="6BA9B5C1" w:rsidR="004D7BCC" w:rsidRPr="004E75E8" w:rsidRDefault="00000000" w:rsidP="004E75E8">
      <w:pPr>
        <w:tabs>
          <w:tab w:val="left" w:pos="7655"/>
        </w:tabs>
        <w:spacing w:line="240" w:lineRule="auto"/>
        <w:ind w:left="426"/>
        <w:jc w:val="both"/>
        <w:rPr>
          <w:rFonts w:ascii="Times New Roman" w:eastAsiaTheme="minorEastAsia" w:hAnsi="Times New Roman" w:cs="Times New Roman"/>
          <w:sz w:val="24"/>
          <w:szCs w:val="24"/>
        </w:rPr>
      </w:pP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m</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m:t>
        </m:r>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i=1</m:t>
            </m:r>
          </m:sub>
          <m:sup>
            <m:r>
              <w:rPr>
                <w:rFonts w:ascii="Cambria Math" w:eastAsiaTheme="minorEastAsia" w:hAnsi="Cambria Math" w:cs="Times New Roman"/>
                <w:sz w:val="24"/>
                <w:szCs w:val="24"/>
              </w:rPr>
              <m:t>n</m:t>
            </m:r>
          </m:sup>
          <m:e>
            <m:f>
              <m:fPr>
                <m:ctrlPr>
                  <w:rPr>
                    <w:rFonts w:ascii="Cambria Math" w:eastAsiaTheme="minorEastAsia" w:hAnsi="Cambria Math" w:cs="Times New Roman"/>
                    <w:i/>
                    <w:sz w:val="24"/>
                    <w:szCs w:val="24"/>
                  </w:rPr>
                </m:ctrlPr>
              </m:fPr>
              <m:num>
                <m:sSup>
                  <m:sSupPr>
                    <m:ctrlPr>
                      <w:rPr>
                        <w:rFonts w:ascii="Cambria Math" w:eastAsiaTheme="minorEastAsia" w:hAnsi="Cambria Math" w:cs="Times New Roman"/>
                        <w:i/>
                        <w:sz w:val="24"/>
                        <w:szCs w:val="24"/>
                      </w:rPr>
                    </m:ctrlPr>
                  </m:sSup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z</m:t>
                        </m:r>
                      </m:e>
                      <m:sub>
                        <m:r>
                          <w:rPr>
                            <w:rFonts w:ascii="Cambria Math" w:eastAsiaTheme="minorEastAsia" w:hAnsi="Cambria Math" w:cs="Times New Roman"/>
                            <w:sz w:val="24"/>
                            <w:szCs w:val="24"/>
                          </w:rPr>
                          <m:t>i</m:t>
                        </m:r>
                      </m:sub>
                    </m:sSub>
                  </m:e>
                  <m:sup>
                    <m:r>
                      <w:rPr>
                        <w:rFonts w:ascii="Cambria Math" w:eastAsiaTheme="minorEastAsia" w:hAnsi="Cambria Math" w:cs="Times New Roman"/>
                        <w:sz w:val="24"/>
                        <w:szCs w:val="24"/>
                      </w:rPr>
                      <m:t>2</m:t>
                    </m:r>
                  </m:sup>
                </m:sSup>
              </m:num>
              <m:den>
                <m:r>
                  <w:rPr>
                    <w:rFonts w:ascii="Cambria Math" w:eastAsiaTheme="minorEastAsia" w:hAnsi="Cambria Math" w:cs="Times New Roman"/>
                    <w:sz w:val="24"/>
                    <w:szCs w:val="24"/>
                  </w:rPr>
                  <m:t>n</m:t>
                </m:r>
              </m:den>
            </m:f>
          </m:e>
        </m:nary>
        <m:r>
          <w:rPr>
            <w:rFonts w:ascii="Cambria Math" w:eastAsiaTheme="minorEastAsia" w:hAnsi="Cambria Math" w:cs="Times New Roman"/>
            <w:sz w:val="24"/>
            <w:szCs w:val="24"/>
          </w:rPr>
          <m:t xml:space="preserve">= </m:t>
        </m:r>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i=1</m:t>
            </m:r>
          </m:sub>
          <m:sup>
            <m:r>
              <w:rPr>
                <w:rFonts w:ascii="Cambria Math" w:eastAsiaTheme="minorEastAsia" w:hAnsi="Cambria Math" w:cs="Times New Roman"/>
                <w:sz w:val="24"/>
                <w:szCs w:val="24"/>
              </w:rPr>
              <m:t>n</m:t>
            </m:r>
          </m:sup>
          <m:e>
            <m:f>
              <m:fPr>
                <m:ctrlPr>
                  <w:rPr>
                    <w:rFonts w:ascii="Cambria Math" w:eastAsiaTheme="minorEastAsia" w:hAnsi="Cambria Math" w:cs="Times New Roman"/>
                    <w:i/>
                    <w:sz w:val="24"/>
                    <w:szCs w:val="24"/>
                  </w:rPr>
                </m:ctrlPr>
              </m:fPr>
              <m:num>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r>
                      <w:rPr>
                        <w:rFonts w:ascii="Cambria Math" w:eastAsiaTheme="minorEastAsia" w:hAnsi="Cambria Math" w:cs="Times New Roman"/>
                        <w:sz w:val="24"/>
                        <w:szCs w:val="24"/>
                      </w:rPr>
                      <m:t>-</m:t>
                    </m:r>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x</m:t>
                        </m:r>
                      </m:e>
                    </m:acc>
                    <m:r>
                      <w:rPr>
                        <w:rFonts w:ascii="Cambria Math" w:eastAsiaTheme="minorEastAsia" w:hAnsi="Cambria Math" w:cs="Times New Roman"/>
                        <w:sz w:val="24"/>
                        <w:szCs w:val="24"/>
                      </w:rPr>
                      <m:t>)</m:t>
                    </m:r>
                  </m:e>
                  <m:sup>
                    <m:r>
                      <w:rPr>
                        <w:rFonts w:ascii="Cambria Math" w:eastAsiaTheme="minorEastAsia" w:hAnsi="Cambria Math" w:cs="Times New Roman"/>
                        <w:sz w:val="24"/>
                        <w:szCs w:val="24"/>
                      </w:rPr>
                      <m:t>2</m:t>
                    </m:r>
                  </m:sup>
                </m:sSup>
              </m:num>
              <m:den>
                <m:r>
                  <w:rPr>
                    <w:rFonts w:ascii="Cambria Math" w:eastAsiaTheme="minorEastAsia" w:hAnsi="Cambria Math" w:cs="Times New Roman"/>
                    <w:sz w:val="24"/>
                    <w:szCs w:val="24"/>
                  </w:rPr>
                  <m:t>n</m:t>
                </m:r>
              </m:den>
            </m:f>
          </m:e>
        </m:nary>
      </m:oMath>
      <w:r w:rsidR="004D7BCC" w:rsidRPr="004E75E8">
        <w:rPr>
          <w:rFonts w:ascii="Times New Roman" w:eastAsiaTheme="minorEastAsia" w:hAnsi="Times New Roman" w:cs="Times New Roman"/>
          <w:sz w:val="24"/>
          <w:szCs w:val="24"/>
        </w:rPr>
        <w:tab/>
        <w:t>(</w:t>
      </w:r>
      <w:r w:rsidR="00FE66E7">
        <w:rPr>
          <w:rFonts w:ascii="Times New Roman" w:eastAsiaTheme="minorEastAsia" w:hAnsi="Times New Roman" w:cs="Times New Roman"/>
          <w:sz w:val="24"/>
          <w:szCs w:val="24"/>
        </w:rPr>
        <w:t>2.5</w:t>
      </w:r>
      <w:r w:rsidR="004D7BCC" w:rsidRPr="004E75E8">
        <w:rPr>
          <w:rFonts w:ascii="Times New Roman" w:eastAsiaTheme="minorEastAsia" w:hAnsi="Times New Roman" w:cs="Times New Roman"/>
          <w:sz w:val="24"/>
          <w:szCs w:val="24"/>
        </w:rPr>
        <w:t>)</w:t>
      </w:r>
    </w:p>
    <w:p w14:paraId="6D62C7C9" w14:textId="581AF6C3" w:rsidR="004D7BCC" w:rsidRPr="004D7BCC" w:rsidRDefault="00000000" w:rsidP="00FE66E7">
      <w:pPr>
        <w:pStyle w:val="ListParagraph"/>
        <w:tabs>
          <w:tab w:val="left" w:pos="7655"/>
        </w:tabs>
        <w:spacing w:before="120" w:after="120" w:line="240" w:lineRule="auto"/>
        <w:ind w:left="425" w:right="-57"/>
        <w:jc w:val="both"/>
        <w:rPr>
          <w:rFonts w:ascii="Times New Roman" w:eastAsiaTheme="minorEastAsia" w:hAnsi="Times New Roman" w:cs="Times New Roman"/>
          <w:sz w:val="24"/>
          <w:szCs w:val="24"/>
        </w:rPr>
      </w:pP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z</m:t>
            </m:r>
          </m:e>
          <m:sub>
            <m:r>
              <w:rPr>
                <w:rFonts w:ascii="Cambria Math" w:eastAsiaTheme="minorEastAsia" w:hAnsi="Cambria Math" w:cs="Times New Roman"/>
                <w:sz w:val="24"/>
                <w:szCs w:val="24"/>
              </w:rPr>
              <m:t>j</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j</m:t>
            </m:r>
          </m:sub>
        </m:sSub>
        <m:r>
          <w:rPr>
            <w:rFonts w:ascii="Cambria Math" w:eastAsiaTheme="minorEastAsia" w:hAnsi="Cambria Math" w:cs="Times New Roman"/>
            <w:sz w:val="24"/>
            <w:szCs w:val="24"/>
          </w:rPr>
          <m:t>-</m:t>
        </m:r>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x</m:t>
            </m:r>
          </m:e>
        </m:acc>
        <m:r>
          <w:rPr>
            <w:rFonts w:ascii="Cambria Math" w:eastAsiaTheme="minorEastAsia" w:hAnsi="Cambria Math" w:cs="Times New Roman"/>
            <w:sz w:val="24"/>
            <w:szCs w:val="24"/>
          </w:rPr>
          <m:t>)</m:t>
        </m:r>
      </m:oMath>
      <w:r w:rsidR="004D7BCC" w:rsidRPr="004D7BCC">
        <w:rPr>
          <w:rFonts w:ascii="Times New Roman" w:eastAsiaTheme="minorEastAsia" w:hAnsi="Times New Roman" w:cs="Times New Roman"/>
          <w:sz w:val="24"/>
          <w:szCs w:val="24"/>
        </w:rPr>
        <w:tab/>
        <w:t>(</w:t>
      </w:r>
      <w:r w:rsidR="00FE66E7">
        <w:rPr>
          <w:rFonts w:ascii="Times New Roman" w:eastAsiaTheme="minorEastAsia" w:hAnsi="Times New Roman" w:cs="Times New Roman"/>
          <w:sz w:val="24"/>
          <w:szCs w:val="24"/>
        </w:rPr>
        <w:t>2.6</w:t>
      </w:r>
      <w:r w:rsidR="004D7BCC" w:rsidRPr="004D7BCC">
        <w:rPr>
          <w:rFonts w:ascii="Times New Roman" w:eastAsiaTheme="minorEastAsia" w:hAnsi="Times New Roman" w:cs="Times New Roman"/>
          <w:sz w:val="24"/>
          <w:szCs w:val="24"/>
        </w:rPr>
        <w:t>)</w:t>
      </w:r>
    </w:p>
    <w:p w14:paraId="5A87ED5C" w14:textId="77777777" w:rsidR="00DB22C3" w:rsidRDefault="00DB22C3" w:rsidP="00DB22C3">
      <w:pPr>
        <w:tabs>
          <w:tab w:val="left" w:pos="8222"/>
        </w:tabs>
        <w:spacing w:after="0" w:line="240" w:lineRule="auto"/>
        <w:ind w:left="426"/>
        <w:jc w:val="both"/>
        <w:rPr>
          <w:rFonts w:ascii="Times New Roman" w:hAnsi="Times New Roman" w:cs="Times New Roman"/>
          <w:sz w:val="24"/>
          <w:szCs w:val="24"/>
        </w:rPr>
      </w:pP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L</m:t>
            </m:r>
          </m:e>
          <m:sub>
            <m:r>
              <w:rPr>
                <w:rFonts w:ascii="Cambria Math" w:hAnsi="Cambria Math" w:cs="Times New Roman"/>
                <w:sz w:val="24"/>
                <w:szCs w:val="24"/>
              </w:rPr>
              <m:t>i</m:t>
            </m:r>
          </m:sub>
        </m:sSub>
      </m:oMath>
      <w:r>
        <w:rPr>
          <w:rFonts w:ascii="Times New Roman" w:hAnsi="Times New Roman" w:cs="Times New Roman"/>
          <w:sz w:val="24"/>
          <w:szCs w:val="24"/>
        </w:rPr>
        <w:t xml:space="preserve"> =</w:t>
      </w:r>
      <w:r w:rsidRPr="00580EF5">
        <w:rPr>
          <w:rFonts w:ascii="Times New Roman" w:hAnsi="Times New Roman" w:cs="Times New Roman"/>
          <w:sz w:val="24"/>
          <w:szCs w:val="24"/>
        </w:rPr>
        <w:t xml:space="preserve"> </w:t>
      </w:r>
      <w:proofErr w:type="spellStart"/>
      <w:r w:rsidRPr="00580EF5">
        <w:rPr>
          <w:rFonts w:ascii="Times New Roman" w:hAnsi="Times New Roman" w:cs="Times New Roman"/>
          <w:sz w:val="24"/>
          <w:szCs w:val="24"/>
        </w:rPr>
        <w:t>nilai</w:t>
      </w:r>
      <w:proofErr w:type="spellEnd"/>
      <w:r w:rsidRPr="00580EF5">
        <w:rPr>
          <w:rFonts w:ascii="Times New Roman" w:hAnsi="Times New Roman" w:cs="Times New Roman"/>
          <w:sz w:val="24"/>
          <w:szCs w:val="24"/>
        </w:rPr>
        <w:t xml:space="preserve"> LISA</w:t>
      </w:r>
      <w:r>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z</m:t>
            </m:r>
          </m:e>
          <m:sub>
            <m:r>
              <w:rPr>
                <w:rFonts w:ascii="Cambria Math" w:hAnsi="Cambria Math" w:cs="Times New Roman"/>
                <w:sz w:val="24"/>
                <w:szCs w:val="24"/>
              </w:rPr>
              <m:t>i</m:t>
            </m:r>
          </m:sub>
        </m:sSub>
      </m:oMath>
      <w:r w:rsidRPr="00580EF5">
        <w:rPr>
          <w:rFonts w:ascii="Times New Roman" w:hAnsi="Times New Roman" w:cs="Times New Roman"/>
          <w:sz w:val="24"/>
          <w:szCs w:val="24"/>
        </w:rPr>
        <w:t xml:space="preserve"> dan </w:t>
      </w:r>
      <m:oMath>
        <m:sSub>
          <m:sSubPr>
            <m:ctrlPr>
              <w:rPr>
                <w:rFonts w:ascii="Cambria Math" w:hAnsi="Cambria Math" w:cs="Times New Roman"/>
                <w:i/>
                <w:sz w:val="24"/>
                <w:szCs w:val="24"/>
              </w:rPr>
            </m:ctrlPr>
          </m:sSubPr>
          <m:e>
            <m:r>
              <w:rPr>
                <w:rFonts w:ascii="Cambria Math" w:hAnsi="Cambria Math" w:cs="Times New Roman"/>
                <w:sz w:val="24"/>
                <w:szCs w:val="24"/>
              </w:rPr>
              <m:t>z</m:t>
            </m:r>
          </m:e>
          <m:sub>
            <m:r>
              <w:rPr>
                <w:rFonts w:ascii="Cambria Math" w:hAnsi="Cambria Math" w:cs="Times New Roman"/>
                <w:sz w:val="24"/>
                <w:szCs w:val="24"/>
              </w:rPr>
              <m:t>j</m:t>
            </m:r>
          </m:sub>
        </m:sSub>
      </m:oMath>
      <w:r>
        <w:rPr>
          <w:rFonts w:ascii="Times New Roman" w:hAnsi="Times New Roman" w:cs="Times New Roman"/>
          <w:sz w:val="24"/>
          <w:szCs w:val="24"/>
        </w:rPr>
        <w:t xml:space="preserve"> =</w:t>
      </w:r>
      <w:r w:rsidRPr="00580EF5">
        <w:rPr>
          <w:rFonts w:ascii="Times New Roman" w:hAnsi="Times New Roman" w:cs="Times New Roman"/>
          <w:sz w:val="24"/>
          <w:szCs w:val="24"/>
        </w:rPr>
        <w:t xml:space="preserve"> </w:t>
      </w:r>
      <w:proofErr w:type="spellStart"/>
      <w:r w:rsidRPr="00580EF5">
        <w:rPr>
          <w:rFonts w:ascii="Times New Roman" w:hAnsi="Times New Roman" w:cs="Times New Roman"/>
          <w:sz w:val="24"/>
          <w:szCs w:val="24"/>
        </w:rPr>
        <w:t>deviasi</w:t>
      </w:r>
      <w:proofErr w:type="spellEnd"/>
      <w:r w:rsidRPr="00580EF5">
        <w:rPr>
          <w:rFonts w:ascii="Times New Roman" w:hAnsi="Times New Roman" w:cs="Times New Roman"/>
          <w:sz w:val="24"/>
          <w:szCs w:val="24"/>
        </w:rPr>
        <w:t xml:space="preserve"> </w:t>
      </w:r>
      <w:proofErr w:type="spellStart"/>
      <w:r w:rsidRPr="00580EF5">
        <w:rPr>
          <w:rFonts w:ascii="Times New Roman" w:hAnsi="Times New Roman" w:cs="Times New Roman"/>
          <w:sz w:val="24"/>
          <w:szCs w:val="24"/>
        </w:rPr>
        <w:t>dari</w:t>
      </w:r>
      <w:proofErr w:type="spellEnd"/>
      <w:r w:rsidRPr="00580EF5">
        <w:rPr>
          <w:rFonts w:ascii="Times New Roman" w:hAnsi="Times New Roman" w:cs="Times New Roman"/>
          <w:sz w:val="24"/>
          <w:szCs w:val="24"/>
        </w:rPr>
        <w:t xml:space="preserve"> rata-rata</w:t>
      </w:r>
      <w:r>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m:t>
            </m:r>
          </m:sub>
        </m:sSub>
      </m:oMath>
      <w:r>
        <w:rPr>
          <w:rFonts w:ascii="Times New Roman" w:hAnsi="Times New Roman" w:cs="Times New Roman"/>
          <w:sz w:val="24"/>
          <w:szCs w:val="24"/>
        </w:rPr>
        <w:t xml:space="preserve"> =</w:t>
      </w:r>
      <w:r w:rsidRPr="00580EF5">
        <w:rPr>
          <w:rFonts w:ascii="Times New Roman" w:hAnsi="Times New Roman" w:cs="Times New Roman"/>
          <w:sz w:val="24"/>
          <w:szCs w:val="24"/>
        </w:rPr>
        <w:t xml:space="preserve"> </w:t>
      </w:r>
      <w:proofErr w:type="spellStart"/>
      <w:r w:rsidRPr="00580EF5">
        <w:rPr>
          <w:rFonts w:ascii="Times New Roman" w:hAnsi="Times New Roman" w:cs="Times New Roman"/>
          <w:sz w:val="24"/>
          <w:szCs w:val="24"/>
        </w:rPr>
        <w:t>nilai</w:t>
      </w:r>
      <w:proofErr w:type="spellEnd"/>
      <w:r w:rsidRPr="00580EF5">
        <w:rPr>
          <w:rFonts w:ascii="Times New Roman" w:hAnsi="Times New Roman" w:cs="Times New Roman"/>
          <w:sz w:val="24"/>
          <w:szCs w:val="24"/>
        </w:rPr>
        <w:t xml:space="preserve"> </w:t>
      </w:r>
      <w:proofErr w:type="spellStart"/>
      <w:r>
        <w:rPr>
          <w:rFonts w:ascii="Times New Roman" w:hAnsi="Times New Roman" w:cs="Times New Roman"/>
          <w:sz w:val="24"/>
          <w:szCs w:val="24"/>
        </w:rPr>
        <w:t>variabel</w:t>
      </w:r>
      <w:proofErr w:type="spellEnd"/>
      <w:r>
        <w:rPr>
          <w:rFonts w:ascii="Times New Roman" w:hAnsi="Times New Roman" w:cs="Times New Roman"/>
          <w:sz w:val="24"/>
          <w:szCs w:val="24"/>
        </w:rPr>
        <w:t xml:space="preserve"> x </w:t>
      </w:r>
      <w:r w:rsidRPr="00580EF5">
        <w:rPr>
          <w:rFonts w:ascii="Times New Roman" w:hAnsi="Times New Roman" w:cs="Times New Roman"/>
          <w:sz w:val="24"/>
          <w:szCs w:val="24"/>
        </w:rPr>
        <w:t xml:space="preserve">pada </w:t>
      </w:r>
      <w:proofErr w:type="spellStart"/>
      <w:r w:rsidRPr="00580EF5">
        <w:rPr>
          <w:rFonts w:ascii="Times New Roman" w:hAnsi="Times New Roman" w:cs="Times New Roman"/>
          <w:sz w:val="24"/>
          <w:szCs w:val="24"/>
        </w:rPr>
        <w:t>lokasi</w:t>
      </w:r>
      <w:proofErr w:type="spellEnd"/>
      <w:r w:rsidRPr="00580EF5">
        <w:rPr>
          <w:rFonts w:ascii="Times New Roman" w:hAnsi="Times New Roman" w:cs="Times New Roman"/>
          <w:sz w:val="24"/>
          <w:szCs w:val="24"/>
        </w:rPr>
        <w:t xml:space="preserve"> </w:t>
      </w:r>
      <m:oMath>
        <m:r>
          <w:rPr>
            <w:rFonts w:ascii="Cambria Math" w:hAnsi="Cambria Math" w:cs="Times New Roman"/>
            <w:sz w:val="24"/>
            <w:szCs w:val="24"/>
          </w:rPr>
          <m:t>i</m:t>
        </m:r>
      </m:oMath>
      <w:r>
        <w:rPr>
          <w:rFonts w:ascii="Times New Roman" w:hAnsi="Times New Roman" w:cs="Times New Roman"/>
          <w:sz w:val="24"/>
          <w:szCs w:val="24"/>
        </w:rPr>
        <w:t xml:space="preserve"> ; </w:t>
      </w:r>
      <m:oMath>
        <m:r>
          <w:rPr>
            <w:rFonts w:ascii="Cambria Math" w:hAnsi="Cambria Math" w:cs="Times New Roman"/>
            <w:sz w:val="24"/>
            <w:szCs w:val="24"/>
          </w:rPr>
          <m:t>i=1,2,3,…,n</m:t>
        </m:r>
      </m:oMath>
      <w:r>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j</m:t>
            </m:r>
          </m:sub>
        </m:sSub>
      </m:oMath>
      <w:r>
        <w:rPr>
          <w:rFonts w:ascii="Times New Roman" w:hAnsi="Times New Roman" w:cs="Times New Roman"/>
          <w:sz w:val="24"/>
          <w:szCs w:val="24"/>
        </w:rPr>
        <w:t xml:space="preserve"> =</w:t>
      </w:r>
      <w:r w:rsidRPr="00580EF5">
        <w:rPr>
          <w:rFonts w:ascii="Times New Roman" w:hAnsi="Times New Roman" w:cs="Times New Roman"/>
          <w:sz w:val="24"/>
          <w:szCs w:val="24"/>
        </w:rPr>
        <w:t xml:space="preserve"> </w:t>
      </w:r>
      <w:proofErr w:type="spellStart"/>
      <w:r w:rsidRPr="00580EF5">
        <w:rPr>
          <w:rFonts w:ascii="Times New Roman" w:hAnsi="Times New Roman" w:cs="Times New Roman"/>
          <w:sz w:val="24"/>
          <w:szCs w:val="24"/>
        </w:rPr>
        <w:t>nilai</w:t>
      </w:r>
      <w:proofErr w:type="spellEnd"/>
      <w:r w:rsidRPr="00580EF5">
        <w:rPr>
          <w:rFonts w:ascii="Times New Roman" w:hAnsi="Times New Roman" w:cs="Times New Roman"/>
          <w:sz w:val="24"/>
          <w:szCs w:val="24"/>
        </w:rPr>
        <w:t xml:space="preserve"> </w:t>
      </w:r>
      <w:proofErr w:type="spellStart"/>
      <w:r>
        <w:rPr>
          <w:rFonts w:ascii="Times New Roman" w:hAnsi="Times New Roman" w:cs="Times New Roman"/>
          <w:sz w:val="24"/>
          <w:szCs w:val="24"/>
        </w:rPr>
        <w:t>variabel</w:t>
      </w:r>
      <w:proofErr w:type="spellEnd"/>
      <w:r>
        <w:rPr>
          <w:rFonts w:ascii="Times New Roman" w:hAnsi="Times New Roman" w:cs="Times New Roman"/>
          <w:sz w:val="24"/>
          <w:szCs w:val="24"/>
        </w:rPr>
        <w:t xml:space="preserve"> x </w:t>
      </w:r>
      <w:r w:rsidRPr="00580EF5">
        <w:rPr>
          <w:rFonts w:ascii="Times New Roman" w:hAnsi="Times New Roman" w:cs="Times New Roman"/>
          <w:sz w:val="24"/>
          <w:szCs w:val="24"/>
        </w:rPr>
        <w:t xml:space="preserve">pada </w:t>
      </w:r>
      <w:proofErr w:type="spellStart"/>
      <w:r w:rsidRPr="00580EF5">
        <w:rPr>
          <w:rFonts w:ascii="Times New Roman" w:hAnsi="Times New Roman" w:cs="Times New Roman"/>
          <w:sz w:val="24"/>
          <w:szCs w:val="24"/>
        </w:rPr>
        <w:t>lokasi</w:t>
      </w:r>
      <w:proofErr w:type="spellEnd"/>
      <w:r w:rsidRPr="00580EF5">
        <w:rPr>
          <w:rFonts w:ascii="Times New Roman" w:hAnsi="Times New Roman" w:cs="Times New Roman"/>
          <w:sz w:val="24"/>
          <w:szCs w:val="24"/>
        </w:rPr>
        <w:t xml:space="preserve"> </w:t>
      </w:r>
      <m:oMath>
        <m:r>
          <w:rPr>
            <w:rFonts w:ascii="Cambria Math" w:hAnsi="Cambria Math" w:cs="Times New Roman"/>
            <w:sz w:val="24"/>
            <w:szCs w:val="24"/>
          </w:rPr>
          <m:t>j</m:t>
        </m:r>
      </m:oMath>
      <w:r>
        <w:rPr>
          <w:rFonts w:ascii="Times New Roman" w:hAnsi="Times New Roman" w:cs="Times New Roman"/>
          <w:sz w:val="24"/>
          <w:szCs w:val="24"/>
        </w:rPr>
        <w:t xml:space="preserve"> ; </w:t>
      </w:r>
      <m:oMath>
        <m:r>
          <w:rPr>
            <w:rFonts w:ascii="Cambria Math" w:hAnsi="Cambria Math" w:cs="Times New Roman"/>
            <w:sz w:val="24"/>
            <w:szCs w:val="24"/>
          </w:rPr>
          <m:t>j=1,2,3,…,n</m:t>
        </m:r>
      </m:oMath>
      <w:r>
        <w:rPr>
          <w:rFonts w:ascii="Times New Roman" w:hAnsi="Times New Roman" w:cs="Times New Roman"/>
          <w:sz w:val="24"/>
          <w:szCs w:val="24"/>
        </w:rPr>
        <w:t xml:space="preserve">, </w:t>
      </w:r>
      <m:oMath>
        <m:acc>
          <m:accPr>
            <m:chr m:val="̅"/>
            <m:ctrlPr>
              <w:rPr>
                <w:rFonts w:ascii="Cambria Math" w:hAnsi="Cambria Math" w:cs="Times New Roman"/>
                <w:i/>
                <w:sz w:val="24"/>
                <w:szCs w:val="24"/>
              </w:rPr>
            </m:ctrlPr>
          </m:accPr>
          <m:e>
            <m:r>
              <w:rPr>
                <w:rFonts w:ascii="Cambria Math" w:hAnsi="Cambria Math" w:cs="Times New Roman"/>
                <w:sz w:val="24"/>
                <w:szCs w:val="24"/>
              </w:rPr>
              <m:t>x</m:t>
            </m:r>
          </m:e>
        </m:acc>
      </m:oMath>
      <w:r>
        <w:rPr>
          <w:rFonts w:ascii="Times New Roman" w:hAnsi="Times New Roman" w:cs="Times New Roman"/>
          <w:sz w:val="24"/>
          <w:szCs w:val="24"/>
        </w:rPr>
        <w:t xml:space="preserve"> =</w:t>
      </w:r>
      <w:r w:rsidRPr="00580EF5">
        <w:rPr>
          <w:rFonts w:ascii="Times New Roman" w:hAnsi="Times New Roman" w:cs="Times New Roman"/>
          <w:sz w:val="24"/>
          <w:szCs w:val="24"/>
        </w:rPr>
        <w:t xml:space="preserve"> rata-rata </w:t>
      </w:r>
      <w:proofErr w:type="spellStart"/>
      <w:r w:rsidRPr="00580EF5">
        <w:rPr>
          <w:rFonts w:ascii="Times New Roman" w:hAnsi="Times New Roman" w:cs="Times New Roman"/>
          <w:sz w:val="24"/>
          <w:szCs w:val="24"/>
        </w:rPr>
        <w:t>dari</w:t>
      </w:r>
      <w:proofErr w:type="spellEnd"/>
      <w:r w:rsidRPr="00580EF5">
        <w:rPr>
          <w:rFonts w:ascii="Times New Roman" w:hAnsi="Times New Roman" w:cs="Times New Roman"/>
          <w:sz w:val="24"/>
          <w:szCs w:val="24"/>
        </w:rPr>
        <w:t xml:space="preserve"> </w:t>
      </w:r>
      <w:proofErr w:type="spellStart"/>
      <w:r w:rsidRPr="00580EF5">
        <w:rPr>
          <w:rFonts w:ascii="Times New Roman" w:hAnsi="Times New Roman" w:cs="Times New Roman"/>
          <w:sz w:val="24"/>
          <w:szCs w:val="24"/>
        </w:rPr>
        <w:t>jumlah</w:t>
      </w:r>
      <w:proofErr w:type="spellEnd"/>
      <w:r w:rsidRPr="00580EF5">
        <w:rPr>
          <w:rFonts w:ascii="Times New Roman" w:hAnsi="Times New Roman" w:cs="Times New Roman"/>
          <w:sz w:val="24"/>
          <w:szCs w:val="24"/>
        </w:rPr>
        <w:t xml:space="preserve"> </w:t>
      </w:r>
      <w:proofErr w:type="spellStart"/>
      <w:r w:rsidRPr="00580EF5">
        <w:rPr>
          <w:rFonts w:ascii="Times New Roman" w:hAnsi="Times New Roman" w:cs="Times New Roman"/>
          <w:sz w:val="24"/>
          <w:szCs w:val="24"/>
        </w:rPr>
        <w:t>variabel</w:t>
      </w:r>
      <w:proofErr w:type="spellEnd"/>
      <w:r>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ij</m:t>
            </m:r>
          </m:sub>
        </m:sSub>
      </m:oMath>
      <w:r>
        <w:rPr>
          <w:rFonts w:ascii="Times New Roman" w:hAnsi="Times New Roman" w:cs="Times New Roman"/>
          <w:sz w:val="24"/>
          <w:szCs w:val="24"/>
        </w:rPr>
        <w:t xml:space="preserve"> =</w:t>
      </w:r>
      <w:r w:rsidRPr="00580EF5">
        <w:rPr>
          <w:rFonts w:ascii="Times New Roman" w:hAnsi="Times New Roman" w:cs="Times New Roman"/>
          <w:sz w:val="24"/>
          <w:szCs w:val="24"/>
        </w:rPr>
        <w:t xml:space="preserve"> </w:t>
      </w:r>
      <w:proofErr w:type="spellStart"/>
      <w:r w:rsidRPr="00580EF5">
        <w:rPr>
          <w:rFonts w:ascii="Times New Roman" w:hAnsi="Times New Roman" w:cs="Times New Roman"/>
          <w:sz w:val="24"/>
          <w:szCs w:val="24"/>
        </w:rPr>
        <w:t>elemen</w:t>
      </w:r>
      <w:proofErr w:type="spellEnd"/>
      <w:r w:rsidRPr="00580EF5">
        <w:rPr>
          <w:rFonts w:ascii="Times New Roman" w:hAnsi="Times New Roman" w:cs="Times New Roman"/>
          <w:sz w:val="24"/>
          <w:szCs w:val="24"/>
        </w:rPr>
        <w:t xml:space="preserve"> </w:t>
      </w:r>
      <w:proofErr w:type="spellStart"/>
      <w:r w:rsidRPr="00580EF5">
        <w:rPr>
          <w:rFonts w:ascii="Times New Roman" w:hAnsi="Times New Roman" w:cs="Times New Roman"/>
          <w:sz w:val="24"/>
          <w:szCs w:val="24"/>
        </w:rPr>
        <w:t>pembobot</w:t>
      </w:r>
      <w:proofErr w:type="spellEnd"/>
      <w:r w:rsidRPr="00580EF5">
        <w:rPr>
          <w:rFonts w:ascii="Times New Roman" w:hAnsi="Times New Roman" w:cs="Times New Roman"/>
          <w:sz w:val="24"/>
          <w:szCs w:val="24"/>
        </w:rPr>
        <w:t xml:space="preserve"> </w:t>
      </w:r>
      <w:proofErr w:type="spellStart"/>
      <w:r w:rsidRPr="00580EF5">
        <w:rPr>
          <w:rFonts w:ascii="Times New Roman" w:hAnsi="Times New Roman" w:cs="Times New Roman"/>
          <w:sz w:val="24"/>
          <w:szCs w:val="24"/>
        </w:rPr>
        <w:t>spasial</w:t>
      </w:r>
      <w:proofErr w:type="spellEnd"/>
      <w:r w:rsidRPr="00580EF5">
        <w:rPr>
          <w:rFonts w:ascii="Times New Roman" w:hAnsi="Times New Roman" w:cs="Times New Roman"/>
          <w:sz w:val="24"/>
          <w:szCs w:val="24"/>
        </w:rPr>
        <w:t xml:space="preserve"> </w:t>
      </w:r>
      <w:proofErr w:type="spellStart"/>
      <w:r w:rsidRPr="00580EF5">
        <w:rPr>
          <w:rFonts w:ascii="Times New Roman" w:hAnsi="Times New Roman" w:cs="Times New Roman"/>
          <w:sz w:val="24"/>
          <w:szCs w:val="24"/>
        </w:rPr>
        <w:t>antara</w:t>
      </w:r>
      <w:proofErr w:type="spellEnd"/>
      <w:r w:rsidRPr="00580EF5">
        <w:rPr>
          <w:rFonts w:ascii="Times New Roman" w:hAnsi="Times New Roman" w:cs="Times New Roman"/>
          <w:sz w:val="24"/>
          <w:szCs w:val="24"/>
        </w:rPr>
        <w:t xml:space="preserve"> </w:t>
      </w:r>
      <w:proofErr w:type="spellStart"/>
      <w:r w:rsidRPr="00580EF5">
        <w:rPr>
          <w:rFonts w:ascii="Times New Roman" w:hAnsi="Times New Roman" w:cs="Times New Roman"/>
          <w:sz w:val="24"/>
          <w:szCs w:val="24"/>
        </w:rPr>
        <w:t>daerah</w:t>
      </w:r>
      <w:proofErr w:type="spellEnd"/>
      <w:r w:rsidRPr="00580EF5">
        <w:rPr>
          <w:rFonts w:ascii="Times New Roman" w:hAnsi="Times New Roman" w:cs="Times New Roman"/>
          <w:sz w:val="24"/>
          <w:szCs w:val="24"/>
        </w:rPr>
        <w:t xml:space="preserve"> </w:t>
      </w:r>
      <m:oMath>
        <m:r>
          <w:rPr>
            <w:rFonts w:ascii="Cambria Math" w:hAnsi="Cambria Math" w:cs="Times New Roman"/>
            <w:sz w:val="24"/>
            <w:szCs w:val="24"/>
          </w:rPr>
          <m:t>i</m:t>
        </m:r>
      </m:oMath>
      <w:r w:rsidRPr="00580EF5">
        <w:rPr>
          <w:rFonts w:ascii="Times New Roman" w:hAnsi="Times New Roman" w:cs="Times New Roman"/>
          <w:sz w:val="24"/>
          <w:szCs w:val="24"/>
        </w:rPr>
        <w:t xml:space="preserve"> dan </w:t>
      </w:r>
      <m:oMath>
        <m:r>
          <w:rPr>
            <w:rFonts w:ascii="Cambria Math" w:hAnsi="Cambria Math" w:cs="Times New Roman"/>
            <w:sz w:val="24"/>
            <w:szCs w:val="24"/>
          </w:rPr>
          <m:t>j</m:t>
        </m:r>
      </m:oMath>
      <w:r>
        <w:rPr>
          <w:rFonts w:ascii="Times New Roman" w:hAnsi="Times New Roman" w:cs="Times New Roman"/>
          <w:sz w:val="24"/>
          <w:szCs w:val="24"/>
        </w:rPr>
        <w:t xml:space="preserve">, </w:t>
      </w:r>
      <m:oMath>
        <m:r>
          <w:rPr>
            <w:rFonts w:ascii="Cambria Math" w:hAnsi="Cambria Math" w:cs="Times New Roman"/>
            <w:sz w:val="24"/>
            <w:szCs w:val="24"/>
          </w:rPr>
          <m:t>n</m:t>
        </m:r>
      </m:oMath>
      <w:r>
        <w:rPr>
          <w:rFonts w:ascii="Times New Roman" w:hAnsi="Times New Roman" w:cs="Times New Roman"/>
          <w:sz w:val="24"/>
          <w:szCs w:val="24"/>
        </w:rPr>
        <w:t xml:space="preserve"> =</w:t>
      </w:r>
      <w:r w:rsidRPr="00580EF5">
        <w:rPr>
          <w:rFonts w:ascii="Times New Roman" w:hAnsi="Times New Roman" w:cs="Times New Roman"/>
          <w:sz w:val="24"/>
          <w:szCs w:val="24"/>
        </w:rPr>
        <w:t xml:space="preserve"> </w:t>
      </w:r>
      <w:proofErr w:type="spellStart"/>
      <w:r w:rsidRPr="00580EF5">
        <w:rPr>
          <w:rFonts w:ascii="Times New Roman" w:hAnsi="Times New Roman" w:cs="Times New Roman"/>
          <w:sz w:val="24"/>
          <w:szCs w:val="24"/>
        </w:rPr>
        <w:t>banyaknya</w:t>
      </w:r>
      <w:proofErr w:type="spellEnd"/>
      <w:r w:rsidRPr="00580EF5">
        <w:rPr>
          <w:rFonts w:ascii="Times New Roman" w:hAnsi="Times New Roman" w:cs="Times New Roman"/>
          <w:sz w:val="24"/>
          <w:szCs w:val="24"/>
        </w:rPr>
        <w:t xml:space="preserve"> </w:t>
      </w:r>
      <w:proofErr w:type="spellStart"/>
      <w:r w:rsidRPr="00580EF5">
        <w:rPr>
          <w:rFonts w:ascii="Times New Roman" w:hAnsi="Times New Roman" w:cs="Times New Roman"/>
          <w:sz w:val="24"/>
          <w:szCs w:val="24"/>
        </w:rPr>
        <w:t>lokasi</w:t>
      </w:r>
      <w:proofErr w:type="spellEnd"/>
      <w:r w:rsidRPr="00580EF5">
        <w:rPr>
          <w:rFonts w:ascii="Times New Roman" w:hAnsi="Times New Roman" w:cs="Times New Roman"/>
          <w:sz w:val="24"/>
          <w:szCs w:val="24"/>
        </w:rPr>
        <w:t xml:space="preserve"> </w:t>
      </w:r>
      <w:proofErr w:type="spellStart"/>
      <w:r w:rsidRPr="00580EF5">
        <w:rPr>
          <w:rFonts w:ascii="Times New Roman" w:hAnsi="Times New Roman" w:cs="Times New Roman"/>
          <w:sz w:val="24"/>
          <w:szCs w:val="24"/>
        </w:rPr>
        <w:t>kejadian</w:t>
      </w:r>
      <w:proofErr w:type="spellEnd"/>
      <w:r w:rsidRPr="00580EF5">
        <w:rPr>
          <w:rFonts w:ascii="Times New Roman" w:hAnsi="Times New Roman" w:cs="Times New Roman"/>
          <w:sz w:val="24"/>
          <w:szCs w:val="24"/>
        </w:rPr>
        <w:t>/</w:t>
      </w:r>
      <w:proofErr w:type="spellStart"/>
      <w:r w:rsidRPr="00580EF5">
        <w:rPr>
          <w:rFonts w:ascii="Times New Roman" w:hAnsi="Times New Roman" w:cs="Times New Roman"/>
          <w:sz w:val="24"/>
          <w:szCs w:val="24"/>
        </w:rPr>
        <w:t>peristiwa</w:t>
      </w:r>
      <w:proofErr w:type="spellEnd"/>
      <w:r>
        <w:rPr>
          <w:rFonts w:ascii="Times New Roman" w:hAnsi="Times New Roman" w:cs="Times New Roman"/>
          <w:sz w:val="24"/>
          <w:szCs w:val="24"/>
        </w:rPr>
        <w:t xml:space="preserve">, dan </w:t>
      </w:r>
      <m:oMath>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2</m:t>
            </m:r>
          </m:sub>
        </m:sSub>
      </m:oMath>
      <w:r>
        <w:rPr>
          <w:rFonts w:ascii="Times New Roman" w:hAnsi="Times New Roman" w:cs="Times New Roman"/>
          <w:sz w:val="24"/>
          <w:szCs w:val="24"/>
        </w:rPr>
        <w:t xml:space="preserve"> =</w:t>
      </w:r>
      <w:r w:rsidRPr="00580EF5">
        <w:rPr>
          <w:rFonts w:ascii="Times New Roman" w:hAnsi="Times New Roman" w:cs="Times New Roman"/>
          <w:sz w:val="24"/>
          <w:szCs w:val="24"/>
        </w:rPr>
        <w:t xml:space="preserve"> </w:t>
      </w:r>
      <w:proofErr w:type="spellStart"/>
      <w:r w:rsidRPr="00580EF5">
        <w:rPr>
          <w:rFonts w:ascii="Times New Roman" w:hAnsi="Times New Roman" w:cs="Times New Roman"/>
          <w:sz w:val="24"/>
          <w:szCs w:val="24"/>
        </w:rPr>
        <w:t>standar</w:t>
      </w:r>
      <w:proofErr w:type="spellEnd"/>
      <w:r w:rsidRPr="00580EF5">
        <w:rPr>
          <w:rFonts w:ascii="Times New Roman" w:hAnsi="Times New Roman" w:cs="Times New Roman"/>
          <w:sz w:val="24"/>
          <w:szCs w:val="24"/>
        </w:rPr>
        <w:t xml:space="preserve"> </w:t>
      </w:r>
      <w:proofErr w:type="spellStart"/>
      <w:r w:rsidRPr="00580EF5">
        <w:rPr>
          <w:rFonts w:ascii="Times New Roman" w:hAnsi="Times New Roman" w:cs="Times New Roman"/>
          <w:sz w:val="24"/>
          <w:szCs w:val="24"/>
        </w:rPr>
        <w:t>deviasi</w:t>
      </w:r>
      <w:proofErr w:type="spellEnd"/>
      <w:r>
        <w:rPr>
          <w:rFonts w:ascii="Times New Roman" w:hAnsi="Times New Roman" w:cs="Times New Roman"/>
          <w:sz w:val="24"/>
          <w:szCs w:val="24"/>
        </w:rPr>
        <w:t>.</w:t>
      </w:r>
    </w:p>
    <w:p w14:paraId="30062065" w14:textId="77777777" w:rsidR="004E75E8" w:rsidRDefault="004E75E8" w:rsidP="004E75E8">
      <w:pPr>
        <w:pStyle w:val="ListParagraph"/>
        <w:spacing w:after="0" w:line="240" w:lineRule="auto"/>
        <w:ind w:left="1800"/>
        <w:jc w:val="both"/>
        <w:rPr>
          <w:rFonts w:ascii="Times New Roman" w:eastAsiaTheme="minorEastAsia" w:hAnsi="Times New Roman" w:cs="Times New Roman"/>
          <w:sz w:val="24"/>
          <w:szCs w:val="24"/>
        </w:rPr>
      </w:pPr>
    </w:p>
    <w:p w14:paraId="081239AD" w14:textId="2031C2AD" w:rsidR="004D7BCC" w:rsidRDefault="004D7BCC" w:rsidP="004E75E8">
      <w:pPr>
        <w:pStyle w:val="ListParagraph"/>
        <w:spacing w:after="0" w:line="240" w:lineRule="auto"/>
        <w:ind w:left="426" w:firstLine="720"/>
        <w:jc w:val="both"/>
        <w:rPr>
          <w:rFonts w:ascii="Times New Roman" w:eastAsiaTheme="minorEastAsia" w:hAnsi="Times New Roman" w:cs="Times New Roman"/>
          <w:noProof/>
          <w:sz w:val="24"/>
          <w:szCs w:val="24"/>
        </w:rPr>
      </w:pPr>
      <w:r>
        <w:rPr>
          <w:rFonts w:ascii="Times New Roman" w:eastAsiaTheme="minorEastAsia" w:hAnsi="Times New Roman" w:cs="Times New Roman"/>
          <w:sz w:val="24"/>
          <w:szCs w:val="24"/>
        </w:rPr>
        <w:t xml:space="preserve">Dalam </w:t>
      </w:r>
      <w:r w:rsidRPr="00695562">
        <w:rPr>
          <w:rFonts w:ascii="Times New Roman" w:eastAsiaTheme="minorEastAsia" w:hAnsi="Times New Roman" w:cs="Times New Roman"/>
          <w:noProof/>
          <w:sz w:val="24"/>
          <w:szCs w:val="24"/>
        </w:rPr>
        <w:t xml:space="preserve">Zhang, </w:t>
      </w:r>
      <w:r>
        <w:rPr>
          <w:rFonts w:ascii="Times New Roman" w:eastAsiaTheme="minorEastAsia" w:hAnsi="Times New Roman" w:cs="Times New Roman"/>
          <w:noProof/>
          <w:sz w:val="24"/>
          <w:szCs w:val="24"/>
        </w:rPr>
        <w:t>dkk.</w:t>
      </w:r>
      <w:r w:rsidRPr="00695562">
        <w:rPr>
          <w:rFonts w:ascii="Times New Roman" w:eastAsiaTheme="minorEastAsia" w:hAnsi="Times New Roman" w:cs="Times New Roman"/>
          <w:noProof/>
          <w:sz w:val="24"/>
          <w:szCs w:val="24"/>
        </w:rPr>
        <w:t xml:space="preserve"> </w:t>
      </w:r>
      <w:r>
        <w:rPr>
          <w:rFonts w:ascii="Times New Roman" w:eastAsiaTheme="minorEastAsia" w:hAnsi="Times New Roman" w:cs="Times New Roman"/>
          <w:noProof/>
          <w:sz w:val="24"/>
          <w:szCs w:val="24"/>
        </w:rPr>
        <w:t>(</w:t>
      </w:r>
      <w:r w:rsidRPr="00695562">
        <w:rPr>
          <w:rFonts w:ascii="Times New Roman" w:eastAsiaTheme="minorEastAsia" w:hAnsi="Times New Roman" w:cs="Times New Roman"/>
          <w:noProof/>
          <w:sz w:val="24"/>
          <w:szCs w:val="24"/>
        </w:rPr>
        <w:t>2008</w:t>
      </w:r>
      <w:r>
        <w:rPr>
          <w:rFonts w:ascii="Times New Roman" w:eastAsiaTheme="minorEastAsia" w:hAnsi="Times New Roman" w:cs="Times New Roman"/>
          <w:noProof/>
          <w:sz w:val="24"/>
          <w:szCs w:val="24"/>
        </w:rPr>
        <w:t xml:space="preserve">) menurut Lalor dan Zhang (2001) nilai LISA atau disebut juga dengan </w:t>
      </w:r>
      <w:r w:rsidRPr="00816487">
        <w:rPr>
          <w:rFonts w:ascii="Times New Roman" w:eastAsiaTheme="minorEastAsia" w:hAnsi="Times New Roman" w:cs="Times New Roman"/>
          <w:i/>
          <w:iCs/>
          <w:noProof/>
          <w:sz w:val="24"/>
          <w:szCs w:val="24"/>
        </w:rPr>
        <w:t>local Moran’s I</w:t>
      </w:r>
      <w:r>
        <w:rPr>
          <w:rFonts w:ascii="Times New Roman" w:eastAsiaTheme="minorEastAsia" w:hAnsi="Times New Roman" w:cs="Times New Roman"/>
          <w:noProof/>
          <w:sz w:val="24"/>
          <w:szCs w:val="24"/>
        </w:rPr>
        <w:t xml:space="preserve">  positif yang tinggi menunjukkan bahwa lokasi yang diamati memiliki nilai yang sama tinggi atau rendahnya dengan tetangganya, sehingga lokasi tersebut terdapat pengelompokan spasial (</w:t>
      </w:r>
      <w:r w:rsidRPr="00816487">
        <w:rPr>
          <w:rFonts w:ascii="Times New Roman" w:eastAsiaTheme="minorEastAsia" w:hAnsi="Times New Roman" w:cs="Times New Roman"/>
          <w:i/>
          <w:iCs/>
          <w:noProof/>
          <w:sz w:val="24"/>
          <w:szCs w:val="24"/>
        </w:rPr>
        <w:t>spatial cluster</w:t>
      </w:r>
      <w:r>
        <w:rPr>
          <w:rFonts w:ascii="Times New Roman" w:eastAsiaTheme="minorEastAsia" w:hAnsi="Times New Roman" w:cs="Times New Roman"/>
          <w:noProof/>
          <w:sz w:val="24"/>
          <w:szCs w:val="24"/>
        </w:rPr>
        <w:t>). Dalam menentukan pengelompokan spasial meliputi tinggi-tinggi (</w:t>
      </w:r>
      <w:r w:rsidRPr="00816487">
        <w:rPr>
          <w:rFonts w:ascii="Times New Roman" w:eastAsiaTheme="minorEastAsia" w:hAnsi="Times New Roman" w:cs="Times New Roman"/>
          <w:i/>
          <w:iCs/>
          <w:noProof/>
          <w:sz w:val="24"/>
          <w:szCs w:val="24"/>
        </w:rPr>
        <w:t>High-High</w:t>
      </w:r>
      <w:r>
        <w:rPr>
          <w:rFonts w:ascii="Times New Roman" w:eastAsiaTheme="minorEastAsia" w:hAnsi="Times New Roman" w:cs="Times New Roman"/>
          <w:noProof/>
          <w:sz w:val="24"/>
          <w:szCs w:val="24"/>
        </w:rPr>
        <w:t>) yang berarti wilayah yang memiliki nilai tinggi dikelilingi oleh wilayah yang bernilai tinggi dan rendah-rendah (</w:t>
      </w:r>
      <w:r w:rsidRPr="00816487">
        <w:rPr>
          <w:rFonts w:ascii="Times New Roman" w:eastAsiaTheme="minorEastAsia" w:hAnsi="Times New Roman" w:cs="Times New Roman"/>
          <w:i/>
          <w:iCs/>
          <w:noProof/>
          <w:sz w:val="24"/>
          <w:szCs w:val="24"/>
        </w:rPr>
        <w:t>Low-Low</w:t>
      </w:r>
      <w:r>
        <w:rPr>
          <w:rFonts w:ascii="Times New Roman" w:eastAsiaTheme="minorEastAsia" w:hAnsi="Times New Roman" w:cs="Times New Roman"/>
          <w:noProof/>
          <w:sz w:val="24"/>
          <w:szCs w:val="24"/>
        </w:rPr>
        <w:t xml:space="preserve">) yang berarti wilayah yang bernilai rendah dikelilingi oleh wilayah yang bernilai rendah. Selain itu, nilai </w:t>
      </w:r>
      <w:r w:rsidRPr="00816487">
        <w:rPr>
          <w:rFonts w:ascii="Times New Roman" w:eastAsiaTheme="minorEastAsia" w:hAnsi="Times New Roman" w:cs="Times New Roman"/>
          <w:i/>
          <w:iCs/>
          <w:noProof/>
          <w:sz w:val="24"/>
          <w:szCs w:val="24"/>
        </w:rPr>
        <w:t>local Moran’s I</w:t>
      </w:r>
      <w:r>
        <w:rPr>
          <w:rFonts w:ascii="Times New Roman" w:eastAsiaTheme="minorEastAsia" w:hAnsi="Times New Roman" w:cs="Times New Roman"/>
          <w:noProof/>
          <w:sz w:val="24"/>
          <w:szCs w:val="24"/>
        </w:rPr>
        <w:t xml:space="preserve"> negatif yang tinggi menunjukkan bahwa lokasi yang diteliti adalah </w:t>
      </w:r>
      <w:r w:rsidRPr="00816487">
        <w:rPr>
          <w:rFonts w:ascii="Times New Roman" w:eastAsiaTheme="minorEastAsia" w:hAnsi="Times New Roman" w:cs="Times New Roman"/>
          <w:i/>
          <w:iCs/>
          <w:noProof/>
          <w:sz w:val="24"/>
          <w:szCs w:val="24"/>
        </w:rPr>
        <w:t>spatial outlier</w:t>
      </w:r>
      <w:r>
        <w:rPr>
          <w:rFonts w:ascii="Times New Roman" w:eastAsiaTheme="minorEastAsia" w:hAnsi="Times New Roman" w:cs="Times New Roman"/>
          <w:noProof/>
          <w:sz w:val="24"/>
          <w:szCs w:val="24"/>
        </w:rPr>
        <w:t xml:space="preserve">. </w:t>
      </w:r>
      <w:r w:rsidRPr="00E01A80">
        <w:rPr>
          <w:rFonts w:ascii="Times New Roman" w:eastAsiaTheme="minorEastAsia" w:hAnsi="Times New Roman" w:cs="Times New Roman"/>
          <w:i/>
          <w:iCs/>
          <w:noProof/>
          <w:sz w:val="24"/>
          <w:szCs w:val="24"/>
        </w:rPr>
        <w:t>Spatial outlier</w:t>
      </w:r>
      <w:r>
        <w:rPr>
          <w:rFonts w:ascii="Times New Roman" w:eastAsiaTheme="minorEastAsia" w:hAnsi="Times New Roman" w:cs="Times New Roman"/>
          <w:noProof/>
          <w:sz w:val="24"/>
          <w:szCs w:val="24"/>
        </w:rPr>
        <w:t xml:space="preserve"> adalah nilai-nilai yang memiliki nilai yang berbeda dari lokasi sekitarnya. Spatial outlier ini meliputi tinggi-rendah (</w:t>
      </w:r>
      <w:r w:rsidRPr="00816487">
        <w:rPr>
          <w:rFonts w:ascii="Times New Roman" w:eastAsiaTheme="minorEastAsia" w:hAnsi="Times New Roman" w:cs="Times New Roman"/>
          <w:i/>
          <w:iCs/>
          <w:noProof/>
          <w:sz w:val="24"/>
          <w:szCs w:val="24"/>
        </w:rPr>
        <w:t>High-Low</w:t>
      </w:r>
      <w:r>
        <w:rPr>
          <w:rFonts w:ascii="Times New Roman" w:eastAsiaTheme="minorEastAsia" w:hAnsi="Times New Roman" w:cs="Times New Roman"/>
          <w:noProof/>
          <w:sz w:val="24"/>
          <w:szCs w:val="24"/>
        </w:rPr>
        <w:t>) yang berarti nilai bernilai tinggi dikelilingi oleh wilayah yang bernilai rendah dan rendah-tinggi (</w:t>
      </w:r>
      <w:r w:rsidRPr="00816487">
        <w:rPr>
          <w:rFonts w:ascii="Times New Roman" w:eastAsiaTheme="minorEastAsia" w:hAnsi="Times New Roman" w:cs="Times New Roman"/>
          <w:i/>
          <w:iCs/>
          <w:noProof/>
          <w:sz w:val="24"/>
          <w:szCs w:val="24"/>
        </w:rPr>
        <w:t>Low-High</w:t>
      </w:r>
      <w:r>
        <w:rPr>
          <w:rFonts w:ascii="Times New Roman" w:eastAsiaTheme="minorEastAsia" w:hAnsi="Times New Roman" w:cs="Times New Roman"/>
          <w:noProof/>
          <w:sz w:val="24"/>
          <w:szCs w:val="24"/>
        </w:rPr>
        <w:t>) yang berarti nilai rendah dikelilingi oleh wilayah yang bernilai tinggi.</w:t>
      </w:r>
    </w:p>
    <w:p w14:paraId="78EA52AC" w14:textId="77777777" w:rsidR="0025508E" w:rsidRDefault="0025508E">
      <w:pPr>
        <w:spacing w:after="0" w:line="240" w:lineRule="auto"/>
        <w:ind w:firstLine="426"/>
        <w:jc w:val="both"/>
        <w:rPr>
          <w:rFonts w:ascii="Times New Roman" w:eastAsia="Times New Roman" w:hAnsi="Times New Roman" w:cs="Times New Roman"/>
          <w:sz w:val="24"/>
          <w:szCs w:val="24"/>
        </w:rPr>
      </w:pPr>
    </w:p>
    <w:p w14:paraId="774358CA" w14:textId="77777777" w:rsidR="00534DB9" w:rsidRDefault="00000000" w:rsidP="00534DB9">
      <w:pPr>
        <w:numPr>
          <w:ilvl w:val="0"/>
          <w:numId w:val="1"/>
        </w:numPr>
        <w:pBdr>
          <w:top w:val="nil"/>
          <w:left w:val="nil"/>
          <w:bottom w:val="nil"/>
          <w:right w:val="nil"/>
          <w:between w:val="nil"/>
        </w:pBdr>
        <w:spacing w:after="120" w:line="240" w:lineRule="auto"/>
        <w:ind w:left="426" w:hanging="426"/>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METODE PENELITIAN </w:t>
      </w:r>
    </w:p>
    <w:p w14:paraId="0428C509" w14:textId="77777777" w:rsidR="00534DB9" w:rsidRDefault="00534DB9" w:rsidP="00534DB9">
      <w:pPr>
        <w:pBdr>
          <w:top w:val="nil"/>
          <w:left w:val="nil"/>
          <w:bottom w:val="nil"/>
          <w:right w:val="nil"/>
          <w:between w:val="nil"/>
        </w:pBdr>
        <w:spacing w:after="120" w:line="240" w:lineRule="auto"/>
        <w:ind w:left="426" w:firstLine="720"/>
        <w:jc w:val="both"/>
        <w:rPr>
          <w:rFonts w:ascii="Times New Roman" w:eastAsia="Times New Roman" w:hAnsi="Times New Roman" w:cs="Times New Roman"/>
          <w:b/>
          <w:color w:val="000000"/>
          <w:sz w:val="24"/>
          <w:szCs w:val="24"/>
        </w:rPr>
      </w:pPr>
      <w:r w:rsidRPr="00534DB9">
        <w:rPr>
          <w:rFonts w:ascii="Times New Roman" w:hAnsi="Times New Roman" w:cs="Times New Roman"/>
          <w:sz w:val="24"/>
          <w:szCs w:val="24"/>
        </w:rPr>
        <w:t xml:space="preserve">Data yang </w:t>
      </w:r>
      <w:proofErr w:type="spellStart"/>
      <w:r w:rsidRPr="00534DB9">
        <w:rPr>
          <w:rFonts w:ascii="Times New Roman" w:hAnsi="Times New Roman" w:cs="Times New Roman"/>
          <w:sz w:val="24"/>
          <w:szCs w:val="24"/>
        </w:rPr>
        <w:t>digunakan</w:t>
      </w:r>
      <w:proofErr w:type="spellEnd"/>
      <w:r w:rsidRPr="00534DB9">
        <w:rPr>
          <w:rFonts w:ascii="Times New Roman" w:hAnsi="Times New Roman" w:cs="Times New Roman"/>
          <w:sz w:val="24"/>
          <w:szCs w:val="24"/>
        </w:rPr>
        <w:t xml:space="preserve"> pada </w:t>
      </w:r>
      <w:proofErr w:type="spellStart"/>
      <w:r w:rsidRPr="00534DB9">
        <w:rPr>
          <w:rFonts w:ascii="Times New Roman" w:hAnsi="Times New Roman" w:cs="Times New Roman"/>
          <w:sz w:val="24"/>
          <w:szCs w:val="24"/>
        </w:rPr>
        <w:t>penelitian</w:t>
      </w:r>
      <w:proofErr w:type="spellEnd"/>
      <w:r w:rsidRPr="00534DB9">
        <w:rPr>
          <w:rFonts w:ascii="Times New Roman" w:hAnsi="Times New Roman" w:cs="Times New Roman"/>
          <w:sz w:val="24"/>
          <w:szCs w:val="24"/>
        </w:rPr>
        <w:t xml:space="preserve"> </w:t>
      </w:r>
      <w:proofErr w:type="spellStart"/>
      <w:r w:rsidRPr="00534DB9">
        <w:rPr>
          <w:rFonts w:ascii="Times New Roman" w:hAnsi="Times New Roman" w:cs="Times New Roman"/>
          <w:sz w:val="24"/>
          <w:szCs w:val="24"/>
        </w:rPr>
        <w:t>ini</w:t>
      </w:r>
      <w:proofErr w:type="spellEnd"/>
      <w:r w:rsidRPr="00534DB9">
        <w:rPr>
          <w:rFonts w:ascii="Times New Roman" w:hAnsi="Times New Roman" w:cs="Times New Roman"/>
          <w:sz w:val="24"/>
          <w:szCs w:val="24"/>
        </w:rPr>
        <w:t xml:space="preserve"> </w:t>
      </w:r>
      <w:proofErr w:type="spellStart"/>
      <w:r w:rsidRPr="00534DB9">
        <w:rPr>
          <w:rFonts w:ascii="Times New Roman" w:hAnsi="Times New Roman" w:cs="Times New Roman"/>
          <w:sz w:val="24"/>
          <w:szCs w:val="24"/>
        </w:rPr>
        <w:t>adalah</w:t>
      </w:r>
      <w:proofErr w:type="spellEnd"/>
      <w:r w:rsidRPr="00534DB9">
        <w:rPr>
          <w:rFonts w:ascii="Times New Roman" w:hAnsi="Times New Roman" w:cs="Times New Roman"/>
          <w:sz w:val="24"/>
          <w:szCs w:val="24"/>
        </w:rPr>
        <w:t xml:space="preserve"> data </w:t>
      </w:r>
      <w:proofErr w:type="spellStart"/>
      <w:r w:rsidRPr="00534DB9">
        <w:rPr>
          <w:rFonts w:ascii="Times New Roman" w:hAnsi="Times New Roman" w:cs="Times New Roman"/>
          <w:sz w:val="24"/>
          <w:szCs w:val="24"/>
        </w:rPr>
        <w:t>sekunder</w:t>
      </w:r>
      <w:proofErr w:type="spellEnd"/>
      <w:r w:rsidRPr="00534DB9">
        <w:rPr>
          <w:rFonts w:ascii="Times New Roman" w:hAnsi="Times New Roman" w:cs="Times New Roman"/>
          <w:sz w:val="24"/>
          <w:szCs w:val="24"/>
        </w:rPr>
        <w:t xml:space="preserve"> </w:t>
      </w:r>
      <w:proofErr w:type="spellStart"/>
      <w:r w:rsidRPr="00534DB9">
        <w:rPr>
          <w:rFonts w:ascii="Times New Roman" w:hAnsi="Times New Roman" w:cs="Times New Roman"/>
          <w:sz w:val="24"/>
          <w:szCs w:val="24"/>
        </w:rPr>
        <w:t>yaitu</w:t>
      </w:r>
      <w:proofErr w:type="spellEnd"/>
      <w:r w:rsidRPr="00534DB9">
        <w:rPr>
          <w:rFonts w:ascii="Times New Roman" w:hAnsi="Times New Roman" w:cs="Times New Roman"/>
          <w:sz w:val="24"/>
          <w:szCs w:val="24"/>
        </w:rPr>
        <w:t xml:space="preserve"> data </w:t>
      </w:r>
      <w:proofErr w:type="spellStart"/>
      <w:r w:rsidRPr="00534DB9">
        <w:rPr>
          <w:rFonts w:ascii="Times New Roman" w:hAnsi="Times New Roman" w:cs="Times New Roman"/>
          <w:sz w:val="24"/>
          <w:szCs w:val="24"/>
        </w:rPr>
        <w:t>gizi</w:t>
      </w:r>
      <w:proofErr w:type="spellEnd"/>
      <w:r w:rsidRPr="00534DB9">
        <w:rPr>
          <w:rFonts w:ascii="Times New Roman" w:hAnsi="Times New Roman" w:cs="Times New Roman"/>
          <w:sz w:val="24"/>
          <w:szCs w:val="24"/>
        </w:rPr>
        <w:t xml:space="preserve"> </w:t>
      </w:r>
      <w:proofErr w:type="spellStart"/>
      <w:r w:rsidRPr="00534DB9">
        <w:rPr>
          <w:rFonts w:ascii="Times New Roman" w:hAnsi="Times New Roman" w:cs="Times New Roman"/>
          <w:sz w:val="24"/>
          <w:szCs w:val="24"/>
        </w:rPr>
        <w:t>buruk</w:t>
      </w:r>
      <w:proofErr w:type="spellEnd"/>
      <w:r w:rsidRPr="00534DB9">
        <w:rPr>
          <w:rFonts w:ascii="Times New Roman" w:hAnsi="Times New Roman" w:cs="Times New Roman"/>
          <w:sz w:val="24"/>
          <w:szCs w:val="24"/>
        </w:rPr>
        <w:t xml:space="preserve"> dan </w:t>
      </w:r>
      <w:proofErr w:type="spellStart"/>
      <w:r w:rsidRPr="00534DB9">
        <w:rPr>
          <w:rFonts w:ascii="Times New Roman" w:hAnsi="Times New Roman" w:cs="Times New Roman"/>
          <w:sz w:val="24"/>
          <w:szCs w:val="24"/>
        </w:rPr>
        <w:t>gizi</w:t>
      </w:r>
      <w:proofErr w:type="spellEnd"/>
      <w:r w:rsidRPr="00534DB9">
        <w:rPr>
          <w:rFonts w:ascii="Times New Roman" w:hAnsi="Times New Roman" w:cs="Times New Roman"/>
          <w:sz w:val="24"/>
          <w:szCs w:val="24"/>
        </w:rPr>
        <w:t xml:space="preserve"> </w:t>
      </w:r>
      <w:proofErr w:type="spellStart"/>
      <w:r w:rsidRPr="00534DB9">
        <w:rPr>
          <w:rFonts w:ascii="Times New Roman" w:hAnsi="Times New Roman" w:cs="Times New Roman"/>
          <w:sz w:val="24"/>
          <w:szCs w:val="24"/>
        </w:rPr>
        <w:t>kurang</w:t>
      </w:r>
      <w:proofErr w:type="spellEnd"/>
      <w:r w:rsidRPr="00534DB9">
        <w:rPr>
          <w:rFonts w:ascii="Times New Roman" w:hAnsi="Times New Roman" w:cs="Times New Roman"/>
          <w:sz w:val="24"/>
          <w:szCs w:val="24"/>
        </w:rPr>
        <w:t xml:space="preserve"> pada </w:t>
      </w:r>
      <w:proofErr w:type="spellStart"/>
      <w:r w:rsidRPr="00534DB9">
        <w:rPr>
          <w:rFonts w:ascii="Times New Roman" w:hAnsi="Times New Roman" w:cs="Times New Roman"/>
          <w:sz w:val="24"/>
          <w:szCs w:val="24"/>
        </w:rPr>
        <w:t>balita</w:t>
      </w:r>
      <w:proofErr w:type="spellEnd"/>
      <w:r w:rsidRPr="00534DB9">
        <w:rPr>
          <w:rFonts w:ascii="Times New Roman" w:hAnsi="Times New Roman" w:cs="Times New Roman"/>
          <w:sz w:val="24"/>
          <w:szCs w:val="24"/>
        </w:rPr>
        <w:t xml:space="preserve"> di </w:t>
      </w:r>
      <w:proofErr w:type="spellStart"/>
      <w:r w:rsidRPr="00534DB9">
        <w:rPr>
          <w:rFonts w:ascii="Times New Roman" w:hAnsi="Times New Roman" w:cs="Times New Roman"/>
          <w:sz w:val="24"/>
          <w:szCs w:val="24"/>
        </w:rPr>
        <w:t>kabupaten</w:t>
      </w:r>
      <w:proofErr w:type="spellEnd"/>
      <w:r w:rsidRPr="00534DB9">
        <w:rPr>
          <w:rFonts w:ascii="Times New Roman" w:hAnsi="Times New Roman" w:cs="Times New Roman"/>
          <w:sz w:val="24"/>
          <w:szCs w:val="24"/>
        </w:rPr>
        <w:t>/</w:t>
      </w:r>
      <w:proofErr w:type="spellStart"/>
      <w:r w:rsidRPr="00534DB9">
        <w:rPr>
          <w:rFonts w:ascii="Times New Roman" w:hAnsi="Times New Roman" w:cs="Times New Roman"/>
          <w:sz w:val="24"/>
          <w:szCs w:val="24"/>
        </w:rPr>
        <w:t>kota</w:t>
      </w:r>
      <w:proofErr w:type="spellEnd"/>
      <w:r w:rsidRPr="00534DB9">
        <w:rPr>
          <w:rFonts w:ascii="Times New Roman" w:hAnsi="Times New Roman" w:cs="Times New Roman"/>
          <w:sz w:val="24"/>
          <w:szCs w:val="24"/>
        </w:rPr>
        <w:t xml:space="preserve"> yang </w:t>
      </w:r>
      <w:proofErr w:type="spellStart"/>
      <w:r w:rsidRPr="00534DB9">
        <w:rPr>
          <w:rFonts w:ascii="Times New Roman" w:hAnsi="Times New Roman" w:cs="Times New Roman"/>
          <w:sz w:val="24"/>
          <w:szCs w:val="24"/>
        </w:rPr>
        <w:t>ada</w:t>
      </w:r>
      <w:proofErr w:type="spellEnd"/>
      <w:r w:rsidRPr="00534DB9">
        <w:rPr>
          <w:rFonts w:ascii="Times New Roman" w:hAnsi="Times New Roman" w:cs="Times New Roman"/>
          <w:sz w:val="24"/>
          <w:szCs w:val="24"/>
        </w:rPr>
        <w:t xml:space="preserve"> di NTB yang </w:t>
      </w:r>
      <w:proofErr w:type="spellStart"/>
      <w:r w:rsidRPr="00534DB9">
        <w:rPr>
          <w:rFonts w:ascii="Times New Roman" w:hAnsi="Times New Roman" w:cs="Times New Roman"/>
          <w:sz w:val="24"/>
          <w:szCs w:val="24"/>
        </w:rPr>
        <w:t>diambil</w:t>
      </w:r>
      <w:proofErr w:type="spellEnd"/>
      <w:r w:rsidRPr="00534DB9">
        <w:rPr>
          <w:rFonts w:ascii="Times New Roman" w:hAnsi="Times New Roman" w:cs="Times New Roman"/>
          <w:sz w:val="24"/>
          <w:szCs w:val="24"/>
        </w:rPr>
        <w:t xml:space="preserve"> </w:t>
      </w:r>
      <w:proofErr w:type="spellStart"/>
      <w:r w:rsidRPr="00534DB9">
        <w:rPr>
          <w:rFonts w:ascii="Times New Roman" w:hAnsi="Times New Roman" w:cs="Times New Roman"/>
          <w:sz w:val="24"/>
          <w:szCs w:val="24"/>
        </w:rPr>
        <w:t>mulai</w:t>
      </w:r>
      <w:proofErr w:type="spellEnd"/>
      <w:r w:rsidRPr="00534DB9">
        <w:rPr>
          <w:rFonts w:ascii="Times New Roman" w:hAnsi="Times New Roman" w:cs="Times New Roman"/>
          <w:sz w:val="24"/>
          <w:szCs w:val="24"/>
        </w:rPr>
        <w:t xml:space="preserve"> </w:t>
      </w:r>
      <w:proofErr w:type="spellStart"/>
      <w:r w:rsidRPr="00534DB9">
        <w:rPr>
          <w:rFonts w:ascii="Times New Roman" w:hAnsi="Times New Roman" w:cs="Times New Roman"/>
          <w:sz w:val="24"/>
          <w:szCs w:val="24"/>
        </w:rPr>
        <w:t>dari</w:t>
      </w:r>
      <w:proofErr w:type="spellEnd"/>
      <w:r w:rsidRPr="00534DB9">
        <w:rPr>
          <w:rFonts w:ascii="Times New Roman" w:hAnsi="Times New Roman" w:cs="Times New Roman"/>
          <w:sz w:val="24"/>
          <w:szCs w:val="24"/>
        </w:rPr>
        <w:t xml:space="preserve"> </w:t>
      </w:r>
      <w:proofErr w:type="spellStart"/>
      <w:r w:rsidRPr="00534DB9">
        <w:rPr>
          <w:rFonts w:ascii="Times New Roman" w:hAnsi="Times New Roman" w:cs="Times New Roman"/>
          <w:sz w:val="24"/>
          <w:szCs w:val="24"/>
        </w:rPr>
        <w:t>tahun</w:t>
      </w:r>
      <w:proofErr w:type="spellEnd"/>
      <w:r w:rsidRPr="00534DB9">
        <w:rPr>
          <w:rFonts w:ascii="Times New Roman" w:hAnsi="Times New Roman" w:cs="Times New Roman"/>
          <w:sz w:val="24"/>
          <w:szCs w:val="24"/>
        </w:rPr>
        <w:t xml:space="preserve"> 2018 </w:t>
      </w:r>
      <w:proofErr w:type="spellStart"/>
      <w:r w:rsidRPr="00534DB9">
        <w:rPr>
          <w:rFonts w:ascii="Times New Roman" w:hAnsi="Times New Roman" w:cs="Times New Roman"/>
          <w:sz w:val="24"/>
          <w:szCs w:val="24"/>
        </w:rPr>
        <w:t>hingga</w:t>
      </w:r>
      <w:proofErr w:type="spellEnd"/>
      <w:r w:rsidRPr="00534DB9">
        <w:rPr>
          <w:rFonts w:ascii="Times New Roman" w:hAnsi="Times New Roman" w:cs="Times New Roman"/>
          <w:sz w:val="24"/>
          <w:szCs w:val="24"/>
        </w:rPr>
        <w:t xml:space="preserve"> 2021 yang </w:t>
      </w:r>
      <w:proofErr w:type="spellStart"/>
      <w:r w:rsidRPr="00534DB9">
        <w:rPr>
          <w:rFonts w:ascii="Times New Roman" w:hAnsi="Times New Roman" w:cs="Times New Roman"/>
          <w:sz w:val="24"/>
          <w:szCs w:val="24"/>
        </w:rPr>
        <w:t>diperoleh</w:t>
      </w:r>
      <w:proofErr w:type="spellEnd"/>
      <w:r w:rsidRPr="00534DB9">
        <w:rPr>
          <w:rFonts w:ascii="Times New Roman" w:hAnsi="Times New Roman" w:cs="Times New Roman"/>
          <w:sz w:val="24"/>
          <w:szCs w:val="24"/>
        </w:rPr>
        <w:t xml:space="preserve"> </w:t>
      </w:r>
      <w:proofErr w:type="spellStart"/>
      <w:r w:rsidRPr="00534DB9">
        <w:rPr>
          <w:rFonts w:ascii="Times New Roman" w:hAnsi="Times New Roman" w:cs="Times New Roman"/>
          <w:sz w:val="24"/>
          <w:szCs w:val="24"/>
        </w:rPr>
        <w:t>dari</w:t>
      </w:r>
      <w:proofErr w:type="spellEnd"/>
      <w:r w:rsidRPr="00534DB9">
        <w:rPr>
          <w:rFonts w:ascii="Times New Roman" w:hAnsi="Times New Roman" w:cs="Times New Roman"/>
          <w:sz w:val="24"/>
          <w:szCs w:val="24"/>
        </w:rPr>
        <w:t xml:space="preserve"> Dinas Kesehatan </w:t>
      </w:r>
      <w:proofErr w:type="spellStart"/>
      <w:r w:rsidRPr="00534DB9">
        <w:rPr>
          <w:rFonts w:ascii="Times New Roman" w:hAnsi="Times New Roman" w:cs="Times New Roman"/>
          <w:sz w:val="24"/>
          <w:szCs w:val="24"/>
        </w:rPr>
        <w:t>Provinsi</w:t>
      </w:r>
      <w:proofErr w:type="spellEnd"/>
      <w:r w:rsidRPr="00534DB9">
        <w:rPr>
          <w:rFonts w:ascii="Times New Roman" w:hAnsi="Times New Roman" w:cs="Times New Roman"/>
          <w:sz w:val="24"/>
          <w:szCs w:val="24"/>
        </w:rPr>
        <w:t xml:space="preserve"> Nusa Tenggara Barat. Proses </w:t>
      </w:r>
      <w:proofErr w:type="spellStart"/>
      <w:r w:rsidRPr="00534DB9">
        <w:rPr>
          <w:rFonts w:ascii="Times New Roman" w:hAnsi="Times New Roman" w:cs="Times New Roman"/>
          <w:sz w:val="24"/>
          <w:szCs w:val="24"/>
        </w:rPr>
        <w:t>pengolahan</w:t>
      </w:r>
      <w:proofErr w:type="spellEnd"/>
      <w:r w:rsidRPr="00534DB9">
        <w:rPr>
          <w:rFonts w:ascii="Times New Roman" w:hAnsi="Times New Roman" w:cs="Times New Roman"/>
          <w:sz w:val="24"/>
          <w:szCs w:val="24"/>
        </w:rPr>
        <w:t xml:space="preserve"> data pada </w:t>
      </w:r>
      <w:proofErr w:type="spellStart"/>
      <w:r w:rsidRPr="00534DB9">
        <w:rPr>
          <w:rFonts w:ascii="Times New Roman" w:hAnsi="Times New Roman" w:cs="Times New Roman"/>
          <w:sz w:val="24"/>
          <w:szCs w:val="24"/>
        </w:rPr>
        <w:t>penelitian</w:t>
      </w:r>
      <w:proofErr w:type="spellEnd"/>
      <w:r w:rsidRPr="00534DB9">
        <w:rPr>
          <w:rFonts w:ascii="Times New Roman" w:hAnsi="Times New Roman" w:cs="Times New Roman"/>
          <w:sz w:val="24"/>
          <w:szCs w:val="24"/>
        </w:rPr>
        <w:t xml:space="preserve"> </w:t>
      </w:r>
      <w:proofErr w:type="spellStart"/>
      <w:r w:rsidRPr="00534DB9">
        <w:rPr>
          <w:rFonts w:ascii="Times New Roman" w:hAnsi="Times New Roman" w:cs="Times New Roman"/>
          <w:sz w:val="24"/>
          <w:szCs w:val="24"/>
        </w:rPr>
        <w:t>ini</w:t>
      </w:r>
      <w:proofErr w:type="spellEnd"/>
      <w:r w:rsidRPr="00534DB9">
        <w:rPr>
          <w:rFonts w:ascii="Times New Roman" w:hAnsi="Times New Roman" w:cs="Times New Roman"/>
          <w:sz w:val="24"/>
          <w:szCs w:val="24"/>
        </w:rPr>
        <w:t xml:space="preserve"> </w:t>
      </w:r>
      <w:proofErr w:type="spellStart"/>
      <w:r w:rsidRPr="00534DB9">
        <w:rPr>
          <w:rFonts w:ascii="Times New Roman" w:hAnsi="Times New Roman" w:cs="Times New Roman"/>
          <w:sz w:val="24"/>
          <w:szCs w:val="24"/>
        </w:rPr>
        <w:t>menggunakan</w:t>
      </w:r>
      <w:proofErr w:type="spellEnd"/>
      <w:r w:rsidRPr="00534DB9">
        <w:rPr>
          <w:rFonts w:ascii="Times New Roman" w:hAnsi="Times New Roman" w:cs="Times New Roman"/>
          <w:sz w:val="24"/>
          <w:szCs w:val="24"/>
        </w:rPr>
        <w:t xml:space="preserve"> </w:t>
      </w:r>
      <w:proofErr w:type="spellStart"/>
      <w:r w:rsidRPr="00534DB9">
        <w:rPr>
          <w:rFonts w:ascii="Times New Roman" w:hAnsi="Times New Roman" w:cs="Times New Roman"/>
          <w:sz w:val="24"/>
          <w:szCs w:val="24"/>
        </w:rPr>
        <w:t>peta</w:t>
      </w:r>
      <w:proofErr w:type="spellEnd"/>
      <w:r w:rsidRPr="00534DB9">
        <w:rPr>
          <w:rFonts w:ascii="Times New Roman" w:hAnsi="Times New Roman" w:cs="Times New Roman"/>
          <w:sz w:val="24"/>
          <w:szCs w:val="24"/>
        </w:rPr>
        <w:t xml:space="preserve"> NTB, Microsoft Excel, dan </w:t>
      </w:r>
      <w:r w:rsidRPr="00534DB9">
        <w:rPr>
          <w:rFonts w:ascii="Times New Roman" w:hAnsi="Times New Roman" w:cs="Times New Roman"/>
          <w:i/>
          <w:iCs/>
          <w:sz w:val="24"/>
          <w:szCs w:val="24"/>
        </w:rPr>
        <w:t>software</w:t>
      </w:r>
      <w:r w:rsidRPr="00534DB9">
        <w:rPr>
          <w:rFonts w:ascii="Times New Roman" w:hAnsi="Times New Roman" w:cs="Times New Roman"/>
          <w:sz w:val="24"/>
          <w:szCs w:val="24"/>
        </w:rPr>
        <w:t xml:space="preserve"> R. </w:t>
      </w:r>
      <w:proofErr w:type="spellStart"/>
      <w:r w:rsidRPr="00534DB9">
        <w:rPr>
          <w:rFonts w:ascii="Times New Roman" w:hAnsi="Times New Roman" w:cs="Times New Roman"/>
          <w:sz w:val="24"/>
          <w:szCs w:val="24"/>
        </w:rPr>
        <w:t>Tujuan</w:t>
      </w:r>
      <w:proofErr w:type="spellEnd"/>
      <w:r w:rsidRPr="00534DB9">
        <w:rPr>
          <w:rFonts w:ascii="Times New Roman" w:hAnsi="Times New Roman" w:cs="Times New Roman"/>
          <w:sz w:val="24"/>
          <w:szCs w:val="24"/>
        </w:rPr>
        <w:t xml:space="preserve"> </w:t>
      </w:r>
      <w:proofErr w:type="spellStart"/>
      <w:r w:rsidRPr="00534DB9">
        <w:rPr>
          <w:rFonts w:ascii="Times New Roman" w:hAnsi="Times New Roman" w:cs="Times New Roman"/>
          <w:sz w:val="24"/>
          <w:szCs w:val="24"/>
        </w:rPr>
        <w:t>penelitian</w:t>
      </w:r>
      <w:proofErr w:type="spellEnd"/>
      <w:r w:rsidRPr="00534DB9">
        <w:rPr>
          <w:rFonts w:ascii="Times New Roman" w:hAnsi="Times New Roman" w:cs="Times New Roman"/>
          <w:sz w:val="24"/>
          <w:szCs w:val="24"/>
        </w:rPr>
        <w:t xml:space="preserve"> </w:t>
      </w:r>
      <w:proofErr w:type="spellStart"/>
      <w:r w:rsidRPr="00534DB9">
        <w:rPr>
          <w:rFonts w:ascii="Times New Roman" w:hAnsi="Times New Roman" w:cs="Times New Roman"/>
          <w:sz w:val="24"/>
          <w:szCs w:val="24"/>
        </w:rPr>
        <w:t>ini</w:t>
      </w:r>
      <w:proofErr w:type="spellEnd"/>
      <w:r w:rsidRPr="00534DB9">
        <w:rPr>
          <w:rFonts w:ascii="Times New Roman" w:hAnsi="Times New Roman" w:cs="Times New Roman"/>
          <w:sz w:val="24"/>
          <w:szCs w:val="24"/>
        </w:rPr>
        <w:t xml:space="preserve"> </w:t>
      </w:r>
      <w:proofErr w:type="spellStart"/>
      <w:r w:rsidRPr="00534DB9">
        <w:rPr>
          <w:rFonts w:ascii="Times New Roman" w:hAnsi="Times New Roman" w:cs="Times New Roman"/>
          <w:sz w:val="24"/>
          <w:szCs w:val="24"/>
        </w:rPr>
        <w:t>adalah</w:t>
      </w:r>
      <w:proofErr w:type="spellEnd"/>
      <w:r w:rsidRPr="00534DB9">
        <w:rPr>
          <w:rFonts w:ascii="Times New Roman" w:hAnsi="Times New Roman" w:cs="Times New Roman"/>
          <w:sz w:val="24"/>
          <w:szCs w:val="24"/>
        </w:rPr>
        <w:t xml:space="preserve"> </w:t>
      </w:r>
      <w:proofErr w:type="spellStart"/>
      <w:r w:rsidRPr="00534DB9">
        <w:rPr>
          <w:rFonts w:ascii="Times New Roman" w:hAnsi="Times New Roman" w:cs="Times New Roman"/>
          <w:sz w:val="24"/>
          <w:szCs w:val="24"/>
        </w:rPr>
        <w:t>untuk</w:t>
      </w:r>
      <w:proofErr w:type="spellEnd"/>
      <w:r w:rsidRPr="00534DB9">
        <w:rPr>
          <w:rFonts w:ascii="Times New Roman" w:hAnsi="Times New Roman" w:cs="Times New Roman"/>
          <w:sz w:val="24"/>
          <w:szCs w:val="24"/>
        </w:rPr>
        <w:t xml:space="preserve"> </w:t>
      </w:r>
      <w:proofErr w:type="spellStart"/>
      <w:r w:rsidRPr="00534DB9">
        <w:rPr>
          <w:rFonts w:ascii="Times New Roman" w:hAnsi="Times New Roman" w:cs="Times New Roman"/>
          <w:sz w:val="24"/>
          <w:szCs w:val="24"/>
        </w:rPr>
        <w:t>menentukan</w:t>
      </w:r>
      <w:proofErr w:type="spellEnd"/>
      <w:r w:rsidRPr="00534DB9">
        <w:rPr>
          <w:rFonts w:ascii="Times New Roman" w:hAnsi="Times New Roman" w:cs="Times New Roman"/>
          <w:sz w:val="24"/>
          <w:szCs w:val="24"/>
        </w:rPr>
        <w:t xml:space="preserve"> </w:t>
      </w:r>
      <w:proofErr w:type="spellStart"/>
      <w:r w:rsidRPr="00534DB9">
        <w:rPr>
          <w:rFonts w:ascii="Times New Roman" w:hAnsi="Times New Roman" w:cs="Times New Roman"/>
          <w:sz w:val="24"/>
          <w:szCs w:val="24"/>
        </w:rPr>
        <w:t>proporsionalitas</w:t>
      </w:r>
      <w:proofErr w:type="spellEnd"/>
      <w:r w:rsidRPr="00534DB9">
        <w:rPr>
          <w:rFonts w:ascii="Times New Roman" w:hAnsi="Times New Roman" w:cs="Times New Roman"/>
          <w:sz w:val="24"/>
          <w:szCs w:val="24"/>
        </w:rPr>
        <w:t xml:space="preserve"> </w:t>
      </w:r>
      <w:proofErr w:type="spellStart"/>
      <w:r w:rsidRPr="00534DB9">
        <w:rPr>
          <w:rFonts w:ascii="Times New Roman" w:hAnsi="Times New Roman" w:cs="Times New Roman"/>
          <w:sz w:val="24"/>
          <w:szCs w:val="24"/>
        </w:rPr>
        <w:t>autokorelasi</w:t>
      </w:r>
      <w:proofErr w:type="spellEnd"/>
      <w:r w:rsidRPr="00534DB9">
        <w:rPr>
          <w:rFonts w:ascii="Times New Roman" w:hAnsi="Times New Roman" w:cs="Times New Roman"/>
          <w:sz w:val="24"/>
          <w:szCs w:val="24"/>
        </w:rPr>
        <w:t xml:space="preserve"> </w:t>
      </w:r>
      <w:proofErr w:type="spellStart"/>
      <w:r w:rsidRPr="00534DB9">
        <w:rPr>
          <w:rFonts w:ascii="Times New Roman" w:hAnsi="Times New Roman" w:cs="Times New Roman"/>
          <w:sz w:val="24"/>
          <w:szCs w:val="24"/>
        </w:rPr>
        <w:t>spasial</w:t>
      </w:r>
      <w:proofErr w:type="spellEnd"/>
      <w:r w:rsidRPr="00534DB9">
        <w:rPr>
          <w:rFonts w:ascii="Times New Roman" w:hAnsi="Times New Roman" w:cs="Times New Roman"/>
          <w:sz w:val="24"/>
          <w:szCs w:val="24"/>
        </w:rPr>
        <w:t xml:space="preserve"> yang </w:t>
      </w:r>
      <w:proofErr w:type="spellStart"/>
      <w:r w:rsidRPr="00534DB9">
        <w:rPr>
          <w:rFonts w:ascii="Times New Roman" w:hAnsi="Times New Roman" w:cs="Times New Roman"/>
          <w:sz w:val="24"/>
          <w:szCs w:val="24"/>
        </w:rPr>
        <w:t>terjadi</w:t>
      </w:r>
      <w:proofErr w:type="spellEnd"/>
      <w:r w:rsidRPr="00534DB9">
        <w:rPr>
          <w:rFonts w:ascii="Times New Roman" w:hAnsi="Times New Roman" w:cs="Times New Roman"/>
          <w:sz w:val="24"/>
          <w:szCs w:val="24"/>
        </w:rPr>
        <w:t xml:space="preserve"> pada </w:t>
      </w:r>
      <w:proofErr w:type="spellStart"/>
      <w:r w:rsidRPr="00534DB9">
        <w:rPr>
          <w:rFonts w:ascii="Times New Roman" w:hAnsi="Times New Roman" w:cs="Times New Roman"/>
          <w:sz w:val="24"/>
          <w:szCs w:val="24"/>
        </w:rPr>
        <w:t>penyebaran</w:t>
      </w:r>
      <w:proofErr w:type="spellEnd"/>
      <w:r w:rsidRPr="00534DB9">
        <w:rPr>
          <w:rFonts w:ascii="Times New Roman" w:hAnsi="Times New Roman" w:cs="Times New Roman"/>
          <w:sz w:val="24"/>
          <w:szCs w:val="24"/>
        </w:rPr>
        <w:t xml:space="preserve"> </w:t>
      </w:r>
      <w:proofErr w:type="spellStart"/>
      <w:r w:rsidRPr="00534DB9">
        <w:rPr>
          <w:rFonts w:ascii="Times New Roman" w:hAnsi="Times New Roman" w:cs="Times New Roman"/>
          <w:sz w:val="24"/>
          <w:szCs w:val="24"/>
        </w:rPr>
        <w:t>gizi</w:t>
      </w:r>
      <w:proofErr w:type="spellEnd"/>
      <w:r w:rsidRPr="00534DB9">
        <w:rPr>
          <w:rFonts w:ascii="Times New Roman" w:hAnsi="Times New Roman" w:cs="Times New Roman"/>
          <w:sz w:val="24"/>
          <w:szCs w:val="24"/>
        </w:rPr>
        <w:t xml:space="preserve"> </w:t>
      </w:r>
      <w:proofErr w:type="spellStart"/>
      <w:r w:rsidRPr="00534DB9">
        <w:rPr>
          <w:rFonts w:ascii="Times New Roman" w:hAnsi="Times New Roman" w:cs="Times New Roman"/>
          <w:sz w:val="24"/>
          <w:szCs w:val="24"/>
        </w:rPr>
        <w:t>buruk</w:t>
      </w:r>
      <w:proofErr w:type="spellEnd"/>
      <w:r w:rsidRPr="00534DB9">
        <w:rPr>
          <w:rFonts w:ascii="Times New Roman" w:hAnsi="Times New Roman" w:cs="Times New Roman"/>
          <w:sz w:val="24"/>
          <w:szCs w:val="24"/>
        </w:rPr>
        <w:t xml:space="preserve"> di NTB dan </w:t>
      </w:r>
      <w:proofErr w:type="spellStart"/>
      <w:r w:rsidRPr="00534DB9">
        <w:rPr>
          <w:rFonts w:ascii="Times New Roman" w:hAnsi="Times New Roman" w:cs="Times New Roman"/>
          <w:sz w:val="24"/>
          <w:szCs w:val="24"/>
        </w:rPr>
        <w:t>untuk</w:t>
      </w:r>
      <w:proofErr w:type="spellEnd"/>
      <w:r w:rsidRPr="00534DB9">
        <w:rPr>
          <w:rFonts w:ascii="Times New Roman" w:hAnsi="Times New Roman" w:cs="Times New Roman"/>
          <w:sz w:val="24"/>
          <w:szCs w:val="24"/>
        </w:rPr>
        <w:t xml:space="preserve"> </w:t>
      </w:r>
      <w:proofErr w:type="spellStart"/>
      <w:r w:rsidRPr="00534DB9">
        <w:rPr>
          <w:rFonts w:ascii="Times New Roman" w:hAnsi="Times New Roman" w:cs="Times New Roman"/>
          <w:sz w:val="24"/>
          <w:szCs w:val="24"/>
        </w:rPr>
        <w:t>menentukan</w:t>
      </w:r>
      <w:proofErr w:type="spellEnd"/>
      <w:r w:rsidRPr="00534DB9">
        <w:rPr>
          <w:rFonts w:ascii="Times New Roman" w:hAnsi="Times New Roman" w:cs="Times New Roman"/>
          <w:sz w:val="24"/>
          <w:szCs w:val="24"/>
        </w:rPr>
        <w:t xml:space="preserve"> </w:t>
      </w:r>
      <w:proofErr w:type="spellStart"/>
      <w:r w:rsidRPr="00534DB9">
        <w:rPr>
          <w:rFonts w:ascii="Times New Roman" w:hAnsi="Times New Roman" w:cs="Times New Roman"/>
          <w:sz w:val="24"/>
          <w:szCs w:val="24"/>
        </w:rPr>
        <w:t>pola</w:t>
      </w:r>
      <w:proofErr w:type="spellEnd"/>
      <w:r w:rsidRPr="00534DB9">
        <w:rPr>
          <w:rFonts w:ascii="Times New Roman" w:hAnsi="Times New Roman" w:cs="Times New Roman"/>
          <w:sz w:val="24"/>
          <w:szCs w:val="24"/>
        </w:rPr>
        <w:t xml:space="preserve"> </w:t>
      </w:r>
      <w:r w:rsidRPr="00534DB9">
        <w:rPr>
          <w:rFonts w:ascii="Times New Roman" w:hAnsi="Times New Roman" w:cs="Times New Roman"/>
          <w:i/>
          <w:iCs/>
          <w:sz w:val="24"/>
          <w:szCs w:val="24"/>
        </w:rPr>
        <w:t>cluster map</w:t>
      </w:r>
      <w:r w:rsidRPr="00534DB9">
        <w:rPr>
          <w:rFonts w:ascii="Times New Roman" w:hAnsi="Times New Roman" w:cs="Times New Roman"/>
          <w:sz w:val="24"/>
          <w:szCs w:val="24"/>
        </w:rPr>
        <w:t xml:space="preserve"> pada </w:t>
      </w:r>
      <w:proofErr w:type="spellStart"/>
      <w:r w:rsidRPr="00534DB9">
        <w:rPr>
          <w:rFonts w:ascii="Times New Roman" w:hAnsi="Times New Roman" w:cs="Times New Roman"/>
          <w:sz w:val="24"/>
          <w:szCs w:val="24"/>
        </w:rPr>
        <w:t>penyebaran</w:t>
      </w:r>
      <w:proofErr w:type="spellEnd"/>
      <w:r w:rsidRPr="00534DB9">
        <w:rPr>
          <w:rFonts w:ascii="Times New Roman" w:hAnsi="Times New Roman" w:cs="Times New Roman"/>
          <w:sz w:val="24"/>
          <w:szCs w:val="24"/>
        </w:rPr>
        <w:t xml:space="preserve"> </w:t>
      </w:r>
      <w:proofErr w:type="spellStart"/>
      <w:r w:rsidRPr="00534DB9">
        <w:rPr>
          <w:rFonts w:ascii="Times New Roman" w:hAnsi="Times New Roman" w:cs="Times New Roman"/>
          <w:sz w:val="24"/>
          <w:szCs w:val="24"/>
        </w:rPr>
        <w:t>gizi</w:t>
      </w:r>
      <w:proofErr w:type="spellEnd"/>
      <w:r w:rsidRPr="00534DB9">
        <w:rPr>
          <w:rFonts w:ascii="Times New Roman" w:hAnsi="Times New Roman" w:cs="Times New Roman"/>
          <w:sz w:val="24"/>
          <w:szCs w:val="24"/>
        </w:rPr>
        <w:t xml:space="preserve"> </w:t>
      </w:r>
      <w:proofErr w:type="spellStart"/>
      <w:r w:rsidRPr="00534DB9">
        <w:rPr>
          <w:rFonts w:ascii="Times New Roman" w:hAnsi="Times New Roman" w:cs="Times New Roman"/>
          <w:sz w:val="24"/>
          <w:szCs w:val="24"/>
        </w:rPr>
        <w:t>buruk</w:t>
      </w:r>
      <w:proofErr w:type="spellEnd"/>
      <w:r w:rsidRPr="00534DB9">
        <w:rPr>
          <w:rFonts w:ascii="Times New Roman" w:hAnsi="Times New Roman" w:cs="Times New Roman"/>
          <w:sz w:val="24"/>
          <w:szCs w:val="24"/>
        </w:rPr>
        <w:t xml:space="preserve"> pada </w:t>
      </w:r>
      <w:proofErr w:type="spellStart"/>
      <w:r w:rsidRPr="00534DB9">
        <w:rPr>
          <w:rFonts w:ascii="Times New Roman" w:hAnsi="Times New Roman" w:cs="Times New Roman"/>
          <w:sz w:val="24"/>
          <w:szCs w:val="24"/>
        </w:rPr>
        <w:t>balita</w:t>
      </w:r>
      <w:proofErr w:type="spellEnd"/>
      <w:r w:rsidRPr="00534DB9">
        <w:rPr>
          <w:rFonts w:ascii="Times New Roman" w:hAnsi="Times New Roman" w:cs="Times New Roman"/>
          <w:sz w:val="24"/>
          <w:szCs w:val="24"/>
        </w:rPr>
        <w:t xml:space="preserve"> di NTB. </w:t>
      </w:r>
      <w:proofErr w:type="spellStart"/>
      <w:r w:rsidRPr="00534DB9">
        <w:rPr>
          <w:rFonts w:ascii="Times New Roman" w:hAnsi="Times New Roman" w:cs="Times New Roman"/>
          <w:sz w:val="24"/>
          <w:szCs w:val="24"/>
        </w:rPr>
        <w:lastRenderedPageBreak/>
        <w:t>Metode</w:t>
      </w:r>
      <w:proofErr w:type="spellEnd"/>
      <w:r w:rsidRPr="00534DB9">
        <w:rPr>
          <w:rFonts w:ascii="Times New Roman" w:hAnsi="Times New Roman" w:cs="Times New Roman"/>
          <w:sz w:val="24"/>
          <w:szCs w:val="24"/>
        </w:rPr>
        <w:t xml:space="preserve"> yang </w:t>
      </w:r>
      <w:proofErr w:type="spellStart"/>
      <w:r w:rsidRPr="00534DB9">
        <w:rPr>
          <w:rFonts w:ascii="Times New Roman" w:hAnsi="Times New Roman" w:cs="Times New Roman"/>
          <w:sz w:val="24"/>
          <w:szCs w:val="24"/>
        </w:rPr>
        <w:t>digunakan</w:t>
      </w:r>
      <w:proofErr w:type="spellEnd"/>
      <w:r w:rsidRPr="00534DB9">
        <w:rPr>
          <w:rFonts w:ascii="Times New Roman" w:hAnsi="Times New Roman" w:cs="Times New Roman"/>
          <w:sz w:val="24"/>
          <w:szCs w:val="24"/>
        </w:rPr>
        <w:t xml:space="preserve"> </w:t>
      </w:r>
      <w:proofErr w:type="spellStart"/>
      <w:r w:rsidRPr="00534DB9">
        <w:rPr>
          <w:rFonts w:ascii="Times New Roman" w:hAnsi="Times New Roman" w:cs="Times New Roman"/>
          <w:sz w:val="24"/>
          <w:szCs w:val="24"/>
        </w:rPr>
        <w:t>adalah</w:t>
      </w:r>
      <w:proofErr w:type="spellEnd"/>
      <w:r w:rsidRPr="00534DB9">
        <w:rPr>
          <w:rFonts w:ascii="Times New Roman" w:hAnsi="Times New Roman" w:cs="Times New Roman"/>
          <w:sz w:val="24"/>
          <w:szCs w:val="24"/>
        </w:rPr>
        <w:t xml:space="preserve"> </w:t>
      </w:r>
      <w:proofErr w:type="spellStart"/>
      <w:r w:rsidRPr="00534DB9">
        <w:rPr>
          <w:rFonts w:ascii="Times New Roman" w:hAnsi="Times New Roman" w:cs="Times New Roman"/>
          <w:sz w:val="24"/>
          <w:szCs w:val="24"/>
        </w:rPr>
        <w:t>metode</w:t>
      </w:r>
      <w:proofErr w:type="spellEnd"/>
      <w:r w:rsidRPr="00534DB9">
        <w:rPr>
          <w:rFonts w:ascii="Times New Roman" w:hAnsi="Times New Roman" w:cs="Times New Roman"/>
          <w:sz w:val="24"/>
          <w:szCs w:val="24"/>
        </w:rPr>
        <w:t xml:space="preserve"> </w:t>
      </w:r>
      <w:proofErr w:type="spellStart"/>
      <w:r w:rsidRPr="00534DB9">
        <w:rPr>
          <w:rFonts w:ascii="Times New Roman" w:hAnsi="Times New Roman" w:cs="Times New Roman"/>
          <w:sz w:val="24"/>
          <w:szCs w:val="24"/>
        </w:rPr>
        <w:t>Indeks</w:t>
      </w:r>
      <w:proofErr w:type="spellEnd"/>
      <w:r w:rsidRPr="00534DB9">
        <w:rPr>
          <w:rFonts w:ascii="Times New Roman" w:hAnsi="Times New Roman" w:cs="Times New Roman"/>
          <w:sz w:val="24"/>
          <w:szCs w:val="24"/>
        </w:rPr>
        <w:t xml:space="preserve"> Moran dan </w:t>
      </w:r>
      <w:r w:rsidRPr="00534DB9">
        <w:rPr>
          <w:rFonts w:ascii="Times New Roman" w:hAnsi="Times New Roman" w:cs="Times New Roman"/>
          <w:i/>
          <w:iCs/>
          <w:sz w:val="24"/>
          <w:szCs w:val="24"/>
        </w:rPr>
        <w:t>Local Indicator of Spatial Association</w:t>
      </w:r>
      <w:r w:rsidRPr="00534DB9">
        <w:rPr>
          <w:rFonts w:ascii="Times New Roman" w:hAnsi="Times New Roman" w:cs="Times New Roman"/>
          <w:sz w:val="24"/>
          <w:szCs w:val="24"/>
        </w:rPr>
        <w:t xml:space="preserve"> (LISA).</w:t>
      </w:r>
    </w:p>
    <w:p w14:paraId="1EB46451" w14:textId="1C2CF7BD" w:rsidR="00534DB9" w:rsidRPr="00534DB9" w:rsidRDefault="00534DB9" w:rsidP="00534DB9">
      <w:pPr>
        <w:pBdr>
          <w:top w:val="nil"/>
          <w:left w:val="nil"/>
          <w:bottom w:val="nil"/>
          <w:right w:val="nil"/>
          <w:between w:val="nil"/>
        </w:pBdr>
        <w:spacing w:after="120" w:line="240" w:lineRule="auto"/>
        <w:ind w:left="426" w:firstLine="720"/>
        <w:jc w:val="both"/>
        <w:rPr>
          <w:rFonts w:ascii="Times New Roman" w:eastAsia="Times New Roman" w:hAnsi="Times New Roman" w:cs="Times New Roman"/>
          <w:b/>
          <w:color w:val="000000"/>
          <w:sz w:val="24"/>
          <w:szCs w:val="24"/>
        </w:rPr>
      </w:pPr>
      <w:r>
        <w:rPr>
          <w:rFonts w:ascii="Times New Roman" w:hAnsi="Times New Roman" w:cs="Times New Roman"/>
          <w:sz w:val="24"/>
          <w:szCs w:val="24"/>
        </w:rPr>
        <w:t>Langkah-</w:t>
      </w:r>
      <w:proofErr w:type="spellStart"/>
      <w:r>
        <w:rPr>
          <w:rFonts w:ascii="Times New Roman" w:hAnsi="Times New Roman" w:cs="Times New Roman"/>
          <w:sz w:val="24"/>
          <w:szCs w:val="24"/>
        </w:rPr>
        <w:t>langkah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tahapan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prosedur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berikut</w:t>
      </w:r>
      <w:proofErr w:type="spellEnd"/>
      <w:r>
        <w:rPr>
          <w:rFonts w:ascii="Times New Roman" w:hAnsi="Times New Roman" w:cs="Times New Roman"/>
          <w:sz w:val="24"/>
          <w:szCs w:val="24"/>
        </w:rPr>
        <w:t>.</w:t>
      </w:r>
    </w:p>
    <w:p w14:paraId="0979285C" w14:textId="77777777" w:rsidR="00534DB9" w:rsidRPr="0059331C" w:rsidRDefault="00534DB9" w:rsidP="00534DB9">
      <w:pPr>
        <w:pStyle w:val="ListParagraph"/>
        <w:numPr>
          <w:ilvl w:val="2"/>
          <w:numId w:val="2"/>
        </w:numPr>
        <w:spacing w:after="0" w:line="360" w:lineRule="auto"/>
        <w:ind w:left="426" w:hanging="425"/>
        <w:jc w:val="both"/>
        <w:rPr>
          <w:rFonts w:ascii="Times New Roman" w:hAnsi="Times New Roman" w:cs="Times New Roman"/>
          <w:sz w:val="24"/>
          <w:szCs w:val="24"/>
        </w:rPr>
      </w:pPr>
      <w:proofErr w:type="spellStart"/>
      <w:r w:rsidRPr="00580EF5">
        <w:rPr>
          <w:rFonts w:ascii="Times New Roman" w:hAnsi="Times New Roman" w:cs="Times New Roman"/>
          <w:sz w:val="24"/>
          <w:szCs w:val="24"/>
        </w:rPr>
        <w:t>Persiapan</w:t>
      </w:r>
      <w:proofErr w:type="spellEnd"/>
      <w:r>
        <w:rPr>
          <w:rFonts w:ascii="Times New Roman" w:hAnsi="Times New Roman" w:cs="Times New Roman"/>
          <w:sz w:val="24"/>
          <w:szCs w:val="24"/>
        </w:rPr>
        <w:t xml:space="preserve">. </w:t>
      </w:r>
      <w:proofErr w:type="spellStart"/>
      <w:r w:rsidRPr="0059331C">
        <w:rPr>
          <w:rFonts w:ascii="Times New Roman" w:hAnsi="Times New Roman" w:cs="Times New Roman"/>
          <w:sz w:val="24"/>
          <w:szCs w:val="24"/>
        </w:rPr>
        <w:t>Penelitian</w:t>
      </w:r>
      <w:proofErr w:type="spellEnd"/>
      <w:r w:rsidRPr="0059331C">
        <w:rPr>
          <w:rFonts w:ascii="Times New Roman" w:hAnsi="Times New Roman" w:cs="Times New Roman"/>
          <w:sz w:val="24"/>
          <w:szCs w:val="24"/>
        </w:rPr>
        <w:t xml:space="preserve"> </w:t>
      </w:r>
      <w:proofErr w:type="spellStart"/>
      <w:r w:rsidRPr="0059331C">
        <w:rPr>
          <w:rFonts w:ascii="Times New Roman" w:hAnsi="Times New Roman" w:cs="Times New Roman"/>
          <w:sz w:val="24"/>
          <w:szCs w:val="24"/>
        </w:rPr>
        <w:t>ini</w:t>
      </w:r>
      <w:proofErr w:type="spellEnd"/>
      <w:r w:rsidRPr="0059331C">
        <w:rPr>
          <w:rFonts w:ascii="Times New Roman" w:hAnsi="Times New Roman" w:cs="Times New Roman"/>
          <w:sz w:val="24"/>
          <w:szCs w:val="24"/>
        </w:rPr>
        <w:t xml:space="preserve"> </w:t>
      </w:r>
      <w:proofErr w:type="spellStart"/>
      <w:r w:rsidRPr="0059331C">
        <w:rPr>
          <w:rFonts w:ascii="Times New Roman" w:hAnsi="Times New Roman" w:cs="Times New Roman"/>
          <w:sz w:val="24"/>
          <w:szCs w:val="24"/>
        </w:rPr>
        <w:t>dimulai</w:t>
      </w:r>
      <w:proofErr w:type="spellEnd"/>
      <w:r w:rsidRPr="0059331C">
        <w:rPr>
          <w:rFonts w:ascii="Times New Roman" w:hAnsi="Times New Roman" w:cs="Times New Roman"/>
          <w:sz w:val="24"/>
          <w:szCs w:val="24"/>
        </w:rPr>
        <w:t xml:space="preserve"> </w:t>
      </w:r>
      <w:proofErr w:type="spellStart"/>
      <w:r w:rsidRPr="0059331C">
        <w:rPr>
          <w:rFonts w:ascii="Times New Roman" w:hAnsi="Times New Roman" w:cs="Times New Roman"/>
          <w:sz w:val="24"/>
          <w:szCs w:val="24"/>
        </w:rPr>
        <w:t>dengan</w:t>
      </w:r>
      <w:proofErr w:type="spellEnd"/>
      <w:r w:rsidRPr="0059331C">
        <w:rPr>
          <w:rFonts w:ascii="Times New Roman" w:hAnsi="Times New Roman" w:cs="Times New Roman"/>
          <w:sz w:val="24"/>
          <w:szCs w:val="24"/>
        </w:rPr>
        <w:t xml:space="preserve"> </w:t>
      </w:r>
      <w:proofErr w:type="spellStart"/>
      <w:r w:rsidRPr="0059331C">
        <w:rPr>
          <w:rFonts w:ascii="Times New Roman" w:hAnsi="Times New Roman" w:cs="Times New Roman"/>
          <w:sz w:val="24"/>
          <w:szCs w:val="24"/>
        </w:rPr>
        <w:t>mempersiapkan</w:t>
      </w:r>
      <w:proofErr w:type="spellEnd"/>
      <w:r w:rsidRPr="0059331C">
        <w:rPr>
          <w:rFonts w:ascii="Times New Roman" w:hAnsi="Times New Roman" w:cs="Times New Roman"/>
          <w:sz w:val="24"/>
          <w:szCs w:val="24"/>
        </w:rPr>
        <w:t xml:space="preserve"> data </w:t>
      </w:r>
      <w:proofErr w:type="spellStart"/>
      <w:r w:rsidRPr="0059331C">
        <w:rPr>
          <w:rFonts w:ascii="Times New Roman" w:hAnsi="Times New Roman" w:cs="Times New Roman"/>
          <w:sz w:val="24"/>
          <w:szCs w:val="24"/>
        </w:rPr>
        <w:t>gizi</w:t>
      </w:r>
      <w:proofErr w:type="spellEnd"/>
      <w:r w:rsidRPr="0059331C">
        <w:rPr>
          <w:rFonts w:ascii="Times New Roman" w:hAnsi="Times New Roman" w:cs="Times New Roman"/>
          <w:sz w:val="24"/>
          <w:szCs w:val="24"/>
        </w:rPr>
        <w:t xml:space="preserve"> </w:t>
      </w:r>
      <w:proofErr w:type="spellStart"/>
      <w:r w:rsidRPr="0059331C">
        <w:rPr>
          <w:rFonts w:ascii="Times New Roman" w:hAnsi="Times New Roman" w:cs="Times New Roman"/>
          <w:sz w:val="24"/>
          <w:szCs w:val="24"/>
        </w:rPr>
        <w:t>buruk</w:t>
      </w:r>
      <w:proofErr w:type="spellEnd"/>
      <w:r w:rsidRPr="0059331C">
        <w:rPr>
          <w:rFonts w:ascii="Times New Roman" w:hAnsi="Times New Roman" w:cs="Times New Roman"/>
          <w:sz w:val="24"/>
          <w:szCs w:val="24"/>
        </w:rPr>
        <w:t xml:space="preserve"> pada </w:t>
      </w:r>
      <w:proofErr w:type="spellStart"/>
      <w:r w:rsidRPr="0059331C">
        <w:rPr>
          <w:rFonts w:ascii="Times New Roman" w:hAnsi="Times New Roman" w:cs="Times New Roman"/>
          <w:sz w:val="24"/>
          <w:szCs w:val="24"/>
        </w:rPr>
        <w:t>balita</w:t>
      </w:r>
      <w:proofErr w:type="spellEnd"/>
      <w:r w:rsidRPr="0059331C">
        <w:rPr>
          <w:rFonts w:ascii="Times New Roman" w:hAnsi="Times New Roman" w:cs="Times New Roman"/>
          <w:sz w:val="24"/>
          <w:szCs w:val="24"/>
        </w:rPr>
        <w:t xml:space="preserve"> di NTB </w:t>
      </w:r>
      <w:proofErr w:type="spellStart"/>
      <w:r w:rsidRPr="0059331C">
        <w:rPr>
          <w:rFonts w:ascii="Times New Roman" w:hAnsi="Times New Roman" w:cs="Times New Roman"/>
          <w:sz w:val="24"/>
          <w:szCs w:val="24"/>
        </w:rPr>
        <w:t>dari</w:t>
      </w:r>
      <w:proofErr w:type="spellEnd"/>
      <w:r w:rsidRPr="0059331C">
        <w:rPr>
          <w:rFonts w:ascii="Times New Roman" w:hAnsi="Times New Roman" w:cs="Times New Roman"/>
          <w:sz w:val="24"/>
          <w:szCs w:val="24"/>
        </w:rPr>
        <w:t xml:space="preserve"> </w:t>
      </w:r>
      <w:proofErr w:type="spellStart"/>
      <w:r w:rsidRPr="0059331C">
        <w:rPr>
          <w:rFonts w:ascii="Times New Roman" w:hAnsi="Times New Roman" w:cs="Times New Roman"/>
          <w:sz w:val="24"/>
          <w:szCs w:val="24"/>
        </w:rPr>
        <w:t>tahun</w:t>
      </w:r>
      <w:proofErr w:type="spellEnd"/>
      <w:r w:rsidRPr="0059331C">
        <w:rPr>
          <w:rFonts w:ascii="Times New Roman" w:hAnsi="Times New Roman" w:cs="Times New Roman"/>
          <w:sz w:val="24"/>
          <w:szCs w:val="24"/>
        </w:rPr>
        <w:t xml:space="preserve"> 2018 </w:t>
      </w:r>
      <w:proofErr w:type="spellStart"/>
      <w:r w:rsidRPr="0059331C">
        <w:rPr>
          <w:rFonts w:ascii="Times New Roman" w:hAnsi="Times New Roman" w:cs="Times New Roman"/>
          <w:sz w:val="24"/>
          <w:szCs w:val="24"/>
        </w:rPr>
        <w:t>hingga</w:t>
      </w:r>
      <w:proofErr w:type="spellEnd"/>
      <w:r w:rsidRPr="0059331C">
        <w:rPr>
          <w:rFonts w:ascii="Times New Roman" w:hAnsi="Times New Roman" w:cs="Times New Roman"/>
          <w:sz w:val="24"/>
          <w:szCs w:val="24"/>
        </w:rPr>
        <w:t xml:space="preserve"> 2021 yang </w:t>
      </w:r>
      <w:proofErr w:type="spellStart"/>
      <w:r w:rsidRPr="0059331C">
        <w:rPr>
          <w:rFonts w:ascii="Times New Roman" w:hAnsi="Times New Roman" w:cs="Times New Roman"/>
          <w:sz w:val="24"/>
          <w:szCs w:val="24"/>
        </w:rPr>
        <w:t>diambil</w:t>
      </w:r>
      <w:proofErr w:type="spellEnd"/>
      <w:r w:rsidRPr="0059331C">
        <w:rPr>
          <w:rFonts w:ascii="Times New Roman" w:hAnsi="Times New Roman" w:cs="Times New Roman"/>
          <w:sz w:val="24"/>
          <w:szCs w:val="24"/>
        </w:rPr>
        <w:t xml:space="preserve"> </w:t>
      </w:r>
      <w:proofErr w:type="spellStart"/>
      <w:r w:rsidRPr="0059331C">
        <w:rPr>
          <w:rFonts w:ascii="Times New Roman" w:hAnsi="Times New Roman" w:cs="Times New Roman"/>
          <w:sz w:val="24"/>
          <w:szCs w:val="24"/>
        </w:rPr>
        <w:t>dari</w:t>
      </w:r>
      <w:proofErr w:type="spellEnd"/>
      <w:r w:rsidRPr="0059331C">
        <w:rPr>
          <w:rFonts w:ascii="Times New Roman" w:hAnsi="Times New Roman" w:cs="Times New Roman"/>
          <w:sz w:val="24"/>
          <w:szCs w:val="24"/>
        </w:rPr>
        <w:t xml:space="preserve"> Dinas Kesehatan </w:t>
      </w:r>
      <w:proofErr w:type="spellStart"/>
      <w:r w:rsidRPr="0059331C">
        <w:rPr>
          <w:rFonts w:ascii="Times New Roman" w:hAnsi="Times New Roman" w:cs="Times New Roman"/>
          <w:sz w:val="24"/>
          <w:szCs w:val="24"/>
        </w:rPr>
        <w:t>Provinsi</w:t>
      </w:r>
      <w:proofErr w:type="spellEnd"/>
      <w:r w:rsidRPr="0059331C">
        <w:rPr>
          <w:rFonts w:ascii="Times New Roman" w:hAnsi="Times New Roman" w:cs="Times New Roman"/>
          <w:sz w:val="24"/>
          <w:szCs w:val="24"/>
        </w:rPr>
        <w:t xml:space="preserve"> Nusa Tenggara Barat.</w:t>
      </w:r>
    </w:p>
    <w:p w14:paraId="080DF5FE" w14:textId="77777777" w:rsidR="00534DB9" w:rsidRPr="0059331C" w:rsidRDefault="00534DB9" w:rsidP="00534DB9">
      <w:pPr>
        <w:pStyle w:val="ListParagraph"/>
        <w:numPr>
          <w:ilvl w:val="2"/>
          <w:numId w:val="2"/>
        </w:numPr>
        <w:spacing w:after="0" w:line="360" w:lineRule="auto"/>
        <w:ind w:left="426" w:hanging="425"/>
        <w:jc w:val="both"/>
        <w:rPr>
          <w:rFonts w:ascii="Times New Roman" w:hAnsi="Times New Roman" w:cs="Times New Roman"/>
          <w:sz w:val="24"/>
          <w:szCs w:val="24"/>
        </w:rPr>
      </w:pPr>
      <w:r w:rsidRPr="00580EF5">
        <w:rPr>
          <w:rFonts w:ascii="Times New Roman" w:hAnsi="Times New Roman" w:cs="Times New Roman"/>
          <w:i/>
          <w:iCs/>
          <w:sz w:val="24"/>
          <w:szCs w:val="24"/>
        </w:rPr>
        <w:t>Input</w:t>
      </w:r>
      <w:r w:rsidRPr="00580EF5">
        <w:rPr>
          <w:rFonts w:ascii="Times New Roman" w:hAnsi="Times New Roman" w:cs="Times New Roman"/>
          <w:sz w:val="24"/>
          <w:szCs w:val="24"/>
        </w:rPr>
        <w:t xml:space="preserve"> Data Gizi Buruk pada Balita di NTB</w:t>
      </w:r>
      <w:r>
        <w:rPr>
          <w:rFonts w:ascii="Times New Roman" w:hAnsi="Times New Roman" w:cs="Times New Roman"/>
          <w:sz w:val="24"/>
          <w:szCs w:val="24"/>
        </w:rPr>
        <w:t xml:space="preserve">. </w:t>
      </w:r>
      <w:r w:rsidRPr="0059331C">
        <w:rPr>
          <w:rFonts w:ascii="Times New Roman" w:hAnsi="Times New Roman" w:cs="Times New Roman"/>
          <w:sz w:val="24"/>
          <w:szCs w:val="24"/>
        </w:rPr>
        <w:t xml:space="preserve">Data yang </w:t>
      </w:r>
      <w:proofErr w:type="spellStart"/>
      <w:r w:rsidRPr="0059331C">
        <w:rPr>
          <w:rFonts w:ascii="Times New Roman" w:hAnsi="Times New Roman" w:cs="Times New Roman"/>
          <w:sz w:val="24"/>
          <w:szCs w:val="24"/>
        </w:rPr>
        <w:t>digunakan</w:t>
      </w:r>
      <w:proofErr w:type="spellEnd"/>
      <w:r w:rsidRPr="0059331C">
        <w:rPr>
          <w:rFonts w:ascii="Times New Roman" w:hAnsi="Times New Roman" w:cs="Times New Roman"/>
          <w:sz w:val="24"/>
          <w:szCs w:val="24"/>
        </w:rPr>
        <w:t xml:space="preserve"> </w:t>
      </w:r>
      <w:proofErr w:type="spellStart"/>
      <w:r w:rsidRPr="0059331C">
        <w:rPr>
          <w:rFonts w:ascii="Times New Roman" w:hAnsi="Times New Roman" w:cs="Times New Roman"/>
          <w:sz w:val="24"/>
          <w:szCs w:val="24"/>
        </w:rPr>
        <w:t>merupakan</w:t>
      </w:r>
      <w:proofErr w:type="spellEnd"/>
      <w:r w:rsidRPr="0059331C">
        <w:rPr>
          <w:rFonts w:ascii="Times New Roman" w:hAnsi="Times New Roman" w:cs="Times New Roman"/>
          <w:sz w:val="24"/>
          <w:szCs w:val="24"/>
        </w:rPr>
        <w:t xml:space="preserve"> data </w:t>
      </w:r>
      <w:proofErr w:type="spellStart"/>
      <w:r w:rsidRPr="0059331C">
        <w:rPr>
          <w:rFonts w:ascii="Times New Roman" w:hAnsi="Times New Roman" w:cs="Times New Roman"/>
          <w:sz w:val="24"/>
          <w:szCs w:val="24"/>
        </w:rPr>
        <w:t>gizi</w:t>
      </w:r>
      <w:proofErr w:type="spellEnd"/>
      <w:r w:rsidRPr="0059331C">
        <w:rPr>
          <w:rFonts w:ascii="Times New Roman" w:hAnsi="Times New Roman" w:cs="Times New Roman"/>
          <w:sz w:val="24"/>
          <w:szCs w:val="24"/>
        </w:rPr>
        <w:t xml:space="preserve"> </w:t>
      </w:r>
      <w:proofErr w:type="spellStart"/>
      <w:r w:rsidRPr="0059331C">
        <w:rPr>
          <w:rFonts w:ascii="Times New Roman" w:hAnsi="Times New Roman" w:cs="Times New Roman"/>
          <w:sz w:val="24"/>
          <w:szCs w:val="24"/>
        </w:rPr>
        <w:t>buruk</w:t>
      </w:r>
      <w:proofErr w:type="spellEnd"/>
      <w:r w:rsidRPr="0059331C">
        <w:rPr>
          <w:rFonts w:ascii="Times New Roman" w:hAnsi="Times New Roman" w:cs="Times New Roman"/>
          <w:sz w:val="24"/>
          <w:szCs w:val="24"/>
        </w:rPr>
        <w:t xml:space="preserve"> </w:t>
      </w:r>
      <w:proofErr w:type="spellStart"/>
      <w:r w:rsidRPr="0059331C">
        <w:rPr>
          <w:rFonts w:ascii="Times New Roman" w:hAnsi="Times New Roman" w:cs="Times New Roman"/>
          <w:sz w:val="24"/>
          <w:szCs w:val="24"/>
        </w:rPr>
        <w:t>atau</w:t>
      </w:r>
      <w:proofErr w:type="spellEnd"/>
      <w:r w:rsidRPr="0059331C">
        <w:rPr>
          <w:rFonts w:ascii="Times New Roman" w:hAnsi="Times New Roman" w:cs="Times New Roman"/>
          <w:sz w:val="24"/>
          <w:szCs w:val="24"/>
        </w:rPr>
        <w:t xml:space="preserve"> data </w:t>
      </w:r>
      <w:proofErr w:type="spellStart"/>
      <w:r w:rsidRPr="0059331C">
        <w:rPr>
          <w:rFonts w:ascii="Times New Roman" w:hAnsi="Times New Roman" w:cs="Times New Roman"/>
          <w:sz w:val="24"/>
          <w:szCs w:val="24"/>
        </w:rPr>
        <w:t>gizi</w:t>
      </w:r>
      <w:proofErr w:type="spellEnd"/>
      <w:r w:rsidRPr="0059331C">
        <w:rPr>
          <w:rFonts w:ascii="Times New Roman" w:hAnsi="Times New Roman" w:cs="Times New Roman"/>
          <w:sz w:val="24"/>
          <w:szCs w:val="24"/>
        </w:rPr>
        <w:t xml:space="preserve"> </w:t>
      </w:r>
      <w:proofErr w:type="spellStart"/>
      <w:r w:rsidRPr="0059331C">
        <w:rPr>
          <w:rFonts w:ascii="Times New Roman" w:hAnsi="Times New Roman" w:cs="Times New Roman"/>
          <w:sz w:val="24"/>
          <w:szCs w:val="24"/>
        </w:rPr>
        <w:t>kurang</w:t>
      </w:r>
      <w:proofErr w:type="spellEnd"/>
      <w:r w:rsidRPr="0059331C">
        <w:rPr>
          <w:rFonts w:ascii="Times New Roman" w:hAnsi="Times New Roman" w:cs="Times New Roman"/>
          <w:sz w:val="24"/>
          <w:szCs w:val="24"/>
        </w:rPr>
        <w:t xml:space="preserve"> per </w:t>
      </w:r>
      <w:proofErr w:type="spellStart"/>
      <w:r w:rsidRPr="0059331C">
        <w:rPr>
          <w:rFonts w:ascii="Times New Roman" w:hAnsi="Times New Roman" w:cs="Times New Roman"/>
          <w:sz w:val="24"/>
          <w:szCs w:val="24"/>
        </w:rPr>
        <w:t>kabupaten</w:t>
      </w:r>
      <w:proofErr w:type="spellEnd"/>
      <w:r w:rsidRPr="0059331C">
        <w:rPr>
          <w:rFonts w:ascii="Times New Roman" w:hAnsi="Times New Roman" w:cs="Times New Roman"/>
          <w:sz w:val="24"/>
          <w:szCs w:val="24"/>
        </w:rPr>
        <w:t>/</w:t>
      </w:r>
      <w:proofErr w:type="spellStart"/>
      <w:r w:rsidRPr="0059331C">
        <w:rPr>
          <w:rFonts w:ascii="Times New Roman" w:hAnsi="Times New Roman" w:cs="Times New Roman"/>
          <w:sz w:val="24"/>
          <w:szCs w:val="24"/>
        </w:rPr>
        <w:t>kota</w:t>
      </w:r>
      <w:proofErr w:type="spellEnd"/>
      <w:r w:rsidRPr="0059331C">
        <w:rPr>
          <w:rFonts w:ascii="Times New Roman" w:hAnsi="Times New Roman" w:cs="Times New Roman"/>
          <w:sz w:val="24"/>
          <w:szCs w:val="24"/>
        </w:rPr>
        <w:t xml:space="preserve"> di </w:t>
      </w:r>
      <w:proofErr w:type="spellStart"/>
      <w:r w:rsidRPr="0059331C">
        <w:rPr>
          <w:rFonts w:ascii="Times New Roman" w:hAnsi="Times New Roman" w:cs="Times New Roman"/>
          <w:sz w:val="24"/>
          <w:szCs w:val="24"/>
        </w:rPr>
        <w:t>provinsi</w:t>
      </w:r>
      <w:proofErr w:type="spellEnd"/>
      <w:r w:rsidRPr="0059331C">
        <w:rPr>
          <w:rFonts w:ascii="Times New Roman" w:hAnsi="Times New Roman" w:cs="Times New Roman"/>
          <w:sz w:val="24"/>
          <w:szCs w:val="24"/>
        </w:rPr>
        <w:t xml:space="preserve"> Nusa Tenggara Barat (NTB) </w:t>
      </w:r>
      <w:proofErr w:type="spellStart"/>
      <w:r w:rsidRPr="0059331C">
        <w:rPr>
          <w:rFonts w:ascii="Times New Roman" w:hAnsi="Times New Roman" w:cs="Times New Roman"/>
          <w:sz w:val="24"/>
          <w:szCs w:val="24"/>
        </w:rPr>
        <w:t>tahun</w:t>
      </w:r>
      <w:proofErr w:type="spellEnd"/>
      <w:r w:rsidRPr="0059331C">
        <w:rPr>
          <w:rFonts w:ascii="Times New Roman" w:hAnsi="Times New Roman" w:cs="Times New Roman"/>
          <w:sz w:val="24"/>
          <w:szCs w:val="24"/>
        </w:rPr>
        <w:t xml:space="preserve"> 2018 </w:t>
      </w:r>
      <w:proofErr w:type="spellStart"/>
      <w:r w:rsidRPr="0059331C">
        <w:rPr>
          <w:rFonts w:ascii="Times New Roman" w:hAnsi="Times New Roman" w:cs="Times New Roman"/>
          <w:sz w:val="24"/>
          <w:szCs w:val="24"/>
        </w:rPr>
        <w:t>hingga</w:t>
      </w:r>
      <w:proofErr w:type="spellEnd"/>
      <w:r w:rsidRPr="0059331C">
        <w:rPr>
          <w:rFonts w:ascii="Times New Roman" w:hAnsi="Times New Roman" w:cs="Times New Roman"/>
          <w:sz w:val="24"/>
          <w:szCs w:val="24"/>
        </w:rPr>
        <w:t xml:space="preserve"> 2021. </w:t>
      </w:r>
    </w:p>
    <w:p w14:paraId="1AA2B6F7" w14:textId="77777777" w:rsidR="00534DB9" w:rsidRDefault="00534DB9" w:rsidP="00534DB9">
      <w:pPr>
        <w:pStyle w:val="ListParagraph"/>
        <w:numPr>
          <w:ilvl w:val="2"/>
          <w:numId w:val="2"/>
        </w:numPr>
        <w:spacing w:after="0" w:line="360" w:lineRule="auto"/>
        <w:ind w:left="426" w:hanging="425"/>
        <w:jc w:val="both"/>
        <w:rPr>
          <w:rFonts w:ascii="Times New Roman" w:hAnsi="Times New Roman" w:cs="Times New Roman"/>
          <w:sz w:val="24"/>
          <w:szCs w:val="24"/>
        </w:rPr>
      </w:pPr>
      <w:proofErr w:type="spellStart"/>
      <w:r w:rsidRPr="00580EF5">
        <w:rPr>
          <w:rFonts w:ascii="Times New Roman" w:hAnsi="Times New Roman" w:cs="Times New Roman"/>
          <w:sz w:val="24"/>
          <w:szCs w:val="24"/>
        </w:rPr>
        <w:t>Menghitung</w:t>
      </w:r>
      <w:proofErr w:type="spellEnd"/>
      <w:r w:rsidRPr="00580EF5">
        <w:rPr>
          <w:rFonts w:ascii="Times New Roman" w:hAnsi="Times New Roman" w:cs="Times New Roman"/>
          <w:sz w:val="24"/>
          <w:szCs w:val="24"/>
        </w:rPr>
        <w:t xml:space="preserve"> </w:t>
      </w:r>
      <w:proofErr w:type="spellStart"/>
      <w:r w:rsidRPr="00580EF5">
        <w:rPr>
          <w:rFonts w:ascii="Times New Roman" w:hAnsi="Times New Roman" w:cs="Times New Roman"/>
          <w:sz w:val="24"/>
          <w:szCs w:val="24"/>
        </w:rPr>
        <w:t>Matriks</w:t>
      </w:r>
      <w:proofErr w:type="spellEnd"/>
      <w:r w:rsidRPr="00580EF5">
        <w:rPr>
          <w:rFonts w:ascii="Times New Roman" w:hAnsi="Times New Roman" w:cs="Times New Roman"/>
          <w:sz w:val="24"/>
          <w:szCs w:val="24"/>
        </w:rPr>
        <w:t xml:space="preserve"> </w:t>
      </w:r>
      <w:proofErr w:type="spellStart"/>
      <w:r w:rsidRPr="00580EF5">
        <w:rPr>
          <w:rFonts w:ascii="Times New Roman" w:hAnsi="Times New Roman" w:cs="Times New Roman"/>
          <w:sz w:val="24"/>
          <w:szCs w:val="24"/>
        </w:rPr>
        <w:t>Pembobot</w:t>
      </w:r>
      <w:proofErr w:type="spellEnd"/>
      <w:r w:rsidRPr="00580EF5">
        <w:rPr>
          <w:rFonts w:ascii="Times New Roman" w:hAnsi="Times New Roman" w:cs="Times New Roman"/>
          <w:sz w:val="24"/>
          <w:szCs w:val="24"/>
        </w:rPr>
        <w:t xml:space="preserve"> </w:t>
      </w:r>
      <w:proofErr w:type="spellStart"/>
      <w:r w:rsidRPr="00580EF5">
        <w:rPr>
          <w:rFonts w:ascii="Times New Roman" w:hAnsi="Times New Roman" w:cs="Times New Roman"/>
          <w:sz w:val="24"/>
          <w:szCs w:val="24"/>
        </w:rPr>
        <w:t>Spasial</w:t>
      </w:r>
      <w:proofErr w:type="spellEnd"/>
      <w:r w:rsidRPr="00580EF5">
        <w:rPr>
          <w:rFonts w:ascii="Times New Roman" w:hAnsi="Times New Roman" w:cs="Times New Roman"/>
          <w:sz w:val="24"/>
          <w:szCs w:val="24"/>
        </w:rPr>
        <w:t xml:space="preserve"> </w:t>
      </w:r>
      <w:proofErr w:type="spellStart"/>
      <w:r w:rsidRPr="00580EF5">
        <w:rPr>
          <w:rFonts w:ascii="Times New Roman" w:hAnsi="Times New Roman" w:cs="Times New Roman"/>
          <w:sz w:val="24"/>
          <w:szCs w:val="24"/>
        </w:rPr>
        <w:t>dengan</w:t>
      </w:r>
      <w:proofErr w:type="spellEnd"/>
      <w:r w:rsidRPr="00580EF5">
        <w:rPr>
          <w:rFonts w:ascii="Times New Roman" w:hAnsi="Times New Roman" w:cs="Times New Roman"/>
          <w:sz w:val="24"/>
          <w:szCs w:val="24"/>
        </w:rPr>
        <w:t xml:space="preserve"> </w:t>
      </w:r>
      <w:r w:rsidRPr="00580EF5">
        <w:rPr>
          <w:rFonts w:ascii="Times New Roman" w:hAnsi="Times New Roman" w:cs="Times New Roman"/>
          <w:i/>
          <w:iCs/>
          <w:sz w:val="24"/>
          <w:szCs w:val="24"/>
        </w:rPr>
        <w:t>Queen Contiguity</w:t>
      </w:r>
      <w:r>
        <w:rPr>
          <w:rFonts w:ascii="Times New Roman" w:hAnsi="Times New Roman" w:cs="Times New Roman"/>
          <w:i/>
          <w:iCs/>
          <w:sz w:val="24"/>
          <w:szCs w:val="24"/>
        </w:rPr>
        <w:t>. Q</w:t>
      </w:r>
      <w:r w:rsidRPr="00047855">
        <w:rPr>
          <w:rFonts w:ascii="Times New Roman" w:hAnsi="Times New Roman" w:cs="Times New Roman"/>
          <w:i/>
          <w:iCs/>
          <w:sz w:val="24"/>
          <w:szCs w:val="24"/>
        </w:rPr>
        <w:t>ueen contiguity</w:t>
      </w:r>
      <w:r w:rsidRPr="00047855">
        <w:rPr>
          <w:rFonts w:ascii="Times New Roman" w:hAnsi="Times New Roman" w:cs="Times New Roman"/>
          <w:sz w:val="24"/>
          <w:szCs w:val="24"/>
        </w:rPr>
        <w:t xml:space="preserve"> </w:t>
      </w:r>
      <w:proofErr w:type="spellStart"/>
      <w:r w:rsidRPr="00047855">
        <w:rPr>
          <w:rFonts w:ascii="Times New Roman" w:hAnsi="Times New Roman" w:cs="Times New Roman"/>
          <w:sz w:val="24"/>
          <w:szCs w:val="24"/>
        </w:rPr>
        <w:t>dapat</w:t>
      </w:r>
      <w:proofErr w:type="spellEnd"/>
      <w:r w:rsidRPr="00047855">
        <w:rPr>
          <w:rFonts w:ascii="Times New Roman" w:hAnsi="Times New Roman" w:cs="Times New Roman"/>
          <w:sz w:val="24"/>
          <w:szCs w:val="24"/>
        </w:rPr>
        <w:t xml:space="preserve"> </w:t>
      </w:r>
      <w:proofErr w:type="spellStart"/>
      <w:r w:rsidRPr="00047855">
        <w:rPr>
          <w:rFonts w:ascii="Times New Roman" w:hAnsi="Times New Roman" w:cs="Times New Roman"/>
          <w:sz w:val="24"/>
          <w:szCs w:val="24"/>
        </w:rPr>
        <w:t>dihitung</w:t>
      </w:r>
      <w:proofErr w:type="spellEnd"/>
      <w:r w:rsidRPr="00047855">
        <w:rPr>
          <w:rFonts w:ascii="Times New Roman" w:hAnsi="Times New Roman" w:cs="Times New Roman"/>
          <w:sz w:val="24"/>
          <w:szCs w:val="24"/>
        </w:rPr>
        <w:t xml:space="preserve"> </w:t>
      </w:r>
      <w:proofErr w:type="spellStart"/>
      <w:r w:rsidRPr="00047855">
        <w:rPr>
          <w:rFonts w:ascii="Times New Roman" w:hAnsi="Times New Roman" w:cs="Times New Roman"/>
          <w:sz w:val="24"/>
          <w:szCs w:val="24"/>
        </w:rPr>
        <w:t>berdasarkan</w:t>
      </w:r>
      <w:proofErr w:type="spellEnd"/>
      <w:r w:rsidRPr="00047855">
        <w:rPr>
          <w:rFonts w:ascii="Times New Roman" w:hAnsi="Times New Roman" w:cs="Times New Roman"/>
          <w:sz w:val="24"/>
          <w:szCs w:val="24"/>
        </w:rPr>
        <w:t xml:space="preserve"> </w:t>
      </w:r>
      <w:proofErr w:type="spellStart"/>
      <w:r w:rsidRPr="00047855">
        <w:rPr>
          <w:rFonts w:ascii="Times New Roman" w:hAnsi="Times New Roman" w:cs="Times New Roman"/>
          <w:sz w:val="24"/>
          <w:szCs w:val="24"/>
        </w:rPr>
        <w:t>sisi-sisi</w:t>
      </w:r>
      <w:proofErr w:type="spellEnd"/>
      <w:r w:rsidRPr="00047855">
        <w:rPr>
          <w:rFonts w:ascii="Times New Roman" w:hAnsi="Times New Roman" w:cs="Times New Roman"/>
          <w:sz w:val="24"/>
          <w:szCs w:val="24"/>
        </w:rPr>
        <w:t xml:space="preserve"> dan </w:t>
      </w:r>
      <w:proofErr w:type="spellStart"/>
      <w:r w:rsidRPr="00047855">
        <w:rPr>
          <w:rFonts w:ascii="Times New Roman" w:hAnsi="Times New Roman" w:cs="Times New Roman"/>
          <w:sz w:val="24"/>
          <w:szCs w:val="24"/>
        </w:rPr>
        <w:t>sudut-sudut</w:t>
      </w:r>
      <w:proofErr w:type="spellEnd"/>
      <w:r w:rsidRPr="00047855">
        <w:rPr>
          <w:rFonts w:ascii="Times New Roman" w:hAnsi="Times New Roman" w:cs="Times New Roman"/>
          <w:sz w:val="24"/>
          <w:szCs w:val="24"/>
        </w:rPr>
        <w:t xml:space="preserve"> </w:t>
      </w:r>
      <w:proofErr w:type="spellStart"/>
      <w:r w:rsidRPr="00047855">
        <w:rPr>
          <w:rFonts w:ascii="Times New Roman" w:hAnsi="Times New Roman" w:cs="Times New Roman"/>
          <w:sz w:val="24"/>
          <w:szCs w:val="24"/>
        </w:rPr>
        <w:t>tiap</w:t>
      </w:r>
      <w:proofErr w:type="spellEnd"/>
      <w:r w:rsidRPr="00047855">
        <w:rPr>
          <w:rFonts w:ascii="Times New Roman" w:hAnsi="Times New Roman" w:cs="Times New Roman"/>
          <w:sz w:val="24"/>
          <w:szCs w:val="24"/>
        </w:rPr>
        <w:t xml:space="preserve"> </w:t>
      </w:r>
      <w:proofErr w:type="spellStart"/>
      <w:r w:rsidRPr="00047855">
        <w:rPr>
          <w:rFonts w:ascii="Times New Roman" w:hAnsi="Times New Roman" w:cs="Times New Roman"/>
          <w:sz w:val="24"/>
          <w:szCs w:val="24"/>
        </w:rPr>
        <w:t>tetangga</w:t>
      </w:r>
      <w:proofErr w:type="spellEnd"/>
      <w:r w:rsidRPr="00047855">
        <w:rPr>
          <w:rFonts w:ascii="Times New Roman" w:hAnsi="Times New Roman" w:cs="Times New Roman"/>
          <w:sz w:val="24"/>
          <w:szCs w:val="24"/>
        </w:rPr>
        <w:t xml:space="preserve"> yang </w:t>
      </w:r>
      <w:proofErr w:type="spellStart"/>
      <w:r w:rsidRPr="00047855">
        <w:rPr>
          <w:rFonts w:ascii="Times New Roman" w:hAnsi="Times New Roman" w:cs="Times New Roman"/>
          <w:sz w:val="24"/>
          <w:szCs w:val="24"/>
        </w:rPr>
        <w:t>satu</w:t>
      </w:r>
      <w:proofErr w:type="spellEnd"/>
      <w:r w:rsidRPr="00047855">
        <w:rPr>
          <w:rFonts w:ascii="Times New Roman" w:hAnsi="Times New Roman" w:cs="Times New Roman"/>
          <w:sz w:val="24"/>
          <w:szCs w:val="24"/>
        </w:rPr>
        <w:t xml:space="preserve"> </w:t>
      </w:r>
      <w:proofErr w:type="spellStart"/>
      <w:r w:rsidRPr="00047855">
        <w:rPr>
          <w:rFonts w:ascii="Times New Roman" w:hAnsi="Times New Roman" w:cs="Times New Roman"/>
          <w:sz w:val="24"/>
          <w:szCs w:val="24"/>
        </w:rPr>
        <w:t>dengan</w:t>
      </w:r>
      <w:proofErr w:type="spellEnd"/>
      <w:r w:rsidRPr="00047855">
        <w:rPr>
          <w:rFonts w:ascii="Times New Roman" w:hAnsi="Times New Roman" w:cs="Times New Roman"/>
          <w:sz w:val="24"/>
          <w:szCs w:val="24"/>
        </w:rPr>
        <w:t xml:space="preserve"> yang lain </w:t>
      </w:r>
      <w:proofErr w:type="spellStart"/>
      <w:r w:rsidRPr="00047855">
        <w:rPr>
          <w:rFonts w:ascii="Times New Roman" w:hAnsi="Times New Roman" w:cs="Times New Roman"/>
          <w:sz w:val="24"/>
          <w:szCs w:val="24"/>
        </w:rPr>
        <w:t>sehingga</w:t>
      </w:r>
      <w:proofErr w:type="spellEnd"/>
      <w:r w:rsidRPr="00047855">
        <w:rPr>
          <w:rFonts w:ascii="Times New Roman" w:hAnsi="Times New Roman" w:cs="Times New Roman"/>
          <w:sz w:val="24"/>
          <w:szCs w:val="24"/>
        </w:rPr>
        <w:t xml:space="preserve"> </w:t>
      </w:r>
      <w:proofErr w:type="spellStart"/>
      <w:r w:rsidRPr="00047855">
        <w:rPr>
          <w:rFonts w:ascii="Times New Roman" w:hAnsi="Times New Roman" w:cs="Times New Roman"/>
          <w:sz w:val="24"/>
          <w:szCs w:val="24"/>
        </w:rPr>
        <w:t>diberikan</w:t>
      </w:r>
      <w:proofErr w:type="spellEnd"/>
      <w:r w:rsidRPr="00047855">
        <w:rPr>
          <w:rFonts w:ascii="Times New Roman" w:hAnsi="Times New Roman" w:cs="Times New Roman"/>
          <w:sz w:val="24"/>
          <w:szCs w:val="24"/>
        </w:rPr>
        <w:t xml:space="preserve"> </w:t>
      </w:r>
      <w:proofErr w:type="spellStart"/>
      <w:r w:rsidRPr="00047855">
        <w:rPr>
          <w:rFonts w:ascii="Times New Roman" w:hAnsi="Times New Roman" w:cs="Times New Roman"/>
          <w:sz w:val="24"/>
          <w:szCs w:val="24"/>
        </w:rPr>
        <w:t>nilai</w:t>
      </w:r>
      <w:proofErr w:type="spellEnd"/>
      <w:r w:rsidRPr="00047855">
        <w:rPr>
          <w:rFonts w:ascii="Times New Roman" w:hAnsi="Times New Roman" w:cs="Times New Roman"/>
          <w:sz w:val="24"/>
          <w:szCs w:val="24"/>
        </w:rPr>
        <w:t xml:space="preserve"> 1 (</w:t>
      </w:r>
      <w:proofErr w:type="spellStart"/>
      <w:r w:rsidRPr="00047855">
        <w:rPr>
          <w:rFonts w:ascii="Times New Roman" w:hAnsi="Times New Roman" w:cs="Times New Roman"/>
          <w:sz w:val="24"/>
          <w:szCs w:val="24"/>
        </w:rPr>
        <w:t>satu</w:t>
      </w:r>
      <w:proofErr w:type="spellEnd"/>
      <w:r w:rsidRPr="00047855">
        <w:rPr>
          <w:rFonts w:ascii="Times New Roman" w:hAnsi="Times New Roman" w:cs="Times New Roman"/>
          <w:sz w:val="24"/>
          <w:szCs w:val="24"/>
        </w:rPr>
        <w:t xml:space="preserve">) </w:t>
      </w:r>
      <w:proofErr w:type="spellStart"/>
      <w:r w:rsidRPr="00047855">
        <w:rPr>
          <w:rFonts w:ascii="Times New Roman" w:hAnsi="Times New Roman" w:cs="Times New Roman"/>
          <w:sz w:val="24"/>
          <w:szCs w:val="24"/>
        </w:rPr>
        <w:t>untuk</w:t>
      </w:r>
      <w:proofErr w:type="spellEnd"/>
      <w:r w:rsidRPr="00047855">
        <w:rPr>
          <w:rFonts w:ascii="Times New Roman" w:hAnsi="Times New Roman" w:cs="Times New Roman"/>
          <w:sz w:val="24"/>
          <w:szCs w:val="24"/>
        </w:rPr>
        <w:t xml:space="preserve"> </w:t>
      </w:r>
      <w:proofErr w:type="spellStart"/>
      <w:r w:rsidRPr="00047855">
        <w:rPr>
          <w:rFonts w:ascii="Times New Roman" w:hAnsi="Times New Roman" w:cs="Times New Roman"/>
          <w:sz w:val="24"/>
          <w:szCs w:val="24"/>
        </w:rPr>
        <w:t>sisi</w:t>
      </w:r>
      <w:proofErr w:type="spellEnd"/>
      <w:r w:rsidRPr="00047855">
        <w:rPr>
          <w:rFonts w:ascii="Times New Roman" w:hAnsi="Times New Roman" w:cs="Times New Roman"/>
          <w:sz w:val="24"/>
          <w:szCs w:val="24"/>
        </w:rPr>
        <w:t xml:space="preserve"> </w:t>
      </w:r>
      <w:proofErr w:type="spellStart"/>
      <w:r w:rsidRPr="00047855">
        <w:rPr>
          <w:rFonts w:ascii="Times New Roman" w:hAnsi="Times New Roman" w:cs="Times New Roman"/>
          <w:sz w:val="24"/>
          <w:szCs w:val="24"/>
        </w:rPr>
        <w:t>atau</w:t>
      </w:r>
      <w:proofErr w:type="spellEnd"/>
      <w:r w:rsidRPr="00047855">
        <w:rPr>
          <w:rFonts w:ascii="Times New Roman" w:hAnsi="Times New Roman" w:cs="Times New Roman"/>
          <w:sz w:val="24"/>
          <w:szCs w:val="24"/>
        </w:rPr>
        <w:t xml:space="preserve"> </w:t>
      </w:r>
      <w:proofErr w:type="spellStart"/>
      <w:r w:rsidRPr="00047855">
        <w:rPr>
          <w:rFonts w:ascii="Times New Roman" w:hAnsi="Times New Roman" w:cs="Times New Roman"/>
          <w:sz w:val="24"/>
          <w:szCs w:val="24"/>
        </w:rPr>
        <w:t>sudut</w:t>
      </w:r>
      <w:proofErr w:type="spellEnd"/>
      <w:r w:rsidRPr="00047855">
        <w:rPr>
          <w:rFonts w:ascii="Times New Roman" w:hAnsi="Times New Roman" w:cs="Times New Roman"/>
          <w:sz w:val="24"/>
          <w:szCs w:val="24"/>
        </w:rPr>
        <w:t xml:space="preserve"> </w:t>
      </w:r>
      <w:proofErr w:type="spellStart"/>
      <w:r w:rsidRPr="00047855">
        <w:rPr>
          <w:rFonts w:ascii="Times New Roman" w:hAnsi="Times New Roman" w:cs="Times New Roman"/>
          <w:sz w:val="24"/>
          <w:szCs w:val="24"/>
        </w:rPr>
        <w:t>tetangga</w:t>
      </w:r>
      <w:proofErr w:type="spellEnd"/>
      <w:r w:rsidRPr="00047855">
        <w:rPr>
          <w:rFonts w:ascii="Times New Roman" w:hAnsi="Times New Roman" w:cs="Times New Roman"/>
          <w:sz w:val="24"/>
          <w:szCs w:val="24"/>
        </w:rPr>
        <w:t xml:space="preserve"> yang </w:t>
      </w:r>
      <w:proofErr w:type="spellStart"/>
      <w:r w:rsidRPr="00047855">
        <w:rPr>
          <w:rFonts w:ascii="Times New Roman" w:hAnsi="Times New Roman" w:cs="Times New Roman"/>
          <w:sz w:val="24"/>
          <w:szCs w:val="24"/>
        </w:rPr>
        <w:t>berdekatan</w:t>
      </w:r>
      <w:proofErr w:type="spellEnd"/>
      <w:r w:rsidRPr="00047855">
        <w:rPr>
          <w:rFonts w:ascii="Times New Roman" w:hAnsi="Times New Roman" w:cs="Times New Roman"/>
          <w:sz w:val="24"/>
          <w:szCs w:val="24"/>
        </w:rPr>
        <w:t xml:space="preserve"> dan </w:t>
      </w:r>
      <w:proofErr w:type="spellStart"/>
      <w:r w:rsidRPr="00047855">
        <w:rPr>
          <w:rFonts w:ascii="Times New Roman" w:hAnsi="Times New Roman" w:cs="Times New Roman"/>
          <w:sz w:val="24"/>
          <w:szCs w:val="24"/>
        </w:rPr>
        <w:t>nilai</w:t>
      </w:r>
      <w:proofErr w:type="spellEnd"/>
      <w:r w:rsidRPr="00047855">
        <w:rPr>
          <w:rFonts w:ascii="Times New Roman" w:hAnsi="Times New Roman" w:cs="Times New Roman"/>
          <w:sz w:val="24"/>
          <w:szCs w:val="24"/>
        </w:rPr>
        <w:t xml:space="preserve"> 0 (</w:t>
      </w:r>
      <w:proofErr w:type="spellStart"/>
      <w:r w:rsidRPr="00047855">
        <w:rPr>
          <w:rFonts w:ascii="Times New Roman" w:hAnsi="Times New Roman" w:cs="Times New Roman"/>
          <w:sz w:val="24"/>
          <w:szCs w:val="24"/>
        </w:rPr>
        <w:t>nol</w:t>
      </w:r>
      <w:proofErr w:type="spellEnd"/>
      <w:r w:rsidRPr="00047855">
        <w:rPr>
          <w:rFonts w:ascii="Times New Roman" w:hAnsi="Times New Roman" w:cs="Times New Roman"/>
          <w:sz w:val="24"/>
          <w:szCs w:val="24"/>
        </w:rPr>
        <w:t xml:space="preserve">) </w:t>
      </w:r>
      <w:proofErr w:type="spellStart"/>
      <w:r w:rsidRPr="00047855">
        <w:rPr>
          <w:rFonts w:ascii="Times New Roman" w:hAnsi="Times New Roman" w:cs="Times New Roman"/>
          <w:sz w:val="24"/>
          <w:szCs w:val="24"/>
        </w:rPr>
        <w:t>untuk</w:t>
      </w:r>
      <w:proofErr w:type="spellEnd"/>
      <w:r w:rsidRPr="00047855">
        <w:rPr>
          <w:rFonts w:ascii="Times New Roman" w:hAnsi="Times New Roman" w:cs="Times New Roman"/>
          <w:sz w:val="24"/>
          <w:szCs w:val="24"/>
        </w:rPr>
        <w:t xml:space="preserve"> </w:t>
      </w:r>
      <w:proofErr w:type="spellStart"/>
      <w:r w:rsidRPr="00047855">
        <w:rPr>
          <w:rFonts w:ascii="Times New Roman" w:hAnsi="Times New Roman" w:cs="Times New Roman"/>
          <w:sz w:val="24"/>
          <w:szCs w:val="24"/>
        </w:rPr>
        <w:t>tetangga</w:t>
      </w:r>
      <w:proofErr w:type="spellEnd"/>
      <w:r w:rsidRPr="00047855">
        <w:rPr>
          <w:rFonts w:ascii="Times New Roman" w:hAnsi="Times New Roman" w:cs="Times New Roman"/>
          <w:sz w:val="24"/>
          <w:szCs w:val="24"/>
        </w:rPr>
        <w:t xml:space="preserve"> yang </w:t>
      </w:r>
      <w:proofErr w:type="spellStart"/>
      <w:r w:rsidRPr="00047855">
        <w:rPr>
          <w:rFonts w:ascii="Times New Roman" w:hAnsi="Times New Roman" w:cs="Times New Roman"/>
          <w:sz w:val="24"/>
          <w:szCs w:val="24"/>
        </w:rPr>
        <w:t>tidak</w:t>
      </w:r>
      <w:proofErr w:type="spellEnd"/>
      <w:r w:rsidRPr="00047855">
        <w:rPr>
          <w:rFonts w:ascii="Times New Roman" w:hAnsi="Times New Roman" w:cs="Times New Roman"/>
          <w:sz w:val="24"/>
          <w:szCs w:val="24"/>
        </w:rPr>
        <w:t xml:space="preserve"> </w:t>
      </w:r>
      <w:proofErr w:type="spellStart"/>
      <w:r w:rsidRPr="00047855">
        <w:rPr>
          <w:rFonts w:ascii="Times New Roman" w:hAnsi="Times New Roman" w:cs="Times New Roman"/>
          <w:sz w:val="24"/>
          <w:szCs w:val="24"/>
        </w:rPr>
        <w:t>berdekatan</w:t>
      </w:r>
      <w:proofErr w:type="spellEnd"/>
      <w:r w:rsidRPr="00047855">
        <w:rPr>
          <w:rFonts w:ascii="Times New Roman" w:hAnsi="Times New Roman" w:cs="Times New Roman"/>
          <w:sz w:val="24"/>
          <w:szCs w:val="24"/>
        </w:rPr>
        <w:t>.</w:t>
      </w:r>
    </w:p>
    <w:p w14:paraId="10C8436D" w14:textId="2EB5900E" w:rsidR="00534DB9" w:rsidRPr="003843BA" w:rsidRDefault="00534DB9" w:rsidP="00DB22C3">
      <w:pPr>
        <w:pStyle w:val="ListParagraph"/>
        <w:numPr>
          <w:ilvl w:val="2"/>
          <w:numId w:val="2"/>
        </w:numPr>
        <w:spacing w:after="0" w:line="360" w:lineRule="auto"/>
        <w:ind w:left="426" w:hanging="425"/>
        <w:jc w:val="both"/>
        <w:rPr>
          <w:rFonts w:ascii="Times New Roman" w:eastAsiaTheme="minorEastAsia" w:hAnsi="Times New Roman" w:cs="Times New Roman"/>
          <w:sz w:val="24"/>
          <w:szCs w:val="24"/>
        </w:rPr>
      </w:pPr>
      <w:proofErr w:type="spellStart"/>
      <w:r w:rsidRPr="00E96002">
        <w:rPr>
          <w:rFonts w:ascii="Times New Roman" w:hAnsi="Times New Roman" w:cs="Times New Roman"/>
          <w:sz w:val="24"/>
          <w:szCs w:val="24"/>
        </w:rPr>
        <w:t>Menghitung</w:t>
      </w:r>
      <w:proofErr w:type="spellEnd"/>
      <w:r w:rsidRPr="00E96002">
        <w:rPr>
          <w:rFonts w:ascii="Times New Roman" w:hAnsi="Times New Roman" w:cs="Times New Roman"/>
          <w:sz w:val="24"/>
          <w:szCs w:val="24"/>
        </w:rPr>
        <w:t xml:space="preserve"> </w:t>
      </w:r>
      <w:proofErr w:type="spellStart"/>
      <w:r w:rsidRPr="00E96002">
        <w:rPr>
          <w:rFonts w:ascii="Times New Roman" w:hAnsi="Times New Roman" w:cs="Times New Roman"/>
          <w:sz w:val="24"/>
          <w:szCs w:val="24"/>
        </w:rPr>
        <w:t>Matriks</w:t>
      </w:r>
      <w:proofErr w:type="spellEnd"/>
      <w:r w:rsidRPr="00E96002">
        <w:rPr>
          <w:rFonts w:ascii="Times New Roman" w:hAnsi="Times New Roman" w:cs="Times New Roman"/>
          <w:sz w:val="24"/>
          <w:szCs w:val="24"/>
        </w:rPr>
        <w:t xml:space="preserve"> </w:t>
      </w:r>
      <w:proofErr w:type="spellStart"/>
      <w:r w:rsidRPr="00E96002">
        <w:rPr>
          <w:rFonts w:ascii="Times New Roman" w:hAnsi="Times New Roman" w:cs="Times New Roman"/>
          <w:sz w:val="24"/>
          <w:szCs w:val="24"/>
        </w:rPr>
        <w:t>Pembobot</w:t>
      </w:r>
      <w:proofErr w:type="spellEnd"/>
      <w:r w:rsidRPr="00E96002">
        <w:rPr>
          <w:rFonts w:ascii="Times New Roman" w:hAnsi="Times New Roman" w:cs="Times New Roman"/>
          <w:sz w:val="24"/>
          <w:szCs w:val="24"/>
        </w:rPr>
        <w:t xml:space="preserve"> </w:t>
      </w:r>
      <w:proofErr w:type="spellStart"/>
      <w:r w:rsidRPr="00E96002">
        <w:rPr>
          <w:rFonts w:ascii="Times New Roman" w:hAnsi="Times New Roman" w:cs="Times New Roman"/>
          <w:sz w:val="24"/>
          <w:szCs w:val="24"/>
        </w:rPr>
        <w:t>Spasial</w:t>
      </w:r>
      <w:proofErr w:type="spellEnd"/>
      <w:r w:rsidRPr="00E96002">
        <w:rPr>
          <w:rFonts w:ascii="Times New Roman" w:hAnsi="Times New Roman" w:cs="Times New Roman"/>
          <w:sz w:val="24"/>
          <w:szCs w:val="24"/>
        </w:rPr>
        <w:t xml:space="preserve"> </w:t>
      </w:r>
      <w:proofErr w:type="spellStart"/>
      <w:r w:rsidRPr="00E96002">
        <w:rPr>
          <w:rFonts w:ascii="Times New Roman" w:hAnsi="Times New Roman" w:cs="Times New Roman"/>
          <w:sz w:val="24"/>
          <w:szCs w:val="24"/>
        </w:rPr>
        <w:t>Terstandarisasi</w:t>
      </w:r>
      <w:proofErr w:type="spellEnd"/>
      <w:r w:rsidRPr="00E96002">
        <w:rPr>
          <w:rFonts w:ascii="Times New Roman" w:hAnsi="Times New Roman" w:cs="Times New Roman"/>
          <w:sz w:val="24"/>
          <w:szCs w:val="24"/>
        </w:rPr>
        <w:t xml:space="preserve">. </w:t>
      </w:r>
      <w:proofErr w:type="spellStart"/>
      <w:r w:rsidRPr="00E96002">
        <w:rPr>
          <w:rFonts w:ascii="Times New Roman" w:hAnsi="Times New Roman" w:cs="Times New Roman"/>
          <w:sz w:val="24"/>
          <w:szCs w:val="24"/>
        </w:rPr>
        <w:t>Matriks</w:t>
      </w:r>
      <w:proofErr w:type="spellEnd"/>
      <w:r w:rsidRPr="00E96002">
        <w:rPr>
          <w:rFonts w:ascii="Times New Roman" w:hAnsi="Times New Roman" w:cs="Times New Roman"/>
          <w:sz w:val="24"/>
          <w:szCs w:val="24"/>
        </w:rPr>
        <w:t xml:space="preserve"> </w:t>
      </w:r>
      <w:proofErr w:type="spellStart"/>
      <w:r w:rsidRPr="00E96002">
        <w:rPr>
          <w:rFonts w:ascii="Times New Roman" w:hAnsi="Times New Roman" w:cs="Times New Roman"/>
          <w:sz w:val="24"/>
          <w:szCs w:val="24"/>
        </w:rPr>
        <w:t>terstandarisasi</w:t>
      </w:r>
      <w:proofErr w:type="spellEnd"/>
      <w:r w:rsidRPr="00E96002">
        <w:rPr>
          <w:rFonts w:ascii="Times New Roman" w:hAnsi="Times New Roman" w:cs="Times New Roman"/>
          <w:sz w:val="24"/>
          <w:szCs w:val="24"/>
        </w:rPr>
        <w:t xml:space="preserve"> </w:t>
      </w:r>
      <w:proofErr w:type="spellStart"/>
      <w:r w:rsidRPr="00E96002">
        <w:rPr>
          <w:rFonts w:ascii="Times New Roman" w:hAnsi="Times New Roman" w:cs="Times New Roman"/>
          <w:sz w:val="24"/>
          <w:szCs w:val="24"/>
        </w:rPr>
        <w:t>dilakukan</w:t>
      </w:r>
      <w:proofErr w:type="spellEnd"/>
      <w:r w:rsidRPr="00E96002">
        <w:rPr>
          <w:rFonts w:ascii="Times New Roman" w:hAnsi="Times New Roman" w:cs="Times New Roman"/>
          <w:sz w:val="24"/>
          <w:szCs w:val="24"/>
        </w:rPr>
        <w:t xml:space="preserve"> </w:t>
      </w:r>
      <w:proofErr w:type="spellStart"/>
      <w:r w:rsidRPr="00E96002">
        <w:rPr>
          <w:rFonts w:ascii="Times New Roman" w:hAnsi="Times New Roman" w:cs="Times New Roman"/>
          <w:sz w:val="24"/>
          <w:szCs w:val="24"/>
        </w:rPr>
        <w:t>dengan</w:t>
      </w:r>
      <w:proofErr w:type="spellEnd"/>
      <w:r w:rsidRPr="00E96002">
        <w:rPr>
          <w:rFonts w:ascii="Times New Roman" w:hAnsi="Times New Roman" w:cs="Times New Roman"/>
          <w:sz w:val="24"/>
          <w:szCs w:val="24"/>
        </w:rPr>
        <w:t xml:space="preserve"> </w:t>
      </w:r>
      <w:proofErr w:type="spellStart"/>
      <w:r w:rsidRPr="00E96002">
        <w:rPr>
          <w:rFonts w:ascii="Times New Roman" w:hAnsi="Times New Roman" w:cs="Times New Roman"/>
          <w:sz w:val="24"/>
          <w:szCs w:val="24"/>
        </w:rPr>
        <w:t>pemberian</w:t>
      </w:r>
      <w:proofErr w:type="spellEnd"/>
      <w:r w:rsidRPr="00E96002">
        <w:rPr>
          <w:rFonts w:ascii="Times New Roman" w:hAnsi="Times New Roman" w:cs="Times New Roman"/>
          <w:sz w:val="24"/>
          <w:szCs w:val="24"/>
        </w:rPr>
        <w:t xml:space="preserve"> </w:t>
      </w:r>
      <w:proofErr w:type="spellStart"/>
      <w:r w:rsidRPr="00E96002">
        <w:rPr>
          <w:rFonts w:ascii="Times New Roman" w:hAnsi="Times New Roman" w:cs="Times New Roman"/>
          <w:sz w:val="24"/>
          <w:szCs w:val="24"/>
        </w:rPr>
        <w:t>bobot</w:t>
      </w:r>
      <w:proofErr w:type="spellEnd"/>
      <w:r w:rsidRPr="00E96002">
        <w:rPr>
          <w:rFonts w:ascii="Times New Roman" w:hAnsi="Times New Roman" w:cs="Times New Roman"/>
          <w:sz w:val="24"/>
          <w:szCs w:val="24"/>
        </w:rPr>
        <w:t xml:space="preserve"> </w:t>
      </w:r>
      <w:proofErr w:type="spellStart"/>
      <w:r w:rsidRPr="00E96002">
        <w:rPr>
          <w:rFonts w:ascii="Times New Roman" w:hAnsi="Times New Roman" w:cs="Times New Roman"/>
          <w:sz w:val="24"/>
          <w:szCs w:val="24"/>
        </w:rPr>
        <w:t>nilai</w:t>
      </w:r>
      <w:proofErr w:type="spellEnd"/>
      <w:r w:rsidRPr="00E96002">
        <w:rPr>
          <w:rFonts w:ascii="Times New Roman" w:hAnsi="Times New Roman" w:cs="Times New Roman"/>
          <w:sz w:val="24"/>
          <w:szCs w:val="24"/>
        </w:rPr>
        <w:t xml:space="preserve"> </w:t>
      </w:r>
      <w:proofErr w:type="spellStart"/>
      <w:r w:rsidRPr="00E96002">
        <w:rPr>
          <w:rFonts w:ascii="Times New Roman" w:hAnsi="Times New Roman" w:cs="Times New Roman"/>
          <w:sz w:val="24"/>
          <w:szCs w:val="24"/>
        </w:rPr>
        <w:t>sama</w:t>
      </w:r>
      <w:proofErr w:type="spellEnd"/>
      <w:r w:rsidRPr="00E96002">
        <w:rPr>
          <w:rFonts w:ascii="Times New Roman" w:hAnsi="Times New Roman" w:cs="Times New Roman"/>
          <w:sz w:val="24"/>
          <w:szCs w:val="24"/>
        </w:rPr>
        <w:t xml:space="preserve"> rata </w:t>
      </w:r>
      <w:proofErr w:type="spellStart"/>
      <w:r w:rsidRPr="00E96002">
        <w:rPr>
          <w:rFonts w:ascii="Times New Roman" w:hAnsi="Times New Roman" w:cs="Times New Roman"/>
          <w:sz w:val="24"/>
          <w:szCs w:val="24"/>
        </w:rPr>
        <w:t>terhadap</w:t>
      </w:r>
      <w:proofErr w:type="spellEnd"/>
      <w:r w:rsidRPr="00E96002">
        <w:rPr>
          <w:rFonts w:ascii="Times New Roman" w:hAnsi="Times New Roman" w:cs="Times New Roman"/>
          <w:sz w:val="24"/>
          <w:szCs w:val="24"/>
        </w:rPr>
        <w:t xml:space="preserve"> </w:t>
      </w:r>
      <w:proofErr w:type="spellStart"/>
      <w:r w:rsidRPr="00E96002">
        <w:rPr>
          <w:rFonts w:ascii="Times New Roman" w:hAnsi="Times New Roman" w:cs="Times New Roman"/>
          <w:sz w:val="24"/>
          <w:szCs w:val="24"/>
        </w:rPr>
        <w:t>tetangga</w:t>
      </w:r>
      <w:proofErr w:type="spellEnd"/>
      <w:r w:rsidRPr="00E96002">
        <w:rPr>
          <w:rFonts w:ascii="Times New Roman" w:hAnsi="Times New Roman" w:cs="Times New Roman"/>
          <w:sz w:val="24"/>
          <w:szCs w:val="24"/>
        </w:rPr>
        <w:t xml:space="preserve"> </w:t>
      </w:r>
      <w:proofErr w:type="spellStart"/>
      <w:r w:rsidRPr="00E96002">
        <w:rPr>
          <w:rFonts w:ascii="Times New Roman" w:hAnsi="Times New Roman" w:cs="Times New Roman"/>
          <w:sz w:val="24"/>
          <w:szCs w:val="24"/>
        </w:rPr>
        <w:t>satu</w:t>
      </w:r>
      <w:proofErr w:type="spellEnd"/>
      <w:r w:rsidRPr="00E96002">
        <w:rPr>
          <w:rFonts w:ascii="Times New Roman" w:hAnsi="Times New Roman" w:cs="Times New Roman"/>
          <w:sz w:val="24"/>
          <w:szCs w:val="24"/>
        </w:rPr>
        <w:t xml:space="preserve"> </w:t>
      </w:r>
      <w:proofErr w:type="spellStart"/>
      <w:r w:rsidRPr="00E96002">
        <w:rPr>
          <w:rFonts w:ascii="Times New Roman" w:hAnsi="Times New Roman" w:cs="Times New Roman"/>
          <w:sz w:val="24"/>
          <w:szCs w:val="24"/>
        </w:rPr>
        <w:t>dengan</w:t>
      </w:r>
      <w:proofErr w:type="spellEnd"/>
      <w:r w:rsidRPr="00E96002">
        <w:rPr>
          <w:rFonts w:ascii="Times New Roman" w:hAnsi="Times New Roman" w:cs="Times New Roman"/>
          <w:sz w:val="24"/>
          <w:szCs w:val="24"/>
        </w:rPr>
        <w:t xml:space="preserve"> yang </w:t>
      </w:r>
      <w:proofErr w:type="spellStart"/>
      <w:r w:rsidRPr="00E96002">
        <w:rPr>
          <w:rFonts w:ascii="Times New Roman" w:hAnsi="Times New Roman" w:cs="Times New Roman"/>
          <w:sz w:val="24"/>
          <w:szCs w:val="24"/>
        </w:rPr>
        <w:t>lainnya</w:t>
      </w:r>
      <w:proofErr w:type="spellEnd"/>
      <w:r w:rsidRPr="00E96002">
        <w:rPr>
          <w:rFonts w:ascii="Times New Roman" w:hAnsi="Times New Roman" w:cs="Times New Roman"/>
          <w:sz w:val="24"/>
          <w:szCs w:val="24"/>
        </w:rPr>
        <w:t xml:space="preserve"> yang </w:t>
      </w:r>
      <w:proofErr w:type="spellStart"/>
      <w:r w:rsidRPr="00E96002">
        <w:rPr>
          <w:rFonts w:ascii="Times New Roman" w:hAnsi="Times New Roman" w:cs="Times New Roman"/>
          <w:sz w:val="24"/>
          <w:szCs w:val="24"/>
        </w:rPr>
        <w:t>berdekatan</w:t>
      </w:r>
      <w:proofErr w:type="spellEnd"/>
      <w:r w:rsidRPr="00E96002">
        <w:rPr>
          <w:rFonts w:ascii="Times New Roman" w:hAnsi="Times New Roman" w:cs="Times New Roman"/>
          <w:sz w:val="24"/>
          <w:szCs w:val="24"/>
        </w:rPr>
        <w:t xml:space="preserve"> dan </w:t>
      </w:r>
      <w:proofErr w:type="spellStart"/>
      <w:r w:rsidRPr="00E96002">
        <w:rPr>
          <w:rFonts w:ascii="Times New Roman" w:hAnsi="Times New Roman" w:cs="Times New Roman"/>
          <w:sz w:val="24"/>
          <w:szCs w:val="24"/>
        </w:rPr>
        <w:t>nol</w:t>
      </w:r>
      <w:proofErr w:type="spellEnd"/>
      <w:r w:rsidRPr="00E96002">
        <w:rPr>
          <w:rFonts w:ascii="Times New Roman" w:hAnsi="Times New Roman" w:cs="Times New Roman"/>
          <w:sz w:val="24"/>
          <w:szCs w:val="24"/>
        </w:rPr>
        <w:t xml:space="preserve"> </w:t>
      </w:r>
      <w:proofErr w:type="spellStart"/>
      <w:r w:rsidRPr="00E96002">
        <w:rPr>
          <w:rFonts w:ascii="Times New Roman" w:hAnsi="Times New Roman" w:cs="Times New Roman"/>
          <w:sz w:val="24"/>
          <w:szCs w:val="24"/>
        </w:rPr>
        <w:t>untuk</w:t>
      </w:r>
      <w:proofErr w:type="spellEnd"/>
      <w:r w:rsidRPr="00E96002">
        <w:rPr>
          <w:rFonts w:ascii="Times New Roman" w:hAnsi="Times New Roman" w:cs="Times New Roman"/>
          <w:sz w:val="24"/>
          <w:szCs w:val="24"/>
        </w:rPr>
        <w:t xml:space="preserve"> yang </w:t>
      </w:r>
      <w:proofErr w:type="spellStart"/>
      <w:r w:rsidRPr="00E96002">
        <w:rPr>
          <w:rFonts w:ascii="Times New Roman" w:hAnsi="Times New Roman" w:cs="Times New Roman"/>
          <w:sz w:val="24"/>
          <w:szCs w:val="24"/>
        </w:rPr>
        <w:t>tidak</w:t>
      </w:r>
      <w:proofErr w:type="spellEnd"/>
      <w:r w:rsidRPr="00E96002">
        <w:rPr>
          <w:rFonts w:ascii="Times New Roman" w:hAnsi="Times New Roman" w:cs="Times New Roman"/>
          <w:sz w:val="24"/>
          <w:szCs w:val="24"/>
        </w:rPr>
        <w:t xml:space="preserve"> </w:t>
      </w:r>
      <w:proofErr w:type="spellStart"/>
      <w:r w:rsidRPr="00E96002">
        <w:rPr>
          <w:rFonts w:ascii="Times New Roman" w:hAnsi="Times New Roman" w:cs="Times New Roman"/>
          <w:sz w:val="24"/>
          <w:szCs w:val="24"/>
        </w:rPr>
        <w:t>berdekatan</w:t>
      </w:r>
      <w:proofErr w:type="spellEnd"/>
      <w:r w:rsidRPr="00E96002">
        <w:rPr>
          <w:rFonts w:ascii="Times New Roman" w:hAnsi="Times New Roman" w:cs="Times New Roman"/>
          <w:sz w:val="24"/>
          <w:szCs w:val="24"/>
        </w:rPr>
        <w:t xml:space="preserve">. </w:t>
      </w:r>
      <w:proofErr w:type="spellStart"/>
      <w:r>
        <w:rPr>
          <w:rFonts w:ascii="Times New Roman" w:hAnsi="Times New Roman" w:cs="Times New Roman"/>
          <w:sz w:val="24"/>
          <w:szCs w:val="24"/>
        </w:rPr>
        <w:t>S</w:t>
      </w:r>
      <w:r w:rsidRPr="00E96002">
        <w:rPr>
          <w:rFonts w:ascii="Times New Roman" w:hAnsi="Times New Roman" w:cs="Times New Roman"/>
          <w:sz w:val="24"/>
          <w:szCs w:val="24"/>
        </w:rPr>
        <w:t>tandarisasi</w:t>
      </w:r>
      <w:proofErr w:type="spellEnd"/>
      <w:r w:rsidRPr="00E96002">
        <w:rPr>
          <w:rFonts w:ascii="Times New Roman" w:hAnsi="Times New Roman" w:cs="Times New Roman"/>
          <w:sz w:val="24"/>
          <w:szCs w:val="24"/>
        </w:rPr>
        <w:t xml:space="preserve"> baris </w:t>
      </w:r>
      <w:proofErr w:type="spellStart"/>
      <w:r w:rsidRPr="00E96002">
        <w:rPr>
          <w:rFonts w:ascii="Times New Roman" w:hAnsi="Times New Roman" w:cs="Times New Roman"/>
          <w:sz w:val="24"/>
          <w:szCs w:val="24"/>
        </w:rPr>
        <w:t>matriks</w:t>
      </w:r>
      <w:proofErr w:type="spellEnd"/>
      <w:r w:rsidRPr="00E96002">
        <w:rPr>
          <w:rFonts w:ascii="Times New Roman" w:hAnsi="Times New Roman" w:cs="Times New Roman"/>
          <w:sz w:val="24"/>
          <w:szCs w:val="24"/>
        </w:rPr>
        <w:t xml:space="preserve"> </w:t>
      </w:r>
      <w:proofErr w:type="spellStart"/>
      <w:r w:rsidRPr="00E96002">
        <w:rPr>
          <w:rFonts w:ascii="Times New Roman" w:hAnsi="Times New Roman" w:cs="Times New Roman"/>
          <w:sz w:val="24"/>
          <w:szCs w:val="24"/>
        </w:rPr>
        <w:t>dapat</w:t>
      </w:r>
      <w:proofErr w:type="spellEnd"/>
      <w:r w:rsidRPr="00E96002">
        <w:rPr>
          <w:rFonts w:ascii="Times New Roman" w:hAnsi="Times New Roman" w:cs="Times New Roman"/>
          <w:sz w:val="24"/>
          <w:szCs w:val="24"/>
        </w:rPr>
        <w:t xml:space="preserve"> </w:t>
      </w:r>
      <w:proofErr w:type="spellStart"/>
      <w:r w:rsidRPr="00E96002">
        <w:rPr>
          <w:rFonts w:ascii="Times New Roman" w:hAnsi="Times New Roman" w:cs="Times New Roman"/>
          <w:sz w:val="24"/>
          <w:szCs w:val="24"/>
        </w:rPr>
        <w:t>dilakukan</w:t>
      </w:r>
      <w:proofErr w:type="spellEnd"/>
      <w:r w:rsidRPr="00E96002">
        <w:rPr>
          <w:rFonts w:ascii="Times New Roman" w:hAnsi="Times New Roman" w:cs="Times New Roman"/>
          <w:sz w:val="24"/>
          <w:szCs w:val="24"/>
        </w:rPr>
        <w:t xml:space="preserve"> </w:t>
      </w:r>
      <w:proofErr w:type="spellStart"/>
      <w:r w:rsidR="00DB22C3">
        <w:rPr>
          <w:rFonts w:ascii="Times New Roman" w:hAnsi="Times New Roman" w:cs="Times New Roman"/>
          <w:sz w:val="24"/>
          <w:szCs w:val="24"/>
        </w:rPr>
        <w:t>menggunakan</w:t>
      </w:r>
      <w:proofErr w:type="spellEnd"/>
      <w:r w:rsidR="00DB22C3">
        <w:rPr>
          <w:rFonts w:ascii="Times New Roman" w:hAnsi="Times New Roman" w:cs="Times New Roman"/>
          <w:sz w:val="24"/>
          <w:szCs w:val="24"/>
        </w:rPr>
        <w:t xml:space="preserve"> </w:t>
      </w:r>
      <w:proofErr w:type="spellStart"/>
      <w:r w:rsidR="00DB22C3">
        <w:rPr>
          <w:rFonts w:ascii="Times New Roman" w:hAnsi="Times New Roman" w:cs="Times New Roman"/>
          <w:sz w:val="24"/>
          <w:szCs w:val="24"/>
        </w:rPr>
        <w:t>persamaan</w:t>
      </w:r>
      <w:proofErr w:type="spellEnd"/>
      <w:r w:rsidR="00DB22C3">
        <w:rPr>
          <w:rFonts w:ascii="Times New Roman" w:hAnsi="Times New Roman" w:cs="Times New Roman"/>
          <w:sz w:val="24"/>
          <w:szCs w:val="24"/>
        </w:rPr>
        <w:t xml:space="preserve"> (2.1).</w:t>
      </w:r>
    </w:p>
    <w:p w14:paraId="6DCF6DDC" w14:textId="77777777" w:rsidR="00534DB9" w:rsidRPr="00820DBF" w:rsidRDefault="00534DB9" w:rsidP="00534DB9">
      <w:pPr>
        <w:pStyle w:val="ListParagraph"/>
        <w:numPr>
          <w:ilvl w:val="2"/>
          <w:numId w:val="2"/>
        </w:numPr>
        <w:spacing w:after="0" w:line="360" w:lineRule="auto"/>
        <w:ind w:left="426" w:hanging="425"/>
        <w:jc w:val="both"/>
        <w:rPr>
          <w:rFonts w:ascii="Times New Roman" w:hAnsi="Times New Roman" w:cs="Times New Roman"/>
          <w:sz w:val="24"/>
          <w:szCs w:val="24"/>
        </w:rPr>
      </w:pPr>
      <w:proofErr w:type="spellStart"/>
      <w:r w:rsidRPr="00820DBF">
        <w:rPr>
          <w:rFonts w:ascii="Times New Roman" w:hAnsi="Times New Roman" w:cs="Times New Roman"/>
          <w:sz w:val="24"/>
          <w:szCs w:val="24"/>
        </w:rPr>
        <w:t>Menentukan</w:t>
      </w:r>
      <w:proofErr w:type="spellEnd"/>
      <w:r w:rsidRPr="00820DBF">
        <w:rPr>
          <w:rFonts w:ascii="Times New Roman" w:hAnsi="Times New Roman" w:cs="Times New Roman"/>
          <w:sz w:val="24"/>
          <w:szCs w:val="24"/>
        </w:rPr>
        <w:t xml:space="preserve"> </w:t>
      </w:r>
      <w:proofErr w:type="spellStart"/>
      <w:r w:rsidRPr="00820DBF">
        <w:rPr>
          <w:rFonts w:ascii="Times New Roman" w:hAnsi="Times New Roman" w:cs="Times New Roman"/>
          <w:sz w:val="24"/>
          <w:szCs w:val="24"/>
        </w:rPr>
        <w:t>Autokorelasi</w:t>
      </w:r>
      <w:proofErr w:type="spellEnd"/>
      <w:r w:rsidRPr="00820DBF">
        <w:rPr>
          <w:rFonts w:ascii="Times New Roman" w:hAnsi="Times New Roman" w:cs="Times New Roman"/>
          <w:sz w:val="24"/>
          <w:szCs w:val="24"/>
        </w:rPr>
        <w:t xml:space="preserve"> </w:t>
      </w:r>
      <w:proofErr w:type="spellStart"/>
      <w:r w:rsidRPr="00820DBF">
        <w:rPr>
          <w:rFonts w:ascii="Times New Roman" w:hAnsi="Times New Roman" w:cs="Times New Roman"/>
          <w:sz w:val="24"/>
          <w:szCs w:val="24"/>
        </w:rPr>
        <w:t>Spasial</w:t>
      </w:r>
      <w:proofErr w:type="spellEnd"/>
      <w:r w:rsidRPr="00820DBF">
        <w:rPr>
          <w:rFonts w:ascii="Times New Roman" w:hAnsi="Times New Roman" w:cs="Times New Roman"/>
          <w:sz w:val="24"/>
          <w:szCs w:val="24"/>
        </w:rPr>
        <w:t xml:space="preserve">. </w:t>
      </w:r>
      <w:proofErr w:type="spellStart"/>
      <w:r w:rsidRPr="00820DBF">
        <w:rPr>
          <w:rFonts w:ascii="Times New Roman" w:hAnsi="Times New Roman" w:cs="Times New Roman"/>
          <w:sz w:val="24"/>
          <w:szCs w:val="24"/>
        </w:rPr>
        <w:t>Dalam</w:t>
      </w:r>
      <w:proofErr w:type="spellEnd"/>
      <w:r w:rsidRPr="00820DBF">
        <w:rPr>
          <w:rFonts w:ascii="Times New Roman" w:hAnsi="Times New Roman" w:cs="Times New Roman"/>
          <w:sz w:val="24"/>
          <w:szCs w:val="24"/>
        </w:rPr>
        <w:t xml:space="preserve"> </w:t>
      </w:r>
      <w:proofErr w:type="spellStart"/>
      <w:r w:rsidRPr="00820DBF">
        <w:rPr>
          <w:rFonts w:ascii="Times New Roman" w:hAnsi="Times New Roman" w:cs="Times New Roman"/>
          <w:sz w:val="24"/>
          <w:szCs w:val="24"/>
        </w:rPr>
        <w:t>menentukan</w:t>
      </w:r>
      <w:proofErr w:type="spellEnd"/>
      <w:r w:rsidRPr="00820DBF">
        <w:rPr>
          <w:rFonts w:ascii="Times New Roman" w:hAnsi="Times New Roman" w:cs="Times New Roman"/>
          <w:sz w:val="24"/>
          <w:szCs w:val="24"/>
        </w:rPr>
        <w:t xml:space="preserve"> </w:t>
      </w:r>
      <w:proofErr w:type="spellStart"/>
      <w:r w:rsidRPr="00820DBF">
        <w:rPr>
          <w:rFonts w:ascii="Times New Roman" w:hAnsi="Times New Roman" w:cs="Times New Roman"/>
          <w:sz w:val="24"/>
          <w:szCs w:val="24"/>
        </w:rPr>
        <w:t>autokorelasi</w:t>
      </w:r>
      <w:proofErr w:type="spellEnd"/>
      <w:r w:rsidRPr="00820DBF">
        <w:rPr>
          <w:rFonts w:ascii="Times New Roman" w:hAnsi="Times New Roman" w:cs="Times New Roman"/>
          <w:sz w:val="24"/>
          <w:szCs w:val="24"/>
        </w:rPr>
        <w:t xml:space="preserve"> </w:t>
      </w:r>
      <w:proofErr w:type="spellStart"/>
      <w:r w:rsidRPr="00820DBF">
        <w:rPr>
          <w:rFonts w:ascii="Times New Roman" w:hAnsi="Times New Roman" w:cs="Times New Roman"/>
          <w:sz w:val="24"/>
          <w:szCs w:val="24"/>
        </w:rPr>
        <w:t>spasial</w:t>
      </w:r>
      <w:proofErr w:type="spellEnd"/>
      <w:r w:rsidRPr="00820DBF">
        <w:rPr>
          <w:rFonts w:ascii="Times New Roman" w:hAnsi="Times New Roman" w:cs="Times New Roman"/>
          <w:sz w:val="24"/>
          <w:szCs w:val="24"/>
        </w:rPr>
        <w:t xml:space="preserve"> </w:t>
      </w:r>
      <w:proofErr w:type="spellStart"/>
      <w:r w:rsidRPr="00820DBF">
        <w:rPr>
          <w:rFonts w:ascii="Times New Roman" w:hAnsi="Times New Roman" w:cs="Times New Roman"/>
          <w:sz w:val="24"/>
          <w:szCs w:val="24"/>
        </w:rPr>
        <w:t>digunakan</w:t>
      </w:r>
      <w:proofErr w:type="spellEnd"/>
      <w:r w:rsidRPr="00820DBF">
        <w:rPr>
          <w:rFonts w:ascii="Times New Roman" w:hAnsi="Times New Roman" w:cs="Times New Roman"/>
          <w:sz w:val="24"/>
          <w:szCs w:val="24"/>
        </w:rPr>
        <w:t xml:space="preserve"> </w:t>
      </w:r>
      <w:proofErr w:type="spellStart"/>
      <w:r w:rsidRPr="00820DBF">
        <w:rPr>
          <w:rFonts w:ascii="Times New Roman" w:hAnsi="Times New Roman" w:cs="Times New Roman"/>
          <w:sz w:val="24"/>
          <w:szCs w:val="24"/>
        </w:rPr>
        <w:t>metode</w:t>
      </w:r>
      <w:proofErr w:type="spellEnd"/>
      <w:r w:rsidRPr="00820DBF">
        <w:rPr>
          <w:rFonts w:ascii="Times New Roman" w:hAnsi="Times New Roman" w:cs="Times New Roman"/>
          <w:sz w:val="24"/>
          <w:szCs w:val="24"/>
        </w:rPr>
        <w:t xml:space="preserve"> </w:t>
      </w:r>
      <w:proofErr w:type="spellStart"/>
      <w:r w:rsidRPr="00820DBF">
        <w:rPr>
          <w:rFonts w:ascii="Times New Roman" w:hAnsi="Times New Roman" w:cs="Times New Roman"/>
          <w:sz w:val="24"/>
          <w:szCs w:val="24"/>
        </w:rPr>
        <w:t>Indeks</w:t>
      </w:r>
      <w:proofErr w:type="spellEnd"/>
      <w:r w:rsidRPr="00820DBF">
        <w:rPr>
          <w:rFonts w:ascii="Times New Roman" w:hAnsi="Times New Roman" w:cs="Times New Roman"/>
          <w:sz w:val="24"/>
          <w:szCs w:val="24"/>
        </w:rPr>
        <w:t xml:space="preserve"> Moran dan LISA (</w:t>
      </w:r>
      <w:r w:rsidRPr="00820DBF">
        <w:rPr>
          <w:rFonts w:ascii="Times New Roman" w:hAnsi="Times New Roman" w:cs="Times New Roman"/>
          <w:i/>
          <w:iCs/>
          <w:sz w:val="24"/>
          <w:szCs w:val="24"/>
        </w:rPr>
        <w:t>Local Indicator of Spatial Association</w:t>
      </w:r>
      <w:r w:rsidRPr="00820DBF">
        <w:rPr>
          <w:rFonts w:ascii="Times New Roman" w:hAnsi="Times New Roman" w:cs="Times New Roman"/>
          <w:sz w:val="24"/>
          <w:szCs w:val="24"/>
        </w:rPr>
        <w:t xml:space="preserve">). </w:t>
      </w:r>
      <w:proofErr w:type="spellStart"/>
      <w:r w:rsidRPr="00820DBF">
        <w:rPr>
          <w:rFonts w:ascii="Times New Roman" w:hAnsi="Times New Roman" w:cs="Times New Roman"/>
          <w:sz w:val="24"/>
          <w:szCs w:val="24"/>
        </w:rPr>
        <w:t>Kedua</w:t>
      </w:r>
      <w:proofErr w:type="spellEnd"/>
      <w:r w:rsidRPr="00820DBF">
        <w:rPr>
          <w:rFonts w:ascii="Times New Roman" w:hAnsi="Times New Roman" w:cs="Times New Roman"/>
          <w:sz w:val="24"/>
          <w:szCs w:val="24"/>
        </w:rPr>
        <w:t xml:space="preserve"> </w:t>
      </w:r>
      <w:proofErr w:type="spellStart"/>
      <w:r w:rsidRPr="00820DBF">
        <w:rPr>
          <w:rFonts w:ascii="Times New Roman" w:hAnsi="Times New Roman" w:cs="Times New Roman"/>
          <w:sz w:val="24"/>
          <w:szCs w:val="24"/>
        </w:rPr>
        <w:t>metode</w:t>
      </w:r>
      <w:proofErr w:type="spellEnd"/>
      <w:r w:rsidRPr="00820DBF">
        <w:rPr>
          <w:rFonts w:ascii="Times New Roman" w:hAnsi="Times New Roman" w:cs="Times New Roman"/>
          <w:sz w:val="24"/>
          <w:szCs w:val="24"/>
        </w:rPr>
        <w:t xml:space="preserve"> </w:t>
      </w:r>
      <w:proofErr w:type="spellStart"/>
      <w:r w:rsidRPr="00820DBF">
        <w:rPr>
          <w:rFonts w:ascii="Times New Roman" w:hAnsi="Times New Roman" w:cs="Times New Roman"/>
          <w:sz w:val="24"/>
          <w:szCs w:val="24"/>
        </w:rPr>
        <w:t>ini</w:t>
      </w:r>
      <w:proofErr w:type="spellEnd"/>
      <w:r w:rsidRPr="00820DBF">
        <w:rPr>
          <w:rFonts w:ascii="Times New Roman" w:hAnsi="Times New Roman" w:cs="Times New Roman"/>
          <w:sz w:val="24"/>
          <w:szCs w:val="24"/>
        </w:rPr>
        <w:t xml:space="preserve"> </w:t>
      </w:r>
      <w:proofErr w:type="spellStart"/>
      <w:r w:rsidRPr="00820DBF">
        <w:rPr>
          <w:rFonts w:ascii="Times New Roman" w:hAnsi="Times New Roman" w:cs="Times New Roman"/>
          <w:sz w:val="24"/>
          <w:szCs w:val="24"/>
        </w:rPr>
        <w:t>akan</w:t>
      </w:r>
      <w:proofErr w:type="spellEnd"/>
      <w:r w:rsidRPr="00820DBF">
        <w:rPr>
          <w:rFonts w:ascii="Times New Roman" w:hAnsi="Times New Roman" w:cs="Times New Roman"/>
          <w:sz w:val="24"/>
          <w:szCs w:val="24"/>
        </w:rPr>
        <w:t xml:space="preserve"> </w:t>
      </w:r>
      <w:proofErr w:type="spellStart"/>
      <w:r w:rsidRPr="00820DBF">
        <w:rPr>
          <w:rFonts w:ascii="Times New Roman" w:hAnsi="Times New Roman" w:cs="Times New Roman"/>
          <w:sz w:val="24"/>
          <w:szCs w:val="24"/>
        </w:rPr>
        <w:t>diuji</w:t>
      </w:r>
      <w:proofErr w:type="spellEnd"/>
      <w:r w:rsidRPr="00820DBF">
        <w:rPr>
          <w:rFonts w:ascii="Times New Roman" w:hAnsi="Times New Roman" w:cs="Times New Roman"/>
          <w:sz w:val="24"/>
          <w:szCs w:val="24"/>
        </w:rPr>
        <w:t xml:space="preserve"> </w:t>
      </w:r>
      <w:proofErr w:type="spellStart"/>
      <w:r w:rsidRPr="00820DBF">
        <w:rPr>
          <w:rFonts w:ascii="Times New Roman" w:hAnsi="Times New Roman" w:cs="Times New Roman"/>
          <w:sz w:val="24"/>
          <w:szCs w:val="24"/>
        </w:rPr>
        <w:t>sehingga</w:t>
      </w:r>
      <w:proofErr w:type="spellEnd"/>
      <w:r w:rsidRPr="00820DBF">
        <w:rPr>
          <w:rFonts w:ascii="Times New Roman" w:hAnsi="Times New Roman" w:cs="Times New Roman"/>
          <w:sz w:val="24"/>
          <w:szCs w:val="24"/>
        </w:rPr>
        <w:t xml:space="preserve"> </w:t>
      </w:r>
      <w:proofErr w:type="spellStart"/>
      <w:r w:rsidRPr="00820DBF">
        <w:rPr>
          <w:rFonts w:ascii="Times New Roman" w:hAnsi="Times New Roman" w:cs="Times New Roman"/>
          <w:sz w:val="24"/>
          <w:szCs w:val="24"/>
        </w:rPr>
        <w:t>akan</w:t>
      </w:r>
      <w:proofErr w:type="spellEnd"/>
      <w:r w:rsidRPr="00820DBF">
        <w:rPr>
          <w:rFonts w:ascii="Times New Roman" w:hAnsi="Times New Roman" w:cs="Times New Roman"/>
          <w:sz w:val="24"/>
          <w:szCs w:val="24"/>
        </w:rPr>
        <w:t xml:space="preserve"> </w:t>
      </w:r>
      <w:proofErr w:type="spellStart"/>
      <w:r w:rsidRPr="00820DBF">
        <w:rPr>
          <w:rFonts w:ascii="Times New Roman" w:hAnsi="Times New Roman" w:cs="Times New Roman"/>
          <w:sz w:val="24"/>
          <w:szCs w:val="24"/>
        </w:rPr>
        <w:t>didapatkan</w:t>
      </w:r>
      <w:proofErr w:type="spellEnd"/>
      <w:r w:rsidRPr="00820DBF">
        <w:rPr>
          <w:rFonts w:ascii="Times New Roman" w:hAnsi="Times New Roman" w:cs="Times New Roman"/>
          <w:sz w:val="24"/>
          <w:szCs w:val="24"/>
        </w:rPr>
        <w:t xml:space="preserve"> </w:t>
      </w:r>
      <w:proofErr w:type="spellStart"/>
      <w:r w:rsidRPr="00820DBF">
        <w:rPr>
          <w:rFonts w:ascii="Times New Roman" w:hAnsi="Times New Roman" w:cs="Times New Roman"/>
          <w:sz w:val="24"/>
          <w:szCs w:val="24"/>
        </w:rPr>
        <w:t>nilai</w:t>
      </w:r>
      <w:proofErr w:type="spellEnd"/>
      <w:r w:rsidRPr="00820DBF">
        <w:rPr>
          <w:rFonts w:ascii="Times New Roman" w:hAnsi="Times New Roman" w:cs="Times New Roman"/>
          <w:sz w:val="24"/>
          <w:szCs w:val="24"/>
        </w:rPr>
        <w:t xml:space="preserve"> </w:t>
      </w:r>
      <w:proofErr w:type="spellStart"/>
      <w:r w:rsidRPr="00820DBF">
        <w:rPr>
          <w:rFonts w:ascii="Times New Roman" w:hAnsi="Times New Roman" w:cs="Times New Roman"/>
          <w:sz w:val="24"/>
          <w:szCs w:val="24"/>
        </w:rPr>
        <w:t>autokorelasi</w:t>
      </w:r>
      <w:proofErr w:type="spellEnd"/>
      <w:r w:rsidRPr="00820DBF">
        <w:rPr>
          <w:rFonts w:ascii="Times New Roman" w:hAnsi="Times New Roman" w:cs="Times New Roman"/>
          <w:sz w:val="24"/>
          <w:szCs w:val="24"/>
        </w:rPr>
        <w:t xml:space="preserve"> </w:t>
      </w:r>
      <w:proofErr w:type="spellStart"/>
      <w:r w:rsidRPr="00820DBF">
        <w:rPr>
          <w:rFonts w:ascii="Times New Roman" w:hAnsi="Times New Roman" w:cs="Times New Roman"/>
          <w:sz w:val="24"/>
          <w:szCs w:val="24"/>
        </w:rPr>
        <w:t>spasial</w:t>
      </w:r>
      <w:proofErr w:type="spellEnd"/>
      <w:r w:rsidRPr="00820DBF">
        <w:rPr>
          <w:rFonts w:ascii="Times New Roman" w:hAnsi="Times New Roman" w:cs="Times New Roman"/>
          <w:sz w:val="24"/>
          <w:szCs w:val="24"/>
        </w:rPr>
        <w:t xml:space="preserve"> </w:t>
      </w:r>
      <w:proofErr w:type="spellStart"/>
      <w:r w:rsidRPr="00820DBF">
        <w:rPr>
          <w:rFonts w:ascii="Times New Roman" w:hAnsi="Times New Roman" w:cs="Times New Roman"/>
          <w:sz w:val="24"/>
          <w:szCs w:val="24"/>
        </w:rPr>
        <w:t>untuk</w:t>
      </w:r>
      <w:proofErr w:type="spellEnd"/>
      <w:r w:rsidRPr="00820DBF">
        <w:rPr>
          <w:rFonts w:ascii="Times New Roman" w:hAnsi="Times New Roman" w:cs="Times New Roman"/>
          <w:sz w:val="24"/>
          <w:szCs w:val="24"/>
        </w:rPr>
        <w:t xml:space="preserve"> </w:t>
      </w:r>
      <w:proofErr w:type="spellStart"/>
      <w:r w:rsidRPr="00820DBF">
        <w:rPr>
          <w:rFonts w:ascii="Times New Roman" w:hAnsi="Times New Roman" w:cs="Times New Roman"/>
          <w:sz w:val="24"/>
          <w:szCs w:val="24"/>
        </w:rPr>
        <w:t>menentukan</w:t>
      </w:r>
      <w:proofErr w:type="spellEnd"/>
      <w:r w:rsidRPr="00820DBF">
        <w:rPr>
          <w:rFonts w:ascii="Times New Roman" w:hAnsi="Times New Roman" w:cs="Times New Roman"/>
          <w:sz w:val="24"/>
          <w:szCs w:val="24"/>
        </w:rPr>
        <w:t xml:space="preserve"> </w:t>
      </w:r>
      <w:proofErr w:type="spellStart"/>
      <w:r w:rsidRPr="00820DBF">
        <w:rPr>
          <w:rFonts w:ascii="Times New Roman" w:hAnsi="Times New Roman" w:cs="Times New Roman"/>
          <w:sz w:val="24"/>
          <w:szCs w:val="24"/>
        </w:rPr>
        <w:t>ada</w:t>
      </w:r>
      <w:proofErr w:type="spellEnd"/>
      <w:r w:rsidRPr="00820DBF">
        <w:rPr>
          <w:rFonts w:ascii="Times New Roman" w:hAnsi="Times New Roman" w:cs="Times New Roman"/>
          <w:sz w:val="24"/>
          <w:szCs w:val="24"/>
        </w:rPr>
        <w:t xml:space="preserve"> </w:t>
      </w:r>
      <w:proofErr w:type="spellStart"/>
      <w:r w:rsidRPr="00820DBF">
        <w:rPr>
          <w:rFonts w:ascii="Times New Roman" w:hAnsi="Times New Roman" w:cs="Times New Roman"/>
          <w:sz w:val="24"/>
          <w:szCs w:val="24"/>
        </w:rPr>
        <w:t>atau</w:t>
      </w:r>
      <w:proofErr w:type="spellEnd"/>
      <w:r w:rsidRPr="00820DBF">
        <w:rPr>
          <w:rFonts w:ascii="Times New Roman" w:hAnsi="Times New Roman" w:cs="Times New Roman"/>
          <w:sz w:val="24"/>
          <w:szCs w:val="24"/>
        </w:rPr>
        <w:t xml:space="preserve"> </w:t>
      </w:r>
      <w:proofErr w:type="spellStart"/>
      <w:r w:rsidRPr="00820DBF">
        <w:rPr>
          <w:rFonts w:ascii="Times New Roman" w:hAnsi="Times New Roman" w:cs="Times New Roman"/>
          <w:sz w:val="24"/>
          <w:szCs w:val="24"/>
        </w:rPr>
        <w:t>tidak</w:t>
      </w:r>
      <w:proofErr w:type="spellEnd"/>
      <w:r w:rsidRPr="00820DBF">
        <w:rPr>
          <w:rFonts w:ascii="Times New Roman" w:hAnsi="Times New Roman" w:cs="Times New Roman"/>
          <w:sz w:val="24"/>
          <w:szCs w:val="24"/>
        </w:rPr>
        <w:t xml:space="preserve"> </w:t>
      </w:r>
      <w:proofErr w:type="spellStart"/>
      <w:r w:rsidRPr="00820DBF">
        <w:rPr>
          <w:rFonts w:ascii="Times New Roman" w:hAnsi="Times New Roman" w:cs="Times New Roman"/>
          <w:sz w:val="24"/>
          <w:szCs w:val="24"/>
        </w:rPr>
        <w:t>adanya</w:t>
      </w:r>
      <w:proofErr w:type="spellEnd"/>
      <w:r w:rsidRPr="00820DBF">
        <w:rPr>
          <w:rFonts w:ascii="Times New Roman" w:hAnsi="Times New Roman" w:cs="Times New Roman"/>
          <w:sz w:val="24"/>
          <w:szCs w:val="24"/>
        </w:rPr>
        <w:t xml:space="preserve"> </w:t>
      </w:r>
      <w:proofErr w:type="spellStart"/>
      <w:r w:rsidRPr="00820DBF">
        <w:rPr>
          <w:rFonts w:ascii="Times New Roman" w:hAnsi="Times New Roman" w:cs="Times New Roman"/>
          <w:sz w:val="24"/>
          <w:szCs w:val="24"/>
        </w:rPr>
        <w:t>korelasi</w:t>
      </w:r>
      <w:proofErr w:type="spellEnd"/>
      <w:r w:rsidRPr="00820DBF">
        <w:rPr>
          <w:rFonts w:ascii="Times New Roman" w:hAnsi="Times New Roman" w:cs="Times New Roman"/>
          <w:sz w:val="24"/>
          <w:szCs w:val="24"/>
        </w:rPr>
        <w:t>/</w:t>
      </w:r>
      <w:proofErr w:type="spellStart"/>
      <w:r w:rsidRPr="00820DBF">
        <w:rPr>
          <w:rFonts w:ascii="Times New Roman" w:hAnsi="Times New Roman" w:cs="Times New Roman"/>
          <w:sz w:val="24"/>
          <w:szCs w:val="24"/>
        </w:rPr>
        <w:t>hubungan</w:t>
      </w:r>
      <w:proofErr w:type="spellEnd"/>
      <w:r w:rsidRPr="00820DBF">
        <w:rPr>
          <w:rFonts w:ascii="Times New Roman" w:hAnsi="Times New Roman" w:cs="Times New Roman"/>
          <w:sz w:val="24"/>
          <w:szCs w:val="24"/>
        </w:rPr>
        <w:t xml:space="preserve"> </w:t>
      </w:r>
      <w:proofErr w:type="spellStart"/>
      <w:r w:rsidRPr="00820DBF">
        <w:rPr>
          <w:rFonts w:ascii="Times New Roman" w:hAnsi="Times New Roman" w:cs="Times New Roman"/>
          <w:sz w:val="24"/>
          <w:szCs w:val="24"/>
        </w:rPr>
        <w:t>spasial</w:t>
      </w:r>
      <w:proofErr w:type="spellEnd"/>
      <w:r w:rsidRPr="00820DBF">
        <w:rPr>
          <w:rFonts w:ascii="Times New Roman" w:hAnsi="Times New Roman" w:cs="Times New Roman"/>
          <w:sz w:val="24"/>
          <w:szCs w:val="24"/>
        </w:rPr>
        <w:t xml:space="preserve"> yang </w:t>
      </w:r>
      <w:proofErr w:type="spellStart"/>
      <w:r w:rsidRPr="00820DBF">
        <w:rPr>
          <w:rFonts w:ascii="Times New Roman" w:hAnsi="Times New Roman" w:cs="Times New Roman"/>
          <w:sz w:val="24"/>
          <w:szCs w:val="24"/>
        </w:rPr>
        <w:t>terjadi</w:t>
      </w:r>
      <w:proofErr w:type="spellEnd"/>
      <w:r w:rsidRPr="00820DBF">
        <w:rPr>
          <w:rFonts w:ascii="Times New Roman" w:hAnsi="Times New Roman" w:cs="Times New Roman"/>
          <w:sz w:val="24"/>
          <w:szCs w:val="24"/>
        </w:rPr>
        <w:t xml:space="preserve">. </w:t>
      </w:r>
    </w:p>
    <w:p w14:paraId="70D15905" w14:textId="2923067E" w:rsidR="00534DB9" w:rsidRPr="00580EF5" w:rsidRDefault="00534DB9" w:rsidP="00DB22C3">
      <w:pPr>
        <w:pStyle w:val="ListParagraph"/>
        <w:numPr>
          <w:ilvl w:val="2"/>
          <w:numId w:val="2"/>
        </w:numPr>
        <w:spacing w:after="0" w:line="360" w:lineRule="auto"/>
        <w:ind w:left="426" w:hanging="425"/>
        <w:jc w:val="both"/>
        <w:rPr>
          <w:rFonts w:ascii="Times New Roman" w:hAnsi="Times New Roman" w:cs="Times New Roman"/>
          <w:sz w:val="24"/>
          <w:szCs w:val="24"/>
        </w:rPr>
      </w:pPr>
      <w:proofErr w:type="spellStart"/>
      <w:r w:rsidRPr="00B73562">
        <w:rPr>
          <w:rFonts w:ascii="Times New Roman" w:hAnsi="Times New Roman" w:cs="Times New Roman"/>
          <w:sz w:val="24"/>
          <w:szCs w:val="24"/>
        </w:rPr>
        <w:t>Menghitung</w:t>
      </w:r>
      <w:proofErr w:type="spellEnd"/>
      <w:r w:rsidRPr="00B73562">
        <w:rPr>
          <w:rFonts w:ascii="Times New Roman" w:hAnsi="Times New Roman" w:cs="Times New Roman"/>
          <w:sz w:val="24"/>
          <w:szCs w:val="24"/>
        </w:rPr>
        <w:t xml:space="preserve"> Nilai </w:t>
      </w:r>
      <w:proofErr w:type="spellStart"/>
      <w:r w:rsidRPr="00B73562">
        <w:rPr>
          <w:rFonts w:ascii="Times New Roman" w:hAnsi="Times New Roman" w:cs="Times New Roman"/>
          <w:sz w:val="24"/>
          <w:szCs w:val="24"/>
        </w:rPr>
        <w:t>Indeks</w:t>
      </w:r>
      <w:proofErr w:type="spellEnd"/>
      <w:r w:rsidRPr="00B73562">
        <w:rPr>
          <w:rFonts w:ascii="Times New Roman" w:hAnsi="Times New Roman" w:cs="Times New Roman"/>
          <w:sz w:val="24"/>
          <w:szCs w:val="24"/>
        </w:rPr>
        <w:t xml:space="preserve"> Moran Data Gizi Buruk pada Balita di NTB</w:t>
      </w:r>
      <w:r>
        <w:rPr>
          <w:rFonts w:ascii="Times New Roman" w:hAnsi="Times New Roman" w:cs="Times New Roman"/>
          <w:sz w:val="24"/>
          <w:szCs w:val="24"/>
        </w:rPr>
        <w:t xml:space="preserve">. </w:t>
      </w:r>
      <w:proofErr w:type="spellStart"/>
      <w:r w:rsidRPr="00B73562">
        <w:rPr>
          <w:rFonts w:ascii="Times New Roman" w:hAnsi="Times New Roman" w:cs="Times New Roman"/>
          <w:sz w:val="24"/>
          <w:szCs w:val="24"/>
        </w:rPr>
        <w:t>Perhitungan</w:t>
      </w:r>
      <w:proofErr w:type="spellEnd"/>
      <w:r w:rsidRPr="00B73562">
        <w:rPr>
          <w:rFonts w:ascii="Times New Roman" w:hAnsi="Times New Roman" w:cs="Times New Roman"/>
          <w:sz w:val="24"/>
          <w:szCs w:val="24"/>
        </w:rPr>
        <w:t xml:space="preserve"> </w:t>
      </w:r>
      <w:proofErr w:type="spellStart"/>
      <w:r w:rsidRPr="00B73562">
        <w:rPr>
          <w:rFonts w:ascii="Times New Roman" w:hAnsi="Times New Roman" w:cs="Times New Roman"/>
          <w:sz w:val="24"/>
          <w:szCs w:val="24"/>
        </w:rPr>
        <w:t>nilai</w:t>
      </w:r>
      <w:proofErr w:type="spellEnd"/>
      <w:r w:rsidRPr="00B73562">
        <w:rPr>
          <w:rFonts w:ascii="Times New Roman" w:hAnsi="Times New Roman" w:cs="Times New Roman"/>
          <w:sz w:val="24"/>
          <w:szCs w:val="24"/>
        </w:rPr>
        <w:t xml:space="preserve"> </w:t>
      </w:r>
      <w:proofErr w:type="spellStart"/>
      <w:r w:rsidRPr="00B73562">
        <w:rPr>
          <w:rFonts w:ascii="Times New Roman" w:hAnsi="Times New Roman" w:cs="Times New Roman"/>
          <w:sz w:val="24"/>
          <w:szCs w:val="24"/>
        </w:rPr>
        <w:t>Indeks</w:t>
      </w:r>
      <w:proofErr w:type="spellEnd"/>
      <w:r w:rsidRPr="00B73562">
        <w:rPr>
          <w:rFonts w:ascii="Times New Roman" w:hAnsi="Times New Roman" w:cs="Times New Roman"/>
          <w:sz w:val="24"/>
          <w:szCs w:val="24"/>
        </w:rPr>
        <w:t xml:space="preserve"> Moran </w:t>
      </w:r>
      <w:proofErr w:type="spellStart"/>
      <w:r w:rsidRPr="00B73562">
        <w:rPr>
          <w:rFonts w:ascii="Times New Roman" w:hAnsi="Times New Roman" w:cs="Times New Roman"/>
          <w:sz w:val="24"/>
          <w:szCs w:val="24"/>
        </w:rPr>
        <w:t>dilakukan</w:t>
      </w:r>
      <w:proofErr w:type="spellEnd"/>
      <w:r w:rsidRPr="00B73562">
        <w:rPr>
          <w:rFonts w:ascii="Times New Roman" w:hAnsi="Times New Roman" w:cs="Times New Roman"/>
          <w:sz w:val="24"/>
          <w:szCs w:val="24"/>
        </w:rPr>
        <w:t xml:space="preserve"> </w:t>
      </w:r>
      <w:proofErr w:type="spellStart"/>
      <w:r w:rsidRPr="00B73562">
        <w:rPr>
          <w:rFonts w:ascii="Times New Roman" w:hAnsi="Times New Roman" w:cs="Times New Roman"/>
          <w:sz w:val="24"/>
          <w:szCs w:val="24"/>
        </w:rPr>
        <w:t>setelah</w:t>
      </w:r>
      <w:proofErr w:type="spellEnd"/>
      <w:r w:rsidRPr="00B73562">
        <w:rPr>
          <w:rFonts w:ascii="Times New Roman" w:hAnsi="Times New Roman" w:cs="Times New Roman"/>
          <w:sz w:val="24"/>
          <w:szCs w:val="24"/>
        </w:rPr>
        <w:t xml:space="preserve"> </w:t>
      </w:r>
      <w:proofErr w:type="spellStart"/>
      <w:r w:rsidRPr="00B73562">
        <w:rPr>
          <w:rFonts w:ascii="Times New Roman" w:hAnsi="Times New Roman" w:cs="Times New Roman"/>
          <w:sz w:val="24"/>
          <w:szCs w:val="24"/>
        </w:rPr>
        <w:t>matriks</w:t>
      </w:r>
      <w:proofErr w:type="spellEnd"/>
      <w:r w:rsidRPr="00B73562">
        <w:rPr>
          <w:rFonts w:ascii="Times New Roman" w:hAnsi="Times New Roman" w:cs="Times New Roman"/>
          <w:sz w:val="24"/>
          <w:szCs w:val="24"/>
        </w:rPr>
        <w:t xml:space="preserve"> </w:t>
      </w:r>
      <w:proofErr w:type="spellStart"/>
      <w:r w:rsidRPr="00B73562">
        <w:rPr>
          <w:rFonts w:ascii="Times New Roman" w:hAnsi="Times New Roman" w:cs="Times New Roman"/>
          <w:sz w:val="24"/>
          <w:szCs w:val="24"/>
        </w:rPr>
        <w:t>pembobot</w:t>
      </w:r>
      <w:proofErr w:type="spellEnd"/>
      <w:r w:rsidRPr="00B73562">
        <w:rPr>
          <w:rFonts w:ascii="Times New Roman" w:hAnsi="Times New Roman" w:cs="Times New Roman"/>
          <w:sz w:val="24"/>
          <w:szCs w:val="24"/>
        </w:rPr>
        <w:t xml:space="preserve"> </w:t>
      </w:r>
      <w:proofErr w:type="spellStart"/>
      <w:r w:rsidRPr="00B73562">
        <w:rPr>
          <w:rFonts w:ascii="Times New Roman" w:hAnsi="Times New Roman" w:cs="Times New Roman"/>
          <w:sz w:val="24"/>
          <w:szCs w:val="24"/>
        </w:rPr>
        <w:t>spasial</w:t>
      </w:r>
      <w:proofErr w:type="spellEnd"/>
      <w:r w:rsidRPr="00B73562">
        <w:rPr>
          <w:rFonts w:ascii="Times New Roman" w:hAnsi="Times New Roman" w:cs="Times New Roman"/>
          <w:sz w:val="24"/>
          <w:szCs w:val="24"/>
        </w:rPr>
        <w:t xml:space="preserve"> </w:t>
      </w:r>
      <w:proofErr w:type="spellStart"/>
      <w:r w:rsidRPr="00B73562">
        <w:rPr>
          <w:rFonts w:ascii="Times New Roman" w:hAnsi="Times New Roman" w:cs="Times New Roman"/>
          <w:sz w:val="24"/>
          <w:szCs w:val="24"/>
        </w:rPr>
        <w:t>didapatkan</w:t>
      </w:r>
      <w:proofErr w:type="spellEnd"/>
      <w:r w:rsidRPr="00B73562">
        <w:rPr>
          <w:rFonts w:ascii="Times New Roman" w:hAnsi="Times New Roman" w:cs="Times New Roman"/>
          <w:sz w:val="24"/>
          <w:szCs w:val="24"/>
        </w:rPr>
        <w:t xml:space="preserve">. </w:t>
      </w:r>
      <w:proofErr w:type="spellStart"/>
      <w:r w:rsidRPr="00B73562">
        <w:rPr>
          <w:rFonts w:ascii="Times New Roman" w:hAnsi="Times New Roman" w:cs="Times New Roman"/>
          <w:sz w:val="24"/>
          <w:szCs w:val="24"/>
        </w:rPr>
        <w:t>Dalam</w:t>
      </w:r>
      <w:proofErr w:type="spellEnd"/>
      <w:r w:rsidRPr="00B73562">
        <w:rPr>
          <w:rFonts w:ascii="Times New Roman" w:hAnsi="Times New Roman" w:cs="Times New Roman"/>
          <w:sz w:val="24"/>
          <w:szCs w:val="24"/>
        </w:rPr>
        <w:t xml:space="preserve"> </w:t>
      </w:r>
      <w:proofErr w:type="spellStart"/>
      <w:r w:rsidRPr="00B73562">
        <w:rPr>
          <w:rFonts w:ascii="Times New Roman" w:hAnsi="Times New Roman" w:cs="Times New Roman"/>
          <w:sz w:val="24"/>
          <w:szCs w:val="24"/>
        </w:rPr>
        <w:t>menghitung</w:t>
      </w:r>
      <w:proofErr w:type="spellEnd"/>
      <w:r w:rsidRPr="00B73562">
        <w:rPr>
          <w:rFonts w:ascii="Times New Roman" w:hAnsi="Times New Roman" w:cs="Times New Roman"/>
          <w:sz w:val="24"/>
          <w:szCs w:val="24"/>
        </w:rPr>
        <w:t xml:space="preserve"> </w:t>
      </w:r>
      <w:proofErr w:type="spellStart"/>
      <w:r w:rsidRPr="00B73562">
        <w:rPr>
          <w:rFonts w:ascii="Times New Roman" w:hAnsi="Times New Roman" w:cs="Times New Roman"/>
          <w:sz w:val="24"/>
          <w:szCs w:val="24"/>
        </w:rPr>
        <w:t>nilai</w:t>
      </w:r>
      <w:proofErr w:type="spellEnd"/>
      <w:r w:rsidRPr="00B73562">
        <w:rPr>
          <w:rFonts w:ascii="Times New Roman" w:hAnsi="Times New Roman" w:cs="Times New Roman"/>
          <w:sz w:val="24"/>
          <w:szCs w:val="24"/>
        </w:rPr>
        <w:t xml:space="preserve"> </w:t>
      </w:r>
      <w:proofErr w:type="spellStart"/>
      <w:r w:rsidRPr="00B73562">
        <w:rPr>
          <w:rFonts w:ascii="Times New Roman" w:hAnsi="Times New Roman" w:cs="Times New Roman"/>
          <w:sz w:val="24"/>
          <w:szCs w:val="24"/>
        </w:rPr>
        <w:t>Indeks</w:t>
      </w:r>
      <w:proofErr w:type="spellEnd"/>
      <w:r w:rsidRPr="00B73562">
        <w:rPr>
          <w:rFonts w:ascii="Times New Roman" w:hAnsi="Times New Roman" w:cs="Times New Roman"/>
          <w:sz w:val="24"/>
          <w:szCs w:val="24"/>
        </w:rPr>
        <w:t xml:space="preserve"> Moran </w:t>
      </w:r>
      <w:proofErr w:type="spellStart"/>
      <w:r w:rsidRPr="00B73562">
        <w:rPr>
          <w:rFonts w:ascii="Times New Roman" w:hAnsi="Times New Roman" w:cs="Times New Roman"/>
          <w:sz w:val="24"/>
          <w:szCs w:val="24"/>
        </w:rPr>
        <w:t>dapat</w:t>
      </w:r>
      <w:proofErr w:type="spellEnd"/>
      <w:r w:rsidRPr="00B73562">
        <w:rPr>
          <w:rFonts w:ascii="Times New Roman" w:hAnsi="Times New Roman" w:cs="Times New Roman"/>
          <w:sz w:val="24"/>
          <w:szCs w:val="24"/>
        </w:rPr>
        <w:t xml:space="preserve"> </w:t>
      </w:r>
      <w:proofErr w:type="spellStart"/>
      <w:r w:rsidRPr="00B73562">
        <w:rPr>
          <w:rFonts w:ascii="Times New Roman" w:hAnsi="Times New Roman" w:cs="Times New Roman"/>
          <w:sz w:val="24"/>
          <w:szCs w:val="24"/>
        </w:rPr>
        <w:t>dilakukan</w:t>
      </w:r>
      <w:proofErr w:type="spellEnd"/>
      <w:r w:rsidRPr="00B73562">
        <w:rPr>
          <w:rFonts w:ascii="Times New Roman" w:hAnsi="Times New Roman" w:cs="Times New Roman"/>
          <w:sz w:val="24"/>
          <w:szCs w:val="24"/>
        </w:rPr>
        <w:t xml:space="preserve"> </w:t>
      </w:r>
      <w:proofErr w:type="spellStart"/>
      <w:r w:rsidRPr="00B73562">
        <w:rPr>
          <w:rFonts w:ascii="Times New Roman" w:hAnsi="Times New Roman" w:cs="Times New Roman"/>
          <w:sz w:val="24"/>
          <w:szCs w:val="24"/>
        </w:rPr>
        <w:t>dengan</w:t>
      </w:r>
      <w:proofErr w:type="spellEnd"/>
      <w:r w:rsidRPr="00B73562">
        <w:rPr>
          <w:rFonts w:ascii="Times New Roman" w:hAnsi="Times New Roman" w:cs="Times New Roman"/>
          <w:sz w:val="24"/>
          <w:szCs w:val="24"/>
        </w:rPr>
        <w:t xml:space="preserve"> </w:t>
      </w:r>
      <w:proofErr w:type="spellStart"/>
      <w:r w:rsidRPr="00B73562">
        <w:rPr>
          <w:rFonts w:ascii="Times New Roman" w:hAnsi="Times New Roman" w:cs="Times New Roman"/>
          <w:sz w:val="24"/>
          <w:szCs w:val="24"/>
        </w:rPr>
        <w:t>persamaan</w:t>
      </w:r>
      <w:proofErr w:type="spellEnd"/>
      <w:r w:rsidR="00DB22C3">
        <w:rPr>
          <w:rFonts w:ascii="Times New Roman" w:hAnsi="Times New Roman" w:cs="Times New Roman"/>
          <w:sz w:val="24"/>
          <w:szCs w:val="24"/>
        </w:rPr>
        <w:t xml:space="preserve"> (2.2)</w:t>
      </w:r>
      <w:r w:rsidR="005D3C22">
        <w:rPr>
          <w:rFonts w:ascii="Times New Roman" w:hAnsi="Times New Roman" w:cs="Times New Roman"/>
          <w:sz w:val="24"/>
          <w:szCs w:val="24"/>
        </w:rPr>
        <w:t>.</w:t>
      </w:r>
    </w:p>
    <w:p w14:paraId="2A51030A" w14:textId="77777777" w:rsidR="00534DB9" w:rsidRPr="00336531" w:rsidRDefault="00534DB9" w:rsidP="00534DB9">
      <w:pPr>
        <w:pStyle w:val="ListParagraph"/>
        <w:numPr>
          <w:ilvl w:val="2"/>
          <w:numId w:val="2"/>
        </w:numPr>
        <w:spacing w:after="0" w:line="360" w:lineRule="auto"/>
        <w:ind w:left="426" w:hanging="425"/>
        <w:jc w:val="both"/>
        <w:rPr>
          <w:rFonts w:ascii="Times New Roman" w:hAnsi="Times New Roman" w:cs="Times New Roman"/>
          <w:sz w:val="24"/>
          <w:szCs w:val="24"/>
        </w:rPr>
      </w:pPr>
      <w:r w:rsidRPr="00580EF5">
        <w:rPr>
          <w:rFonts w:ascii="Times New Roman" w:hAnsi="Times New Roman" w:cs="Times New Roman"/>
          <w:sz w:val="24"/>
          <w:szCs w:val="24"/>
        </w:rPr>
        <w:t xml:space="preserve">Uji </w:t>
      </w:r>
      <w:proofErr w:type="spellStart"/>
      <w:r w:rsidRPr="00580EF5">
        <w:rPr>
          <w:rFonts w:ascii="Times New Roman" w:hAnsi="Times New Roman" w:cs="Times New Roman"/>
          <w:sz w:val="24"/>
          <w:szCs w:val="24"/>
        </w:rPr>
        <w:t>Autokorelasi</w:t>
      </w:r>
      <w:proofErr w:type="spellEnd"/>
      <w:r w:rsidRPr="00580EF5">
        <w:rPr>
          <w:rFonts w:ascii="Times New Roman" w:hAnsi="Times New Roman" w:cs="Times New Roman"/>
          <w:sz w:val="24"/>
          <w:szCs w:val="24"/>
        </w:rPr>
        <w:t xml:space="preserve"> </w:t>
      </w:r>
      <w:proofErr w:type="spellStart"/>
      <w:r w:rsidRPr="00580EF5">
        <w:rPr>
          <w:rFonts w:ascii="Times New Roman" w:hAnsi="Times New Roman" w:cs="Times New Roman"/>
          <w:sz w:val="24"/>
          <w:szCs w:val="24"/>
        </w:rPr>
        <w:t>Spasial</w:t>
      </w:r>
      <w:proofErr w:type="spellEnd"/>
      <w:r w:rsidRPr="00580EF5">
        <w:rPr>
          <w:rFonts w:ascii="Times New Roman" w:hAnsi="Times New Roman" w:cs="Times New Roman"/>
          <w:sz w:val="24"/>
          <w:szCs w:val="24"/>
        </w:rPr>
        <w:t xml:space="preserve"> </w:t>
      </w:r>
      <w:proofErr w:type="spellStart"/>
      <w:r w:rsidRPr="00580EF5">
        <w:rPr>
          <w:rFonts w:ascii="Times New Roman" w:hAnsi="Times New Roman" w:cs="Times New Roman"/>
          <w:sz w:val="24"/>
          <w:szCs w:val="24"/>
        </w:rPr>
        <w:t>dengan</w:t>
      </w:r>
      <w:proofErr w:type="spellEnd"/>
      <w:r w:rsidRPr="00580EF5">
        <w:rPr>
          <w:rFonts w:ascii="Times New Roman" w:hAnsi="Times New Roman" w:cs="Times New Roman"/>
          <w:sz w:val="24"/>
          <w:szCs w:val="24"/>
        </w:rPr>
        <w:t xml:space="preserve"> </w:t>
      </w:r>
      <w:proofErr w:type="spellStart"/>
      <w:r w:rsidRPr="00580EF5">
        <w:rPr>
          <w:rFonts w:ascii="Times New Roman" w:hAnsi="Times New Roman" w:cs="Times New Roman"/>
          <w:sz w:val="24"/>
          <w:szCs w:val="24"/>
        </w:rPr>
        <w:t>Indeks</w:t>
      </w:r>
      <w:proofErr w:type="spellEnd"/>
      <w:r w:rsidRPr="00580EF5">
        <w:rPr>
          <w:rFonts w:ascii="Times New Roman" w:hAnsi="Times New Roman" w:cs="Times New Roman"/>
          <w:sz w:val="24"/>
          <w:szCs w:val="24"/>
        </w:rPr>
        <w:t xml:space="preserve"> Moran</w:t>
      </w:r>
      <w:r>
        <w:rPr>
          <w:rFonts w:ascii="Times New Roman" w:hAnsi="Times New Roman" w:cs="Times New Roman"/>
          <w:sz w:val="24"/>
          <w:szCs w:val="24"/>
        </w:rPr>
        <w:t xml:space="preserve">. </w:t>
      </w:r>
      <w:proofErr w:type="spellStart"/>
      <w:r w:rsidRPr="00336531">
        <w:rPr>
          <w:rFonts w:ascii="Times New Roman" w:hAnsi="Times New Roman" w:cs="Times New Roman"/>
          <w:sz w:val="24"/>
          <w:szCs w:val="24"/>
        </w:rPr>
        <w:t>Dalam</w:t>
      </w:r>
      <w:proofErr w:type="spellEnd"/>
      <w:r w:rsidRPr="00336531">
        <w:rPr>
          <w:rFonts w:ascii="Times New Roman" w:hAnsi="Times New Roman" w:cs="Times New Roman"/>
          <w:sz w:val="24"/>
          <w:szCs w:val="24"/>
        </w:rPr>
        <w:t xml:space="preserve"> </w:t>
      </w:r>
      <w:proofErr w:type="spellStart"/>
      <w:r w:rsidRPr="00336531">
        <w:rPr>
          <w:rFonts w:ascii="Times New Roman" w:hAnsi="Times New Roman" w:cs="Times New Roman"/>
          <w:sz w:val="24"/>
          <w:szCs w:val="24"/>
        </w:rPr>
        <w:t>melakukan</w:t>
      </w:r>
      <w:proofErr w:type="spellEnd"/>
      <w:r w:rsidRPr="00336531">
        <w:rPr>
          <w:rFonts w:ascii="Times New Roman" w:hAnsi="Times New Roman" w:cs="Times New Roman"/>
          <w:sz w:val="24"/>
          <w:szCs w:val="24"/>
        </w:rPr>
        <w:t xml:space="preserve"> uji </w:t>
      </w:r>
      <w:proofErr w:type="spellStart"/>
      <w:r w:rsidRPr="00336531">
        <w:rPr>
          <w:rFonts w:ascii="Times New Roman" w:hAnsi="Times New Roman" w:cs="Times New Roman"/>
          <w:sz w:val="24"/>
          <w:szCs w:val="24"/>
        </w:rPr>
        <w:t>autokorelasi</w:t>
      </w:r>
      <w:proofErr w:type="spellEnd"/>
      <w:r w:rsidRPr="00336531">
        <w:rPr>
          <w:rFonts w:ascii="Times New Roman" w:hAnsi="Times New Roman" w:cs="Times New Roman"/>
          <w:sz w:val="24"/>
          <w:szCs w:val="24"/>
        </w:rPr>
        <w:t xml:space="preserve"> </w:t>
      </w:r>
      <w:proofErr w:type="spellStart"/>
      <w:r w:rsidRPr="00336531">
        <w:rPr>
          <w:rFonts w:ascii="Times New Roman" w:hAnsi="Times New Roman" w:cs="Times New Roman"/>
          <w:sz w:val="24"/>
          <w:szCs w:val="24"/>
        </w:rPr>
        <w:t>spasial</w:t>
      </w:r>
      <w:proofErr w:type="spellEnd"/>
      <w:r w:rsidRPr="00336531">
        <w:rPr>
          <w:rFonts w:ascii="Times New Roman" w:hAnsi="Times New Roman" w:cs="Times New Roman"/>
          <w:sz w:val="24"/>
          <w:szCs w:val="24"/>
        </w:rPr>
        <w:t xml:space="preserve"> </w:t>
      </w:r>
      <w:proofErr w:type="spellStart"/>
      <w:r w:rsidRPr="00336531">
        <w:rPr>
          <w:rFonts w:ascii="Times New Roman" w:hAnsi="Times New Roman" w:cs="Times New Roman"/>
          <w:sz w:val="24"/>
          <w:szCs w:val="24"/>
        </w:rPr>
        <w:t>dapat</w:t>
      </w:r>
      <w:proofErr w:type="spellEnd"/>
      <w:r w:rsidRPr="00336531">
        <w:rPr>
          <w:rFonts w:ascii="Times New Roman" w:hAnsi="Times New Roman" w:cs="Times New Roman"/>
          <w:sz w:val="24"/>
          <w:szCs w:val="24"/>
        </w:rPr>
        <w:t xml:space="preserve"> </w:t>
      </w:r>
      <w:proofErr w:type="spellStart"/>
      <w:r w:rsidRPr="00336531">
        <w:rPr>
          <w:rFonts w:ascii="Times New Roman" w:hAnsi="Times New Roman" w:cs="Times New Roman"/>
          <w:sz w:val="24"/>
          <w:szCs w:val="24"/>
        </w:rPr>
        <w:t>menggunakan</w:t>
      </w:r>
      <w:proofErr w:type="spellEnd"/>
      <w:r w:rsidRPr="00336531">
        <w:rPr>
          <w:rFonts w:ascii="Times New Roman" w:hAnsi="Times New Roman" w:cs="Times New Roman"/>
          <w:sz w:val="24"/>
          <w:szCs w:val="24"/>
        </w:rPr>
        <w:t xml:space="preserve"> uji </w:t>
      </w:r>
      <w:proofErr w:type="spellStart"/>
      <w:r w:rsidRPr="00336531">
        <w:rPr>
          <w:rFonts w:ascii="Times New Roman" w:hAnsi="Times New Roman" w:cs="Times New Roman"/>
          <w:sz w:val="24"/>
          <w:szCs w:val="24"/>
        </w:rPr>
        <w:t>signifikansi</w:t>
      </w:r>
      <w:proofErr w:type="spellEnd"/>
      <w:r w:rsidRPr="00336531">
        <w:rPr>
          <w:rFonts w:ascii="Times New Roman" w:hAnsi="Times New Roman" w:cs="Times New Roman"/>
          <w:sz w:val="24"/>
          <w:szCs w:val="24"/>
        </w:rPr>
        <w:t xml:space="preserve"> </w:t>
      </w:r>
      <w:proofErr w:type="spellStart"/>
      <w:r w:rsidRPr="00336531">
        <w:rPr>
          <w:rFonts w:ascii="Times New Roman" w:hAnsi="Times New Roman" w:cs="Times New Roman"/>
          <w:sz w:val="24"/>
          <w:szCs w:val="24"/>
        </w:rPr>
        <w:t>dengan</w:t>
      </w:r>
      <w:proofErr w:type="spellEnd"/>
      <w:r w:rsidRPr="00336531">
        <w:rPr>
          <w:rFonts w:ascii="Times New Roman" w:hAnsi="Times New Roman" w:cs="Times New Roman"/>
          <w:sz w:val="24"/>
          <w:szCs w:val="24"/>
        </w:rPr>
        <w:t xml:space="preserve"> </w:t>
      </w:r>
      <w:proofErr w:type="spellStart"/>
      <w:r w:rsidRPr="00336531">
        <w:rPr>
          <w:rFonts w:ascii="Times New Roman" w:hAnsi="Times New Roman" w:cs="Times New Roman"/>
          <w:sz w:val="24"/>
          <w:szCs w:val="24"/>
        </w:rPr>
        <w:t>metode</w:t>
      </w:r>
      <w:proofErr w:type="spellEnd"/>
      <w:r w:rsidRPr="00336531">
        <w:rPr>
          <w:rFonts w:ascii="Times New Roman" w:hAnsi="Times New Roman" w:cs="Times New Roman"/>
          <w:sz w:val="24"/>
          <w:szCs w:val="24"/>
        </w:rPr>
        <w:t xml:space="preserve"> </w:t>
      </w:r>
      <w:proofErr w:type="spellStart"/>
      <w:r w:rsidRPr="00336531">
        <w:rPr>
          <w:rFonts w:ascii="Times New Roman" w:hAnsi="Times New Roman" w:cs="Times New Roman"/>
          <w:sz w:val="24"/>
          <w:szCs w:val="24"/>
        </w:rPr>
        <w:t>Indeks</w:t>
      </w:r>
      <w:proofErr w:type="spellEnd"/>
      <w:r w:rsidRPr="00336531">
        <w:rPr>
          <w:rFonts w:ascii="Times New Roman" w:hAnsi="Times New Roman" w:cs="Times New Roman"/>
          <w:sz w:val="24"/>
          <w:szCs w:val="24"/>
        </w:rPr>
        <w:t xml:space="preserve"> Moran. </w:t>
      </w:r>
      <w:proofErr w:type="spellStart"/>
      <w:r w:rsidRPr="00336531">
        <w:rPr>
          <w:rFonts w:ascii="Times New Roman" w:hAnsi="Times New Roman" w:cs="Times New Roman"/>
          <w:sz w:val="24"/>
          <w:szCs w:val="24"/>
        </w:rPr>
        <w:t>Hipotesis</w:t>
      </w:r>
      <w:proofErr w:type="spellEnd"/>
      <w:r w:rsidRPr="00336531">
        <w:rPr>
          <w:rFonts w:ascii="Times New Roman" w:hAnsi="Times New Roman" w:cs="Times New Roman"/>
          <w:sz w:val="24"/>
          <w:szCs w:val="24"/>
        </w:rPr>
        <w:t xml:space="preserve"> yang </w:t>
      </w:r>
      <w:proofErr w:type="spellStart"/>
      <w:r w:rsidRPr="00336531">
        <w:rPr>
          <w:rFonts w:ascii="Times New Roman" w:hAnsi="Times New Roman" w:cs="Times New Roman"/>
          <w:sz w:val="24"/>
          <w:szCs w:val="24"/>
        </w:rPr>
        <w:t>dilakukan</w:t>
      </w:r>
      <w:proofErr w:type="spellEnd"/>
      <w:r w:rsidRPr="00336531">
        <w:rPr>
          <w:rFonts w:ascii="Times New Roman" w:hAnsi="Times New Roman" w:cs="Times New Roman"/>
          <w:sz w:val="24"/>
          <w:szCs w:val="24"/>
        </w:rPr>
        <w:t xml:space="preserve"> </w:t>
      </w:r>
      <w:proofErr w:type="spellStart"/>
      <w:r w:rsidRPr="00336531">
        <w:rPr>
          <w:rFonts w:ascii="Times New Roman" w:hAnsi="Times New Roman" w:cs="Times New Roman"/>
          <w:sz w:val="24"/>
          <w:szCs w:val="24"/>
        </w:rPr>
        <w:t>dalam</w:t>
      </w:r>
      <w:proofErr w:type="spellEnd"/>
      <w:r w:rsidRPr="00336531">
        <w:rPr>
          <w:rFonts w:ascii="Times New Roman" w:hAnsi="Times New Roman" w:cs="Times New Roman"/>
          <w:sz w:val="24"/>
          <w:szCs w:val="24"/>
        </w:rPr>
        <w:t xml:space="preserve"> uji </w:t>
      </w:r>
      <w:proofErr w:type="spellStart"/>
      <w:r w:rsidRPr="00336531">
        <w:rPr>
          <w:rFonts w:ascii="Times New Roman" w:hAnsi="Times New Roman" w:cs="Times New Roman"/>
          <w:sz w:val="24"/>
          <w:szCs w:val="24"/>
        </w:rPr>
        <w:t>ini</w:t>
      </w:r>
      <w:proofErr w:type="spellEnd"/>
      <w:r w:rsidRPr="00336531">
        <w:rPr>
          <w:rFonts w:ascii="Times New Roman" w:hAnsi="Times New Roman" w:cs="Times New Roman"/>
          <w:sz w:val="24"/>
          <w:szCs w:val="24"/>
        </w:rPr>
        <w:t xml:space="preserve"> </w:t>
      </w:r>
      <w:proofErr w:type="spellStart"/>
      <w:r w:rsidRPr="00336531">
        <w:rPr>
          <w:rFonts w:ascii="Times New Roman" w:hAnsi="Times New Roman" w:cs="Times New Roman"/>
          <w:sz w:val="24"/>
          <w:szCs w:val="24"/>
        </w:rPr>
        <w:t>adalah</w:t>
      </w:r>
      <w:proofErr w:type="spellEnd"/>
      <w:r w:rsidRPr="00336531">
        <w:rPr>
          <w:rFonts w:ascii="Times New Roman" w:hAnsi="Times New Roman" w:cs="Times New Roman"/>
          <w:sz w:val="24"/>
          <w:szCs w:val="24"/>
        </w:rPr>
        <w:t xml:space="preserve"> </w:t>
      </w:r>
      <w:proofErr w:type="spellStart"/>
      <w:r w:rsidRPr="00336531">
        <w:rPr>
          <w:rFonts w:ascii="Times New Roman" w:hAnsi="Times New Roman" w:cs="Times New Roman"/>
          <w:sz w:val="24"/>
          <w:szCs w:val="24"/>
        </w:rPr>
        <w:t>jika</w:t>
      </w:r>
      <w:proofErr w:type="spellEnd"/>
      <w:r w:rsidRPr="00336531">
        <w:rPr>
          <w:rFonts w:ascii="Times New Roman" w:hAnsi="Times New Roman" w:cs="Times New Roman"/>
          <w:sz w:val="24"/>
          <w:szCs w:val="24"/>
        </w:rPr>
        <w:t xml:space="preserve"> </w:t>
      </w:r>
      <w:proofErr w:type="spellStart"/>
      <w:r w:rsidRPr="00336531">
        <w:rPr>
          <w:rFonts w:ascii="Times New Roman" w:hAnsi="Times New Roman" w:cs="Times New Roman"/>
          <w:sz w:val="24"/>
          <w:szCs w:val="24"/>
        </w:rPr>
        <w:t>terima</w:t>
      </w:r>
      <w:proofErr w:type="spellEnd"/>
      <w:r w:rsidRPr="00336531">
        <w:rPr>
          <w:rFonts w:ascii="Times New Roman" w:hAnsi="Times New Roman" w:cs="Times New Roman"/>
          <w:sz w:val="24"/>
          <w:szCs w:val="24"/>
        </w:rPr>
        <w:t xml:space="preserv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0</m:t>
            </m:r>
          </m:sub>
        </m:sSub>
      </m:oMath>
      <w:r w:rsidRPr="00336531">
        <w:rPr>
          <w:rFonts w:ascii="Times New Roman" w:eastAsiaTheme="minorEastAsia" w:hAnsi="Times New Roman" w:cs="Times New Roman"/>
          <w:sz w:val="24"/>
          <w:szCs w:val="24"/>
        </w:rPr>
        <w:t xml:space="preserve"> maka tidak ada autokorelasi spasial yang terjadi dan jika tolak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0</m:t>
            </m:r>
          </m:sub>
        </m:sSub>
        <m:r>
          <w:rPr>
            <w:rFonts w:ascii="Cambria Math" w:eastAsiaTheme="minorEastAsia" w:hAnsi="Cambria Math" w:cs="Times New Roman"/>
            <w:sz w:val="24"/>
            <w:szCs w:val="24"/>
          </w:rPr>
          <m:t xml:space="preserve"> </m:t>
        </m:r>
      </m:oMath>
      <w:r w:rsidRPr="00336531">
        <w:rPr>
          <w:rFonts w:ascii="Times New Roman" w:eastAsiaTheme="minorEastAsia" w:hAnsi="Times New Roman" w:cs="Times New Roman"/>
          <w:sz w:val="24"/>
          <w:szCs w:val="24"/>
        </w:rPr>
        <w:t xml:space="preserve">maka terdapat autokorelasi spasial. </w:t>
      </w:r>
      <w:proofErr w:type="spellStart"/>
      <w:r w:rsidRPr="00336531">
        <w:rPr>
          <w:rFonts w:ascii="Times New Roman" w:eastAsiaTheme="minorEastAsia" w:hAnsi="Times New Roman" w:cs="Times New Roman"/>
          <w:sz w:val="24"/>
          <w:szCs w:val="24"/>
        </w:rPr>
        <w:t>Kriteria</w:t>
      </w:r>
      <w:proofErr w:type="spellEnd"/>
      <w:r w:rsidRPr="00336531">
        <w:rPr>
          <w:rFonts w:ascii="Times New Roman" w:eastAsiaTheme="minorEastAsia" w:hAnsi="Times New Roman" w:cs="Times New Roman"/>
          <w:sz w:val="24"/>
          <w:szCs w:val="24"/>
        </w:rPr>
        <w:t xml:space="preserve"> </w:t>
      </w:r>
      <w:proofErr w:type="spellStart"/>
      <w:r w:rsidRPr="00336531">
        <w:rPr>
          <w:rFonts w:ascii="Times New Roman" w:eastAsiaTheme="minorEastAsia" w:hAnsi="Times New Roman" w:cs="Times New Roman"/>
          <w:sz w:val="24"/>
          <w:szCs w:val="24"/>
        </w:rPr>
        <w:t>pengujian</w:t>
      </w:r>
      <w:proofErr w:type="spellEnd"/>
      <w:r w:rsidRPr="00336531">
        <w:rPr>
          <w:rFonts w:ascii="Times New Roman" w:eastAsiaTheme="minorEastAsia" w:hAnsi="Times New Roman" w:cs="Times New Roman"/>
          <w:sz w:val="24"/>
          <w:szCs w:val="24"/>
        </w:rPr>
        <w:t xml:space="preserve"> yang </w:t>
      </w:r>
      <w:proofErr w:type="spellStart"/>
      <w:r w:rsidRPr="00336531">
        <w:rPr>
          <w:rFonts w:ascii="Times New Roman" w:eastAsiaTheme="minorEastAsia" w:hAnsi="Times New Roman" w:cs="Times New Roman"/>
          <w:sz w:val="24"/>
          <w:szCs w:val="24"/>
        </w:rPr>
        <w:t>dilakukan</w:t>
      </w:r>
      <w:proofErr w:type="spellEnd"/>
      <w:r w:rsidRPr="00336531">
        <w:rPr>
          <w:rFonts w:ascii="Times New Roman" w:eastAsiaTheme="minorEastAsia" w:hAnsi="Times New Roman" w:cs="Times New Roman"/>
          <w:sz w:val="24"/>
          <w:szCs w:val="24"/>
        </w:rPr>
        <w:t xml:space="preserve"> </w:t>
      </w:r>
      <w:proofErr w:type="spellStart"/>
      <w:r w:rsidRPr="00336531">
        <w:rPr>
          <w:rFonts w:ascii="Times New Roman" w:hAnsi="Times New Roman" w:cs="Times New Roman"/>
          <w:sz w:val="24"/>
          <w:szCs w:val="24"/>
        </w:rPr>
        <w:t>yaitu</w:t>
      </w:r>
      <w:proofErr w:type="spellEnd"/>
      <w:r w:rsidRPr="00336531">
        <w:rPr>
          <w:rFonts w:ascii="Times New Roman" w:hAnsi="Times New Roman" w:cs="Times New Roman"/>
          <w:sz w:val="24"/>
          <w:szCs w:val="24"/>
        </w:rPr>
        <w:t xml:space="preserve"> </w:t>
      </w:r>
      <w:proofErr w:type="spellStart"/>
      <w:r w:rsidRPr="00336531">
        <w:rPr>
          <w:rFonts w:ascii="Times New Roman" w:hAnsi="Times New Roman" w:cs="Times New Roman"/>
          <w:sz w:val="24"/>
          <w:szCs w:val="24"/>
        </w:rPr>
        <w:t>jika</w:t>
      </w:r>
      <w:proofErr w:type="spellEnd"/>
      <w:r w:rsidRPr="00336531">
        <w:rPr>
          <w:rFonts w:ascii="Times New Roman" w:hAnsi="Times New Roman" w:cs="Times New Roman"/>
          <w:sz w:val="24"/>
          <w:szCs w:val="24"/>
        </w:rPr>
        <w:t xml:space="preserve"> </w:t>
      </w:r>
      <w:proofErr w:type="spellStart"/>
      <w:r w:rsidRPr="00336531">
        <w:rPr>
          <w:rFonts w:ascii="Times New Roman" w:hAnsi="Times New Roman" w:cs="Times New Roman"/>
          <w:sz w:val="24"/>
          <w:szCs w:val="24"/>
        </w:rPr>
        <w:t>nilai</w:t>
      </w:r>
      <w:proofErr w:type="spellEnd"/>
      <w:r w:rsidRPr="00336531">
        <w:rPr>
          <w:rFonts w:ascii="Times New Roman" w:hAnsi="Times New Roman" w:cs="Times New Roman"/>
          <w:sz w:val="24"/>
          <w:szCs w:val="24"/>
        </w:rPr>
        <w:t xml:space="preserve"> </w:t>
      </w:r>
      <m:oMath>
        <m:r>
          <w:rPr>
            <w:rFonts w:ascii="Cambria Math" w:hAnsi="Cambria Math" w:cs="Times New Roman"/>
            <w:sz w:val="24"/>
            <w:szCs w:val="24"/>
          </w:rPr>
          <m:t>Z</m:t>
        </m:r>
        <m:d>
          <m:dPr>
            <m:ctrlPr>
              <w:rPr>
                <w:rFonts w:ascii="Cambria Math" w:hAnsi="Cambria Math" w:cs="Times New Roman"/>
                <w:i/>
                <w:sz w:val="24"/>
                <w:szCs w:val="24"/>
              </w:rPr>
            </m:ctrlPr>
          </m:dPr>
          <m:e>
            <m:r>
              <w:rPr>
                <w:rFonts w:ascii="Cambria Math" w:hAnsi="Cambria Math" w:cs="Times New Roman"/>
                <w:sz w:val="24"/>
                <w:szCs w:val="24"/>
              </w:rPr>
              <m:t>I</m:t>
            </m:r>
          </m:e>
        </m:d>
        <m:r>
          <w:rPr>
            <w:rFonts w:ascii="Cambria Math" w:hAnsi="Cambria Math" w:cs="Times New Roman"/>
            <w:sz w:val="24"/>
            <w:szCs w:val="24"/>
          </w:rPr>
          <m:t xml:space="preserve">&gt; </m:t>
        </m:r>
        <m:sSub>
          <m:sSubPr>
            <m:ctrlPr>
              <w:rPr>
                <w:rFonts w:ascii="Cambria Math" w:hAnsi="Cambria Math" w:cs="Times New Roman"/>
                <w:i/>
                <w:sz w:val="24"/>
                <w:szCs w:val="24"/>
              </w:rPr>
            </m:ctrlPr>
          </m:sSubPr>
          <m:e>
            <m:r>
              <w:rPr>
                <w:rFonts w:ascii="Cambria Math" w:hAnsi="Cambria Math" w:cs="Times New Roman"/>
                <w:sz w:val="24"/>
                <w:szCs w:val="24"/>
              </w:rPr>
              <m:t>Z</m:t>
            </m:r>
          </m:e>
          <m:sub>
            <m:r>
              <w:rPr>
                <w:rFonts w:ascii="Cambria Math" w:hAnsi="Cambria Math" w:cs="Times New Roman"/>
                <w:sz w:val="24"/>
                <w:szCs w:val="24"/>
              </w:rPr>
              <m:t>α</m:t>
            </m:r>
          </m:sub>
        </m:sSub>
      </m:oMath>
      <w:r w:rsidRPr="00336531">
        <w:rPr>
          <w:rFonts w:ascii="Times New Roman" w:eastAsiaTheme="minorEastAsia" w:hAnsi="Times New Roman" w:cs="Times New Roman"/>
          <w:sz w:val="24"/>
          <w:szCs w:val="24"/>
        </w:rPr>
        <w:t xml:space="preserve"> maka tolak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0</m:t>
            </m:r>
          </m:sub>
        </m:sSub>
      </m:oMath>
      <w:r w:rsidRPr="00336531">
        <w:rPr>
          <w:rFonts w:ascii="Times New Roman" w:eastAsiaTheme="minorEastAsia" w:hAnsi="Times New Roman" w:cs="Times New Roman"/>
          <w:sz w:val="24"/>
          <w:szCs w:val="24"/>
        </w:rPr>
        <w:t xml:space="preserve"> artinya adanya autokorelasi spasial. Jika didapatkan tidak ada autokorelasi spasial yang terjadi, maka penelitian dengan metode Indeks Moran selesai. Jika </w:t>
      </w:r>
      <w:proofErr w:type="spellStart"/>
      <w:r w:rsidRPr="00336531">
        <w:rPr>
          <w:rFonts w:ascii="Times New Roman" w:eastAsiaTheme="minorEastAsia" w:hAnsi="Times New Roman" w:cs="Times New Roman"/>
          <w:sz w:val="24"/>
          <w:szCs w:val="24"/>
        </w:rPr>
        <w:t>terdapat</w:t>
      </w:r>
      <w:proofErr w:type="spellEnd"/>
      <w:r w:rsidRPr="00336531">
        <w:rPr>
          <w:rFonts w:ascii="Times New Roman" w:eastAsiaTheme="minorEastAsia" w:hAnsi="Times New Roman" w:cs="Times New Roman"/>
          <w:sz w:val="24"/>
          <w:szCs w:val="24"/>
        </w:rPr>
        <w:t xml:space="preserve"> </w:t>
      </w:r>
      <w:proofErr w:type="spellStart"/>
      <w:r w:rsidRPr="00336531">
        <w:rPr>
          <w:rFonts w:ascii="Times New Roman" w:eastAsiaTheme="minorEastAsia" w:hAnsi="Times New Roman" w:cs="Times New Roman"/>
          <w:sz w:val="24"/>
          <w:szCs w:val="24"/>
        </w:rPr>
        <w:t>autokorelasi</w:t>
      </w:r>
      <w:proofErr w:type="spellEnd"/>
      <w:r w:rsidRPr="00336531">
        <w:rPr>
          <w:rFonts w:ascii="Times New Roman" w:eastAsiaTheme="minorEastAsia" w:hAnsi="Times New Roman" w:cs="Times New Roman"/>
          <w:sz w:val="24"/>
          <w:szCs w:val="24"/>
        </w:rPr>
        <w:t xml:space="preserve"> </w:t>
      </w:r>
      <w:proofErr w:type="spellStart"/>
      <w:r w:rsidRPr="00336531">
        <w:rPr>
          <w:rFonts w:ascii="Times New Roman" w:eastAsiaTheme="minorEastAsia" w:hAnsi="Times New Roman" w:cs="Times New Roman"/>
          <w:sz w:val="24"/>
          <w:szCs w:val="24"/>
        </w:rPr>
        <w:t>spasial</w:t>
      </w:r>
      <w:proofErr w:type="spellEnd"/>
      <w:r w:rsidRPr="00336531">
        <w:rPr>
          <w:rFonts w:ascii="Times New Roman" w:eastAsiaTheme="minorEastAsia" w:hAnsi="Times New Roman" w:cs="Times New Roman"/>
          <w:sz w:val="24"/>
          <w:szCs w:val="24"/>
        </w:rPr>
        <w:t xml:space="preserve"> </w:t>
      </w:r>
      <w:proofErr w:type="spellStart"/>
      <w:r w:rsidRPr="00336531">
        <w:rPr>
          <w:rFonts w:ascii="Times New Roman" w:eastAsiaTheme="minorEastAsia" w:hAnsi="Times New Roman" w:cs="Times New Roman"/>
          <w:sz w:val="24"/>
          <w:szCs w:val="24"/>
        </w:rPr>
        <w:t>maka</w:t>
      </w:r>
      <w:proofErr w:type="spellEnd"/>
      <w:r w:rsidRPr="00336531">
        <w:rPr>
          <w:rFonts w:ascii="Times New Roman" w:eastAsiaTheme="minorEastAsia" w:hAnsi="Times New Roman" w:cs="Times New Roman"/>
          <w:sz w:val="24"/>
          <w:szCs w:val="24"/>
        </w:rPr>
        <w:t xml:space="preserve"> </w:t>
      </w:r>
      <w:proofErr w:type="spellStart"/>
      <w:r w:rsidRPr="00336531">
        <w:rPr>
          <w:rFonts w:ascii="Times New Roman" w:eastAsiaTheme="minorEastAsia" w:hAnsi="Times New Roman" w:cs="Times New Roman"/>
          <w:sz w:val="24"/>
          <w:szCs w:val="24"/>
        </w:rPr>
        <w:t>penelitian</w:t>
      </w:r>
      <w:proofErr w:type="spellEnd"/>
      <w:r w:rsidRPr="00336531">
        <w:rPr>
          <w:rFonts w:ascii="Times New Roman" w:eastAsiaTheme="minorEastAsia" w:hAnsi="Times New Roman" w:cs="Times New Roman"/>
          <w:sz w:val="24"/>
          <w:szCs w:val="24"/>
        </w:rPr>
        <w:t xml:space="preserve"> </w:t>
      </w:r>
      <w:proofErr w:type="spellStart"/>
      <w:r w:rsidRPr="00336531">
        <w:rPr>
          <w:rFonts w:ascii="Times New Roman" w:eastAsiaTheme="minorEastAsia" w:hAnsi="Times New Roman" w:cs="Times New Roman"/>
          <w:sz w:val="24"/>
          <w:szCs w:val="24"/>
        </w:rPr>
        <w:t>dapat</w:t>
      </w:r>
      <w:proofErr w:type="spellEnd"/>
      <w:r w:rsidRPr="00336531">
        <w:rPr>
          <w:rFonts w:ascii="Times New Roman" w:eastAsiaTheme="minorEastAsia" w:hAnsi="Times New Roman" w:cs="Times New Roman"/>
          <w:sz w:val="24"/>
          <w:szCs w:val="24"/>
        </w:rPr>
        <w:t xml:space="preserve"> </w:t>
      </w:r>
      <w:proofErr w:type="spellStart"/>
      <w:r w:rsidRPr="00336531">
        <w:rPr>
          <w:rFonts w:ascii="Times New Roman" w:eastAsiaTheme="minorEastAsia" w:hAnsi="Times New Roman" w:cs="Times New Roman"/>
          <w:sz w:val="24"/>
          <w:szCs w:val="24"/>
        </w:rPr>
        <w:t>dilanjutkan</w:t>
      </w:r>
      <w:proofErr w:type="spellEnd"/>
      <w:r w:rsidRPr="00336531">
        <w:rPr>
          <w:rFonts w:ascii="Times New Roman" w:eastAsiaTheme="minorEastAsia" w:hAnsi="Times New Roman" w:cs="Times New Roman"/>
          <w:sz w:val="24"/>
          <w:szCs w:val="24"/>
        </w:rPr>
        <w:t xml:space="preserve"> </w:t>
      </w:r>
      <w:proofErr w:type="spellStart"/>
      <w:r>
        <w:rPr>
          <w:rFonts w:ascii="Times New Roman" w:eastAsiaTheme="minorEastAsia" w:hAnsi="Times New Roman" w:cs="Times New Roman"/>
          <w:sz w:val="24"/>
          <w:szCs w:val="24"/>
        </w:rPr>
        <w:t>dengan</w:t>
      </w:r>
      <w:proofErr w:type="spellEnd"/>
      <w:r>
        <w:rPr>
          <w:rFonts w:ascii="Times New Roman" w:eastAsiaTheme="minorEastAsia" w:hAnsi="Times New Roman" w:cs="Times New Roman"/>
          <w:sz w:val="24"/>
          <w:szCs w:val="24"/>
        </w:rPr>
        <w:t xml:space="preserve"> </w:t>
      </w:r>
      <w:proofErr w:type="spellStart"/>
      <w:r>
        <w:rPr>
          <w:rFonts w:ascii="Times New Roman" w:eastAsiaTheme="minorEastAsia" w:hAnsi="Times New Roman" w:cs="Times New Roman"/>
          <w:sz w:val="24"/>
          <w:szCs w:val="24"/>
        </w:rPr>
        <w:t>mencari</w:t>
      </w:r>
      <w:proofErr w:type="spellEnd"/>
      <w:r>
        <w:rPr>
          <w:rFonts w:ascii="Times New Roman" w:eastAsiaTheme="minorEastAsia" w:hAnsi="Times New Roman" w:cs="Times New Roman"/>
          <w:sz w:val="24"/>
          <w:szCs w:val="24"/>
        </w:rPr>
        <w:t xml:space="preserve"> </w:t>
      </w:r>
      <w:r>
        <w:rPr>
          <w:rFonts w:ascii="Times New Roman" w:eastAsiaTheme="minorEastAsia" w:hAnsi="Times New Roman" w:cs="Times New Roman"/>
          <w:i/>
          <w:iCs/>
          <w:sz w:val="24"/>
          <w:szCs w:val="24"/>
        </w:rPr>
        <w:t>cluster map</w:t>
      </w:r>
      <w:r w:rsidRPr="00336531">
        <w:rPr>
          <w:rFonts w:ascii="Times New Roman" w:eastAsiaTheme="minorEastAsia" w:hAnsi="Times New Roman" w:cs="Times New Roman"/>
          <w:sz w:val="24"/>
          <w:szCs w:val="24"/>
        </w:rPr>
        <w:t>.</w:t>
      </w:r>
    </w:p>
    <w:p w14:paraId="00EE519B" w14:textId="3FBCC905" w:rsidR="00534DB9" w:rsidRDefault="00534DB9" w:rsidP="00534DB9">
      <w:pPr>
        <w:pStyle w:val="ListParagraph"/>
        <w:numPr>
          <w:ilvl w:val="2"/>
          <w:numId w:val="2"/>
        </w:numPr>
        <w:spacing w:after="0" w:line="360" w:lineRule="auto"/>
        <w:ind w:left="426"/>
        <w:jc w:val="both"/>
        <w:rPr>
          <w:rFonts w:ascii="Times New Roman" w:hAnsi="Times New Roman" w:cs="Times New Roman"/>
          <w:sz w:val="24"/>
          <w:szCs w:val="24"/>
        </w:rPr>
      </w:pPr>
      <w:proofErr w:type="spellStart"/>
      <w:r w:rsidRPr="00580EF5">
        <w:rPr>
          <w:rFonts w:ascii="Times New Roman" w:eastAsiaTheme="minorEastAsia" w:hAnsi="Times New Roman" w:cs="Times New Roman"/>
          <w:sz w:val="24"/>
          <w:szCs w:val="24"/>
        </w:rPr>
        <w:lastRenderedPageBreak/>
        <w:t>Menghitung</w:t>
      </w:r>
      <w:proofErr w:type="spellEnd"/>
      <w:r w:rsidRPr="00580EF5">
        <w:rPr>
          <w:rFonts w:ascii="Times New Roman" w:eastAsiaTheme="minorEastAsia" w:hAnsi="Times New Roman" w:cs="Times New Roman"/>
          <w:sz w:val="24"/>
          <w:szCs w:val="24"/>
        </w:rPr>
        <w:t xml:space="preserve"> Nilai LISA Data Gizi Buruk Pada Balita di NTB</w:t>
      </w:r>
      <w:r>
        <w:rPr>
          <w:rFonts w:ascii="Times New Roman" w:eastAsiaTheme="minorEastAsia" w:hAnsi="Times New Roman" w:cs="Times New Roman"/>
          <w:sz w:val="24"/>
          <w:szCs w:val="24"/>
        </w:rPr>
        <w:t xml:space="preserve">. </w:t>
      </w:r>
      <w:proofErr w:type="spellStart"/>
      <w:r w:rsidRPr="00820DBF">
        <w:rPr>
          <w:rFonts w:ascii="Times New Roman" w:hAnsi="Times New Roman" w:cs="Times New Roman"/>
          <w:sz w:val="24"/>
          <w:szCs w:val="24"/>
        </w:rPr>
        <w:t>Menghitung</w:t>
      </w:r>
      <w:proofErr w:type="spellEnd"/>
      <w:r w:rsidRPr="00820DBF">
        <w:rPr>
          <w:rFonts w:ascii="Times New Roman" w:hAnsi="Times New Roman" w:cs="Times New Roman"/>
          <w:sz w:val="24"/>
          <w:szCs w:val="24"/>
        </w:rPr>
        <w:t xml:space="preserve"> </w:t>
      </w:r>
      <w:proofErr w:type="spellStart"/>
      <w:r w:rsidRPr="00820DBF">
        <w:rPr>
          <w:rFonts w:ascii="Times New Roman" w:hAnsi="Times New Roman" w:cs="Times New Roman"/>
          <w:sz w:val="24"/>
          <w:szCs w:val="24"/>
        </w:rPr>
        <w:t>nilai</w:t>
      </w:r>
      <w:proofErr w:type="spellEnd"/>
      <w:r w:rsidRPr="00820DBF">
        <w:rPr>
          <w:rFonts w:ascii="Times New Roman" w:hAnsi="Times New Roman" w:cs="Times New Roman"/>
          <w:sz w:val="24"/>
          <w:szCs w:val="24"/>
        </w:rPr>
        <w:t xml:space="preserve"> LISA </w:t>
      </w:r>
      <w:proofErr w:type="spellStart"/>
      <w:r w:rsidRPr="00820DBF">
        <w:rPr>
          <w:rFonts w:ascii="Times New Roman" w:hAnsi="Times New Roman" w:cs="Times New Roman"/>
          <w:sz w:val="24"/>
          <w:szCs w:val="24"/>
        </w:rPr>
        <w:t>dilakukan</w:t>
      </w:r>
      <w:proofErr w:type="spellEnd"/>
      <w:r w:rsidRPr="00820DBF">
        <w:rPr>
          <w:rFonts w:ascii="Times New Roman" w:hAnsi="Times New Roman" w:cs="Times New Roman"/>
          <w:sz w:val="24"/>
          <w:szCs w:val="24"/>
        </w:rPr>
        <w:t xml:space="preserve"> </w:t>
      </w:r>
      <w:proofErr w:type="spellStart"/>
      <w:r w:rsidRPr="00820DBF">
        <w:rPr>
          <w:rFonts w:ascii="Times New Roman" w:hAnsi="Times New Roman" w:cs="Times New Roman"/>
          <w:sz w:val="24"/>
          <w:szCs w:val="24"/>
        </w:rPr>
        <w:t>dengan</w:t>
      </w:r>
      <w:proofErr w:type="spellEnd"/>
      <w:r w:rsidRPr="00820DBF">
        <w:rPr>
          <w:rFonts w:ascii="Times New Roman" w:hAnsi="Times New Roman" w:cs="Times New Roman"/>
          <w:sz w:val="24"/>
          <w:szCs w:val="24"/>
        </w:rPr>
        <w:t xml:space="preserve"> </w:t>
      </w:r>
      <w:proofErr w:type="spellStart"/>
      <w:r w:rsidRPr="00820DBF">
        <w:rPr>
          <w:rFonts w:ascii="Times New Roman" w:hAnsi="Times New Roman" w:cs="Times New Roman"/>
          <w:sz w:val="24"/>
          <w:szCs w:val="24"/>
        </w:rPr>
        <w:t>menggunakan</w:t>
      </w:r>
      <w:proofErr w:type="spellEnd"/>
      <w:r w:rsidRPr="00820DBF">
        <w:rPr>
          <w:rFonts w:ascii="Times New Roman" w:hAnsi="Times New Roman" w:cs="Times New Roman"/>
          <w:sz w:val="24"/>
          <w:szCs w:val="24"/>
        </w:rPr>
        <w:t xml:space="preserve"> </w:t>
      </w:r>
      <w:proofErr w:type="spellStart"/>
      <w:r w:rsidRPr="00820DBF">
        <w:rPr>
          <w:rFonts w:ascii="Times New Roman" w:hAnsi="Times New Roman" w:cs="Times New Roman"/>
          <w:sz w:val="24"/>
          <w:szCs w:val="24"/>
        </w:rPr>
        <w:t>persamaan</w:t>
      </w:r>
      <w:proofErr w:type="spellEnd"/>
      <w:r w:rsidR="00DB22C3">
        <w:rPr>
          <w:rFonts w:ascii="Times New Roman" w:hAnsi="Times New Roman" w:cs="Times New Roman"/>
          <w:sz w:val="24"/>
          <w:szCs w:val="24"/>
        </w:rPr>
        <w:t xml:space="preserve"> (2.3)</w:t>
      </w:r>
      <w:r w:rsidR="005D3C22">
        <w:rPr>
          <w:rFonts w:ascii="Times New Roman" w:hAnsi="Times New Roman" w:cs="Times New Roman"/>
          <w:sz w:val="24"/>
          <w:szCs w:val="24"/>
        </w:rPr>
        <w:t>.</w:t>
      </w:r>
    </w:p>
    <w:p w14:paraId="489B2978" w14:textId="77777777" w:rsidR="00534DB9" w:rsidRPr="00A06BEB" w:rsidRDefault="00534DB9" w:rsidP="00534DB9">
      <w:pPr>
        <w:pStyle w:val="ListParagraph"/>
        <w:numPr>
          <w:ilvl w:val="2"/>
          <w:numId w:val="2"/>
        </w:numPr>
        <w:spacing w:after="0" w:line="360" w:lineRule="auto"/>
        <w:ind w:left="426"/>
        <w:jc w:val="both"/>
        <w:rPr>
          <w:rFonts w:ascii="Times New Roman" w:hAnsi="Times New Roman" w:cs="Times New Roman"/>
          <w:sz w:val="24"/>
          <w:szCs w:val="24"/>
        </w:rPr>
      </w:pPr>
      <w:r w:rsidRPr="00580EF5">
        <w:rPr>
          <w:rFonts w:ascii="Times New Roman" w:eastAsiaTheme="minorEastAsia" w:hAnsi="Times New Roman" w:cs="Times New Roman"/>
          <w:sz w:val="24"/>
          <w:szCs w:val="24"/>
        </w:rPr>
        <w:t xml:space="preserve">Uji </w:t>
      </w:r>
      <w:proofErr w:type="spellStart"/>
      <w:r w:rsidRPr="00580EF5">
        <w:rPr>
          <w:rFonts w:ascii="Times New Roman" w:eastAsiaTheme="minorEastAsia" w:hAnsi="Times New Roman" w:cs="Times New Roman"/>
          <w:sz w:val="24"/>
          <w:szCs w:val="24"/>
        </w:rPr>
        <w:t>Autokorelasi</w:t>
      </w:r>
      <w:proofErr w:type="spellEnd"/>
      <w:r w:rsidRPr="00580EF5">
        <w:rPr>
          <w:rFonts w:ascii="Times New Roman" w:eastAsiaTheme="minorEastAsia" w:hAnsi="Times New Roman" w:cs="Times New Roman"/>
          <w:sz w:val="24"/>
          <w:szCs w:val="24"/>
        </w:rPr>
        <w:t xml:space="preserve"> </w:t>
      </w:r>
      <w:proofErr w:type="spellStart"/>
      <w:r w:rsidRPr="00580EF5">
        <w:rPr>
          <w:rFonts w:ascii="Times New Roman" w:eastAsiaTheme="minorEastAsia" w:hAnsi="Times New Roman" w:cs="Times New Roman"/>
          <w:sz w:val="24"/>
          <w:szCs w:val="24"/>
        </w:rPr>
        <w:t>Spasial</w:t>
      </w:r>
      <w:proofErr w:type="spellEnd"/>
      <w:r w:rsidRPr="00580EF5">
        <w:rPr>
          <w:rFonts w:ascii="Times New Roman" w:eastAsiaTheme="minorEastAsia" w:hAnsi="Times New Roman" w:cs="Times New Roman"/>
          <w:sz w:val="24"/>
          <w:szCs w:val="24"/>
        </w:rPr>
        <w:t xml:space="preserve"> </w:t>
      </w:r>
      <w:proofErr w:type="spellStart"/>
      <w:r w:rsidRPr="00580EF5">
        <w:rPr>
          <w:rFonts w:ascii="Times New Roman" w:eastAsiaTheme="minorEastAsia" w:hAnsi="Times New Roman" w:cs="Times New Roman"/>
          <w:sz w:val="24"/>
          <w:szCs w:val="24"/>
        </w:rPr>
        <w:t>Menggunakan</w:t>
      </w:r>
      <w:proofErr w:type="spellEnd"/>
      <w:r w:rsidRPr="00580EF5">
        <w:rPr>
          <w:rFonts w:ascii="Times New Roman" w:eastAsiaTheme="minorEastAsia" w:hAnsi="Times New Roman" w:cs="Times New Roman"/>
          <w:sz w:val="24"/>
          <w:szCs w:val="24"/>
        </w:rPr>
        <w:t xml:space="preserve"> Uji </w:t>
      </w:r>
      <w:proofErr w:type="spellStart"/>
      <w:r w:rsidRPr="00580EF5">
        <w:rPr>
          <w:rFonts w:ascii="Times New Roman" w:eastAsiaTheme="minorEastAsia" w:hAnsi="Times New Roman" w:cs="Times New Roman"/>
          <w:sz w:val="24"/>
          <w:szCs w:val="24"/>
        </w:rPr>
        <w:t>Signifikansi</w:t>
      </w:r>
      <w:proofErr w:type="spellEnd"/>
      <w:r w:rsidRPr="00580EF5">
        <w:rPr>
          <w:rFonts w:ascii="Times New Roman" w:eastAsiaTheme="minorEastAsia" w:hAnsi="Times New Roman" w:cs="Times New Roman"/>
          <w:sz w:val="24"/>
          <w:szCs w:val="24"/>
        </w:rPr>
        <w:t xml:space="preserve"> LISA</w:t>
      </w:r>
      <w:r>
        <w:rPr>
          <w:rFonts w:ascii="Times New Roman" w:eastAsiaTheme="minorEastAsia" w:hAnsi="Times New Roman" w:cs="Times New Roman"/>
          <w:sz w:val="24"/>
          <w:szCs w:val="24"/>
        </w:rPr>
        <w:t xml:space="preserve">. </w:t>
      </w:r>
      <w:proofErr w:type="spellStart"/>
      <w:r w:rsidRPr="00A06BEB">
        <w:rPr>
          <w:rFonts w:ascii="Times New Roman" w:hAnsi="Times New Roman" w:cs="Times New Roman"/>
          <w:sz w:val="24"/>
          <w:szCs w:val="24"/>
        </w:rPr>
        <w:t>Pengujian</w:t>
      </w:r>
      <w:proofErr w:type="spellEnd"/>
      <w:r w:rsidRPr="00A06BEB">
        <w:rPr>
          <w:rFonts w:ascii="Times New Roman" w:hAnsi="Times New Roman" w:cs="Times New Roman"/>
          <w:sz w:val="24"/>
          <w:szCs w:val="24"/>
        </w:rPr>
        <w:t xml:space="preserve"> </w:t>
      </w:r>
      <w:proofErr w:type="spellStart"/>
      <w:r w:rsidRPr="00A06BEB">
        <w:rPr>
          <w:rFonts w:ascii="Times New Roman" w:hAnsi="Times New Roman" w:cs="Times New Roman"/>
          <w:sz w:val="24"/>
          <w:szCs w:val="24"/>
        </w:rPr>
        <w:t>autokorelasi</w:t>
      </w:r>
      <w:proofErr w:type="spellEnd"/>
      <w:r w:rsidRPr="00A06BEB">
        <w:rPr>
          <w:rFonts w:ascii="Times New Roman" w:hAnsi="Times New Roman" w:cs="Times New Roman"/>
          <w:sz w:val="24"/>
          <w:szCs w:val="24"/>
        </w:rPr>
        <w:t xml:space="preserve"> </w:t>
      </w:r>
      <w:proofErr w:type="spellStart"/>
      <w:r w:rsidRPr="00A06BEB">
        <w:rPr>
          <w:rFonts w:ascii="Times New Roman" w:hAnsi="Times New Roman" w:cs="Times New Roman"/>
          <w:sz w:val="24"/>
          <w:szCs w:val="24"/>
        </w:rPr>
        <w:t>spasial</w:t>
      </w:r>
      <w:proofErr w:type="spellEnd"/>
      <w:r w:rsidRPr="00A06BEB">
        <w:rPr>
          <w:rFonts w:ascii="Times New Roman" w:hAnsi="Times New Roman" w:cs="Times New Roman"/>
          <w:sz w:val="24"/>
          <w:szCs w:val="24"/>
        </w:rPr>
        <w:t xml:space="preserve"> </w:t>
      </w:r>
      <w:proofErr w:type="spellStart"/>
      <w:r w:rsidRPr="00A06BEB">
        <w:rPr>
          <w:rFonts w:ascii="Times New Roman" w:hAnsi="Times New Roman" w:cs="Times New Roman"/>
          <w:sz w:val="24"/>
          <w:szCs w:val="24"/>
        </w:rPr>
        <w:t>menggunakan</w:t>
      </w:r>
      <w:proofErr w:type="spellEnd"/>
      <w:r w:rsidRPr="00A06BEB">
        <w:rPr>
          <w:rFonts w:ascii="Times New Roman" w:hAnsi="Times New Roman" w:cs="Times New Roman"/>
          <w:sz w:val="24"/>
          <w:szCs w:val="24"/>
        </w:rPr>
        <w:t xml:space="preserve"> uji </w:t>
      </w:r>
      <w:proofErr w:type="spellStart"/>
      <w:r w:rsidRPr="00A06BEB">
        <w:rPr>
          <w:rFonts w:ascii="Times New Roman" w:hAnsi="Times New Roman" w:cs="Times New Roman"/>
          <w:sz w:val="24"/>
          <w:szCs w:val="24"/>
        </w:rPr>
        <w:t>signifikansi</w:t>
      </w:r>
      <w:proofErr w:type="spellEnd"/>
      <w:r w:rsidRPr="00A06BEB">
        <w:rPr>
          <w:rFonts w:ascii="Times New Roman" w:hAnsi="Times New Roman" w:cs="Times New Roman"/>
          <w:sz w:val="24"/>
          <w:szCs w:val="24"/>
        </w:rPr>
        <w:t xml:space="preserve"> LISA </w:t>
      </w:r>
      <w:proofErr w:type="spellStart"/>
      <w:r w:rsidRPr="00A06BEB">
        <w:rPr>
          <w:rFonts w:ascii="Times New Roman" w:hAnsi="Times New Roman" w:cs="Times New Roman"/>
          <w:sz w:val="24"/>
          <w:szCs w:val="24"/>
        </w:rPr>
        <w:t>dilakukan</w:t>
      </w:r>
      <w:proofErr w:type="spellEnd"/>
      <w:r w:rsidRPr="00A06BEB">
        <w:rPr>
          <w:rFonts w:ascii="Times New Roman" w:hAnsi="Times New Roman" w:cs="Times New Roman"/>
          <w:sz w:val="24"/>
          <w:szCs w:val="24"/>
        </w:rPr>
        <w:t xml:space="preserve"> </w:t>
      </w:r>
      <w:proofErr w:type="spellStart"/>
      <w:r w:rsidRPr="00A06BEB">
        <w:rPr>
          <w:rFonts w:ascii="Times New Roman" w:hAnsi="Times New Roman" w:cs="Times New Roman"/>
          <w:sz w:val="24"/>
          <w:szCs w:val="24"/>
        </w:rPr>
        <w:t>setelah</w:t>
      </w:r>
      <w:proofErr w:type="spellEnd"/>
      <w:r w:rsidRPr="00A06BEB">
        <w:rPr>
          <w:rFonts w:ascii="Times New Roman" w:hAnsi="Times New Roman" w:cs="Times New Roman"/>
          <w:sz w:val="24"/>
          <w:szCs w:val="24"/>
        </w:rPr>
        <w:t xml:space="preserve"> </w:t>
      </w:r>
      <w:proofErr w:type="spellStart"/>
      <w:r w:rsidRPr="00A06BEB">
        <w:rPr>
          <w:rFonts w:ascii="Times New Roman" w:hAnsi="Times New Roman" w:cs="Times New Roman"/>
          <w:sz w:val="24"/>
          <w:szCs w:val="24"/>
        </w:rPr>
        <w:t>menghitung</w:t>
      </w:r>
      <w:proofErr w:type="spellEnd"/>
      <w:r w:rsidRPr="00A06BEB">
        <w:rPr>
          <w:rFonts w:ascii="Times New Roman" w:hAnsi="Times New Roman" w:cs="Times New Roman"/>
          <w:sz w:val="24"/>
          <w:szCs w:val="24"/>
        </w:rPr>
        <w:t xml:space="preserve"> </w:t>
      </w:r>
      <w:proofErr w:type="spellStart"/>
      <w:r w:rsidRPr="00A06BEB">
        <w:rPr>
          <w:rFonts w:ascii="Times New Roman" w:hAnsi="Times New Roman" w:cs="Times New Roman"/>
          <w:sz w:val="24"/>
          <w:szCs w:val="24"/>
        </w:rPr>
        <w:t>nilai</w:t>
      </w:r>
      <w:proofErr w:type="spellEnd"/>
      <w:r w:rsidRPr="00A06BEB">
        <w:rPr>
          <w:rFonts w:ascii="Times New Roman" w:hAnsi="Times New Roman" w:cs="Times New Roman"/>
          <w:sz w:val="24"/>
          <w:szCs w:val="24"/>
        </w:rPr>
        <w:t xml:space="preserve"> LISA. </w:t>
      </w:r>
      <w:proofErr w:type="spellStart"/>
      <w:r w:rsidRPr="00A06BEB">
        <w:rPr>
          <w:rFonts w:ascii="Times New Roman" w:hAnsi="Times New Roman" w:cs="Times New Roman"/>
          <w:sz w:val="24"/>
          <w:szCs w:val="24"/>
        </w:rPr>
        <w:t>Dalam</w:t>
      </w:r>
      <w:proofErr w:type="spellEnd"/>
      <w:r w:rsidRPr="00A06BEB">
        <w:rPr>
          <w:rFonts w:ascii="Times New Roman" w:hAnsi="Times New Roman" w:cs="Times New Roman"/>
          <w:sz w:val="24"/>
          <w:szCs w:val="24"/>
        </w:rPr>
        <w:t xml:space="preserve"> </w:t>
      </w:r>
      <w:proofErr w:type="spellStart"/>
      <w:r w:rsidRPr="00A06BEB">
        <w:rPr>
          <w:rFonts w:ascii="Times New Roman" w:hAnsi="Times New Roman" w:cs="Times New Roman"/>
          <w:sz w:val="24"/>
          <w:szCs w:val="24"/>
        </w:rPr>
        <w:t>pengujian</w:t>
      </w:r>
      <w:proofErr w:type="spellEnd"/>
      <w:r w:rsidRPr="00A06BEB">
        <w:rPr>
          <w:rFonts w:ascii="Times New Roman" w:hAnsi="Times New Roman" w:cs="Times New Roman"/>
          <w:sz w:val="24"/>
          <w:szCs w:val="24"/>
        </w:rPr>
        <w:t xml:space="preserve"> </w:t>
      </w:r>
      <w:proofErr w:type="spellStart"/>
      <w:r w:rsidRPr="00A06BEB">
        <w:rPr>
          <w:rFonts w:ascii="Times New Roman" w:hAnsi="Times New Roman" w:cs="Times New Roman"/>
          <w:sz w:val="24"/>
          <w:szCs w:val="24"/>
        </w:rPr>
        <w:t>ini</w:t>
      </w:r>
      <w:proofErr w:type="spellEnd"/>
      <w:r w:rsidRPr="00A06BEB">
        <w:rPr>
          <w:rFonts w:ascii="Times New Roman" w:hAnsi="Times New Roman" w:cs="Times New Roman"/>
          <w:sz w:val="24"/>
          <w:szCs w:val="24"/>
        </w:rPr>
        <w:t xml:space="preserve"> </w:t>
      </w:r>
      <w:proofErr w:type="spellStart"/>
      <w:r w:rsidRPr="00A06BEB">
        <w:rPr>
          <w:rFonts w:ascii="Times New Roman" w:hAnsi="Times New Roman" w:cs="Times New Roman"/>
          <w:sz w:val="24"/>
          <w:szCs w:val="24"/>
        </w:rPr>
        <w:t>hipotesis</w:t>
      </w:r>
      <w:proofErr w:type="spellEnd"/>
      <w:r w:rsidRPr="00A06BEB">
        <w:rPr>
          <w:rFonts w:ascii="Times New Roman" w:hAnsi="Times New Roman" w:cs="Times New Roman"/>
          <w:sz w:val="24"/>
          <w:szCs w:val="24"/>
        </w:rPr>
        <w:t xml:space="preserve"> yang </w:t>
      </w:r>
      <w:proofErr w:type="spellStart"/>
      <w:r w:rsidRPr="00A06BEB">
        <w:rPr>
          <w:rFonts w:ascii="Times New Roman" w:hAnsi="Times New Roman" w:cs="Times New Roman"/>
          <w:sz w:val="24"/>
          <w:szCs w:val="24"/>
        </w:rPr>
        <w:t>digunakan</w:t>
      </w:r>
      <w:proofErr w:type="spellEnd"/>
      <w:r w:rsidRPr="00A06BEB">
        <w:rPr>
          <w:rFonts w:ascii="Times New Roman" w:hAnsi="Times New Roman" w:cs="Times New Roman"/>
          <w:sz w:val="24"/>
          <w:szCs w:val="24"/>
        </w:rPr>
        <w:t xml:space="preserve"> </w:t>
      </w:r>
      <w:proofErr w:type="spellStart"/>
      <w:r w:rsidRPr="00A06BEB">
        <w:rPr>
          <w:rFonts w:ascii="Times New Roman" w:hAnsi="Times New Roman" w:cs="Times New Roman"/>
          <w:sz w:val="24"/>
          <w:szCs w:val="24"/>
        </w:rPr>
        <w:t>sama</w:t>
      </w:r>
      <w:proofErr w:type="spellEnd"/>
      <w:r w:rsidRPr="00A06BEB">
        <w:rPr>
          <w:rFonts w:ascii="Times New Roman" w:hAnsi="Times New Roman" w:cs="Times New Roman"/>
          <w:sz w:val="24"/>
          <w:szCs w:val="24"/>
        </w:rPr>
        <w:t xml:space="preserve"> </w:t>
      </w:r>
      <w:proofErr w:type="spellStart"/>
      <w:r w:rsidRPr="00A06BEB">
        <w:rPr>
          <w:rFonts w:ascii="Times New Roman" w:hAnsi="Times New Roman" w:cs="Times New Roman"/>
          <w:sz w:val="24"/>
          <w:szCs w:val="24"/>
        </w:rPr>
        <w:t>dengan</w:t>
      </w:r>
      <w:proofErr w:type="spellEnd"/>
      <w:r w:rsidRPr="00A06BEB">
        <w:rPr>
          <w:rFonts w:ascii="Times New Roman" w:hAnsi="Times New Roman" w:cs="Times New Roman"/>
          <w:sz w:val="24"/>
          <w:szCs w:val="24"/>
        </w:rPr>
        <w:t xml:space="preserve"> </w:t>
      </w:r>
      <w:proofErr w:type="spellStart"/>
      <w:r w:rsidRPr="00A06BEB">
        <w:rPr>
          <w:rFonts w:ascii="Times New Roman" w:hAnsi="Times New Roman" w:cs="Times New Roman"/>
          <w:sz w:val="24"/>
          <w:szCs w:val="24"/>
        </w:rPr>
        <w:t>hipotesis</w:t>
      </w:r>
      <w:proofErr w:type="spellEnd"/>
      <w:r w:rsidRPr="00A06BEB">
        <w:rPr>
          <w:rFonts w:ascii="Times New Roman" w:hAnsi="Times New Roman" w:cs="Times New Roman"/>
          <w:sz w:val="24"/>
          <w:szCs w:val="24"/>
        </w:rPr>
        <w:t xml:space="preserve"> </w:t>
      </w:r>
      <w:proofErr w:type="spellStart"/>
      <w:r w:rsidRPr="00A06BEB">
        <w:rPr>
          <w:rFonts w:ascii="Times New Roman" w:hAnsi="Times New Roman" w:cs="Times New Roman"/>
          <w:sz w:val="24"/>
          <w:szCs w:val="24"/>
        </w:rPr>
        <w:t>Indeks</w:t>
      </w:r>
      <w:proofErr w:type="spellEnd"/>
      <w:r w:rsidRPr="00A06BEB">
        <w:rPr>
          <w:rFonts w:ascii="Times New Roman" w:hAnsi="Times New Roman" w:cs="Times New Roman"/>
          <w:sz w:val="24"/>
          <w:szCs w:val="24"/>
        </w:rPr>
        <w:t xml:space="preserve"> Moran </w:t>
      </w:r>
      <w:proofErr w:type="spellStart"/>
      <w:r w:rsidRPr="00A06BEB">
        <w:rPr>
          <w:rFonts w:ascii="Times New Roman" w:hAnsi="Times New Roman" w:cs="Times New Roman"/>
          <w:sz w:val="24"/>
          <w:szCs w:val="24"/>
        </w:rPr>
        <w:t>yaitu</w:t>
      </w:r>
      <w:proofErr w:type="spellEnd"/>
      <w:r w:rsidRPr="00A06BEB">
        <w:rPr>
          <w:rFonts w:ascii="Times New Roman" w:hAnsi="Times New Roman" w:cs="Times New Roman"/>
          <w:sz w:val="24"/>
          <w:szCs w:val="24"/>
        </w:rPr>
        <w:t xml:space="preserve"> </w:t>
      </w:r>
      <w:proofErr w:type="spellStart"/>
      <w:r w:rsidRPr="00A06BEB">
        <w:rPr>
          <w:rFonts w:ascii="Times New Roman" w:hAnsi="Times New Roman" w:cs="Times New Roman"/>
          <w:sz w:val="24"/>
          <w:szCs w:val="24"/>
        </w:rPr>
        <w:t>jika</w:t>
      </w:r>
      <w:proofErr w:type="spellEnd"/>
      <w:r w:rsidRPr="00A06BEB">
        <w:rPr>
          <w:rFonts w:ascii="Times New Roman" w:hAnsi="Times New Roman" w:cs="Times New Roman"/>
          <w:sz w:val="24"/>
          <w:szCs w:val="24"/>
        </w:rPr>
        <w:t xml:space="preserve"> </w:t>
      </w:r>
      <w:proofErr w:type="spellStart"/>
      <w:r w:rsidRPr="00A06BEB">
        <w:rPr>
          <w:rFonts w:ascii="Times New Roman" w:hAnsi="Times New Roman" w:cs="Times New Roman"/>
          <w:sz w:val="24"/>
          <w:szCs w:val="24"/>
        </w:rPr>
        <w:t>terima</w:t>
      </w:r>
      <w:proofErr w:type="spellEnd"/>
      <w:r w:rsidRPr="00A06BEB">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0</m:t>
            </m:r>
          </m:sub>
        </m:sSub>
      </m:oMath>
      <w:r w:rsidRPr="00A06BEB">
        <w:rPr>
          <w:rFonts w:ascii="Times New Roman" w:hAnsi="Times New Roman" w:cs="Times New Roman"/>
          <w:sz w:val="24"/>
          <w:szCs w:val="24"/>
        </w:rPr>
        <w:t xml:space="preserve"> maka tidak ada autokorelasi spasial yang terjadi dan jika tolak </w:t>
      </w:r>
      <m:oMath>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0</m:t>
            </m:r>
          </m:sub>
        </m:sSub>
        <m:r>
          <w:rPr>
            <w:rFonts w:ascii="Cambria Math" w:hAnsi="Cambria Math" w:cs="Times New Roman"/>
            <w:sz w:val="24"/>
            <w:szCs w:val="24"/>
          </w:rPr>
          <m:t xml:space="preserve"> </m:t>
        </m:r>
      </m:oMath>
      <w:r w:rsidRPr="00A06BEB">
        <w:rPr>
          <w:rFonts w:ascii="Times New Roman" w:hAnsi="Times New Roman" w:cs="Times New Roman"/>
          <w:sz w:val="24"/>
          <w:szCs w:val="24"/>
        </w:rPr>
        <w:t xml:space="preserve">maka terdapat autokorelasi spasial. Kriteria pengujian yang dilakukan yaitu jika nilai </w:t>
      </w:r>
      <m:oMath>
        <m:r>
          <w:rPr>
            <w:rFonts w:ascii="Cambria Math" w:hAnsi="Cambria Math" w:cs="Times New Roman"/>
            <w:sz w:val="24"/>
            <w:szCs w:val="24"/>
          </w:rPr>
          <m:t>Z</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L</m:t>
                </m:r>
              </m:e>
              <m:sub>
                <m:r>
                  <w:rPr>
                    <w:rFonts w:ascii="Cambria Math" w:hAnsi="Cambria Math" w:cs="Times New Roman"/>
                    <w:sz w:val="24"/>
                    <w:szCs w:val="24"/>
                  </w:rPr>
                  <m:t>i</m:t>
                </m:r>
              </m:sub>
            </m:sSub>
          </m:e>
        </m:d>
        <m:r>
          <w:rPr>
            <w:rFonts w:ascii="Cambria Math" w:hAnsi="Cambria Math" w:cs="Times New Roman"/>
            <w:sz w:val="24"/>
            <w:szCs w:val="24"/>
          </w:rPr>
          <m:t xml:space="preserve">&gt; </m:t>
        </m:r>
        <m:sSub>
          <m:sSubPr>
            <m:ctrlPr>
              <w:rPr>
                <w:rFonts w:ascii="Cambria Math" w:hAnsi="Cambria Math" w:cs="Times New Roman"/>
                <w:i/>
                <w:sz w:val="24"/>
                <w:szCs w:val="24"/>
              </w:rPr>
            </m:ctrlPr>
          </m:sSubPr>
          <m:e>
            <m:r>
              <w:rPr>
                <w:rFonts w:ascii="Cambria Math" w:hAnsi="Cambria Math" w:cs="Times New Roman"/>
                <w:sz w:val="24"/>
                <w:szCs w:val="24"/>
              </w:rPr>
              <m:t>Z</m:t>
            </m:r>
          </m:e>
          <m:sub>
            <m:r>
              <w:rPr>
                <w:rFonts w:ascii="Cambria Math" w:hAnsi="Cambria Math" w:cs="Times New Roman"/>
                <w:sz w:val="24"/>
                <w:szCs w:val="24"/>
              </w:rPr>
              <m:t>α</m:t>
            </m:r>
          </m:sub>
        </m:sSub>
      </m:oMath>
      <w:r w:rsidRPr="00A06BEB">
        <w:rPr>
          <w:rFonts w:ascii="Times New Roman" w:hAnsi="Times New Roman" w:cs="Times New Roman"/>
          <w:sz w:val="24"/>
          <w:szCs w:val="24"/>
        </w:rPr>
        <w:t xml:space="preserve"> maka tolak </w:t>
      </w:r>
      <m:oMath>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0</m:t>
            </m:r>
          </m:sub>
        </m:sSub>
      </m:oMath>
      <w:r w:rsidRPr="00A06BEB">
        <w:rPr>
          <w:rFonts w:ascii="Times New Roman" w:hAnsi="Times New Roman" w:cs="Times New Roman"/>
          <w:sz w:val="24"/>
          <w:szCs w:val="24"/>
        </w:rPr>
        <w:t xml:space="preserve"> artinya adanya autokorelasi spasial. Jika didapatkan tidak adanya autokorelasi spasial setelah menggunakan metode LISA artinya penelitian selesai. Jika terdapat autokorelasi spasial maka dapat dilanjutkan dengan </w:t>
      </w:r>
      <w:proofErr w:type="spellStart"/>
      <w:r>
        <w:rPr>
          <w:rFonts w:ascii="Times New Roman" w:hAnsi="Times New Roman" w:cs="Times New Roman"/>
          <w:sz w:val="24"/>
          <w:szCs w:val="24"/>
        </w:rPr>
        <w:t>mencari</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cluster map</w:t>
      </w:r>
      <w:r w:rsidRPr="00A06BEB">
        <w:rPr>
          <w:rFonts w:ascii="Times New Roman" w:hAnsi="Times New Roman" w:cs="Times New Roman"/>
          <w:sz w:val="24"/>
          <w:szCs w:val="24"/>
        </w:rPr>
        <w:t>.</w:t>
      </w:r>
    </w:p>
    <w:p w14:paraId="0392C082" w14:textId="77777777" w:rsidR="00534DB9" w:rsidRPr="00F62B5D" w:rsidRDefault="00534DB9" w:rsidP="00534DB9">
      <w:pPr>
        <w:pStyle w:val="ListParagraph"/>
        <w:numPr>
          <w:ilvl w:val="2"/>
          <w:numId w:val="2"/>
        </w:numPr>
        <w:spacing w:after="0" w:line="360" w:lineRule="auto"/>
        <w:ind w:left="426" w:hanging="425"/>
        <w:jc w:val="both"/>
        <w:rPr>
          <w:rFonts w:ascii="Times New Roman" w:hAnsi="Times New Roman" w:cs="Times New Roman"/>
          <w:sz w:val="24"/>
          <w:szCs w:val="24"/>
        </w:rPr>
      </w:pPr>
      <w:proofErr w:type="spellStart"/>
      <w:r w:rsidRPr="00580EF5">
        <w:rPr>
          <w:rFonts w:ascii="Times New Roman" w:hAnsi="Times New Roman" w:cs="Times New Roman"/>
          <w:sz w:val="24"/>
          <w:szCs w:val="24"/>
        </w:rPr>
        <w:t>Menganalisis</w:t>
      </w:r>
      <w:proofErr w:type="spellEnd"/>
      <w:r w:rsidRPr="00580EF5">
        <w:rPr>
          <w:rFonts w:ascii="Times New Roman" w:hAnsi="Times New Roman" w:cs="Times New Roman"/>
          <w:sz w:val="24"/>
          <w:szCs w:val="24"/>
        </w:rPr>
        <w:t xml:space="preserve"> </w:t>
      </w:r>
      <w:proofErr w:type="spellStart"/>
      <w:r>
        <w:rPr>
          <w:rFonts w:ascii="Times New Roman" w:hAnsi="Times New Roman" w:cs="Times New Roman"/>
          <w:sz w:val="24"/>
          <w:szCs w:val="24"/>
        </w:rPr>
        <w:t>Proporsionalitas</w:t>
      </w:r>
      <w:proofErr w:type="spellEnd"/>
      <w:r>
        <w:rPr>
          <w:rFonts w:ascii="Times New Roman" w:hAnsi="Times New Roman" w:cs="Times New Roman"/>
          <w:sz w:val="24"/>
          <w:szCs w:val="24"/>
        </w:rPr>
        <w:t xml:space="preserve"> </w:t>
      </w:r>
      <w:proofErr w:type="spellStart"/>
      <w:r w:rsidRPr="00580EF5">
        <w:rPr>
          <w:rFonts w:ascii="Times New Roman" w:hAnsi="Times New Roman" w:cs="Times New Roman"/>
          <w:sz w:val="24"/>
          <w:szCs w:val="24"/>
        </w:rPr>
        <w:t>Autokorelasi</w:t>
      </w:r>
      <w:proofErr w:type="spellEnd"/>
      <w:r w:rsidRPr="00580EF5">
        <w:rPr>
          <w:rFonts w:ascii="Times New Roman" w:hAnsi="Times New Roman" w:cs="Times New Roman"/>
          <w:sz w:val="24"/>
          <w:szCs w:val="24"/>
        </w:rPr>
        <w:t xml:space="preserve"> </w:t>
      </w:r>
      <w:proofErr w:type="spellStart"/>
      <w:r w:rsidRPr="00580EF5">
        <w:rPr>
          <w:rFonts w:ascii="Times New Roman" w:hAnsi="Times New Roman" w:cs="Times New Roman"/>
          <w:sz w:val="24"/>
          <w:szCs w:val="24"/>
        </w:rPr>
        <w:t>Spasial</w:t>
      </w:r>
      <w:proofErr w:type="spellEnd"/>
      <w:r w:rsidRPr="00580EF5">
        <w:rPr>
          <w:rFonts w:ascii="Times New Roman" w:hAnsi="Times New Roman" w:cs="Times New Roman"/>
          <w:sz w:val="24"/>
          <w:szCs w:val="24"/>
        </w:rPr>
        <w:t xml:space="preserve"> dan Pola </w:t>
      </w:r>
      <w:r w:rsidRPr="00395828">
        <w:rPr>
          <w:rFonts w:ascii="Times New Roman" w:hAnsi="Times New Roman" w:cs="Times New Roman"/>
          <w:i/>
          <w:iCs/>
          <w:sz w:val="24"/>
          <w:szCs w:val="24"/>
        </w:rPr>
        <w:t>Cluster map</w:t>
      </w:r>
      <w:r>
        <w:rPr>
          <w:rFonts w:ascii="Times New Roman" w:hAnsi="Times New Roman" w:cs="Times New Roman"/>
          <w:sz w:val="24"/>
          <w:szCs w:val="24"/>
        </w:rPr>
        <w:t xml:space="preserve"> pada </w:t>
      </w:r>
      <w:proofErr w:type="spellStart"/>
      <w:r w:rsidRPr="00904521">
        <w:rPr>
          <w:rFonts w:ascii="Times New Roman" w:hAnsi="Times New Roman" w:cs="Times New Roman"/>
          <w:sz w:val="24"/>
          <w:szCs w:val="24"/>
        </w:rPr>
        <w:t>Penyebaran</w:t>
      </w:r>
      <w:proofErr w:type="spellEnd"/>
      <w:r w:rsidRPr="00580EF5">
        <w:rPr>
          <w:rFonts w:ascii="Times New Roman" w:hAnsi="Times New Roman" w:cs="Times New Roman"/>
          <w:sz w:val="24"/>
          <w:szCs w:val="24"/>
        </w:rPr>
        <w:t xml:space="preserve"> </w:t>
      </w:r>
      <w:proofErr w:type="spellStart"/>
      <w:r w:rsidRPr="00580EF5">
        <w:rPr>
          <w:rFonts w:ascii="Times New Roman" w:hAnsi="Times New Roman" w:cs="Times New Roman"/>
          <w:sz w:val="24"/>
          <w:szCs w:val="24"/>
        </w:rPr>
        <w:t>Gizi</w:t>
      </w:r>
      <w:proofErr w:type="spellEnd"/>
      <w:r w:rsidRPr="00580EF5">
        <w:rPr>
          <w:rFonts w:ascii="Times New Roman" w:hAnsi="Times New Roman" w:cs="Times New Roman"/>
          <w:sz w:val="24"/>
          <w:szCs w:val="24"/>
        </w:rPr>
        <w:t xml:space="preserve"> </w:t>
      </w:r>
      <w:proofErr w:type="spellStart"/>
      <w:r w:rsidRPr="00580EF5">
        <w:rPr>
          <w:rFonts w:ascii="Times New Roman" w:hAnsi="Times New Roman" w:cs="Times New Roman"/>
          <w:sz w:val="24"/>
          <w:szCs w:val="24"/>
        </w:rPr>
        <w:t>Buruk</w:t>
      </w:r>
      <w:proofErr w:type="spellEnd"/>
      <w:r w:rsidRPr="00580EF5">
        <w:rPr>
          <w:rFonts w:ascii="Times New Roman" w:hAnsi="Times New Roman" w:cs="Times New Roman"/>
          <w:sz w:val="24"/>
          <w:szCs w:val="24"/>
        </w:rPr>
        <w:t xml:space="preserve"> pada Balita di NTB</w:t>
      </w:r>
      <w:r>
        <w:rPr>
          <w:rFonts w:ascii="Times New Roman" w:hAnsi="Times New Roman" w:cs="Times New Roman"/>
          <w:sz w:val="24"/>
          <w:szCs w:val="24"/>
        </w:rPr>
        <w:t xml:space="preserve">. </w:t>
      </w:r>
      <w:proofErr w:type="spellStart"/>
      <w:r w:rsidRPr="00F62B5D">
        <w:rPr>
          <w:rFonts w:ascii="Times New Roman" w:hAnsi="Times New Roman" w:cs="Times New Roman"/>
          <w:sz w:val="24"/>
          <w:szCs w:val="24"/>
        </w:rPr>
        <w:t>Analisis</w:t>
      </w:r>
      <w:proofErr w:type="spellEnd"/>
      <w:r w:rsidRPr="00F62B5D">
        <w:rPr>
          <w:rFonts w:ascii="Times New Roman" w:hAnsi="Times New Roman" w:cs="Times New Roman"/>
          <w:sz w:val="24"/>
          <w:szCs w:val="24"/>
        </w:rPr>
        <w:t xml:space="preserve"> </w:t>
      </w:r>
      <w:proofErr w:type="spellStart"/>
      <w:r w:rsidRPr="00F62B5D">
        <w:rPr>
          <w:rFonts w:ascii="Times New Roman" w:hAnsi="Times New Roman" w:cs="Times New Roman"/>
          <w:sz w:val="24"/>
          <w:szCs w:val="24"/>
        </w:rPr>
        <w:t>proporsionalitas</w:t>
      </w:r>
      <w:proofErr w:type="spellEnd"/>
      <w:r w:rsidRPr="00F62B5D">
        <w:rPr>
          <w:rFonts w:ascii="Times New Roman" w:hAnsi="Times New Roman" w:cs="Times New Roman"/>
          <w:sz w:val="24"/>
          <w:szCs w:val="24"/>
        </w:rPr>
        <w:t xml:space="preserve"> </w:t>
      </w:r>
      <w:proofErr w:type="spellStart"/>
      <w:r w:rsidRPr="00F62B5D">
        <w:rPr>
          <w:rFonts w:ascii="Times New Roman" w:hAnsi="Times New Roman" w:cs="Times New Roman"/>
          <w:sz w:val="24"/>
          <w:szCs w:val="24"/>
        </w:rPr>
        <w:t>autokorelasi</w:t>
      </w:r>
      <w:proofErr w:type="spellEnd"/>
      <w:r w:rsidRPr="00F62B5D">
        <w:rPr>
          <w:rFonts w:ascii="Times New Roman" w:hAnsi="Times New Roman" w:cs="Times New Roman"/>
          <w:sz w:val="24"/>
          <w:szCs w:val="24"/>
        </w:rPr>
        <w:t xml:space="preserve"> </w:t>
      </w:r>
      <w:proofErr w:type="spellStart"/>
      <w:r w:rsidRPr="00F62B5D">
        <w:rPr>
          <w:rFonts w:ascii="Times New Roman" w:hAnsi="Times New Roman" w:cs="Times New Roman"/>
          <w:sz w:val="24"/>
          <w:szCs w:val="24"/>
        </w:rPr>
        <w:t>spasial</w:t>
      </w:r>
      <w:proofErr w:type="spellEnd"/>
      <w:r w:rsidRPr="00F62B5D">
        <w:rPr>
          <w:rFonts w:ascii="Times New Roman" w:hAnsi="Times New Roman" w:cs="Times New Roman"/>
          <w:sz w:val="24"/>
          <w:szCs w:val="24"/>
        </w:rPr>
        <w:t xml:space="preserve"> </w:t>
      </w:r>
      <w:proofErr w:type="spellStart"/>
      <w:r w:rsidRPr="00F62B5D">
        <w:rPr>
          <w:rFonts w:ascii="Times New Roman" w:hAnsi="Times New Roman" w:cs="Times New Roman"/>
          <w:sz w:val="24"/>
          <w:szCs w:val="24"/>
        </w:rPr>
        <w:t>dapat</w:t>
      </w:r>
      <w:proofErr w:type="spellEnd"/>
      <w:r w:rsidRPr="00F62B5D">
        <w:rPr>
          <w:rFonts w:ascii="Times New Roman" w:hAnsi="Times New Roman" w:cs="Times New Roman"/>
          <w:sz w:val="24"/>
          <w:szCs w:val="24"/>
        </w:rPr>
        <w:t xml:space="preserve"> </w:t>
      </w:r>
      <w:proofErr w:type="spellStart"/>
      <w:r w:rsidRPr="00F62B5D">
        <w:rPr>
          <w:rFonts w:ascii="Times New Roman" w:hAnsi="Times New Roman" w:cs="Times New Roman"/>
          <w:sz w:val="24"/>
          <w:szCs w:val="24"/>
        </w:rPr>
        <w:t>dilakukan</w:t>
      </w:r>
      <w:proofErr w:type="spellEnd"/>
      <w:r w:rsidRPr="00F62B5D">
        <w:rPr>
          <w:rFonts w:ascii="Times New Roman" w:hAnsi="Times New Roman" w:cs="Times New Roman"/>
          <w:sz w:val="24"/>
          <w:szCs w:val="24"/>
        </w:rPr>
        <w:t xml:space="preserve"> </w:t>
      </w:r>
      <w:proofErr w:type="spellStart"/>
      <w:r w:rsidRPr="00F62B5D">
        <w:rPr>
          <w:rFonts w:ascii="Times New Roman" w:hAnsi="Times New Roman" w:cs="Times New Roman"/>
          <w:sz w:val="24"/>
          <w:szCs w:val="24"/>
        </w:rPr>
        <w:t>setelah</w:t>
      </w:r>
      <w:proofErr w:type="spellEnd"/>
      <w:r w:rsidRPr="00F62B5D">
        <w:rPr>
          <w:rFonts w:ascii="Times New Roman" w:hAnsi="Times New Roman" w:cs="Times New Roman"/>
          <w:sz w:val="24"/>
          <w:szCs w:val="24"/>
        </w:rPr>
        <w:t xml:space="preserve"> </w:t>
      </w:r>
      <w:proofErr w:type="spellStart"/>
      <w:r w:rsidRPr="00F62B5D">
        <w:rPr>
          <w:rFonts w:ascii="Times New Roman" w:hAnsi="Times New Roman" w:cs="Times New Roman"/>
          <w:sz w:val="24"/>
          <w:szCs w:val="24"/>
        </w:rPr>
        <w:t>melakukan</w:t>
      </w:r>
      <w:proofErr w:type="spellEnd"/>
      <w:r w:rsidRPr="00F62B5D">
        <w:rPr>
          <w:rFonts w:ascii="Times New Roman" w:hAnsi="Times New Roman" w:cs="Times New Roman"/>
          <w:sz w:val="24"/>
          <w:szCs w:val="24"/>
        </w:rPr>
        <w:t xml:space="preserve"> uji </w:t>
      </w:r>
      <w:proofErr w:type="spellStart"/>
      <w:r w:rsidRPr="00F62B5D">
        <w:rPr>
          <w:rFonts w:ascii="Times New Roman" w:hAnsi="Times New Roman" w:cs="Times New Roman"/>
          <w:sz w:val="24"/>
          <w:szCs w:val="24"/>
        </w:rPr>
        <w:t>autokorelasi</w:t>
      </w:r>
      <w:proofErr w:type="spellEnd"/>
      <w:r w:rsidRPr="00F62B5D">
        <w:rPr>
          <w:rFonts w:ascii="Times New Roman" w:hAnsi="Times New Roman" w:cs="Times New Roman"/>
          <w:sz w:val="24"/>
          <w:szCs w:val="24"/>
        </w:rPr>
        <w:t xml:space="preserve"> </w:t>
      </w:r>
      <w:proofErr w:type="spellStart"/>
      <w:r w:rsidRPr="00F62B5D">
        <w:rPr>
          <w:rFonts w:ascii="Times New Roman" w:hAnsi="Times New Roman" w:cs="Times New Roman"/>
          <w:sz w:val="24"/>
          <w:szCs w:val="24"/>
        </w:rPr>
        <w:t>spasial</w:t>
      </w:r>
      <w:proofErr w:type="spellEnd"/>
      <w:r w:rsidRPr="00F62B5D">
        <w:rPr>
          <w:rFonts w:ascii="Times New Roman" w:hAnsi="Times New Roman" w:cs="Times New Roman"/>
          <w:sz w:val="24"/>
          <w:szCs w:val="24"/>
        </w:rPr>
        <w:t xml:space="preserve"> </w:t>
      </w:r>
      <w:proofErr w:type="spellStart"/>
      <w:r w:rsidRPr="00F62B5D">
        <w:rPr>
          <w:rFonts w:ascii="Times New Roman" w:hAnsi="Times New Roman" w:cs="Times New Roman"/>
          <w:sz w:val="24"/>
          <w:szCs w:val="24"/>
        </w:rPr>
        <w:t>dengan</w:t>
      </w:r>
      <w:proofErr w:type="spellEnd"/>
      <w:r w:rsidRPr="00F62B5D">
        <w:rPr>
          <w:rFonts w:ascii="Times New Roman" w:hAnsi="Times New Roman" w:cs="Times New Roman"/>
          <w:sz w:val="24"/>
          <w:szCs w:val="24"/>
        </w:rPr>
        <w:t xml:space="preserve"> uji </w:t>
      </w:r>
      <w:proofErr w:type="spellStart"/>
      <w:r w:rsidRPr="00F62B5D">
        <w:rPr>
          <w:rFonts w:ascii="Times New Roman" w:hAnsi="Times New Roman" w:cs="Times New Roman"/>
          <w:sz w:val="24"/>
          <w:szCs w:val="24"/>
        </w:rPr>
        <w:t>signifikansi</w:t>
      </w:r>
      <w:proofErr w:type="spellEnd"/>
      <w:r w:rsidRPr="00F62B5D">
        <w:rPr>
          <w:rFonts w:ascii="Times New Roman" w:hAnsi="Times New Roman" w:cs="Times New Roman"/>
          <w:sz w:val="24"/>
          <w:szCs w:val="24"/>
        </w:rPr>
        <w:t xml:space="preserve">. </w:t>
      </w:r>
      <w:proofErr w:type="spellStart"/>
      <w:r w:rsidRPr="00F62B5D">
        <w:rPr>
          <w:rFonts w:ascii="Times New Roman" w:hAnsi="Times New Roman" w:cs="Times New Roman"/>
          <w:sz w:val="24"/>
          <w:szCs w:val="24"/>
        </w:rPr>
        <w:t>Autokorelasi</w:t>
      </w:r>
      <w:proofErr w:type="spellEnd"/>
      <w:r w:rsidRPr="00F62B5D">
        <w:rPr>
          <w:rFonts w:ascii="Times New Roman" w:hAnsi="Times New Roman" w:cs="Times New Roman"/>
          <w:sz w:val="24"/>
          <w:szCs w:val="24"/>
        </w:rPr>
        <w:t xml:space="preserve"> </w:t>
      </w:r>
      <w:proofErr w:type="spellStart"/>
      <w:r w:rsidRPr="00F62B5D">
        <w:rPr>
          <w:rFonts w:ascii="Times New Roman" w:hAnsi="Times New Roman" w:cs="Times New Roman"/>
          <w:sz w:val="24"/>
          <w:szCs w:val="24"/>
        </w:rPr>
        <w:t>spasial</w:t>
      </w:r>
      <w:proofErr w:type="spellEnd"/>
      <w:r w:rsidRPr="00F62B5D">
        <w:rPr>
          <w:rFonts w:ascii="Times New Roman" w:hAnsi="Times New Roman" w:cs="Times New Roman"/>
          <w:sz w:val="24"/>
          <w:szCs w:val="24"/>
        </w:rPr>
        <w:t xml:space="preserve"> </w:t>
      </w:r>
      <w:proofErr w:type="spellStart"/>
      <w:r w:rsidRPr="00F62B5D">
        <w:rPr>
          <w:rFonts w:ascii="Times New Roman" w:hAnsi="Times New Roman" w:cs="Times New Roman"/>
          <w:sz w:val="24"/>
          <w:szCs w:val="24"/>
        </w:rPr>
        <w:t>didapatkan</w:t>
      </w:r>
      <w:proofErr w:type="spellEnd"/>
      <w:r w:rsidRPr="00F62B5D">
        <w:rPr>
          <w:rFonts w:ascii="Times New Roman" w:hAnsi="Times New Roman" w:cs="Times New Roman"/>
          <w:sz w:val="24"/>
          <w:szCs w:val="24"/>
        </w:rPr>
        <w:t xml:space="preserve"> </w:t>
      </w:r>
      <w:proofErr w:type="spellStart"/>
      <w:r w:rsidRPr="00F62B5D">
        <w:rPr>
          <w:rFonts w:ascii="Times New Roman" w:hAnsi="Times New Roman" w:cs="Times New Roman"/>
          <w:sz w:val="24"/>
          <w:szCs w:val="24"/>
        </w:rPr>
        <w:t>jika</w:t>
      </w:r>
      <w:proofErr w:type="spellEnd"/>
      <w:r w:rsidRPr="00F62B5D">
        <w:rPr>
          <w:rFonts w:ascii="Times New Roman" w:hAnsi="Times New Roman" w:cs="Times New Roman"/>
          <w:sz w:val="24"/>
          <w:szCs w:val="24"/>
        </w:rPr>
        <w:t xml:space="preserve"> </w:t>
      </w:r>
      <w:proofErr w:type="spellStart"/>
      <w:r w:rsidRPr="00F62B5D">
        <w:rPr>
          <w:rFonts w:ascii="Times New Roman" w:hAnsi="Times New Roman" w:cs="Times New Roman"/>
          <w:sz w:val="24"/>
          <w:szCs w:val="24"/>
        </w:rPr>
        <w:t>nilai</w:t>
      </w:r>
      <w:proofErr w:type="spellEnd"/>
      <w:r w:rsidRPr="00F62B5D">
        <w:rPr>
          <w:rFonts w:ascii="Times New Roman" w:hAnsi="Times New Roman" w:cs="Times New Roman"/>
          <w:sz w:val="24"/>
          <w:szCs w:val="24"/>
        </w:rPr>
        <w:t xml:space="preserve"> </w:t>
      </w:r>
      <w:proofErr w:type="spellStart"/>
      <w:r w:rsidRPr="00F62B5D">
        <w:rPr>
          <w:rFonts w:ascii="Times New Roman" w:hAnsi="Times New Roman" w:cs="Times New Roman"/>
          <w:sz w:val="24"/>
          <w:szCs w:val="24"/>
        </w:rPr>
        <w:t>berdasarkan</w:t>
      </w:r>
      <w:proofErr w:type="spellEnd"/>
      <w:r w:rsidRPr="00F62B5D">
        <w:rPr>
          <w:rFonts w:ascii="Times New Roman" w:hAnsi="Times New Roman" w:cs="Times New Roman"/>
          <w:sz w:val="24"/>
          <w:szCs w:val="24"/>
        </w:rPr>
        <w:t xml:space="preserve"> </w:t>
      </w:r>
      <w:proofErr w:type="spellStart"/>
      <w:r w:rsidRPr="00F62B5D">
        <w:rPr>
          <w:rFonts w:ascii="Times New Roman" w:hAnsi="Times New Roman" w:cs="Times New Roman"/>
          <w:sz w:val="24"/>
          <w:szCs w:val="24"/>
        </w:rPr>
        <w:t>kriteria</w:t>
      </w:r>
      <w:proofErr w:type="spellEnd"/>
      <w:r w:rsidRPr="00F62B5D">
        <w:rPr>
          <w:rFonts w:ascii="Times New Roman" w:hAnsi="Times New Roman" w:cs="Times New Roman"/>
          <w:sz w:val="24"/>
          <w:szCs w:val="24"/>
        </w:rPr>
        <w:t xml:space="preserve"> uji </w:t>
      </w:r>
      <w:proofErr w:type="spellStart"/>
      <w:r w:rsidRPr="00F62B5D">
        <w:rPr>
          <w:rFonts w:ascii="Times New Roman" w:hAnsi="Times New Roman" w:cs="Times New Roman"/>
          <w:sz w:val="24"/>
          <w:szCs w:val="24"/>
        </w:rPr>
        <w:t>yaitu</w:t>
      </w:r>
      <w:proofErr w:type="spellEnd"/>
      <w:r w:rsidRPr="00F62B5D">
        <w:rPr>
          <w:rFonts w:ascii="Times New Roman" w:hAnsi="Times New Roman" w:cs="Times New Roman"/>
          <w:sz w:val="24"/>
          <w:szCs w:val="24"/>
        </w:rPr>
        <w:t xml:space="preserve"> </w:t>
      </w:r>
      <w:proofErr w:type="spellStart"/>
      <w:r w:rsidRPr="00F62B5D">
        <w:rPr>
          <w:rFonts w:ascii="Times New Roman" w:hAnsi="Times New Roman" w:cs="Times New Roman"/>
          <w:sz w:val="24"/>
          <w:szCs w:val="24"/>
        </w:rPr>
        <w:t>tolak</w:t>
      </w:r>
      <w:proofErr w:type="spellEnd"/>
      <w:r w:rsidRPr="00F62B5D">
        <w:rPr>
          <w:rFonts w:ascii="Times New Roman" w:hAnsi="Times New Roman" w:cs="Times New Roman"/>
          <w:sz w:val="24"/>
          <w:szCs w:val="24"/>
        </w:rPr>
        <w:t xml:space="preserv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0</m:t>
            </m:r>
          </m:sub>
        </m:sSub>
      </m:oMath>
      <w:r w:rsidRPr="00F62B5D">
        <w:rPr>
          <w:rFonts w:ascii="Times New Roman" w:eastAsiaTheme="minorEastAsia" w:hAnsi="Times New Roman" w:cs="Times New Roman"/>
          <w:sz w:val="24"/>
          <w:szCs w:val="24"/>
        </w:rPr>
        <w:t xml:space="preserve"> didapatkan akan tetapi jika tidak ada autokorelasi spasial maka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0</m:t>
            </m:r>
          </m:sub>
        </m:sSub>
      </m:oMath>
      <w:r w:rsidRPr="00F62B5D">
        <w:rPr>
          <w:rFonts w:ascii="Times New Roman" w:eastAsiaTheme="minorEastAsia" w:hAnsi="Times New Roman" w:cs="Times New Roman"/>
          <w:sz w:val="24"/>
          <w:szCs w:val="24"/>
        </w:rPr>
        <w:t xml:space="preserve"> diterima. Pola </w:t>
      </w:r>
      <w:r w:rsidRPr="00F62B5D">
        <w:rPr>
          <w:rFonts w:ascii="Times New Roman" w:eastAsiaTheme="minorEastAsia" w:hAnsi="Times New Roman" w:cs="Times New Roman"/>
          <w:i/>
          <w:iCs/>
          <w:sz w:val="24"/>
          <w:szCs w:val="24"/>
        </w:rPr>
        <w:t>cluster map</w:t>
      </w:r>
      <w:r w:rsidRPr="00F62B5D">
        <w:rPr>
          <w:rFonts w:ascii="Times New Roman" w:eastAsiaTheme="minorEastAsia" w:hAnsi="Times New Roman" w:cs="Times New Roman"/>
          <w:sz w:val="24"/>
          <w:szCs w:val="24"/>
        </w:rPr>
        <w:t xml:space="preserve"> pada </w:t>
      </w:r>
      <w:proofErr w:type="spellStart"/>
      <w:r w:rsidRPr="00F62B5D">
        <w:rPr>
          <w:rFonts w:ascii="Times New Roman" w:eastAsiaTheme="minorEastAsia" w:hAnsi="Times New Roman" w:cs="Times New Roman"/>
          <w:sz w:val="24"/>
          <w:szCs w:val="24"/>
        </w:rPr>
        <w:t>penyebaran</w:t>
      </w:r>
      <w:proofErr w:type="spellEnd"/>
      <w:r w:rsidRPr="00F62B5D">
        <w:rPr>
          <w:rFonts w:ascii="Times New Roman" w:eastAsiaTheme="minorEastAsia" w:hAnsi="Times New Roman" w:cs="Times New Roman"/>
          <w:sz w:val="24"/>
          <w:szCs w:val="24"/>
        </w:rPr>
        <w:t xml:space="preserve"> </w:t>
      </w:r>
      <w:proofErr w:type="spellStart"/>
      <w:r w:rsidRPr="00F62B5D">
        <w:rPr>
          <w:rFonts w:ascii="Times New Roman" w:eastAsiaTheme="minorEastAsia" w:hAnsi="Times New Roman" w:cs="Times New Roman"/>
          <w:sz w:val="24"/>
          <w:szCs w:val="24"/>
        </w:rPr>
        <w:t>spasial</w:t>
      </w:r>
      <w:proofErr w:type="spellEnd"/>
      <w:r w:rsidRPr="00F62B5D">
        <w:rPr>
          <w:rFonts w:ascii="Times New Roman" w:eastAsiaTheme="minorEastAsia" w:hAnsi="Times New Roman" w:cs="Times New Roman"/>
          <w:sz w:val="24"/>
          <w:szCs w:val="24"/>
        </w:rPr>
        <w:t xml:space="preserve"> </w:t>
      </w:r>
      <w:proofErr w:type="spellStart"/>
      <w:r w:rsidRPr="00F62B5D">
        <w:rPr>
          <w:rFonts w:ascii="Times New Roman" w:eastAsiaTheme="minorEastAsia" w:hAnsi="Times New Roman" w:cs="Times New Roman"/>
          <w:sz w:val="24"/>
          <w:szCs w:val="24"/>
        </w:rPr>
        <w:t>dapat</w:t>
      </w:r>
      <w:proofErr w:type="spellEnd"/>
      <w:r w:rsidRPr="00F62B5D">
        <w:rPr>
          <w:rFonts w:ascii="Times New Roman" w:eastAsiaTheme="minorEastAsia" w:hAnsi="Times New Roman" w:cs="Times New Roman"/>
          <w:sz w:val="24"/>
          <w:szCs w:val="24"/>
        </w:rPr>
        <w:t xml:space="preserve"> </w:t>
      </w:r>
      <w:proofErr w:type="spellStart"/>
      <w:r w:rsidRPr="00F62B5D">
        <w:rPr>
          <w:rFonts w:ascii="Times New Roman" w:eastAsiaTheme="minorEastAsia" w:hAnsi="Times New Roman" w:cs="Times New Roman"/>
          <w:sz w:val="24"/>
          <w:szCs w:val="24"/>
        </w:rPr>
        <w:t>dilakukan</w:t>
      </w:r>
      <w:proofErr w:type="spellEnd"/>
      <w:r w:rsidRPr="00F62B5D">
        <w:rPr>
          <w:rFonts w:ascii="Times New Roman" w:eastAsiaTheme="minorEastAsia" w:hAnsi="Times New Roman" w:cs="Times New Roman"/>
          <w:sz w:val="24"/>
          <w:szCs w:val="24"/>
        </w:rPr>
        <w:t xml:space="preserve"> </w:t>
      </w:r>
      <w:proofErr w:type="spellStart"/>
      <w:r w:rsidRPr="00F62B5D">
        <w:rPr>
          <w:rFonts w:ascii="Times New Roman" w:eastAsiaTheme="minorEastAsia" w:hAnsi="Times New Roman" w:cs="Times New Roman"/>
          <w:sz w:val="24"/>
          <w:szCs w:val="24"/>
        </w:rPr>
        <w:t>dengan</w:t>
      </w:r>
      <w:proofErr w:type="spellEnd"/>
      <w:r w:rsidRPr="00F62B5D">
        <w:rPr>
          <w:rFonts w:ascii="Times New Roman" w:eastAsiaTheme="minorEastAsia" w:hAnsi="Times New Roman" w:cs="Times New Roman"/>
          <w:sz w:val="24"/>
          <w:szCs w:val="24"/>
        </w:rPr>
        <w:t xml:space="preserve"> </w:t>
      </w:r>
      <w:proofErr w:type="spellStart"/>
      <w:r w:rsidRPr="00F62B5D">
        <w:rPr>
          <w:rFonts w:ascii="Times New Roman" w:eastAsiaTheme="minorEastAsia" w:hAnsi="Times New Roman" w:cs="Times New Roman"/>
          <w:sz w:val="24"/>
          <w:szCs w:val="24"/>
        </w:rPr>
        <w:t>melihat</w:t>
      </w:r>
      <w:proofErr w:type="spellEnd"/>
      <w:r w:rsidRPr="00F62B5D">
        <w:rPr>
          <w:rFonts w:ascii="Times New Roman" w:eastAsiaTheme="minorEastAsia" w:hAnsi="Times New Roman" w:cs="Times New Roman"/>
          <w:sz w:val="24"/>
          <w:szCs w:val="24"/>
        </w:rPr>
        <w:t xml:space="preserve"> </w:t>
      </w:r>
      <w:proofErr w:type="spellStart"/>
      <w:r w:rsidRPr="00F62B5D">
        <w:rPr>
          <w:rFonts w:ascii="Times New Roman" w:eastAsiaTheme="minorEastAsia" w:hAnsi="Times New Roman" w:cs="Times New Roman"/>
          <w:sz w:val="24"/>
          <w:szCs w:val="24"/>
        </w:rPr>
        <w:t>nilai</w:t>
      </w:r>
      <w:proofErr w:type="spellEnd"/>
      <w:r w:rsidRPr="00F62B5D">
        <w:rPr>
          <w:rFonts w:ascii="Times New Roman" w:eastAsiaTheme="minorEastAsia" w:hAnsi="Times New Roman" w:cs="Times New Roman"/>
          <w:sz w:val="24"/>
          <w:szCs w:val="24"/>
        </w:rPr>
        <w:t xml:space="preserve"> </w:t>
      </w:r>
      <w:proofErr w:type="spellStart"/>
      <w:r w:rsidRPr="00F62B5D">
        <w:rPr>
          <w:rFonts w:ascii="Times New Roman" w:eastAsiaTheme="minorEastAsia" w:hAnsi="Times New Roman" w:cs="Times New Roman"/>
          <w:sz w:val="24"/>
          <w:szCs w:val="24"/>
        </w:rPr>
        <w:t>Indeks</w:t>
      </w:r>
      <w:proofErr w:type="spellEnd"/>
      <w:r w:rsidRPr="00F62B5D">
        <w:rPr>
          <w:rFonts w:ascii="Times New Roman" w:eastAsiaTheme="minorEastAsia" w:hAnsi="Times New Roman" w:cs="Times New Roman"/>
          <w:sz w:val="24"/>
          <w:szCs w:val="24"/>
        </w:rPr>
        <w:t xml:space="preserve"> Moran </w:t>
      </w:r>
      <w:proofErr w:type="spellStart"/>
      <w:r w:rsidRPr="00F62B5D">
        <w:rPr>
          <w:rFonts w:ascii="Times New Roman" w:eastAsiaTheme="minorEastAsia" w:hAnsi="Times New Roman" w:cs="Times New Roman"/>
          <w:sz w:val="24"/>
          <w:szCs w:val="24"/>
        </w:rPr>
        <w:t>kemudian</w:t>
      </w:r>
      <w:proofErr w:type="spellEnd"/>
      <w:r w:rsidRPr="00F62B5D">
        <w:rPr>
          <w:rFonts w:ascii="Times New Roman" w:eastAsiaTheme="minorEastAsia" w:hAnsi="Times New Roman" w:cs="Times New Roman"/>
          <w:sz w:val="24"/>
          <w:szCs w:val="24"/>
        </w:rPr>
        <w:t xml:space="preserve"> </w:t>
      </w:r>
      <w:proofErr w:type="spellStart"/>
      <w:r w:rsidRPr="00F62B5D">
        <w:rPr>
          <w:rFonts w:ascii="Times New Roman" w:eastAsiaTheme="minorEastAsia" w:hAnsi="Times New Roman" w:cs="Times New Roman"/>
          <w:sz w:val="24"/>
          <w:szCs w:val="24"/>
        </w:rPr>
        <w:t>dibandingkan</w:t>
      </w:r>
      <w:proofErr w:type="spellEnd"/>
      <w:r w:rsidRPr="00F62B5D">
        <w:rPr>
          <w:rFonts w:ascii="Times New Roman" w:eastAsiaTheme="minorEastAsia" w:hAnsi="Times New Roman" w:cs="Times New Roman"/>
          <w:sz w:val="24"/>
          <w:szCs w:val="24"/>
        </w:rPr>
        <w:t xml:space="preserve"> </w:t>
      </w:r>
      <w:proofErr w:type="spellStart"/>
      <w:r w:rsidRPr="00F62B5D">
        <w:rPr>
          <w:rFonts w:ascii="Times New Roman" w:eastAsiaTheme="minorEastAsia" w:hAnsi="Times New Roman" w:cs="Times New Roman"/>
          <w:sz w:val="24"/>
          <w:szCs w:val="24"/>
        </w:rPr>
        <w:t>dengan</w:t>
      </w:r>
      <w:proofErr w:type="spellEnd"/>
      <w:r w:rsidRPr="00F62B5D">
        <w:rPr>
          <w:rFonts w:ascii="Times New Roman" w:eastAsiaTheme="minorEastAsia" w:hAnsi="Times New Roman" w:cs="Times New Roman"/>
          <w:sz w:val="24"/>
          <w:szCs w:val="24"/>
        </w:rPr>
        <w:t xml:space="preserve"> </w:t>
      </w:r>
      <w:proofErr w:type="spellStart"/>
      <w:r w:rsidRPr="00F62B5D">
        <w:rPr>
          <w:rFonts w:ascii="Times New Roman" w:eastAsiaTheme="minorEastAsia" w:hAnsi="Times New Roman" w:cs="Times New Roman"/>
          <w:sz w:val="24"/>
          <w:szCs w:val="24"/>
        </w:rPr>
        <w:t>nilai</w:t>
      </w:r>
      <w:proofErr w:type="spellEnd"/>
      <w:r w:rsidRPr="00F62B5D">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E(I)</m:t>
        </m:r>
      </m:oMath>
      <w:r w:rsidRPr="00F62B5D">
        <w:rPr>
          <w:rFonts w:ascii="Times New Roman" w:eastAsiaTheme="minorEastAsia" w:hAnsi="Times New Roman" w:cs="Times New Roman"/>
          <w:sz w:val="24"/>
          <w:szCs w:val="24"/>
        </w:rPr>
        <w:t xml:space="preserve"> atau dapat juga dilakukan dengan berdasarkan nilai </w:t>
      </w:r>
      <m:oMath>
        <m:r>
          <w:rPr>
            <w:rFonts w:ascii="Cambria Math" w:eastAsiaTheme="minorEastAsia" w:hAnsi="Cambria Math" w:cs="Times New Roman"/>
            <w:sz w:val="24"/>
            <w:szCs w:val="24"/>
          </w:rPr>
          <m:t>I&gt;0</m:t>
        </m:r>
      </m:oMath>
      <w:r w:rsidRPr="00F62B5D">
        <w:rPr>
          <w:rFonts w:ascii="Times New Roman" w:eastAsiaTheme="minorEastAsia" w:hAnsi="Times New Roman" w:cs="Times New Roman"/>
          <w:sz w:val="24"/>
          <w:szCs w:val="24"/>
        </w:rPr>
        <w:t xml:space="preserve"> maka didapatkan autokorelasi spasial yang bersifat </w:t>
      </w:r>
      <w:proofErr w:type="gramStart"/>
      <w:r w:rsidRPr="00F62B5D">
        <w:rPr>
          <w:rFonts w:ascii="Times New Roman" w:eastAsiaTheme="minorEastAsia" w:hAnsi="Times New Roman" w:cs="Times New Roman"/>
          <w:sz w:val="24"/>
          <w:szCs w:val="24"/>
        </w:rPr>
        <w:t>positif  yang</w:t>
      </w:r>
      <w:proofErr w:type="gramEnd"/>
      <w:r w:rsidRPr="00F62B5D">
        <w:rPr>
          <w:rFonts w:ascii="Times New Roman" w:eastAsiaTheme="minorEastAsia" w:hAnsi="Times New Roman" w:cs="Times New Roman"/>
          <w:sz w:val="24"/>
          <w:szCs w:val="24"/>
        </w:rPr>
        <w:t xml:space="preserve"> artinya pola spasial mengelompok, jika </w:t>
      </w:r>
      <m:oMath>
        <m:r>
          <w:rPr>
            <w:rFonts w:ascii="Cambria Math" w:eastAsiaTheme="minorEastAsia" w:hAnsi="Cambria Math" w:cs="Times New Roman"/>
            <w:sz w:val="24"/>
            <w:szCs w:val="24"/>
          </w:rPr>
          <m:t>I&lt;0</m:t>
        </m:r>
      </m:oMath>
      <w:r w:rsidRPr="00F62B5D">
        <w:rPr>
          <w:rFonts w:ascii="Times New Roman" w:eastAsiaTheme="minorEastAsia" w:hAnsi="Times New Roman" w:cs="Times New Roman"/>
          <w:sz w:val="24"/>
          <w:szCs w:val="24"/>
        </w:rPr>
        <w:t xml:space="preserve"> maka didapatkan autokorelasi spasial yang bersifat negatif yang artinya pola spasial menyebar dan jika didapatkan </w:t>
      </w:r>
      <m:oMath>
        <m:r>
          <w:rPr>
            <w:rFonts w:ascii="Cambria Math" w:eastAsiaTheme="minorEastAsia" w:hAnsi="Cambria Math" w:cs="Times New Roman"/>
            <w:sz w:val="24"/>
            <w:szCs w:val="24"/>
          </w:rPr>
          <m:t>I=0</m:t>
        </m:r>
      </m:oMath>
      <w:r w:rsidRPr="00F62B5D">
        <w:rPr>
          <w:rFonts w:ascii="Times New Roman" w:eastAsiaTheme="minorEastAsia" w:hAnsi="Times New Roman" w:cs="Times New Roman"/>
          <w:sz w:val="24"/>
          <w:szCs w:val="24"/>
        </w:rPr>
        <w:t xml:space="preserve"> maka tidak terdapat autokorelasi spasial atau pola acak. Selain itu, pada </w:t>
      </w:r>
      <w:r w:rsidRPr="00F62B5D">
        <w:rPr>
          <w:rFonts w:ascii="Times New Roman" w:eastAsiaTheme="minorEastAsia" w:hAnsi="Times New Roman" w:cs="Times New Roman"/>
          <w:i/>
          <w:iCs/>
          <w:sz w:val="24"/>
          <w:szCs w:val="24"/>
        </w:rPr>
        <w:t>Local Indicator of Spatial Association</w:t>
      </w:r>
      <w:r w:rsidRPr="00F62B5D">
        <w:rPr>
          <w:rFonts w:ascii="Times New Roman" w:eastAsiaTheme="minorEastAsia" w:hAnsi="Times New Roman" w:cs="Times New Roman"/>
          <w:sz w:val="24"/>
          <w:szCs w:val="24"/>
        </w:rPr>
        <w:t xml:space="preserve"> (LISA) </w:t>
      </w:r>
      <w:proofErr w:type="spellStart"/>
      <w:r w:rsidRPr="00F62B5D">
        <w:rPr>
          <w:rFonts w:ascii="Times New Roman" w:eastAsiaTheme="minorEastAsia" w:hAnsi="Times New Roman" w:cs="Times New Roman"/>
          <w:sz w:val="24"/>
          <w:szCs w:val="24"/>
        </w:rPr>
        <w:t>atau</w:t>
      </w:r>
      <w:proofErr w:type="spellEnd"/>
      <w:r w:rsidRPr="00F62B5D">
        <w:rPr>
          <w:rFonts w:ascii="Times New Roman" w:eastAsiaTheme="minorEastAsia" w:hAnsi="Times New Roman" w:cs="Times New Roman"/>
          <w:sz w:val="24"/>
          <w:szCs w:val="24"/>
        </w:rPr>
        <w:t xml:space="preserve"> </w:t>
      </w:r>
      <w:r w:rsidRPr="00F62B5D">
        <w:rPr>
          <w:rFonts w:ascii="Times New Roman" w:eastAsiaTheme="minorEastAsia" w:hAnsi="Times New Roman" w:cs="Times New Roman"/>
          <w:i/>
          <w:iCs/>
          <w:sz w:val="24"/>
          <w:szCs w:val="24"/>
        </w:rPr>
        <w:t>local Moran’s I</w:t>
      </w:r>
      <w:r w:rsidRPr="00F62B5D">
        <w:rPr>
          <w:rFonts w:ascii="Times New Roman" w:eastAsiaTheme="minorEastAsia" w:hAnsi="Times New Roman" w:cs="Times New Roman"/>
          <w:sz w:val="24"/>
          <w:szCs w:val="24"/>
        </w:rPr>
        <w:t xml:space="preserve"> </w:t>
      </w:r>
      <w:proofErr w:type="spellStart"/>
      <w:r w:rsidRPr="00F62B5D">
        <w:rPr>
          <w:rFonts w:ascii="Times New Roman" w:eastAsiaTheme="minorEastAsia" w:hAnsi="Times New Roman" w:cs="Times New Roman"/>
          <w:sz w:val="24"/>
          <w:szCs w:val="24"/>
        </w:rPr>
        <w:t>jika</w:t>
      </w:r>
      <w:proofErr w:type="spellEnd"/>
      <w:r w:rsidRPr="00F62B5D">
        <w:rPr>
          <w:rFonts w:ascii="Times New Roman" w:eastAsiaTheme="minorEastAsia" w:hAnsi="Times New Roman" w:cs="Times New Roman"/>
          <w:sz w:val="24"/>
          <w:szCs w:val="24"/>
        </w:rPr>
        <w:t xml:space="preserve"> </w:t>
      </w:r>
      <w:proofErr w:type="spellStart"/>
      <w:r w:rsidRPr="00F62B5D">
        <w:rPr>
          <w:rFonts w:ascii="Times New Roman" w:eastAsiaTheme="minorEastAsia" w:hAnsi="Times New Roman" w:cs="Times New Roman"/>
          <w:sz w:val="24"/>
          <w:szCs w:val="24"/>
        </w:rPr>
        <w:t>didapatkan</w:t>
      </w:r>
      <w:proofErr w:type="spellEnd"/>
      <w:r w:rsidRPr="00F62B5D">
        <w:rPr>
          <w:rFonts w:ascii="Times New Roman" w:eastAsiaTheme="minorEastAsia" w:hAnsi="Times New Roman" w:cs="Times New Roman"/>
          <w:sz w:val="24"/>
          <w:szCs w:val="24"/>
        </w:rPr>
        <w:t xml:space="preserve"> </w:t>
      </w:r>
      <w:proofErr w:type="spellStart"/>
      <w:r w:rsidRPr="00F62B5D">
        <w:rPr>
          <w:rFonts w:ascii="Times New Roman" w:eastAsiaTheme="minorEastAsia" w:hAnsi="Times New Roman" w:cs="Times New Roman"/>
          <w:sz w:val="24"/>
          <w:szCs w:val="24"/>
        </w:rPr>
        <w:t>nilai</w:t>
      </w:r>
      <w:proofErr w:type="spellEnd"/>
      <w:r w:rsidRPr="00F62B5D">
        <w:rPr>
          <w:rFonts w:ascii="Times New Roman" w:eastAsiaTheme="minorEastAsia" w:hAnsi="Times New Roman" w:cs="Times New Roman"/>
          <w:sz w:val="24"/>
          <w:szCs w:val="24"/>
        </w:rPr>
        <w:t xml:space="preserve"> </w:t>
      </w:r>
      <w:proofErr w:type="spellStart"/>
      <w:r w:rsidRPr="00F62B5D">
        <w:rPr>
          <w:rFonts w:ascii="Times New Roman" w:eastAsiaTheme="minorEastAsia" w:hAnsi="Times New Roman" w:cs="Times New Roman"/>
          <w:sz w:val="24"/>
          <w:szCs w:val="24"/>
        </w:rPr>
        <w:t>positif</w:t>
      </w:r>
      <w:proofErr w:type="spellEnd"/>
      <w:r w:rsidRPr="00F62B5D">
        <w:rPr>
          <w:rFonts w:ascii="Times New Roman" w:eastAsiaTheme="minorEastAsia" w:hAnsi="Times New Roman" w:cs="Times New Roman"/>
          <w:sz w:val="24"/>
          <w:szCs w:val="24"/>
        </w:rPr>
        <w:t xml:space="preserve"> yang </w:t>
      </w:r>
      <w:proofErr w:type="spellStart"/>
      <w:r w:rsidRPr="00F62B5D">
        <w:rPr>
          <w:rFonts w:ascii="Times New Roman" w:eastAsiaTheme="minorEastAsia" w:hAnsi="Times New Roman" w:cs="Times New Roman"/>
          <w:sz w:val="24"/>
          <w:szCs w:val="24"/>
        </w:rPr>
        <w:t>tinggi</w:t>
      </w:r>
      <w:proofErr w:type="spellEnd"/>
      <w:r w:rsidRPr="00F62B5D">
        <w:rPr>
          <w:rFonts w:ascii="Times New Roman" w:eastAsiaTheme="minorEastAsia" w:hAnsi="Times New Roman" w:cs="Times New Roman"/>
          <w:sz w:val="24"/>
          <w:szCs w:val="24"/>
        </w:rPr>
        <w:t xml:space="preserve"> </w:t>
      </w:r>
      <w:proofErr w:type="spellStart"/>
      <w:proofErr w:type="gramStart"/>
      <w:r w:rsidRPr="00F62B5D">
        <w:rPr>
          <w:rFonts w:ascii="Times New Roman" w:eastAsiaTheme="minorEastAsia" w:hAnsi="Times New Roman" w:cs="Times New Roman"/>
          <w:sz w:val="24"/>
          <w:szCs w:val="24"/>
        </w:rPr>
        <w:t>maka</w:t>
      </w:r>
      <w:proofErr w:type="spellEnd"/>
      <w:r w:rsidRPr="00F62B5D">
        <w:rPr>
          <w:rFonts w:ascii="Times New Roman" w:eastAsiaTheme="minorEastAsia" w:hAnsi="Times New Roman" w:cs="Times New Roman"/>
          <w:sz w:val="24"/>
          <w:szCs w:val="24"/>
        </w:rPr>
        <w:t xml:space="preserve">  </w:t>
      </w:r>
      <w:proofErr w:type="spellStart"/>
      <w:r w:rsidRPr="00F62B5D">
        <w:rPr>
          <w:rFonts w:ascii="Times New Roman" w:eastAsiaTheme="minorEastAsia" w:hAnsi="Times New Roman" w:cs="Times New Roman"/>
          <w:sz w:val="24"/>
          <w:szCs w:val="24"/>
        </w:rPr>
        <w:t>terdapat</w:t>
      </w:r>
      <w:proofErr w:type="spellEnd"/>
      <w:proofErr w:type="gramEnd"/>
      <w:r w:rsidRPr="00F62B5D">
        <w:rPr>
          <w:rFonts w:ascii="Times New Roman" w:eastAsiaTheme="minorEastAsia" w:hAnsi="Times New Roman" w:cs="Times New Roman"/>
          <w:sz w:val="24"/>
          <w:szCs w:val="24"/>
        </w:rPr>
        <w:t xml:space="preserve"> </w:t>
      </w:r>
      <w:r w:rsidRPr="00F62B5D">
        <w:rPr>
          <w:rFonts w:ascii="Times New Roman" w:eastAsiaTheme="minorEastAsia" w:hAnsi="Times New Roman" w:cs="Times New Roman"/>
          <w:i/>
          <w:iCs/>
          <w:sz w:val="24"/>
          <w:szCs w:val="24"/>
        </w:rPr>
        <w:t>cluster</w:t>
      </w:r>
      <w:r w:rsidRPr="00F62B5D">
        <w:rPr>
          <w:rFonts w:ascii="Times New Roman" w:eastAsiaTheme="minorEastAsia" w:hAnsi="Times New Roman" w:cs="Times New Roman"/>
          <w:sz w:val="24"/>
          <w:szCs w:val="24"/>
        </w:rPr>
        <w:t xml:space="preserve"> </w:t>
      </w:r>
      <w:proofErr w:type="spellStart"/>
      <w:r w:rsidRPr="00F62B5D">
        <w:rPr>
          <w:rFonts w:ascii="Times New Roman" w:eastAsiaTheme="minorEastAsia" w:hAnsi="Times New Roman" w:cs="Times New Roman"/>
          <w:sz w:val="24"/>
          <w:szCs w:val="24"/>
        </w:rPr>
        <w:t>artinya</w:t>
      </w:r>
      <w:proofErr w:type="spellEnd"/>
      <w:r w:rsidRPr="00F62B5D">
        <w:rPr>
          <w:rFonts w:ascii="Times New Roman" w:eastAsiaTheme="minorEastAsia" w:hAnsi="Times New Roman" w:cs="Times New Roman"/>
          <w:sz w:val="24"/>
          <w:szCs w:val="24"/>
        </w:rPr>
        <w:t xml:space="preserve"> </w:t>
      </w:r>
      <w:proofErr w:type="spellStart"/>
      <w:r w:rsidRPr="00F62B5D">
        <w:rPr>
          <w:rFonts w:ascii="Times New Roman" w:eastAsiaTheme="minorEastAsia" w:hAnsi="Times New Roman" w:cs="Times New Roman"/>
          <w:sz w:val="24"/>
          <w:szCs w:val="24"/>
        </w:rPr>
        <w:t>nilai</w:t>
      </w:r>
      <w:proofErr w:type="spellEnd"/>
      <w:r w:rsidRPr="00F62B5D">
        <w:rPr>
          <w:rFonts w:ascii="Times New Roman" w:eastAsiaTheme="minorEastAsia" w:hAnsi="Times New Roman" w:cs="Times New Roman"/>
          <w:sz w:val="24"/>
          <w:szCs w:val="24"/>
        </w:rPr>
        <w:t xml:space="preserve"> </w:t>
      </w:r>
      <w:proofErr w:type="spellStart"/>
      <w:r w:rsidRPr="00F62B5D">
        <w:rPr>
          <w:rFonts w:ascii="Times New Roman" w:eastAsiaTheme="minorEastAsia" w:hAnsi="Times New Roman" w:cs="Times New Roman"/>
          <w:sz w:val="24"/>
          <w:szCs w:val="24"/>
        </w:rPr>
        <w:t>lokasi</w:t>
      </w:r>
      <w:proofErr w:type="spellEnd"/>
      <w:r w:rsidRPr="00F62B5D">
        <w:rPr>
          <w:rFonts w:ascii="Times New Roman" w:eastAsiaTheme="minorEastAsia" w:hAnsi="Times New Roman" w:cs="Times New Roman"/>
          <w:sz w:val="24"/>
          <w:szCs w:val="24"/>
        </w:rPr>
        <w:t xml:space="preserve"> </w:t>
      </w:r>
      <w:proofErr w:type="spellStart"/>
      <w:r w:rsidRPr="00F62B5D">
        <w:rPr>
          <w:rFonts w:ascii="Times New Roman" w:eastAsiaTheme="minorEastAsia" w:hAnsi="Times New Roman" w:cs="Times New Roman"/>
          <w:sz w:val="24"/>
          <w:szCs w:val="24"/>
        </w:rPr>
        <w:t>tersebut</w:t>
      </w:r>
      <w:proofErr w:type="spellEnd"/>
      <w:r w:rsidRPr="00F62B5D">
        <w:rPr>
          <w:rFonts w:ascii="Times New Roman" w:eastAsiaTheme="minorEastAsia" w:hAnsi="Times New Roman" w:cs="Times New Roman"/>
          <w:sz w:val="24"/>
          <w:szCs w:val="24"/>
        </w:rPr>
        <w:t xml:space="preserve"> </w:t>
      </w:r>
      <w:proofErr w:type="spellStart"/>
      <w:r w:rsidRPr="00F62B5D">
        <w:rPr>
          <w:rFonts w:ascii="Times New Roman" w:eastAsiaTheme="minorEastAsia" w:hAnsi="Times New Roman" w:cs="Times New Roman"/>
          <w:sz w:val="24"/>
          <w:szCs w:val="24"/>
        </w:rPr>
        <w:t>memiliki</w:t>
      </w:r>
      <w:proofErr w:type="spellEnd"/>
      <w:r w:rsidRPr="00F62B5D">
        <w:rPr>
          <w:rFonts w:ascii="Times New Roman" w:eastAsiaTheme="minorEastAsia" w:hAnsi="Times New Roman" w:cs="Times New Roman"/>
          <w:sz w:val="24"/>
          <w:szCs w:val="24"/>
        </w:rPr>
        <w:t xml:space="preserve"> </w:t>
      </w:r>
      <w:proofErr w:type="spellStart"/>
      <w:r w:rsidRPr="00F62B5D">
        <w:rPr>
          <w:rFonts w:ascii="Times New Roman" w:eastAsiaTheme="minorEastAsia" w:hAnsi="Times New Roman" w:cs="Times New Roman"/>
          <w:sz w:val="24"/>
          <w:szCs w:val="24"/>
        </w:rPr>
        <w:t>nilai</w:t>
      </w:r>
      <w:proofErr w:type="spellEnd"/>
      <w:r w:rsidRPr="00F62B5D">
        <w:rPr>
          <w:rFonts w:ascii="Times New Roman" w:eastAsiaTheme="minorEastAsia" w:hAnsi="Times New Roman" w:cs="Times New Roman"/>
          <w:sz w:val="24"/>
          <w:szCs w:val="24"/>
        </w:rPr>
        <w:t xml:space="preserve"> yang </w:t>
      </w:r>
      <w:proofErr w:type="spellStart"/>
      <w:r w:rsidRPr="00F62B5D">
        <w:rPr>
          <w:rFonts w:ascii="Times New Roman" w:eastAsiaTheme="minorEastAsia" w:hAnsi="Times New Roman" w:cs="Times New Roman"/>
          <w:sz w:val="24"/>
          <w:szCs w:val="24"/>
        </w:rPr>
        <w:t>sama</w:t>
      </w:r>
      <w:proofErr w:type="spellEnd"/>
      <w:r w:rsidRPr="00F62B5D">
        <w:rPr>
          <w:rFonts w:ascii="Times New Roman" w:eastAsiaTheme="minorEastAsia" w:hAnsi="Times New Roman" w:cs="Times New Roman"/>
          <w:sz w:val="24"/>
          <w:szCs w:val="24"/>
        </w:rPr>
        <w:t xml:space="preserve"> di </w:t>
      </w:r>
      <w:proofErr w:type="spellStart"/>
      <w:r w:rsidRPr="00F62B5D">
        <w:rPr>
          <w:rFonts w:ascii="Times New Roman" w:eastAsiaTheme="minorEastAsia" w:hAnsi="Times New Roman" w:cs="Times New Roman"/>
          <w:sz w:val="24"/>
          <w:szCs w:val="24"/>
        </w:rPr>
        <w:t>sekitarnya</w:t>
      </w:r>
      <w:proofErr w:type="spellEnd"/>
      <w:r w:rsidRPr="00F62B5D">
        <w:rPr>
          <w:rFonts w:ascii="Times New Roman" w:eastAsiaTheme="minorEastAsia" w:hAnsi="Times New Roman" w:cs="Times New Roman"/>
          <w:sz w:val="24"/>
          <w:szCs w:val="24"/>
        </w:rPr>
        <w:t xml:space="preserve"> </w:t>
      </w:r>
      <w:proofErr w:type="spellStart"/>
      <w:r w:rsidRPr="00F62B5D">
        <w:rPr>
          <w:rFonts w:ascii="Times New Roman" w:eastAsiaTheme="minorEastAsia" w:hAnsi="Times New Roman" w:cs="Times New Roman"/>
          <w:sz w:val="24"/>
          <w:szCs w:val="24"/>
        </w:rPr>
        <w:t>baik</w:t>
      </w:r>
      <w:proofErr w:type="spellEnd"/>
      <w:r w:rsidRPr="00F62B5D">
        <w:rPr>
          <w:rFonts w:ascii="Times New Roman" w:eastAsiaTheme="minorEastAsia" w:hAnsi="Times New Roman" w:cs="Times New Roman"/>
          <w:sz w:val="24"/>
          <w:szCs w:val="24"/>
        </w:rPr>
        <w:t xml:space="preserve"> </w:t>
      </w:r>
      <w:proofErr w:type="spellStart"/>
      <w:r w:rsidRPr="00F62B5D">
        <w:rPr>
          <w:rFonts w:ascii="Times New Roman" w:eastAsiaTheme="minorEastAsia" w:hAnsi="Times New Roman" w:cs="Times New Roman"/>
          <w:sz w:val="24"/>
          <w:szCs w:val="24"/>
        </w:rPr>
        <w:t>itu</w:t>
      </w:r>
      <w:proofErr w:type="spellEnd"/>
      <w:r w:rsidRPr="00F62B5D">
        <w:rPr>
          <w:rFonts w:ascii="Times New Roman" w:eastAsiaTheme="minorEastAsia" w:hAnsi="Times New Roman" w:cs="Times New Roman"/>
          <w:sz w:val="24"/>
          <w:szCs w:val="24"/>
        </w:rPr>
        <w:t xml:space="preserve"> </w:t>
      </w:r>
      <w:proofErr w:type="spellStart"/>
      <w:r w:rsidRPr="00F62B5D">
        <w:rPr>
          <w:rFonts w:ascii="Times New Roman" w:eastAsiaTheme="minorEastAsia" w:hAnsi="Times New Roman" w:cs="Times New Roman"/>
          <w:sz w:val="24"/>
          <w:szCs w:val="24"/>
        </w:rPr>
        <w:t>tinggi</w:t>
      </w:r>
      <w:proofErr w:type="spellEnd"/>
      <w:r w:rsidRPr="00F62B5D">
        <w:rPr>
          <w:rFonts w:ascii="Times New Roman" w:eastAsiaTheme="minorEastAsia" w:hAnsi="Times New Roman" w:cs="Times New Roman"/>
          <w:sz w:val="24"/>
          <w:szCs w:val="24"/>
        </w:rPr>
        <w:t xml:space="preserve"> </w:t>
      </w:r>
      <w:proofErr w:type="spellStart"/>
      <w:r w:rsidRPr="00F62B5D">
        <w:rPr>
          <w:rFonts w:ascii="Times New Roman" w:eastAsiaTheme="minorEastAsia" w:hAnsi="Times New Roman" w:cs="Times New Roman"/>
          <w:sz w:val="24"/>
          <w:szCs w:val="24"/>
        </w:rPr>
        <w:t>maupun</w:t>
      </w:r>
      <w:proofErr w:type="spellEnd"/>
      <w:r w:rsidRPr="00F62B5D">
        <w:rPr>
          <w:rFonts w:ascii="Times New Roman" w:eastAsiaTheme="minorEastAsia" w:hAnsi="Times New Roman" w:cs="Times New Roman"/>
          <w:sz w:val="24"/>
          <w:szCs w:val="24"/>
        </w:rPr>
        <w:t xml:space="preserve"> </w:t>
      </w:r>
      <w:proofErr w:type="spellStart"/>
      <w:r w:rsidRPr="00F62B5D">
        <w:rPr>
          <w:rFonts w:ascii="Times New Roman" w:eastAsiaTheme="minorEastAsia" w:hAnsi="Times New Roman" w:cs="Times New Roman"/>
          <w:sz w:val="24"/>
          <w:szCs w:val="24"/>
        </w:rPr>
        <w:t>rendah</w:t>
      </w:r>
      <w:proofErr w:type="spellEnd"/>
      <w:r w:rsidRPr="00F62B5D">
        <w:rPr>
          <w:rFonts w:ascii="Times New Roman" w:eastAsiaTheme="minorEastAsia" w:hAnsi="Times New Roman" w:cs="Times New Roman"/>
          <w:sz w:val="24"/>
          <w:szCs w:val="24"/>
        </w:rPr>
        <w:t xml:space="preserve"> dan </w:t>
      </w:r>
      <w:proofErr w:type="spellStart"/>
      <w:r w:rsidRPr="00F62B5D">
        <w:rPr>
          <w:rFonts w:ascii="Times New Roman" w:eastAsiaTheme="minorEastAsia" w:hAnsi="Times New Roman" w:cs="Times New Roman"/>
          <w:sz w:val="24"/>
          <w:szCs w:val="24"/>
        </w:rPr>
        <w:t>jika</w:t>
      </w:r>
      <w:proofErr w:type="spellEnd"/>
      <w:r w:rsidRPr="00F62B5D">
        <w:rPr>
          <w:rFonts w:ascii="Times New Roman" w:eastAsiaTheme="minorEastAsia" w:hAnsi="Times New Roman" w:cs="Times New Roman"/>
          <w:sz w:val="24"/>
          <w:szCs w:val="24"/>
        </w:rPr>
        <w:t xml:space="preserve"> </w:t>
      </w:r>
      <w:proofErr w:type="spellStart"/>
      <w:r w:rsidRPr="00F62B5D">
        <w:rPr>
          <w:rFonts w:ascii="Times New Roman" w:eastAsiaTheme="minorEastAsia" w:hAnsi="Times New Roman" w:cs="Times New Roman"/>
          <w:sz w:val="24"/>
          <w:szCs w:val="24"/>
        </w:rPr>
        <w:t>nilai</w:t>
      </w:r>
      <w:proofErr w:type="spellEnd"/>
      <w:r w:rsidRPr="00F62B5D">
        <w:rPr>
          <w:rFonts w:ascii="Times New Roman" w:eastAsiaTheme="minorEastAsia" w:hAnsi="Times New Roman" w:cs="Times New Roman"/>
          <w:sz w:val="24"/>
          <w:szCs w:val="24"/>
        </w:rPr>
        <w:t xml:space="preserve"> LISA </w:t>
      </w:r>
      <w:proofErr w:type="spellStart"/>
      <w:r w:rsidRPr="00F62B5D">
        <w:rPr>
          <w:rFonts w:ascii="Times New Roman" w:eastAsiaTheme="minorEastAsia" w:hAnsi="Times New Roman" w:cs="Times New Roman"/>
          <w:sz w:val="24"/>
          <w:szCs w:val="24"/>
        </w:rPr>
        <w:t>didapatkan</w:t>
      </w:r>
      <w:proofErr w:type="spellEnd"/>
      <w:r w:rsidRPr="00F62B5D">
        <w:rPr>
          <w:rFonts w:ascii="Times New Roman" w:eastAsiaTheme="minorEastAsia" w:hAnsi="Times New Roman" w:cs="Times New Roman"/>
          <w:sz w:val="24"/>
          <w:szCs w:val="24"/>
        </w:rPr>
        <w:t xml:space="preserve"> </w:t>
      </w:r>
      <w:proofErr w:type="spellStart"/>
      <w:r w:rsidRPr="00F62B5D">
        <w:rPr>
          <w:rFonts w:ascii="Times New Roman" w:eastAsiaTheme="minorEastAsia" w:hAnsi="Times New Roman" w:cs="Times New Roman"/>
          <w:sz w:val="24"/>
          <w:szCs w:val="24"/>
        </w:rPr>
        <w:t>nilai</w:t>
      </w:r>
      <w:proofErr w:type="spellEnd"/>
      <w:r w:rsidRPr="00F62B5D">
        <w:rPr>
          <w:rFonts w:ascii="Times New Roman" w:eastAsiaTheme="minorEastAsia" w:hAnsi="Times New Roman" w:cs="Times New Roman"/>
          <w:sz w:val="24"/>
          <w:szCs w:val="24"/>
        </w:rPr>
        <w:t xml:space="preserve"> </w:t>
      </w:r>
      <w:proofErr w:type="spellStart"/>
      <w:r w:rsidRPr="00F62B5D">
        <w:rPr>
          <w:rFonts w:ascii="Times New Roman" w:eastAsiaTheme="minorEastAsia" w:hAnsi="Times New Roman" w:cs="Times New Roman"/>
          <w:sz w:val="24"/>
          <w:szCs w:val="24"/>
        </w:rPr>
        <w:t>negatif</w:t>
      </w:r>
      <w:proofErr w:type="spellEnd"/>
      <w:r w:rsidRPr="00F62B5D">
        <w:rPr>
          <w:rFonts w:ascii="Times New Roman" w:eastAsiaTheme="minorEastAsia" w:hAnsi="Times New Roman" w:cs="Times New Roman"/>
          <w:sz w:val="24"/>
          <w:szCs w:val="24"/>
        </w:rPr>
        <w:t xml:space="preserve"> yang </w:t>
      </w:r>
      <w:proofErr w:type="spellStart"/>
      <w:r w:rsidRPr="00F62B5D">
        <w:rPr>
          <w:rFonts w:ascii="Times New Roman" w:eastAsiaTheme="minorEastAsia" w:hAnsi="Times New Roman" w:cs="Times New Roman"/>
          <w:sz w:val="24"/>
          <w:szCs w:val="24"/>
        </w:rPr>
        <w:t>tinggi</w:t>
      </w:r>
      <w:proofErr w:type="spellEnd"/>
      <w:r w:rsidRPr="00F62B5D">
        <w:rPr>
          <w:rFonts w:ascii="Times New Roman" w:eastAsiaTheme="minorEastAsia" w:hAnsi="Times New Roman" w:cs="Times New Roman"/>
          <w:sz w:val="24"/>
          <w:szCs w:val="24"/>
        </w:rPr>
        <w:t xml:space="preserve"> </w:t>
      </w:r>
      <w:proofErr w:type="spellStart"/>
      <w:r w:rsidRPr="00F62B5D">
        <w:rPr>
          <w:rFonts w:ascii="Times New Roman" w:eastAsiaTheme="minorEastAsia" w:hAnsi="Times New Roman" w:cs="Times New Roman"/>
          <w:sz w:val="24"/>
          <w:szCs w:val="24"/>
        </w:rPr>
        <w:t>maka</w:t>
      </w:r>
      <w:proofErr w:type="spellEnd"/>
      <w:r w:rsidRPr="00F62B5D">
        <w:rPr>
          <w:rFonts w:ascii="Times New Roman" w:eastAsiaTheme="minorEastAsia" w:hAnsi="Times New Roman" w:cs="Times New Roman"/>
          <w:sz w:val="24"/>
          <w:szCs w:val="24"/>
        </w:rPr>
        <w:t xml:space="preserve"> </w:t>
      </w:r>
      <w:proofErr w:type="spellStart"/>
      <w:r w:rsidRPr="00F62B5D">
        <w:rPr>
          <w:rFonts w:ascii="Times New Roman" w:eastAsiaTheme="minorEastAsia" w:hAnsi="Times New Roman" w:cs="Times New Roman"/>
          <w:sz w:val="24"/>
          <w:szCs w:val="24"/>
        </w:rPr>
        <w:t>terdapat</w:t>
      </w:r>
      <w:proofErr w:type="spellEnd"/>
      <w:r w:rsidRPr="00F62B5D">
        <w:rPr>
          <w:rFonts w:ascii="Times New Roman" w:eastAsiaTheme="minorEastAsia" w:hAnsi="Times New Roman" w:cs="Times New Roman"/>
          <w:sz w:val="24"/>
          <w:szCs w:val="24"/>
        </w:rPr>
        <w:t xml:space="preserve"> </w:t>
      </w:r>
      <w:r w:rsidRPr="00F62B5D">
        <w:rPr>
          <w:rFonts w:ascii="Times New Roman" w:eastAsiaTheme="minorEastAsia" w:hAnsi="Times New Roman" w:cs="Times New Roman"/>
          <w:i/>
          <w:iCs/>
          <w:sz w:val="24"/>
          <w:szCs w:val="24"/>
        </w:rPr>
        <w:t>outlier</w:t>
      </w:r>
      <w:r w:rsidRPr="00F62B5D">
        <w:rPr>
          <w:rFonts w:ascii="Times New Roman" w:eastAsiaTheme="minorEastAsia" w:hAnsi="Times New Roman" w:cs="Times New Roman"/>
          <w:sz w:val="24"/>
          <w:szCs w:val="24"/>
        </w:rPr>
        <w:t xml:space="preserve"> </w:t>
      </w:r>
      <w:proofErr w:type="spellStart"/>
      <w:r w:rsidRPr="00F62B5D">
        <w:rPr>
          <w:rFonts w:ascii="Times New Roman" w:eastAsiaTheme="minorEastAsia" w:hAnsi="Times New Roman" w:cs="Times New Roman"/>
          <w:sz w:val="24"/>
          <w:szCs w:val="24"/>
        </w:rPr>
        <w:t>artinya</w:t>
      </w:r>
      <w:proofErr w:type="spellEnd"/>
      <w:r w:rsidRPr="00F62B5D">
        <w:rPr>
          <w:rFonts w:ascii="Times New Roman" w:eastAsiaTheme="minorEastAsia" w:hAnsi="Times New Roman" w:cs="Times New Roman"/>
          <w:sz w:val="24"/>
          <w:szCs w:val="24"/>
        </w:rPr>
        <w:t xml:space="preserve"> </w:t>
      </w:r>
      <w:proofErr w:type="spellStart"/>
      <w:r w:rsidRPr="00F62B5D">
        <w:rPr>
          <w:rFonts w:ascii="Times New Roman" w:eastAsiaTheme="minorEastAsia" w:hAnsi="Times New Roman" w:cs="Times New Roman"/>
          <w:sz w:val="24"/>
          <w:szCs w:val="24"/>
        </w:rPr>
        <w:t>nilai</w:t>
      </w:r>
      <w:proofErr w:type="spellEnd"/>
      <w:r w:rsidRPr="00F62B5D">
        <w:rPr>
          <w:rFonts w:ascii="Times New Roman" w:eastAsiaTheme="minorEastAsia" w:hAnsi="Times New Roman" w:cs="Times New Roman"/>
          <w:sz w:val="24"/>
          <w:szCs w:val="24"/>
        </w:rPr>
        <w:t xml:space="preserve"> </w:t>
      </w:r>
      <w:proofErr w:type="spellStart"/>
      <w:r w:rsidRPr="00F62B5D">
        <w:rPr>
          <w:rFonts w:ascii="Times New Roman" w:eastAsiaTheme="minorEastAsia" w:hAnsi="Times New Roman" w:cs="Times New Roman"/>
          <w:sz w:val="24"/>
          <w:szCs w:val="24"/>
        </w:rPr>
        <w:t>lokasi</w:t>
      </w:r>
      <w:proofErr w:type="spellEnd"/>
      <w:r w:rsidRPr="00F62B5D">
        <w:rPr>
          <w:rFonts w:ascii="Times New Roman" w:eastAsiaTheme="minorEastAsia" w:hAnsi="Times New Roman" w:cs="Times New Roman"/>
          <w:sz w:val="24"/>
          <w:szCs w:val="24"/>
        </w:rPr>
        <w:t xml:space="preserve"> </w:t>
      </w:r>
      <w:proofErr w:type="spellStart"/>
      <w:r w:rsidRPr="00F62B5D">
        <w:rPr>
          <w:rFonts w:ascii="Times New Roman" w:eastAsiaTheme="minorEastAsia" w:hAnsi="Times New Roman" w:cs="Times New Roman"/>
          <w:sz w:val="24"/>
          <w:szCs w:val="24"/>
        </w:rPr>
        <w:t>tersebut</w:t>
      </w:r>
      <w:proofErr w:type="spellEnd"/>
      <w:r w:rsidRPr="00F62B5D">
        <w:rPr>
          <w:rFonts w:ascii="Times New Roman" w:eastAsiaTheme="minorEastAsia" w:hAnsi="Times New Roman" w:cs="Times New Roman"/>
          <w:sz w:val="24"/>
          <w:szCs w:val="24"/>
        </w:rPr>
        <w:t xml:space="preserve"> </w:t>
      </w:r>
      <w:proofErr w:type="spellStart"/>
      <w:r w:rsidRPr="00F62B5D">
        <w:rPr>
          <w:rFonts w:ascii="Times New Roman" w:eastAsiaTheme="minorEastAsia" w:hAnsi="Times New Roman" w:cs="Times New Roman"/>
          <w:sz w:val="24"/>
          <w:szCs w:val="24"/>
        </w:rPr>
        <w:t>berbeda</w:t>
      </w:r>
      <w:proofErr w:type="spellEnd"/>
      <w:r w:rsidRPr="00F62B5D">
        <w:rPr>
          <w:rFonts w:ascii="Times New Roman" w:eastAsiaTheme="minorEastAsia" w:hAnsi="Times New Roman" w:cs="Times New Roman"/>
          <w:sz w:val="24"/>
          <w:szCs w:val="24"/>
        </w:rPr>
        <w:t xml:space="preserve"> </w:t>
      </w:r>
      <w:proofErr w:type="spellStart"/>
      <w:r w:rsidRPr="00F62B5D">
        <w:rPr>
          <w:rFonts w:ascii="Times New Roman" w:eastAsiaTheme="minorEastAsia" w:hAnsi="Times New Roman" w:cs="Times New Roman"/>
          <w:sz w:val="24"/>
          <w:szCs w:val="24"/>
        </w:rPr>
        <w:t>dengan</w:t>
      </w:r>
      <w:proofErr w:type="spellEnd"/>
      <w:r w:rsidRPr="00F62B5D">
        <w:rPr>
          <w:rFonts w:ascii="Times New Roman" w:eastAsiaTheme="minorEastAsia" w:hAnsi="Times New Roman" w:cs="Times New Roman"/>
          <w:sz w:val="24"/>
          <w:szCs w:val="24"/>
        </w:rPr>
        <w:t xml:space="preserve"> </w:t>
      </w:r>
      <w:proofErr w:type="spellStart"/>
      <w:r w:rsidRPr="00F62B5D">
        <w:rPr>
          <w:rFonts w:ascii="Times New Roman" w:eastAsiaTheme="minorEastAsia" w:hAnsi="Times New Roman" w:cs="Times New Roman"/>
          <w:sz w:val="24"/>
          <w:szCs w:val="24"/>
        </w:rPr>
        <w:t>nilai</w:t>
      </w:r>
      <w:proofErr w:type="spellEnd"/>
      <w:r w:rsidRPr="00F62B5D">
        <w:rPr>
          <w:rFonts w:ascii="Times New Roman" w:eastAsiaTheme="minorEastAsia" w:hAnsi="Times New Roman" w:cs="Times New Roman"/>
          <w:sz w:val="24"/>
          <w:szCs w:val="24"/>
        </w:rPr>
        <w:t xml:space="preserve"> di </w:t>
      </w:r>
      <w:proofErr w:type="spellStart"/>
      <w:r w:rsidRPr="00F62B5D">
        <w:rPr>
          <w:rFonts w:ascii="Times New Roman" w:eastAsiaTheme="minorEastAsia" w:hAnsi="Times New Roman" w:cs="Times New Roman"/>
          <w:sz w:val="24"/>
          <w:szCs w:val="24"/>
        </w:rPr>
        <w:t>sekitarnya</w:t>
      </w:r>
      <w:proofErr w:type="spellEnd"/>
      <w:r w:rsidRPr="00F62B5D">
        <w:rPr>
          <w:rFonts w:ascii="Times New Roman" w:eastAsiaTheme="minorEastAsia" w:hAnsi="Times New Roman" w:cs="Times New Roman"/>
          <w:sz w:val="24"/>
          <w:szCs w:val="24"/>
        </w:rPr>
        <w:t xml:space="preserve">.  </w:t>
      </w:r>
    </w:p>
    <w:p w14:paraId="2FEFDB86" w14:textId="77777777" w:rsidR="00534DB9" w:rsidRPr="00F62B5D" w:rsidRDefault="00534DB9" w:rsidP="00534DB9">
      <w:pPr>
        <w:pStyle w:val="ListParagraph"/>
        <w:numPr>
          <w:ilvl w:val="2"/>
          <w:numId w:val="2"/>
        </w:numPr>
        <w:spacing w:after="0" w:line="360" w:lineRule="auto"/>
        <w:ind w:left="426" w:hanging="425"/>
        <w:jc w:val="both"/>
        <w:rPr>
          <w:rFonts w:ascii="Times New Roman" w:hAnsi="Times New Roman" w:cs="Times New Roman"/>
          <w:sz w:val="24"/>
          <w:szCs w:val="24"/>
        </w:rPr>
      </w:pPr>
      <w:proofErr w:type="spellStart"/>
      <w:r w:rsidRPr="00580EF5">
        <w:rPr>
          <w:rFonts w:ascii="Times New Roman" w:eastAsiaTheme="minorEastAsia" w:hAnsi="Times New Roman" w:cs="Times New Roman"/>
          <w:sz w:val="24"/>
          <w:szCs w:val="24"/>
        </w:rPr>
        <w:t>Membuat</w:t>
      </w:r>
      <w:proofErr w:type="spellEnd"/>
      <w:r w:rsidRPr="00580EF5">
        <w:rPr>
          <w:rFonts w:ascii="Times New Roman" w:eastAsiaTheme="minorEastAsia" w:hAnsi="Times New Roman" w:cs="Times New Roman"/>
          <w:sz w:val="24"/>
          <w:szCs w:val="24"/>
        </w:rPr>
        <w:t xml:space="preserve"> Peta Pola </w:t>
      </w:r>
      <w:proofErr w:type="spellStart"/>
      <w:r w:rsidRPr="00580EF5">
        <w:rPr>
          <w:rFonts w:ascii="Times New Roman" w:eastAsiaTheme="minorEastAsia" w:hAnsi="Times New Roman" w:cs="Times New Roman"/>
          <w:sz w:val="24"/>
          <w:szCs w:val="24"/>
        </w:rPr>
        <w:t>Penyebaran</w:t>
      </w:r>
      <w:proofErr w:type="spellEnd"/>
      <w:r w:rsidRPr="00F62B5D">
        <w:rPr>
          <w:rFonts w:ascii="Times New Roman" w:hAnsi="Times New Roman" w:cs="Times New Roman"/>
          <w:sz w:val="24"/>
          <w:szCs w:val="24"/>
        </w:rPr>
        <w:t xml:space="preserve">. Peta </w:t>
      </w:r>
      <w:proofErr w:type="spellStart"/>
      <w:r w:rsidRPr="00F62B5D">
        <w:rPr>
          <w:rFonts w:ascii="Times New Roman" w:hAnsi="Times New Roman" w:cs="Times New Roman"/>
          <w:sz w:val="24"/>
          <w:szCs w:val="24"/>
        </w:rPr>
        <w:t>akan</w:t>
      </w:r>
      <w:proofErr w:type="spellEnd"/>
      <w:r w:rsidRPr="00F62B5D">
        <w:rPr>
          <w:rFonts w:ascii="Times New Roman" w:hAnsi="Times New Roman" w:cs="Times New Roman"/>
          <w:sz w:val="24"/>
          <w:szCs w:val="24"/>
        </w:rPr>
        <w:t xml:space="preserve"> </w:t>
      </w:r>
      <w:proofErr w:type="spellStart"/>
      <w:r w:rsidRPr="00F62B5D">
        <w:rPr>
          <w:rFonts w:ascii="Times New Roman" w:hAnsi="Times New Roman" w:cs="Times New Roman"/>
          <w:sz w:val="24"/>
          <w:szCs w:val="24"/>
        </w:rPr>
        <w:t>dibuat</w:t>
      </w:r>
      <w:proofErr w:type="spellEnd"/>
      <w:r w:rsidRPr="00F62B5D">
        <w:rPr>
          <w:rFonts w:ascii="Times New Roman" w:hAnsi="Times New Roman" w:cs="Times New Roman"/>
          <w:sz w:val="24"/>
          <w:szCs w:val="24"/>
        </w:rPr>
        <w:t xml:space="preserve"> </w:t>
      </w:r>
      <w:proofErr w:type="spellStart"/>
      <w:r w:rsidRPr="00F62B5D">
        <w:rPr>
          <w:rFonts w:ascii="Times New Roman" w:hAnsi="Times New Roman" w:cs="Times New Roman"/>
          <w:sz w:val="24"/>
          <w:szCs w:val="24"/>
        </w:rPr>
        <w:t>menggunakan</w:t>
      </w:r>
      <w:proofErr w:type="spellEnd"/>
      <w:r w:rsidRPr="00F62B5D">
        <w:rPr>
          <w:rFonts w:ascii="Times New Roman" w:hAnsi="Times New Roman" w:cs="Times New Roman"/>
          <w:sz w:val="24"/>
          <w:szCs w:val="24"/>
        </w:rPr>
        <w:t xml:space="preserve"> </w:t>
      </w:r>
      <w:r w:rsidRPr="00F62B5D">
        <w:rPr>
          <w:rFonts w:ascii="Times New Roman" w:hAnsi="Times New Roman" w:cs="Times New Roman"/>
          <w:i/>
          <w:iCs/>
          <w:sz w:val="24"/>
          <w:szCs w:val="24"/>
        </w:rPr>
        <w:t>software</w:t>
      </w:r>
      <w:r w:rsidRPr="00F62B5D">
        <w:rPr>
          <w:rFonts w:ascii="Times New Roman" w:hAnsi="Times New Roman" w:cs="Times New Roman"/>
          <w:sz w:val="24"/>
          <w:szCs w:val="24"/>
        </w:rPr>
        <w:t xml:space="preserve"> R. Peta yang </w:t>
      </w:r>
      <w:proofErr w:type="spellStart"/>
      <w:r w:rsidRPr="00F62B5D">
        <w:rPr>
          <w:rFonts w:ascii="Times New Roman" w:hAnsi="Times New Roman" w:cs="Times New Roman"/>
          <w:sz w:val="24"/>
          <w:szCs w:val="24"/>
        </w:rPr>
        <w:t>ditampilkan</w:t>
      </w:r>
      <w:proofErr w:type="spellEnd"/>
      <w:r w:rsidRPr="00F62B5D">
        <w:rPr>
          <w:rFonts w:ascii="Times New Roman" w:hAnsi="Times New Roman" w:cs="Times New Roman"/>
          <w:sz w:val="24"/>
          <w:szCs w:val="24"/>
        </w:rPr>
        <w:t xml:space="preserve"> </w:t>
      </w:r>
      <w:proofErr w:type="spellStart"/>
      <w:r w:rsidRPr="00F62B5D">
        <w:rPr>
          <w:rFonts w:ascii="Times New Roman" w:hAnsi="Times New Roman" w:cs="Times New Roman"/>
          <w:sz w:val="24"/>
          <w:szCs w:val="24"/>
        </w:rPr>
        <w:t>adalah</w:t>
      </w:r>
      <w:proofErr w:type="spellEnd"/>
      <w:r w:rsidRPr="00F62B5D">
        <w:rPr>
          <w:rFonts w:ascii="Times New Roman" w:hAnsi="Times New Roman" w:cs="Times New Roman"/>
          <w:sz w:val="24"/>
          <w:szCs w:val="24"/>
        </w:rPr>
        <w:t xml:space="preserve"> </w:t>
      </w:r>
      <w:proofErr w:type="spellStart"/>
      <w:r w:rsidRPr="00F62B5D">
        <w:rPr>
          <w:rFonts w:ascii="Times New Roman" w:hAnsi="Times New Roman" w:cs="Times New Roman"/>
          <w:sz w:val="24"/>
          <w:szCs w:val="24"/>
        </w:rPr>
        <w:t>gambaran</w:t>
      </w:r>
      <w:proofErr w:type="spellEnd"/>
      <w:r w:rsidRPr="00F62B5D">
        <w:rPr>
          <w:rFonts w:ascii="Times New Roman" w:hAnsi="Times New Roman" w:cs="Times New Roman"/>
          <w:sz w:val="24"/>
          <w:szCs w:val="24"/>
        </w:rPr>
        <w:t xml:space="preserve"> </w:t>
      </w:r>
      <w:proofErr w:type="spellStart"/>
      <w:r w:rsidRPr="00F62B5D">
        <w:rPr>
          <w:rFonts w:ascii="Times New Roman" w:hAnsi="Times New Roman" w:cs="Times New Roman"/>
          <w:sz w:val="24"/>
          <w:szCs w:val="24"/>
        </w:rPr>
        <w:t>mengenai</w:t>
      </w:r>
      <w:proofErr w:type="spellEnd"/>
      <w:r w:rsidRPr="00F62B5D">
        <w:rPr>
          <w:rFonts w:ascii="Times New Roman" w:hAnsi="Times New Roman" w:cs="Times New Roman"/>
          <w:sz w:val="24"/>
          <w:szCs w:val="24"/>
        </w:rPr>
        <w:t xml:space="preserve"> </w:t>
      </w:r>
      <w:proofErr w:type="spellStart"/>
      <w:r w:rsidRPr="00F62B5D">
        <w:rPr>
          <w:rFonts w:ascii="Times New Roman" w:hAnsi="Times New Roman" w:cs="Times New Roman"/>
          <w:sz w:val="24"/>
          <w:szCs w:val="24"/>
        </w:rPr>
        <w:t>pola</w:t>
      </w:r>
      <w:proofErr w:type="spellEnd"/>
      <w:r w:rsidRPr="00F62B5D">
        <w:rPr>
          <w:rFonts w:ascii="Times New Roman" w:hAnsi="Times New Roman" w:cs="Times New Roman"/>
          <w:sz w:val="24"/>
          <w:szCs w:val="24"/>
        </w:rPr>
        <w:t xml:space="preserve"> </w:t>
      </w:r>
      <w:proofErr w:type="spellStart"/>
      <w:r w:rsidRPr="00F62B5D">
        <w:rPr>
          <w:rFonts w:ascii="Times New Roman" w:hAnsi="Times New Roman" w:cs="Times New Roman"/>
          <w:sz w:val="24"/>
          <w:szCs w:val="24"/>
        </w:rPr>
        <w:t>penyebaran</w:t>
      </w:r>
      <w:proofErr w:type="spellEnd"/>
      <w:r w:rsidRPr="00F62B5D">
        <w:rPr>
          <w:rFonts w:ascii="Times New Roman" w:hAnsi="Times New Roman" w:cs="Times New Roman"/>
          <w:sz w:val="24"/>
          <w:szCs w:val="24"/>
        </w:rPr>
        <w:t xml:space="preserve"> </w:t>
      </w:r>
      <w:proofErr w:type="spellStart"/>
      <w:r w:rsidRPr="00F62B5D">
        <w:rPr>
          <w:rFonts w:ascii="Times New Roman" w:hAnsi="Times New Roman" w:cs="Times New Roman"/>
          <w:sz w:val="24"/>
          <w:szCs w:val="24"/>
        </w:rPr>
        <w:t>gizi</w:t>
      </w:r>
      <w:proofErr w:type="spellEnd"/>
      <w:r w:rsidRPr="00F62B5D">
        <w:rPr>
          <w:rFonts w:ascii="Times New Roman" w:hAnsi="Times New Roman" w:cs="Times New Roman"/>
          <w:sz w:val="24"/>
          <w:szCs w:val="24"/>
        </w:rPr>
        <w:t xml:space="preserve"> </w:t>
      </w:r>
      <w:proofErr w:type="spellStart"/>
      <w:r w:rsidRPr="00F62B5D">
        <w:rPr>
          <w:rFonts w:ascii="Times New Roman" w:hAnsi="Times New Roman" w:cs="Times New Roman"/>
          <w:sz w:val="24"/>
          <w:szCs w:val="24"/>
        </w:rPr>
        <w:t>buruk</w:t>
      </w:r>
      <w:proofErr w:type="spellEnd"/>
      <w:r w:rsidRPr="00F62B5D">
        <w:rPr>
          <w:rFonts w:ascii="Times New Roman" w:hAnsi="Times New Roman" w:cs="Times New Roman"/>
          <w:sz w:val="24"/>
          <w:szCs w:val="24"/>
        </w:rPr>
        <w:t xml:space="preserve"> pada </w:t>
      </w:r>
      <w:proofErr w:type="spellStart"/>
      <w:r w:rsidRPr="00F62B5D">
        <w:rPr>
          <w:rFonts w:ascii="Times New Roman" w:hAnsi="Times New Roman" w:cs="Times New Roman"/>
          <w:sz w:val="24"/>
          <w:szCs w:val="24"/>
        </w:rPr>
        <w:t>balita</w:t>
      </w:r>
      <w:proofErr w:type="spellEnd"/>
      <w:r w:rsidRPr="00F62B5D">
        <w:rPr>
          <w:rFonts w:ascii="Times New Roman" w:hAnsi="Times New Roman" w:cs="Times New Roman"/>
          <w:sz w:val="24"/>
          <w:szCs w:val="24"/>
        </w:rPr>
        <w:t xml:space="preserve"> di NTB.</w:t>
      </w:r>
    </w:p>
    <w:p w14:paraId="1FC5622C" w14:textId="77777777" w:rsidR="00534DB9" w:rsidRPr="00F62B5D" w:rsidRDefault="00534DB9" w:rsidP="00534DB9">
      <w:pPr>
        <w:pStyle w:val="ListParagraph"/>
        <w:numPr>
          <w:ilvl w:val="2"/>
          <w:numId w:val="2"/>
        </w:numPr>
        <w:spacing w:after="0" w:line="360" w:lineRule="auto"/>
        <w:ind w:left="426" w:hanging="425"/>
        <w:jc w:val="both"/>
        <w:rPr>
          <w:rFonts w:ascii="Times New Roman" w:hAnsi="Times New Roman" w:cs="Times New Roman"/>
          <w:sz w:val="24"/>
          <w:szCs w:val="24"/>
        </w:rPr>
      </w:pPr>
      <w:r w:rsidRPr="00580EF5">
        <w:rPr>
          <w:rFonts w:ascii="Times New Roman" w:eastAsiaTheme="minorEastAsia" w:hAnsi="Times New Roman" w:cs="Times New Roman"/>
          <w:sz w:val="24"/>
          <w:szCs w:val="24"/>
        </w:rPr>
        <w:t>Kesimpulan</w:t>
      </w:r>
      <w:r>
        <w:rPr>
          <w:rFonts w:ascii="Times New Roman" w:eastAsiaTheme="minorEastAsia" w:hAnsi="Times New Roman" w:cs="Times New Roman"/>
          <w:sz w:val="24"/>
          <w:szCs w:val="24"/>
        </w:rPr>
        <w:t xml:space="preserve">. </w:t>
      </w:r>
      <w:r w:rsidRPr="00F62B5D">
        <w:rPr>
          <w:rFonts w:ascii="Times New Roman" w:hAnsi="Times New Roman" w:cs="Times New Roman"/>
          <w:sz w:val="24"/>
          <w:szCs w:val="24"/>
        </w:rPr>
        <w:t xml:space="preserve">Kesimpulan </w:t>
      </w:r>
      <w:proofErr w:type="spellStart"/>
      <w:r w:rsidRPr="00F62B5D">
        <w:rPr>
          <w:rFonts w:ascii="Times New Roman" w:hAnsi="Times New Roman" w:cs="Times New Roman"/>
          <w:sz w:val="24"/>
          <w:szCs w:val="24"/>
        </w:rPr>
        <w:t>didapatkan</w:t>
      </w:r>
      <w:proofErr w:type="spellEnd"/>
      <w:r w:rsidRPr="00F62B5D">
        <w:rPr>
          <w:rFonts w:ascii="Times New Roman" w:hAnsi="Times New Roman" w:cs="Times New Roman"/>
          <w:sz w:val="24"/>
          <w:szCs w:val="24"/>
        </w:rPr>
        <w:t xml:space="preserve"> </w:t>
      </w:r>
      <w:proofErr w:type="spellStart"/>
      <w:r w:rsidRPr="00F62B5D">
        <w:rPr>
          <w:rFonts w:ascii="Times New Roman" w:hAnsi="Times New Roman" w:cs="Times New Roman"/>
          <w:sz w:val="24"/>
          <w:szCs w:val="24"/>
        </w:rPr>
        <w:t>dari</w:t>
      </w:r>
      <w:proofErr w:type="spellEnd"/>
      <w:r w:rsidRPr="00F62B5D">
        <w:rPr>
          <w:rFonts w:ascii="Times New Roman" w:hAnsi="Times New Roman" w:cs="Times New Roman"/>
          <w:sz w:val="24"/>
          <w:szCs w:val="24"/>
        </w:rPr>
        <w:t xml:space="preserve"> </w:t>
      </w:r>
      <w:proofErr w:type="spellStart"/>
      <w:r w:rsidRPr="00F62B5D">
        <w:rPr>
          <w:rFonts w:ascii="Times New Roman" w:hAnsi="Times New Roman" w:cs="Times New Roman"/>
          <w:sz w:val="24"/>
          <w:szCs w:val="24"/>
        </w:rPr>
        <w:t>hasil</w:t>
      </w:r>
      <w:proofErr w:type="spellEnd"/>
      <w:r w:rsidRPr="00F62B5D">
        <w:rPr>
          <w:rFonts w:ascii="Times New Roman" w:hAnsi="Times New Roman" w:cs="Times New Roman"/>
          <w:sz w:val="24"/>
          <w:szCs w:val="24"/>
        </w:rPr>
        <w:t xml:space="preserve"> yang </w:t>
      </w:r>
      <w:proofErr w:type="spellStart"/>
      <w:r w:rsidRPr="00F62B5D">
        <w:rPr>
          <w:rFonts w:ascii="Times New Roman" w:hAnsi="Times New Roman" w:cs="Times New Roman"/>
          <w:sz w:val="24"/>
          <w:szCs w:val="24"/>
        </w:rPr>
        <w:t>telah</w:t>
      </w:r>
      <w:proofErr w:type="spellEnd"/>
      <w:r w:rsidRPr="00F62B5D">
        <w:rPr>
          <w:rFonts w:ascii="Times New Roman" w:hAnsi="Times New Roman" w:cs="Times New Roman"/>
          <w:sz w:val="24"/>
          <w:szCs w:val="24"/>
        </w:rPr>
        <w:t xml:space="preserve"> </w:t>
      </w:r>
      <w:proofErr w:type="spellStart"/>
      <w:r w:rsidRPr="00F62B5D">
        <w:rPr>
          <w:rFonts w:ascii="Times New Roman" w:hAnsi="Times New Roman" w:cs="Times New Roman"/>
          <w:sz w:val="24"/>
          <w:szCs w:val="24"/>
        </w:rPr>
        <w:t>diperoleh</w:t>
      </w:r>
      <w:proofErr w:type="spellEnd"/>
      <w:r w:rsidRPr="00F62B5D">
        <w:rPr>
          <w:rFonts w:ascii="Times New Roman" w:hAnsi="Times New Roman" w:cs="Times New Roman"/>
          <w:sz w:val="24"/>
          <w:szCs w:val="24"/>
        </w:rPr>
        <w:t xml:space="preserve"> </w:t>
      </w:r>
      <w:proofErr w:type="spellStart"/>
      <w:r w:rsidRPr="00F62B5D">
        <w:rPr>
          <w:rFonts w:ascii="Times New Roman" w:hAnsi="Times New Roman" w:cs="Times New Roman"/>
          <w:sz w:val="24"/>
          <w:szCs w:val="24"/>
        </w:rPr>
        <w:t>berdasarkan</w:t>
      </w:r>
      <w:proofErr w:type="spellEnd"/>
      <w:r w:rsidRPr="00F62B5D">
        <w:rPr>
          <w:rFonts w:ascii="Times New Roman" w:hAnsi="Times New Roman" w:cs="Times New Roman"/>
          <w:sz w:val="24"/>
          <w:szCs w:val="24"/>
        </w:rPr>
        <w:t xml:space="preserve"> </w:t>
      </w:r>
      <w:proofErr w:type="spellStart"/>
      <w:r w:rsidRPr="00F62B5D">
        <w:rPr>
          <w:rFonts w:ascii="Times New Roman" w:hAnsi="Times New Roman" w:cs="Times New Roman"/>
          <w:sz w:val="24"/>
          <w:szCs w:val="24"/>
        </w:rPr>
        <w:t>penggunaan</w:t>
      </w:r>
      <w:proofErr w:type="spellEnd"/>
      <w:r w:rsidRPr="00F62B5D">
        <w:rPr>
          <w:rFonts w:ascii="Times New Roman" w:hAnsi="Times New Roman" w:cs="Times New Roman"/>
          <w:sz w:val="24"/>
          <w:szCs w:val="24"/>
        </w:rPr>
        <w:t xml:space="preserve"> </w:t>
      </w:r>
      <w:proofErr w:type="spellStart"/>
      <w:r w:rsidRPr="00F62B5D">
        <w:rPr>
          <w:rFonts w:ascii="Times New Roman" w:hAnsi="Times New Roman" w:cs="Times New Roman"/>
          <w:sz w:val="24"/>
          <w:szCs w:val="24"/>
        </w:rPr>
        <w:t>metode</w:t>
      </w:r>
      <w:proofErr w:type="spellEnd"/>
      <w:r w:rsidRPr="00F62B5D">
        <w:rPr>
          <w:rFonts w:ascii="Times New Roman" w:hAnsi="Times New Roman" w:cs="Times New Roman"/>
          <w:sz w:val="24"/>
          <w:szCs w:val="24"/>
        </w:rPr>
        <w:t xml:space="preserve"> </w:t>
      </w:r>
      <w:proofErr w:type="spellStart"/>
      <w:r w:rsidRPr="00F62B5D">
        <w:rPr>
          <w:rFonts w:ascii="Times New Roman" w:hAnsi="Times New Roman" w:cs="Times New Roman"/>
          <w:sz w:val="24"/>
          <w:szCs w:val="24"/>
        </w:rPr>
        <w:t>Indeks</w:t>
      </w:r>
      <w:proofErr w:type="spellEnd"/>
      <w:r w:rsidRPr="00F62B5D">
        <w:rPr>
          <w:rFonts w:ascii="Times New Roman" w:hAnsi="Times New Roman" w:cs="Times New Roman"/>
          <w:sz w:val="24"/>
          <w:szCs w:val="24"/>
        </w:rPr>
        <w:t xml:space="preserve"> Moran dan LISA </w:t>
      </w:r>
      <w:proofErr w:type="spellStart"/>
      <w:r w:rsidRPr="00F62B5D">
        <w:rPr>
          <w:rFonts w:ascii="Times New Roman" w:hAnsi="Times New Roman" w:cs="Times New Roman"/>
          <w:sz w:val="24"/>
          <w:szCs w:val="24"/>
        </w:rPr>
        <w:t>untuk</w:t>
      </w:r>
      <w:proofErr w:type="spellEnd"/>
      <w:r w:rsidRPr="00F62B5D">
        <w:rPr>
          <w:rFonts w:ascii="Times New Roman" w:hAnsi="Times New Roman" w:cs="Times New Roman"/>
          <w:sz w:val="24"/>
          <w:szCs w:val="24"/>
        </w:rPr>
        <w:t xml:space="preserve"> </w:t>
      </w:r>
      <w:proofErr w:type="spellStart"/>
      <w:r w:rsidRPr="00F62B5D">
        <w:rPr>
          <w:rFonts w:ascii="Times New Roman" w:hAnsi="Times New Roman" w:cs="Times New Roman"/>
          <w:sz w:val="24"/>
          <w:szCs w:val="24"/>
        </w:rPr>
        <w:t>mengetahui</w:t>
      </w:r>
      <w:proofErr w:type="spellEnd"/>
      <w:r w:rsidRPr="00F62B5D">
        <w:rPr>
          <w:rFonts w:ascii="Times New Roman" w:hAnsi="Times New Roman" w:cs="Times New Roman"/>
          <w:sz w:val="24"/>
          <w:szCs w:val="24"/>
        </w:rPr>
        <w:t xml:space="preserve"> </w:t>
      </w:r>
      <w:proofErr w:type="spellStart"/>
      <w:r w:rsidRPr="00F62B5D">
        <w:rPr>
          <w:rFonts w:ascii="Times New Roman" w:hAnsi="Times New Roman" w:cs="Times New Roman"/>
          <w:sz w:val="24"/>
          <w:szCs w:val="24"/>
        </w:rPr>
        <w:t>ada</w:t>
      </w:r>
      <w:proofErr w:type="spellEnd"/>
      <w:r w:rsidRPr="00F62B5D">
        <w:rPr>
          <w:rFonts w:ascii="Times New Roman" w:hAnsi="Times New Roman" w:cs="Times New Roman"/>
          <w:sz w:val="24"/>
          <w:szCs w:val="24"/>
        </w:rPr>
        <w:t xml:space="preserve"> </w:t>
      </w:r>
      <w:proofErr w:type="spellStart"/>
      <w:r w:rsidRPr="00F62B5D">
        <w:rPr>
          <w:rFonts w:ascii="Times New Roman" w:hAnsi="Times New Roman" w:cs="Times New Roman"/>
          <w:sz w:val="24"/>
          <w:szCs w:val="24"/>
        </w:rPr>
        <w:t>atau</w:t>
      </w:r>
      <w:proofErr w:type="spellEnd"/>
      <w:r w:rsidRPr="00F62B5D">
        <w:rPr>
          <w:rFonts w:ascii="Times New Roman" w:hAnsi="Times New Roman" w:cs="Times New Roman"/>
          <w:sz w:val="24"/>
          <w:szCs w:val="24"/>
        </w:rPr>
        <w:t xml:space="preserve"> </w:t>
      </w:r>
      <w:proofErr w:type="spellStart"/>
      <w:r w:rsidRPr="00F62B5D">
        <w:rPr>
          <w:rFonts w:ascii="Times New Roman" w:hAnsi="Times New Roman" w:cs="Times New Roman"/>
          <w:sz w:val="24"/>
          <w:szCs w:val="24"/>
        </w:rPr>
        <w:t>tidak</w:t>
      </w:r>
      <w:proofErr w:type="spellEnd"/>
      <w:r w:rsidRPr="00F62B5D">
        <w:rPr>
          <w:rFonts w:ascii="Times New Roman" w:hAnsi="Times New Roman" w:cs="Times New Roman"/>
          <w:sz w:val="24"/>
          <w:szCs w:val="24"/>
        </w:rPr>
        <w:t xml:space="preserve"> </w:t>
      </w:r>
      <w:proofErr w:type="spellStart"/>
      <w:r w:rsidRPr="00F62B5D">
        <w:rPr>
          <w:rFonts w:ascii="Times New Roman" w:hAnsi="Times New Roman" w:cs="Times New Roman"/>
          <w:sz w:val="24"/>
          <w:szCs w:val="24"/>
        </w:rPr>
        <w:t>adanya</w:t>
      </w:r>
      <w:proofErr w:type="spellEnd"/>
      <w:r w:rsidRPr="00F62B5D">
        <w:rPr>
          <w:rFonts w:ascii="Times New Roman" w:hAnsi="Times New Roman" w:cs="Times New Roman"/>
          <w:sz w:val="24"/>
          <w:szCs w:val="24"/>
        </w:rPr>
        <w:t xml:space="preserve"> </w:t>
      </w:r>
      <w:proofErr w:type="spellStart"/>
      <w:r w:rsidRPr="00F62B5D">
        <w:rPr>
          <w:rFonts w:ascii="Times New Roman" w:hAnsi="Times New Roman" w:cs="Times New Roman"/>
          <w:sz w:val="24"/>
          <w:szCs w:val="24"/>
        </w:rPr>
        <w:t>autokorelasi</w:t>
      </w:r>
      <w:proofErr w:type="spellEnd"/>
      <w:r w:rsidRPr="00F62B5D">
        <w:rPr>
          <w:rFonts w:ascii="Times New Roman" w:hAnsi="Times New Roman" w:cs="Times New Roman"/>
          <w:sz w:val="24"/>
          <w:szCs w:val="24"/>
        </w:rPr>
        <w:t xml:space="preserve"> </w:t>
      </w:r>
      <w:proofErr w:type="spellStart"/>
      <w:r w:rsidRPr="00F62B5D">
        <w:rPr>
          <w:rFonts w:ascii="Times New Roman" w:hAnsi="Times New Roman" w:cs="Times New Roman"/>
          <w:sz w:val="24"/>
          <w:szCs w:val="24"/>
        </w:rPr>
        <w:t>spasial</w:t>
      </w:r>
      <w:proofErr w:type="spellEnd"/>
      <w:r w:rsidRPr="00F62B5D">
        <w:rPr>
          <w:rFonts w:ascii="Times New Roman" w:hAnsi="Times New Roman" w:cs="Times New Roman"/>
          <w:sz w:val="24"/>
          <w:szCs w:val="24"/>
        </w:rPr>
        <w:t xml:space="preserve"> yang </w:t>
      </w:r>
      <w:proofErr w:type="spellStart"/>
      <w:r w:rsidRPr="00F62B5D">
        <w:rPr>
          <w:rFonts w:ascii="Times New Roman" w:hAnsi="Times New Roman" w:cs="Times New Roman"/>
          <w:sz w:val="24"/>
          <w:szCs w:val="24"/>
        </w:rPr>
        <w:t>tejadi</w:t>
      </w:r>
      <w:proofErr w:type="spellEnd"/>
      <w:r w:rsidRPr="00F62B5D">
        <w:rPr>
          <w:rFonts w:ascii="Times New Roman" w:hAnsi="Times New Roman" w:cs="Times New Roman"/>
          <w:sz w:val="24"/>
          <w:szCs w:val="24"/>
        </w:rPr>
        <w:t xml:space="preserve"> </w:t>
      </w:r>
      <w:proofErr w:type="spellStart"/>
      <w:r w:rsidRPr="00F62B5D">
        <w:rPr>
          <w:rFonts w:ascii="Times New Roman" w:hAnsi="Times New Roman" w:cs="Times New Roman"/>
          <w:sz w:val="24"/>
          <w:szCs w:val="24"/>
        </w:rPr>
        <w:t>terhadap</w:t>
      </w:r>
      <w:proofErr w:type="spellEnd"/>
      <w:r w:rsidRPr="00F62B5D">
        <w:rPr>
          <w:rFonts w:ascii="Times New Roman" w:hAnsi="Times New Roman" w:cs="Times New Roman"/>
          <w:sz w:val="24"/>
          <w:szCs w:val="24"/>
        </w:rPr>
        <w:t xml:space="preserve"> </w:t>
      </w:r>
      <w:proofErr w:type="spellStart"/>
      <w:r w:rsidRPr="00F62B5D">
        <w:rPr>
          <w:rFonts w:ascii="Times New Roman" w:hAnsi="Times New Roman" w:cs="Times New Roman"/>
          <w:sz w:val="24"/>
          <w:szCs w:val="24"/>
        </w:rPr>
        <w:t>penyebaran</w:t>
      </w:r>
      <w:proofErr w:type="spellEnd"/>
      <w:r w:rsidRPr="00F62B5D">
        <w:rPr>
          <w:rFonts w:ascii="Times New Roman" w:hAnsi="Times New Roman" w:cs="Times New Roman"/>
          <w:sz w:val="24"/>
          <w:szCs w:val="24"/>
        </w:rPr>
        <w:t xml:space="preserve"> </w:t>
      </w:r>
      <w:proofErr w:type="spellStart"/>
      <w:r w:rsidRPr="00F62B5D">
        <w:rPr>
          <w:rFonts w:ascii="Times New Roman" w:hAnsi="Times New Roman" w:cs="Times New Roman"/>
          <w:sz w:val="24"/>
          <w:szCs w:val="24"/>
        </w:rPr>
        <w:t>gizi</w:t>
      </w:r>
      <w:proofErr w:type="spellEnd"/>
      <w:r w:rsidRPr="00F62B5D">
        <w:rPr>
          <w:rFonts w:ascii="Times New Roman" w:hAnsi="Times New Roman" w:cs="Times New Roman"/>
          <w:sz w:val="24"/>
          <w:szCs w:val="24"/>
        </w:rPr>
        <w:t xml:space="preserve"> </w:t>
      </w:r>
      <w:proofErr w:type="spellStart"/>
      <w:r w:rsidRPr="00F62B5D">
        <w:rPr>
          <w:rFonts w:ascii="Times New Roman" w:hAnsi="Times New Roman" w:cs="Times New Roman"/>
          <w:sz w:val="24"/>
          <w:szCs w:val="24"/>
        </w:rPr>
        <w:t>buruk</w:t>
      </w:r>
      <w:proofErr w:type="spellEnd"/>
      <w:r w:rsidRPr="00F62B5D">
        <w:rPr>
          <w:rFonts w:ascii="Times New Roman" w:hAnsi="Times New Roman" w:cs="Times New Roman"/>
          <w:sz w:val="24"/>
          <w:szCs w:val="24"/>
        </w:rPr>
        <w:t xml:space="preserve"> pada </w:t>
      </w:r>
      <w:proofErr w:type="spellStart"/>
      <w:r w:rsidRPr="00F62B5D">
        <w:rPr>
          <w:rFonts w:ascii="Times New Roman" w:hAnsi="Times New Roman" w:cs="Times New Roman"/>
          <w:sz w:val="24"/>
          <w:szCs w:val="24"/>
        </w:rPr>
        <w:t>balita</w:t>
      </w:r>
      <w:proofErr w:type="spellEnd"/>
      <w:r w:rsidRPr="00F62B5D">
        <w:rPr>
          <w:rFonts w:ascii="Times New Roman" w:hAnsi="Times New Roman" w:cs="Times New Roman"/>
          <w:sz w:val="24"/>
          <w:szCs w:val="24"/>
        </w:rPr>
        <w:t xml:space="preserve"> di NTB.</w:t>
      </w:r>
    </w:p>
    <w:p w14:paraId="4B6B1D55" w14:textId="77777777" w:rsidR="00120472" w:rsidRDefault="00120472">
      <w:pPr>
        <w:spacing w:after="0" w:line="240" w:lineRule="auto"/>
        <w:ind w:firstLine="567"/>
        <w:jc w:val="both"/>
        <w:rPr>
          <w:rFonts w:ascii="Times New Roman" w:eastAsia="Times New Roman" w:hAnsi="Times New Roman" w:cs="Times New Roman"/>
          <w:sz w:val="24"/>
          <w:szCs w:val="24"/>
        </w:rPr>
      </w:pPr>
    </w:p>
    <w:p w14:paraId="3ECD841D" w14:textId="77777777" w:rsidR="006D6E52" w:rsidRDefault="00000000" w:rsidP="006D6E52">
      <w:pPr>
        <w:numPr>
          <w:ilvl w:val="0"/>
          <w:numId w:val="1"/>
        </w:numPr>
        <w:pBdr>
          <w:top w:val="nil"/>
          <w:left w:val="nil"/>
          <w:bottom w:val="nil"/>
          <w:right w:val="nil"/>
          <w:between w:val="nil"/>
        </w:pBdr>
        <w:spacing w:after="120" w:line="240" w:lineRule="auto"/>
        <w:ind w:left="426" w:hanging="426"/>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HASIL DAN PEMBAHASAN</w:t>
      </w:r>
    </w:p>
    <w:p w14:paraId="73A5D5E2" w14:textId="77777777" w:rsidR="002F0D04" w:rsidRDefault="006D6E52" w:rsidP="002F0D04">
      <w:pPr>
        <w:pBdr>
          <w:top w:val="nil"/>
          <w:left w:val="nil"/>
          <w:bottom w:val="nil"/>
          <w:right w:val="nil"/>
          <w:between w:val="nil"/>
        </w:pBdr>
        <w:spacing w:after="120" w:line="240" w:lineRule="auto"/>
        <w:ind w:left="426"/>
        <w:jc w:val="both"/>
        <w:rPr>
          <w:rFonts w:ascii="Times New Roman" w:eastAsia="Times New Roman" w:hAnsi="Times New Roman" w:cs="Times New Roman"/>
          <w:b/>
          <w:color w:val="000000"/>
          <w:sz w:val="24"/>
          <w:szCs w:val="24"/>
        </w:rPr>
      </w:pPr>
      <w:proofErr w:type="spellStart"/>
      <w:r w:rsidRPr="006D6E52">
        <w:rPr>
          <w:rFonts w:ascii="Times New Roman" w:hAnsi="Times New Roman" w:cs="Times New Roman"/>
          <w:b/>
          <w:bCs/>
          <w:sz w:val="24"/>
          <w:szCs w:val="24"/>
        </w:rPr>
        <w:t>Deskripsi</w:t>
      </w:r>
      <w:proofErr w:type="spellEnd"/>
      <w:r w:rsidRPr="006D6E52">
        <w:rPr>
          <w:rFonts w:ascii="Times New Roman" w:hAnsi="Times New Roman" w:cs="Times New Roman"/>
          <w:b/>
          <w:bCs/>
          <w:sz w:val="24"/>
          <w:szCs w:val="24"/>
        </w:rPr>
        <w:t xml:space="preserve"> Data</w:t>
      </w:r>
    </w:p>
    <w:p w14:paraId="663F0C2B" w14:textId="0E51D004" w:rsidR="006D6E52" w:rsidRPr="002F0D04" w:rsidRDefault="006D6E52" w:rsidP="00894EC7">
      <w:pPr>
        <w:pBdr>
          <w:top w:val="nil"/>
          <w:left w:val="nil"/>
          <w:bottom w:val="nil"/>
          <w:right w:val="nil"/>
          <w:between w:val="nil"/>
        </w:pBdr>
        <w:spacing w:after="120" w:line="240" w:lineRule="auto"/>
        <w:ind w:left="426" w:firstLine="720"/>
        <w:jc w:val="both"/>
        <w:rPr>
          <w:rFonts w:ascii="Times New Roman" w:eastAsia="Times New Roman" w:hAnsi="Times New Roman" w:cs="Times New Roman"/>
          <w:b/>
          <w:color w:val="000000"/>
          <w:sz w:val="24"/>
          <w:szCs w:val="24"/>
        </w:rPr>
      </w:pPr>
      <w:r w:rsidRPr="006D6E52">
        <w:rPr>
          <w:rFonts w:ascii="Times New Roman" w:hAnsi="Times New Roman" w:cs="Times New Roman"/>
          <w:sz w:val="24"/>
          <w:szCs w:val="24"/>
        </w:rPr>
        <w:t xml:space="preserve">Data yang </w:t>
      </w:r>
      <w:proofErr w:type="spellStart"/>
      <w:r w:rsidRPr="006D6E52">
        <w:rPr>
          <w:rFonts w:ascii="Times New Roman" w:hAnsi="Times New Roman" w:cs="Times New Roman"/>
          <w:sz w:val="24"/>
          <w:szCs w:val="24"/>
        </w:rPr>
        <w:t>digunakan</w:t>
      </w:r>
      <w:proofErr w:type="spellEnd"/>
      <w:r w:rsidRPr="006D6E52">
        <w:rPr>
          <w:rFonts w:ascii="Times New Roman" w:hAnsi="Times New Roman" w:cs="Times New Roman"/>
          <w:sz w:val="24"/>
          <w:szCs w:val="24"/>
        </w:rPr>
        <w:t xml:space="preserve"> </w:t>
      </w:r>
      <w:proofErr w:type="spellStart"/>
      <w:r w:rsidRPr="006D6E52">
        <w:rPr>
          <w:rFonts w:ascii="Times New Roman" w:hAnsi="Times New Roman" w:cs="Times New Roman"/>
          <w:sz w:val="24"/>
          <w:szCs w:val="24"/>
        </w:rPr>
        <w:t>adalah</w:t>
      </w:r>
      <w:proofErr w:type="spellEnd"/>
      <w:r w:rsidRPr="006D6E52">
        <w:rPr>
          <w:rFonts w:ascii="Times New Roman" w:hAnsi="Times New Roman" w:cs="Times New Roman"/>
          <w:sz w:val="24"/>
          <w:szCs w:val="24"/>
        </w:rPr>
        <w:t xml:space="preserve"> data </w:t>
      </w:r>
      <w:proofErr w:type="spellStart"/>
      <w:r w:rsidRPr="006D6E52">
        <w:rPr>
          <w:rFonts w:ascii="Times New Roman" w:hAnsi="Times New Roman" w:cs="Times New Roman"/>
          <w:sz w:val="24"/>
          <w:szCs w:val="24"/>
        </w:rPr>
        <w:t>gizi</w:t>
      </w:r>
      <w:proofErr w:type="spellEnd"/>
      <w:r w:rsidRPr="006D6E52">
        <w:rPr>
          <w:rFonts w:ascii="Times New Roman" w:hAnsi="Times New Roman" w:cs="Times New Roman"/>
          <w:sz w:val="24"/>
          <w:szCs w:val="24"/>
        </w:rPr>
        <w:t xml:space="preserve"> </w:t>
      </w:r>
      <w:proofErr w:type="spellStart"/>
      <w:r w:rsidRPr="006D6E52">
        <w:rPr>
          <w:rFonts w:ascii="Times New Roman" w:hAnsi="Times New Roman" w:cs="Times New Roman"/>
          <w:sz w:val="24"/>
          <w:szCs w:val="24"/>
        </w:rPr>
        <w:t>buruk</w:t>
      </w:r>
      <w:proofErr w:type="spellEnd"/>
      <w:r w:rsidRPr="006D6E52">
        <w:rPr>
          <w:rFonts w:ascii="Times New Roman" w:hAnsi="Times New Roman" w:cs="Times New Roman"/>
          <w:sz w:val="24"/>
          <w:szCs w:val="24"/>
        </w:rPr>
        <w:t xml:space="preserve"> pada </w:t>
      </w:r>
      <w:proofErr w:type="spellStart"/>
      <w:r w:rsidRPr="006D6E52">
        <w:rPr>
          <w:rFonts w:ascii="Times New Roman" w:hAnsi="Times New Roman" w:cs="Times New Roman"/>
          <w:sz w:val="24"/>
          <w:szCs w:val="24"/>
        </w:rPr>
        <w:t>balita</w:t>
      </w:r>
      <w:proofErr w:type="spellEnd"/>
      <w:r w:rsidRPr="006D6E52">
        <w:rPr>
          <w:rFonts w:ascii="Times New Roman" w:hAnsi="Times New Roman" w:cs="Times New Roman"/>
          <w:sz w:val="24"/>
          <w:szCs w:val="24"/>
        </w:rPr>
        <w:t xml:space="preserve"> di </w:t>
      </w:r>
      <w:proofErr w:type="spellStart"/>
      <w:r w:rsidRPr="006D6E52">
        <w:rPr>
          <w:rFonts w:ascii="Times New Roman" w:hAnsi="Times New Roman" w:cs="Times New Roman"/>
          <w:sz w:val="24"/>
          <w:szCs w:val="24"/>
        </w:rPr>
        <w:t>kabupaten</w:t>
      </w:r>
      <w:proofErr w:type="spellEnd"/>
      <w:r w:rsidRPr="006D6E52">
        <w:rPr>
          <w:rFonts w:ascii="Times New Roman" w:hAnsi="Times New Roman" w:cs="Times New Roman"/>
          <w:sz w:val="24"/>
          <w:szCs w:val="24"/>
        </w:rPr>
        <w:t>/</w:t>
      </w:r>
      <w:proofErr w:type="spellStart"/>
      <w:r w:rsidRPr="006D6E52">
        <w:rPr>
          <w:rFonts w:ascii="Times New Roman" w:hAnsi="Times New Roman" w:cs="Times New Roman"/>
          <w:sz w:val="24"/>
          <w:szCs w:val="24"/>
        </w:rPr>
        <w:t>kota</w:t>
      </w:r>
      <w:proofErr w:type="spellEnd"/>
      <w:r w:rsidRPr="006D6E52">
        <w:rPr>
          <w:rFonts w:ascii="Times New Roman" w:hAnsi="Times New Roman" w:cs="Times New Roman"/>
          <w:sz w:val="24"/>
          <w:szCs w:val="24"/>
        </w:rPr>
        <w:t xml:space="preserve"> yang </w:t>
      </w:r>
      <w:proofErr w:type="spellStart"/>
      <w:r w:rsidRPr="006D6E52">
        <w:rPr>
          <w:rFonts w:ascii="Times New Roman" w:hAnsi="Times New Roman" w:cs="Times New Roman"/>
          <w:sz w:val="24"/>
          <w:szCs w:val="24"/>
        </w:rPr>
        <w:t>ada</w:t>
      </w:r>
      <w:proofErr w:type="spellEnd"/>
      <w:r w:rsidRPr="006D6E52">
        <w:rPr>
          <w:rFonts w:ascii="Times New Roman" w:hAnsi="Times New Roman" w:cs="Times New Roman"/>
          <w:sz w:val="24"/>
          <w:szCs w:val="24"/>
        </w:rPr>
        <w:t xml:space="preserve"> di </w:t>
      </w:r>
      <w:proofErr w:type="gramStart"/>
      <w:r w:rsidRPr="006D6E52">
        <w:rPr>
          <w:rFonts w:ascii="Times New Roman" w:hAnsi="Times New Roman" w:cs="Times New Roman"/>
          <w:sz w:val="24"/>
          <w:szCs w:val="24"/>
        </w:rPr>
        <w:t xml:space="preserve">NTB  </w:t>
      </w:r>
      <w:proofErr w:type="spellStart"/>
      <w:r w:rsidRPr="006D6E52">
        <w:rPr>
          <w:rFonts w:ascii="Times New Roman" w:hAnsi="Times New Roman" w:cs="Times New Roman"/>
          <w:sz w:val="24"/>
          <w:szCs w:val="24"/>
        </w:rPr>
        <w:t>dari</w:t>
      </w:r>
      <w:proofErr w:type="spellEnd"/>
      <w:proofErr w:type="gramEnd"/>
      <w:r w:rsidRPr="006D6E52">
        <w:rPr>
          <w:rFonts w:ascii="Times New Roman" w:hAnsi="Times New Roman" w:cs="Times New Roman"/>
          <w:sz w:val="24"/>
          <w:szCs w:val="24"/>
        </w:rPr>
        <w:t xml:space="preserve"> </w:t>
      </w:r>
      <w:proofErr w:type="spellStart"/>
      <w:r w:rsidRPr="006D6E52">
        <w:rPr>
          <w:rFonts w:ascii="Times New Roman" w:hAnsi="Times New Roman" w:cs="Times New Roman"/>
          <w:sz w:val="24"/>
          <w:szCs w:val="24"/>
        </w:rPr>
        <w:t>tahun</w:t>
      </w:r>
      <w:proofErr w:type="spellEnd"/>
      <w:r w:rsidRPr="006D6E52">
        <w:rPr>
          <w:rFonts w:ascii="Times New Roman" w:hAnsi="Times New Roman" w:cs="Times New Roman"/>
          <w:sz w:val="24"/>
          <w:szCs w:val="24"/>
        </w:rPr>
        <w:t xml:space="preserve"> 2018 </w:t>
      </w:r>
      <w:proofErr w:type="spellStart"/>
      <w:r w:rsidRPr="006D6E52">
        <w:rPr>
          <w:rFonts w:ascii="Times New Roman" w:hAnsi="Times New Roman" w:cs="Times New Roman"/>
          <w:sz w:val="24"/>
          <w:szCs w:val="24"/>
        </w:rPr>
        <w:t>hingga</w:t>
      </w:r>
      <w:proofErr w:type="spellEnd"/>
      <w:r w:rsidRPr="006D6E52">
        <w:rPr>
          <w:rFonts w:ascii="Times New Roman" w:hAnsi="Times New Roman" w:cs="Times New Roman"/>
          <w:sz w:val="24"/>
          <w:szCs w:val="24"/>
        </w:rPr>
        <w:t xml:space="preserve"> 2021 yang </w:t>
      </w:r>
      <w:proofErr w:type="spellStart"/>
      <w:r w:rsidRPr="006D6E52">
        <w:rPr>
          <w:rFonts w:ascii="Times New Roman" w:hAnsi="Times New Roman" w:cs="Times New Roman"/>
          <w:sz w:val="24"/>
          <w:szCs w:val="24"/>
        </w:rPr>
        <w:t>didapatkan</w:t>
      </w:r>
      <w:proofErr w:type="spellEnd"/>
      <w:r w:rsidRPr="006D6E52">
        <w:rPr>
          <w:rFonts w:ascii="Times New Roman" w:hAnsi="Times New Roman" w:cs="Times New Roman"/>
          <w:sz w:val="24"/>
          <w:szCs w:val="24"/>
        </w:rPr>
        <w:t xml:space="preserve"> </w:t>
      </w:r>
      <w:proofErr w:type="spellStart"/>
      <w:r w:rsidRPr="006D6E52">
        <w:rPr>
          <w:rFonts w:ascii="Times New Roman" w:hAnsi="Times New Roman" w:cs="Times New Roman"/>
          <w:sz w:val="24"/>
          <w:szCs w:val="24"/>
        </w:rPr>
        <w:t>dari</w:t>
      </w:r>
      <w:proofErr w:type="spellEnd"/>
      <w:r w:rsidRPr="006D6E52">
        <w:rPr>
          <w:rFonts w:ascii="Times New Roman" w:hAnsi="Times New Roman" w:cs="Times New Roman"/>
          <w:sz w:val="24"/>
          <w:szCs w:val="24"/>
        </w:rPr>
        <w:t xml:space="preserve"> Dinas Kesehatan </w:t>
      </w:r>
      <w:proofErr w:type="spellStart"/>
      <w:r w:rsidRPr="006D6E52">
        <w:rPr>
          <w:rFonts w:ascii="Times New Roman" w:hAnsi="Times New Roman" w:cs="Times New Roman"/>
          <w:sz w:val="24"/>
          <w:szCs w:val="24"/>
        </w:rPr>
        <w:t>Provinsi</w:t>
      </w:r>
      <w:proofErr w:type="spellEnd"/>
      <w:r w:rsidRPr="006D6E52">
        <w:rPr>
          <w:rFonts w:ascii="Times New Roman" w:hAnsi="Times New Roman" w:cs="Times New Roman"/>
          <w:sz w:val="24"/>
          <w:szCs w:val="24"/>
        </w:rPr>
        <w:t xml:space="preserve"> NTB. </w:t>
      </w:r>
      <w:proofErr w:type="spellStart"/>
      <w:r w:rsidRPr="006D6E52">
        <w:rPr>
          <w:rFonts w:ascii="Times New Roman" w:hAnsi="Times New Roman" w:cs="Times New Roman"/>
          <w:sz w:val="24"/>
          <w:szCs w:val="24"/>
        </w:rPr>
        <w:t>Kabupaten</w:t>
      </w:r>
      <w:proofErr w:type="spellEnd"/>
      <w:r w:rsidRPr="006D6E52">
        <w:rPr>
          <w:rFonts w:ascii="Times New Roman" w:hAnsi="Times New Roman" w:cs="Times New Roman"/>
          <w:sz w:val="24"/>
          <w:szCs w:val="24"/>
        </w:rPr>
        <w:t xml:space="preserve">/ Kota yang </w:t>
      </w:r>
      <w:proofErr w:type="spellStart"/>
      <w:r w:rsidRPr="006D6E52">
        <w:rPr>
          <w:rFonts w:ascii="Times New Roman" w:hAnsi="Times New Roman" w:cs="Times New Roman"/>
          <w:sz w:val="24"/>
          <w:szCs w:val="24"/>
        </w:rPr>
        <w:t>ada</w:t>
      </w:r>
      <w:proofErr w:type="spellEnd"/>
      <w:r w:rsidRPr="006D6E52">
        <w:rPr>
          <w:rFonts w:ascii="Times New Roman" w:hAnsi="Times New Roman" w:cs="Times New Roman"/>
          <w:sz w:val="24"/>
          <w:szCs w:val="24"/>
        </w:rPr>
        <w:t xml:space="preserve"> di NTB </w:t>
      </w:r>
      <w:proofErr w:type="spellStart"/>
      <w:r w:rsidRPr="006D6E52">
        <w:rPr>
          <w:rFonts w:ascii="Times New Roman" w:hAnsi="Times New Roman" w:cs="Times New Roman"/>
          <w:sz w:val="24"/>
          <w:szCs w:val="24"/>
        </w:rPr>
        <w:t>yaitu</w:t>
      </w:r>
      <w:proofErr w:type="spellEnd"/>
      <w:r w:rsidRPr="006D6E52">
        <w:rPr>
          <w:rFonts w:ascii="Times New Roman" w:hAnsi="Times New Roman" w:cs="Times New Roman"/>
          <w:sz w:val="24"/>
          <w:szCs w:val="24"/>
        </w:rPr>
        <w:t xml:space="preserve"> </w:t>
      </w:r>
      <w:proofErr w:type="spellStart"/>
      <w:r w:rsidRPr="006D6E52">
        <w:rPr>
          <w:rFonts w:ascii="Times New Roman" w:hAnsi="Times New Roman" w:cs="Times New Roman"/>
          <w:sz w:val="24"/>
          <w:szCs w:val="24"/>
        </w:rPr>
        <w:t>Kabupaten</w:t>
      </w:r>
      <w:proofErr w:type="spellEnd"/>
      <w:r w:rsidRPr="006D6E52">
        <w:rPr>
          <w:rFonts w:ascii="Times New Roman" w:hAnsi="Times New Roman" w:cs="Times New Roman"/>
          <w:sz w:val="24"/>
          <w:szCs w:val="24"/>
        </w:rPr>
        <w:t xml:space="preserve"> Sumbawa yang </w:t>
      </w:r>
      <w:proofErr w:type="spellStart"/>
      <w:r w:rsidRPr="006D6E52">
        <w:rPr>
          <w:rFonts w:ascii="Times New Roman" w:hAnsi="Times New Roman" w:cs="Times New Roman"/>
          <w:sz w:val="24"/>
          <w:szCs w:val="24"/>
        </w:rPr>
        <w:t>didefinisikan</w:t>
      </w:r>
      <w:proofErr w:type="spellEnd"/>
      <w:r w:rsidRPr="006D6E52">
        <w:rPr>
          <w:rFonts w:ascii="Times New Roman" w:hAnsi="Times New Roman" w:cs="Times New Roman"/>
          <w:sz w:val="24"/>
          <w:szCs w:val="24"/>
        </w:rPr>
        <w:t xml:space="preserve"> </w:t>
      </w:r>
      <w:proofErr w:type="spellStart"/>
      <w:r w:rsidRPr="006D6E52">
        <w:rPr>
          <w:rFonts w:ascii="Times New Roman" w:hAnsi="Times New Roman" w:cs="Times New Roman"/>
          <w:sz w:val="24"/>
          <w:szCs w:val="24"/>
        </w:rPr>
        <w:t>dengan</w:t>
      </w:r>
      <w:proofErr w:type="spellEnd"/>
      <w:r w:rsidRPr="006D6E52">
        <w:rPr>
          <w:rFonts w:ascii="Times New Roman" w:hAnsi="Times New Roman" w:cs="Times New Roman"/>
          <w:sz w:val="24"/>
          <w:szCs w:val="24"/>
        </w:rPr>
        <w:t xml:space="preserve"> </w:t>
      </w:r>
      <w:proofErr w:type="spellStart"/>
      <w:r w:rsidRPr="006D6E52">
        <w:rPr>
          <w:rFonts w:ascii="Times New Roman" w:hAnsi="Times New Roman" w:cs="Times New Roman"/>
          <w:sz w:val="24"/>
          <w:szCs w:val="24"/>
        </w:rPr>
        <w:t>nomor</w:t>
      </w:r>
      <w:proofErr w:type="spellEnd"/>
      <w:r w:rsidRPr="006D6E52">
        <w:rPr>
          <w:rFonts w:ascii="Times New Roman" w:hAnsi="Times New Roman" w:cs="Times New Roman"/>
          <w:sz w:val="24"/>
          <w:szCs w:val="24"/>
        </w:rPr>
        <w:t xml:space="preserve"> 1, </w:t>
      </w:r>
      <w:proofErr w:type="spellStart"/>
      <w:r w:rsidRPr="006D6E52">
        <w:rPr>
          <w:rFonts w:ascii="Times New Roman" w:hAnsi="Times New Roman" w:cs="Times New Roman"/>
          <w:sz w:val="24"/>
          <w:szCs w:val="24"/>
        </w:rPr>
        <w:t>Kabupaten</w:t>
      </w:r>
      <w:proofErr w:type="spellEnd"/>
      <w:r w:rsidRPr="006D6E52">
        <w:rPr>
          <w:rFonts w:ascii="Times New Roman" w:hAnsi="Times New Roman" w:cs="Times New Roman"/>
          <w:sz w:val="24"/>
          <w:szCs w:val="24"/>
        </w:rPr>
        <w:t xml:space="preserve"> Lombok Barat </w:t>
      </w:r>
      <w:proofErr w:type="spellStart"/>
      <w:r w:rsidRPr="006D6E52">
        <w:rPr>
          <w:rFonts w:ascii="Times New Roman" w:hAnsi="Times New Roman" w:cs="Times New Roman"/>
          <w:sz w:val="24"/>
          <w:szCs w:val="24"/>
        </w:rPr>
        <w:t>didefinisikan</w:t>
      </w:r>
      <w:proofErr w:type="spellEnd"/>
      <w:r w:rsidRPr="006D6E52">
        <w:rPr>
          <w:rFonts w:ascii="Times New Roman" w:hAnsi="Times New Roman" w:cs="Times New Roman"/>
          <w:sz w:val="24"/>
          <w:szCs w:val="24"/>
        </w:rPr>
        <w:t xml:space="preserve"> </w:t>
      </w:r>
      <w:proofErr w:type="spellStart"/>
      <w:r w:rsidRPr="006D6E52">
        <w:rPr>
          <w:rFonts w:ascii="Times New Roman" w:hAnsi="Times New Roman" w:cs="Times New Roman"/>
          <w:sz w:val="24"/>
          <w:szCs w:val="24"/>
        </w:rPr>
        <w:t>dengan</w:t>
      </w:r>
      <w:proofErr w:type="spellEnd"/>
      <w:r w:rsidRPr="006D6E52">
        <w:rPr>
          <w:rFonts w:ascii="Times New Roman" w:hAnsi="Times New Roman" w:cs="Times New Roman"/>
          <w:sz w:val="24"/>
          <w:szCs w:val="24"/>
        </w:rPr>
        <w:t xml:space="preserve"> </w:t>
      </w:r>
      <w:proofErr w:type="spellStart"/>
      <w:r w:rsidRPr="006D6E52">
        <w:rPr>
          <w:rFonts w:ascii="Times New Roman" w:hAnsi="Times New Roman" w:cs="Times New Roman"/>
          <w:sz w:val="24"/>
          <w:szCs w:val="24"/>
        </w:rPr>
        <w:t>nomor</w:t>
      </w:r>
      <w:proofErr w:type="spellEnd"/>
      <w:r w:rsidRPr="006D6E52">
        <w:rPr>
          <w:rFonts w:ascii="Times New Roman" w:hAnsi="Times New Roman" w:cs="Times New Roman"/>
          <w:sz w:val="24"/>
          <w:szCs w:val="24"/>
        </w:rPr>
        <w:t xml:space="preserve"> 2, Kota Bima </w:t>
      </w:r>
      <w:proofErr w:type="spellStart"/>
      <w:r w:rsidRPr="006D6E52">
        <w:rPr>
          <w:rFonts w:ascii="Times New Roman" w:hAnsi="Times New Roman" w:cs="Times New Roman"/>
          <w:sz w:val="24"/>
          <w:szCs w:val="24"/>
        </w:rPr>
        <w:t>didefinisikan</w:t>
      </w:r>
      <w:proofErr w:type="spellEnd"/>
      <w:r w:rsidRPr="006D6E52">
        <w:rPr>
          <w:rFonts w:ascii="Times New Roman" w:hAnsi="Times New Roman" w:cs="Times New Roman"/>
          <w:sz w:val="24"/>
          <w:szCs w:val="24"/>
        </w:rPr>
        <w:t xml:space="preserve"> </w:t>
      </w:r>
      <w:proofErr w:type="spellStart"/>
      <w:r w:rsidRPr="006D6E52">
        <w:rPr>
          <w:rFonts w:ascii="Times New Roman" w:hAnsi="Times New Roman" w:cs="Times New Roman"/>
          <w:sz w:val="24"/>
          <w:szCs w:val="24"/>
        </w:rPr>
        <w:t>dengan</w:t>
      </w:r>
      <w:proofErr w:type="spellEnd"/>
      <w:r w:rsidRPr="006D6E52">
        <w:rPr>
          <w:rFonts w:ascii="Times New Roman" w:hAnsi="Times New Roman" w:cs="Times New Roman"/>
          <w:sz w:val="24"/>
          <w:szCs w:val="24"/>
        </w:rPr>
        <w:t xml:space="preserve"> </w:t>
      </w:r>
      <w:proofErr w:type="spellStart"/>
      <w:r w:rsidRPr="006D6E52">
        <w:rPr>
          <w:rFonts w:ascii="Times New Roman" w:hAnsi="Times New Roman" w:cs="Times New Roman"/>
          <w:sz w:val="24"/>
          <w:szCs w:val="24"/>
        </w:rPr>
        <w:t>nomor</w:t>
      </w:r>
      <w:proofErr w:type="spellEnd"/>
      <w:r w:rsidRPr="006D6E52">
        <w:rPr>
          <w:rFonts w:ascii="Times New Roman" w:hAnsi="Times New Roman" w:cs="Times New Roman"/>
          <w:sz w:val="24"/>
          <w:szCs w:val="24"/>
        </w:rPr>
        <w:t xml:space="preserve"> 3, </w:t>
      </w:r>
      <w:proofErr w:type="spellStart"/>
      <w:r w:rsidRPr="006D6E52">
        <w:rPr>
          <w:rFonts w:ascii="Times New Roman" w:hAnsi="Times New Roman" w:cs="Times New Roman"/>
          <w:sz w:val="24"/>
          <w:szCs w:val="24"/>
        </w:rPr>
        <w:t>Kabupaten</w:t>
      </w:r>
      <w:proofErr w:type="spellEnd"/>
      <w:r w:rsidRPr="006D6E52">
        <w:rPr>
          <w:rFonts w:ascii="Times New Roman" w:hAnsi="Times New Roman" w:cs="Times New Roman"/>
          <w:sz w:val="24"/>
          <w:szCs w:val="24"/>
        </w:rPr>
        <w:t xml:space="preserve"> Sumbawa Barat </w:t>
      </w:r>
      <w:proofErr w:type="spellStart"/>
      <w:r w:rsidRPr="006D6E52">
        <w:rPr>
          <w:rFonts w:ascii="Times New Roman" w:hAnsi="Times New Roman" w:cs="Times New Roman"/>
          <w:sz w:val="24"/>
          <w:szCs w:val="24"/>
        </w:rPr>
        <w:t>didefinisikan</w:t>
      </w:r>
      <w:proofErr w:type="spellEnd"/>
      <w:r w:rsidRPr="006D6E52">
        <w:rPr>
          <w:rFonts w:ascii="Times New Roman" w:hAnsi="Times New Roman" w:cs="Times New Roman"/>
          <w:sz w:val="24"/>
          <w:szCs w:val="24"/>
        </w:rPr>
        <w:t xml:space="preserve"> </w:t>
      </w:r>
      <w:proofErr w:type="spellStart"/>
      <w:r w:rsidRPr="006D6E52">
        <w:rPr>
          <w:rFonts w:ascii="Times New Roman" w:hAnsi="Times New Roman" w:cs="Times New Roman"/>
          <w:sz w:val="24"/>
          <w:szCs w:val="24"/>
        </w:rPr>
        <w:t>dengan</w:t>
      </w:r>
      <w:proofErr w:type="spellEnd"/>
      <w:r w:rsidRPr="006D6E52">
        <w:rPr>
          <w:rFonts w:ascii="Times New Roman" w:hAnsi="Times New Roman" w:cs="Times New Roman"/>
          <w:sz w:val="24"/>
          <w:szCs w:val="24"/>
        </w:rPr>
        <w:t xml:space="preserve"> </w:t>
      </w:r>
      <w:proofErr w:type="spellStart"/>
      <w:r w:rsidRPr="006D6E52">
        <w:rPr>
          <w:rFonts w:ascii="Times New Roman" w:hAnsi="Times New Roman" w:cs="Times New Roman"/>
          <w:sz w:val="24"/>
          <w:szCs w:val="24"/>
        </w:rPr>
        <w:t>nomor</w:t>
      </w:r>
      <w:proofErr w:type="spellEnd"/>
      <w:r w:rsidRPr="006D6E52">
        <w:rPr>
          <w:rFonts w:ascii="Times New Roman" w:hAnsi="Times New Roman" w:cs="Times New Roman"/>
          <w:sz w:val="24"/>
          <w:szCs w:val="24"/>
        </w:rPr>
        <w:t xml:space="preserve"> 4, Kota </w:t>
      </w:r>
      <w:proofErr w:type="spellStart"/>
      <w:r w:rsidRPr="006D6E52">
        <w:rPr>
          <w:rFonts w:ascii="Times New Roman" w:hAnsi="Times New Roman" w:cs="Times New Roman"/>
          <w:sz w:val="24"/>
          <w:szCs w:val="24"/>
        </w:rPr>
        <w:t>Mataram</w:t>
      </w:r>
      <w:proofErr w:type="spellEnd"/>
      <w:r w:rsidRPr="006D6E52">
        <w:rPr>
          <w:rFonts w:ascii="Times New Roman" w:hAnsi="Times New Roman" w:cs="Times New Roman"/>
          <w:sz w:val="24"/>
          <w:szCs w:val="24"/>
        </w:rPr>
        <w:t xml:space="preserve"> </w:t>
      </w:r>
      <w:proofErr w:type="spellStart"/>
      <w:r w:rsidRPr="006D6E52">
        <w:rPr>
          <w:rFonts w:ascii="Times New Roman" w:hAnsi="Times New Roman" w:cs="Times New Roman"/>
          <w:sz w:val="24"/>
          <w:szCs w:val="24"/>
        </w:rPr>
        <w:t>didefinisikan</w:t>
      </w:r>
      <w:proofErr w:type="spellEnd"/>
      <w:r w:rsidRPr="006D6E52">
        <w:rPr>
          <w:rFonts w:ascii="Times New Roman" w:hAnsi="Times New Roman" w:cs="Times New Roman"/>
          <w:sz w:val="24"/>
          <w:szCs w:val="24"/>
        </w:rPr>
        <w:t xml:space="preserve"> </w:t>
      </w:r>
      <w:proofErr w:type="spellStart"/>
      <w:r w:rsidRPr="006D6E52">
        <w:rPr>
          <w:rFonts w:ascii="Times New Roman" w:hAnsi="Times New Roman" w:cs="Times New Roman"/>
          <w:sz w:val="24"/>
          <w:szCs w:val="24"/>
        </w:rPr>
        <w:t>dengan</w:t>
      </w:r>
      <w:proofErr w:type="spellEnd"/>
      <w:r w:rsidRPr="006D6E52">
        <w:rPr>
          <w:rFonts w:ascii="Times New Roman" w:hAnsi="Times New Roman" w:cs="Times New Roman"/>
          <w:sz w:val="24"/>
          <w:szCs w:val="24"/>
        </w:rPr>
        <w:t xml:space="preserve"> </w:t>
      </w:r>
      <w:proofErr w:type="spellStart"/>
      <w:r w:rsidRPr="006D6E52">
        <w:rPr>
          <w:rFonts w:ascii="Times New Roman" w:hAnsi="Times New Roman" w:cs="Times New Roman"/>
          <w:sz w:val="24"/>
          <w:szCs w:val="24"/>
        </w:rPr>
        <w:t>nomor</w:t>
      </w:r>
      <w:proofErr w:type="spellEnd"/>
      <w:r w:rsidRPr="006D6E52">
        <w:rPr>
          <w:rFonts w:ascii="Times New Roman" w:hAnsi="Times New Roman" w:cs="Times New Roman"/>
          <w:sz w:val="24"/>
          <w:szCs w:val="24"/>
        </w:rPr>
        <w:t xml:space="preserve"> 5, </w:t>
      </w:r>
      <w:proofErr w:type="spellStart"/>
      <w:r w:rsidRPr="006D6E52">
        <w:rPr>
          <w:rFonts w:ascii="Times New Roman" w:hAnsi="Times New Roman" w:cs="Times New Roman"/>
          <w:sz w:val="24"/>
          <w:szCs w:val="24"/>
        </w:rPr>
        <w:t>Kabupaten</w:t>
      </w:r>
      <w:proofErr w:type="spellEnd"/>
      <w:r w:rsidRPr="006D6E52">
        <w:rPr>
          <w:rFonts w:ascii="Times New Roman" w:hAnsi="Times New Roman" w:cs="Times New Roman"/>
          <w:sz w:val="24"/>
          <w:szCs w:val="24"/>
        </w:rPr>
        <w:t xml:space="preserve"> Lombok Utara </w:t>
      </w:r>
      <w:proofErr w:type="spellStart"/>
      <w:r w:rsidRPr="006D6E52">
        <w:rPr>
          <w:rFonts w:ascii="Times New Roman" w:hAnsi="Times New Roman" w:cs="Times New Roman"/>
          <w:sz w:val="24"/>
          <w:szCs w:val="24"/>
        </w:rPr>
        <w:t>didefinisikan</w:t>
      </w:r>
      <w:proofErr w:type="spellEnd"/>
      <w:r w:rsidRPr="006D6E52">
        <w:rPr>
          <w:rFonts w:ascii="Times New Roman" w:hAnsi="Times New Roman" w:cs="Times New Roman"/>
          <w:sz w:val="24"/>
          <w:szCs w:val="24"/>
        </w:rPr>
        <w:t xml:space="preserve"> </w:t>
      </w:r>
      <w:proofErr w:type="spellStart"/>
      <w:r w:rsidRPr="006D6E52">
        <w:rPr>
          <w:rFonts w:ascii="Times New Roman" w:hAnsi="Times New Roman" w:cs="Times New Roman"/>
          <w:sz w:val="24"/>
          <w:szCs w:val="24"/>
        </w:rPr>
        <w:t>dengan</w:t>
      </w:r>
      <w:proofErr w:type="spellEnd"/>
      <w:r w:rsidRPr="006D6E52">
        <w:rPr>
          <w:rFonts w:ascii="Times New Roman" w:hAnsi="Times New Roman" w:cs="Times New Roman"/>
          <w:sz w:val="24"/>
          <w:szCs w:val="24"/>
        </w:rPr>
        <w:t xml:space="preserve"> </w:t>
      </w:r>
      <w:proofErr w:type="spellStart"/>
      <w:r w:rsidRPr="006D6E52">
        <w:rPr>
          <w:rFonts w:ascii="Times New Roman" w:hAnsi="Times New Roman" w:cs="Times New Roman"/>
          <w:sz w:val="24"/>
          <w:szCs w:val="24"/>
        </w:rPr>
        <w:t>nomor</w:t>
      </w:r>
      <w:proofErr w:type="spellEnd"/>
      <w:r w:rsidRPr="006D6E52">
        <w:rPr>
          <w:rFonts w:ascii="Times New Roman" w:hAnsi="Times New Roman" w:cs="Times New Roman"/>
          <w:sz w:val="24"/>
          <w:szCs w:val="24"/>
        </w:rPr>
        <w:t xml:space="preserve"> 6, </w:t>
      </w:r>
      <w:proofErr w:type="spellStart"/>
      <w:r w:rsidRPr="006D6E52">
        <w:rPr>
          <w:rFonts w:ascii="Times New Roman" w:hAnsi="Times New Roman" w:cs="Times New Roman"/>
          <w:sz w:val="24"/>
          <w:szCs w:val="24"/>
        </w:rPr>
        <w:t>Kabupaten</w:t>
      </w:r>
      <w:proofErr w:type="spellEnd"/>
      <w:r w:rsidRPr="006D6E52">
        <w:rPr>
          <w:rFonts w:ascii="Times New Roman" w:hAnsi="Times New Roman" w:cs="Times New Roman"/>
          <w:sz w:val="24"/>
          <w:szCs w:val="24"/>
        </w:rPr>
        <w:t xml:space="preserve"> Bima </w:t>
      </w:r>
      <w:proofErr w:type="spellStart"/>
      <w:r w:rsidRPr="006D6E52">
        <w:rPr>
          <w:rFonts w:ascii="Times New Roman" w:hAnsi="Times New Roman" w:cs="Times New Roman"/>
          <w:sz w:val="24"/>
          <w:szCs w:val="24"/>
        </w:rPr>
        <w:t>didefinisikan</w:t>
      </w:r>
      <w:proofErr w:type="spellEnd"/>
      <w:r w:rsidRPr="006D6E52">
        <w:rPr>
          <w:rFonts w:ascii="Times New Roman" w:hAnsi="Times New Roman" w:cs="Times New Roman"/>
          <w:sz w:val="24"/>
          <w:szCs w:val="24"/>
        </w:rPr>
        <w:t xml:space="preserve"> </w:t>
      </w:r>
      <w:proofErr w:type="spellStart"/>
      <w:r w:rsidRPr="006D6E52">
        <w:rPr>
          <w:rFonts w:ascii="Times New Roman" w:hAnsi="Times New Roman" w:cs="Times New Roman"/>
          <w:sz w:val="24"/>
          <w:szCs w:val="24"/>
        </w:rPr>
        <w:t>dengan</w:t>
      </w:r>
      <w:proofErr w:type="spellEnd"/>
      <w:r w:rsidRPr="006D6E52">
        <w:rPr>
          <w:rFonts w:ascii="Times New Roman" w:hAnsi="Times New Roman" w:cs="Times New Roman"/>
          <w:sz w:val="24"/>
          <w:szCs w:val="24"/>
        </w:rPr>
        <w:t xml:space="preserve"> </w:t>
      </w:r>
      <w:proofErr w:type="spellStart"/>
      <w:r w:rsidRPr="006D6E52">
        <w:rPr>
          <w:rFonts w:ascii="Times New Roman" w:hAnsi="Times New Roman" w:cs="Times New Roman"/>
          <w:sz w:val="24"/>
          <w:szCs w:val="24"/>
        </w:rPr>
        <w:t>nomor</w:t>
      </w:r>
      <w:proofErr w:type="spellEnd"/>
      <w:r w:rsidRPr="006D6E52">
        <w:rPr>
          <w:rFonts w:ascii="Times New Roman" w:hAnsi="Times New Roman" w:cs="Times New Roman"/>
          <w:sz w:val="24"/>
          <w:szCs w:val="24"/>
        </w:rPr>
        <w:t xml:space="preserve"> 7, </w:t>
      </w:r>
      <w:proofErr w:type="spellStart"/>
      <w:r w:rsidRPr="006D6E52">
        <w:rPr>
          <w:rFonts w:ascii="Times New Roman" w:hAnsi="Times New Roman" w:cs="Times New Roman"/>
          <w:sz w:val="24"/>
          <w:szCs w:val="24"/>
        </w:rPr>
        <w:t>Kabupaten</w:t>
      </w:r>
      <w:proofErr w:type="spellEnd"/>
      <w:r w:rsidRPr="006D6E52">
        <w:rPr>
          <w:rFonts w:ascii="Times New Roman" w:hAnsi="Times New Roman" w:cs="Times New Roman"/>
          <w:sz w:val="24"/>
          <w:szCs w:val="24"/>
        </w:rPr>
        <w:t xml:space="preserve"> Lombok Tengah </w:t>
      </w:r>
      <w:proofErr w:type="spellStart"/>
      <w:r w:rsidRPr="006D6E52">
        <w:rPr>
          <w:rFonts w:ascii="Times New Roman" w:hAnsi="Times New Roman" w:cs="Times New Roman"/>
          <w:sz w:val="24"/>
          <w:szCs w:val="24"/>
        </w:rPr>
        <w:t>didefinisikan</w:t>
      </w:r>
      <w:proofErr w:type="spellEnd"/>
      <w:r w:rsidRPr="006D6E52">
        <w:rPr>
          <w:rFonts w:ascii="Times New Roman" w:hAnsi="Times New Roman" w:cs="Times New Roman"/>
          <w:sz w:val="24"/>
          <w:szCs w:val="24"/>
        </w:rPr>
        <w:t xml:space="preserve"> </w:t>
      </w:r>
      <w:proofErr w:type="spellStart"/>
      <w:r w:rsidRPr="006D6E52">
        <w:rPr>
          <w:rFonts w:ascii="Times New Roman" w:hAnsi="Times New Roman" w:cs="Times New Roman"/>
          <w:sz w:val="24"/>
          <w:szCs w:val="24"/>
        </w:rPr>
        <w:t>dengan</w:t>
      </w:r>
      <w:proofErr w:type="spellEnd"/>
      <w:r w:rsidRPr="006D6E52">
        <w:rPr>
          <w:rFonts w:ascii="Times New Roman" w:hAnsi="Times New Roman" w:cs="Times New Roman"/>
          <w:sz w:val="24"/>
          <w:szCs w:val="24"/>
        </w:rPr>
        <w:t xml:space="preserve"> </w:t>
      </w:r>
      <w:proofErr w:type="spellStart"/>
      <w:r w:rsidRPr="006D6E52">
        <w:rPr>
          <w:rFonts w:ascii="Times New Roman" w:hAnsi="Times New Roman" w:cs="Times New Roman"/>
          <w:sz w:val="24"/>
          <w:szCs w:val="24"/>
        </w:rPr>
        <w:t>nomor</w:t>
      </w:r>
      <w:proofErr w:type="spellEnd"/>
      <w:r w:rsidRPr="006D6E52">
        <w:rPr>
          <w:rFonts w:ascii="Times New Roman" w:hAnsi="Times New Roman" w:cs="Times New Roman"/>
          <w:sz w:val="24"/>
          <w:szCs w:val="24"/>
        </w:rPr>
        <w:t xml:space="preserve"> 8, </w:t>
      </w:r>
      <w:proofErr w:type="spellStart"/>
      <w:r w:rsidRPr="006D6E52">
        <w:rPr>
          <w:rFonts w:ascii="Times New Roman" w:hAnsi="Times New Roman" w:cs="Times New Roman"/>
          <w:sz w:val="24"/>
          <w:szCs w:val="24"/>
        </w:rPr>
        <w:t>Kabupaten</w:t>
      </w:r>
      <w:proofErr w:type="spellEnd"/>
      <w:r w:rsidRPr="006D6E52">
        <w:rPr>
          <w:rFonts w:ascii="Times New Roman" w:hAnsi="Times New Roman" w:cs="Times New Roman"/>
          <w:sz w:val="24"/>
          <w:szCs w:val="24"/>
        </w:rPr>
        <w:t xml:space="preserve"> Lombok Timur </w:t>
      </w:r>
      <w:proofErr w:type="spellStart"/>
      <w:r w:rsidRPr="006D6E52">
        <w:rPr>
          <w:rFonts w:ascii="Times New Roman" w:hAnsi="Times New Roman" w:cs="Times New Roman"/>
          <w:sz w:val="24"/>
          <w:szCs w:val="24"/>
        </w:rPr>
        <w:t>didefinisikan</w:t>
      </w:r>
      <w:proofErr w:type="spellEnd"/>
      <w:r w:rsidRPr="006D6E52">
        <w:rPr>
          <w:rFonts w:ascii="Times New Roman" w:hAnsi="Times New Roman" w:cs="Times New Roman"/>
          <w:sz w:val="24"/>
          <w:szCs w:val="24"/>
        </w:rPr>
        <w:t xml:space="preserve"> </w:t>
      </w:r>
      <w:proofErr w:type="spellStart"/>
      <w:r w:rsidRPr="006D6E52">
        <w:rPr>
          <w:rFonts w:ascii="Times New Roman" w:hAnsi="Times New Roman" w:cs="Times New Roman"/>
          <w:sz w:val="24"/>
          <w:szCs w:val="24"/>
        </w:rPr>
        <w:t>dengan</w:t>
      </w:r>
      <w:proofErr w:type="spellEnd"/>
      <w:r w:rsidRPr="006D6E52">
        <w:rPr>
          <w:rFonts w:ascii="Times New Roman" w:hAnsi="Times New Roman" w:cs="Times New Roman"/>
          <w:sz w:val="24"/>
          <w:szCs w:val="24"/>
        </w:rPr>
        <w:t xml:space="preserve"> </w:t>
      </w:r>
      <w:proofErr w:type="spellStart"/>
      <w:r w:rsidRPr="006D6E52">
        <w:rPr>
          <w:rFonts w:ascii="Times New Roman" w:hAnsi="Times New Roman" w:cs="Times New Roman"/>
          <w:sz w:val="24"/>
          <w:szCs w:val="24"/>
        </w:rPr>
        <w:t>nomor</w:t>
      </w:r>
      <w:proofErr w:type="spellEnd"/>
      <w:r w:rsidRPr="006D6E52">
        <w:rPr>
          <w:rFonts w:ascii="Times New Roman" w:hAnsi="Times New Roman" w:cs="Times New Roman"/>
          <w:sz w:val="24"/>
          <w:szCs w:val="24"/>
        </w:rPr>
        <w:t xml:space="preserve"> 9, dan </w:t>
      </w:r>
      <w:proofErr w:type="spellStart"/>
      <w:r w:rsidRPr="006D6E52">
        <w:rPr>
          <w:rFonts w:ascii="Times New Roman" w:hAnsi="Times New Roman" w:cs="Times New Roman"/>
          <w:sz w:val="24"/>
          <w:szCs w:val="24"/>
        </w:rPr>
        <w:t>Kabupaten</w:t>
      </w:r>
      <w:proofErr w:type="spellEnd"/>
      <w:r w:rsidRPr="006D6E52">
        <w:rPr>
          <w:rFonts w:ascii="Times New Roman" w:hAnsi="Times New Roman" w:cs="Times New Roman"/>
          <w:sz w:val="24"/>
          <w:szCs w:val="24"/>
        </w:rPr>
        <w:t xml:space="preserve"> </w:t>
      </w:r>
      <w:proofErr w:type="spellStart"/>
      <w:r w:rsidRPr="006D6E52">
        <w:rPr>
          <w:rFonts w:ascii="Times New Roman" w:hAnsi="Times New Roman" w:cs="Times New Roman"/>
          <w:sz w:val="24"/>
          <w:szCs w:val="24"/>
        </w:rPr>
        <w:t>Dompu</w:t>
      </w:r>
      <w:proofErr w:type="spellEnd"/>
      <w:r w:rsidRPr="006D6E52">
        <w:rPr>
          <w:rFonts w:ascii="Times New Roman" w:hAnsi="Times New Roman" w:cs="Times New Roman"/>
          <w:sz w:val="24"/>
          <w:szCs w:val="24"/>
        </w:rPr>
        <w:t xml:space="preserve"> </w:t>
      </w:r>
      <w:proofErr w:type="spellStart"/>
      <w:r w:rsidRPr="006D6E52">
        <w:rPr>
          <w:rFonts w:ascii="Times New Roman" w:hAnsi="Times New Roman" w:cs="Times New Roman"/>
          <w:sz w:val="24"/>
          <w:szCs w:val="24"/>
        </w:rPr>
        <w:t>didefinisikan</w:t>
      </w:r>
      <w:proofErr w:type="spellEnd"/>
      <w:r w:rsidRPr="006D6E52">
        <w:rPr>
          <w:rFonts w:ascii="Times New Roman" w:hAnsi="Times New Roman" w:cs="Times New Roman"/>
          <w:sz w:val="24"/>
          <w:szCs w:val="24"/>
        </w:rPr>
        <w:t xml:space="preserve"> </w:t>
      </w:r>
      <w:proofErr w:type="spellStart"/>
      <w:r w:rsidRPr="006D6E52">
        <w:rPr>
          <w:rFonts w:ascii="Times New Roman" w:hAnsi="Times New Roman" w:cs="Times New Roman"/>
          <w:sz w:val="24"/>
          <w:szCs w:val="24"/>
        </w:rPr>
        <w:t>dengan</w:t>
      </w:r>
      <w:proofErr w:type="spellEnd"/>
      <w:r w:rsidRPr="006D6E52">
        <w:rPr>
          <w:rFonts w:ascii="Times New Roman" w:hAnsi="Times New Roman" w:cs="Times New Roman"/>
          <w:sz w:val="24"/>
          <w:szCs w:val="24"/>
        </w:rPr>
        <w:t xml:space="preserve"> </w:t>
      </w:r>
      <w:proofErr w:type="spellStart"/>
      <w:r w:rsidRPr="006D6E52">
        <w:rPr>
          <w:rFonts w:ascii="Times New Roman" w:hAnsi="Times New Roman" w:cs="Times New Roman"/>
          <w:sz w:val="24"/>
          <w:szCs w:val="24"/>
        </w:rPr>
        <w:t>nomor</w:t>
      </w:r>
      <w:proofErr w:type="spellEnd"/>
      <w:r w:rsidRPr="006D6E52">
        <w:rPr>
          <w:rFonts w:ascii="Times New Roman" w:hAnsi="Times New Roman" w:cs="Times New Roman"/>
          <w:sz w:val="24"/>
          <w:szCs w:val="24"/>
        </w:rPr>
        <w:t xml:space="preserve"> 10</w:t>
      </w:r>
      <w:r>
        <w:rPr>
          <w:rFonts w:ascii="Times New Roman" w:hAnsi="Times New Roman" w:cs="Times New Roman"/>
          <w:sz w:val="24"/>
          <w:szCs w:val="24"/>
        </w:rPr>
        <w:t>.</w:t>
      </w:r>
    </w:p>
    <w:p w14:paraId="62F030DC" w14:textId="77777777" w:rsidR="006D6E52" w:rsidRDefault="006D6E52" w:rsidP="006D6E52">
      <w:pPr>
        <w:pBdr>
          <w:top w:val="nil"/>
          <w:left w:val="nil"/>
          <w:bottom w:val="nil"/>
          <w:right w:val="nil"/>
          <w:between w:val="nil"/>
        </w:pBdr>
        <w:spacing w:after="120" w:line="240" w:lineRule="auto"/>
        <w:ind w:left="426"/>
        <w:jc w:val="both"/>
        <w:rPr>
          <w:rFonts w:ascii="Times New Roman" w:hAnsi="Times New Roman" w:cs="Times New Roman"/>
          <w:sz w:val="24"/>
          <w:szCs w:val="24"/>
        </w:rPr>
      </w:pPr>
      <w:proofErr w:type="spellStart"/>
      <w:r w:rsidRPr="00EF695D">
        <w:rPr>
          <w:rFonts w:ascii="Times New Roman" w:hAnsi="Times New Roman" w:cs="Times New Roman"/>
          <w:b/>
          <w:bCs/>
          <w:sz w:val="24"/>
          <w:szCs w:val="24"/>
        </w:rPr>
        <w:t>Matriks</w:t>
      </w:r>
      <w:proofErr w:type="spellEnd"/>
      <w:r w:rsidRPr="00EF695D">
        <w:rPr>
          <w:rFonts w:ascii="Times New Roman" w:hAnsi="Times New Roman" w:cs="Times New Roman"/>
          <w:b/>
          <w:bCs/>
          <w:sz w:val="24"/>
          <w:szCs w:val="24"/>
        </w:rPr>
        <w:t xml:space="preserve"> </w:t>
      </w:r>
      <w:proofErr w:type="spellStart"/>
      <w:r w:rsidRPr="00EF695D">
        <w:rPr>
          <w:rFonts w:ascii="Times New Roman" w:hAnsi="Times New Roman" w:cs="Times New Roman"/>
          <w:b/>
          <w:bCs/>
          <w:sz w:val="24"/>
          <w:szCs w:val="24"/>
        </w:rPr>
        <w:t>Pembobot</w:t>
      </w:r>
      <w:proofErr w:type="spellEnd"/>
      <w:r w:rsidRPr="00EF695D">
        <w:rPr>
          <w:rFonts w:ascii="Times New Roman" w:hAnsi="Times New Roman" w:cs="Times New Roman"/>
          <w:b/>
          <w:bCs/>
          <w:sz w:val="24"/>
          <w:szCs w:val="24"/>
        </w:rPr>
        <w:t xml:space="preserve"> </w:t>
      </w:r>
      <w:proofErr w:type="spellStart"/>
      <w:r w:rsidRPr="00EF695D">
        <w:rPr>
          <w:rFonts w:ascii="Times New Roman" w:hAnsi="Times New Roman" w:cs="Times New Roman"/>
          <w:b/>
          <w:bCs/>
          <w:sz w:val="24"/>
          <w:szCs w:val="24"/>
        </w:rPr>
        <w:t>Spasial</w:t>
      </w:r>
      <w:proofErr w:type="spellEnd"/>
      <w:r w:rsidRPr="00EF695D">
        <w:rPr>
          <w:rFonts w:ascii="Times New Roman" w:hAnsi="Times New Roman" w:cs="Times New Roman"/>
          <w:b/>
          <w:bCs/>
          <w:sz w:val="24"/>
          <w:szCs w:val="24"/>
        </w:rPr>
        <w:t xml:space="preserve"> </w:t>
      </w:r>
      <w:proofErr w:type="spellStart"/>
      <w:r w:rsidRPr="00EF695D">
        <w:rPr>
          <w:rFonts w:ascii="Times New Roman" w:hAnsi="Times New Roman" w:cs="Times New Roman"/>
          <w:b/>
          <w:bCs/>
          <w:sz w:val="24"/>
          <w:szCs w:val="24"/>
        </w:rPr>
        <w:t>dengan</w:t>
      </w:r>
      <w:proofErr w:type="spellEnd"/>
      <w:r w:rsidRPr="00EF695D">
        <w:rPr>
          <w:rFonts w:ascii="Times New Roman" w:hAnsi="Times New Roman" w:cs="Times New Roman"/>
          <w:b/>
          <w:bCs/>
          <w:sz w:val="24"/>
          <w:szCs w:val="24"/>
        </w:rPr>
        <w:t xml:space="preserve"> </w:t>
      </w:r>
      <w:r w:rsidRPr="00EF695D">
        <w:rPr>
          <w:rFonts w:ascii="Times New Roman" w:hAnsi="Times New Roman" w:cs="Times New Roman"/>
          <w:b/>
          <w:bCs/>
          <w:i/>
          <w:iCs/>
          <w:sz w:val="24"/>
          <w:szCs w:val="24"/>
        </w:rPr>
        <w:t>Queen Contiguity</w:t>
      </w:r>
    </w:p>
    <w:p w14:paraId="26D1A01E" w14:textId="2E252B05" w:rsidR="006D6E52" w:rsidRPr="00330803" w:rsidRDefault="006D6E52" w:rsidP="006D6E52">
      <w:pPr>
        <w:pBdr>
          <w:top w:val="nil"/>
          <w:left w:val="nil"/>
          <w:bottom w:val="nil"/>
          <w:right w:val="nil"/>
          <w:between w:val="nil"/>
        </w:pBdr>
        <w:spacing w:after="120" w:line="240" w:lineRule="auto"/>
        <w:ind w:left="426" w:firstLine="720"/>
        <w:jc w:val="both"/>
        <w:rPr>
          <w:rFonts w:ascii="Times New Roman" w:hAnsi="Times New Roman" w:cs="Times New Roman"/>
          <w:sz w:val="24"/>
          <w:szCs w:val="24"/>
        </w:rPr>
      </w:pP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menentukan</w:t>
      </w:r>
      <w:proofErr w:type="spellEnd"/>
      <w:r>
        <w:rPr>
          <w:rFonts w:ascii="Times New Roman" w:hAnsi="Times New Roman" w:cs="Times New Roman"/>
          <w:sz w:val="24"/>
          <w:szCs w:val="24"/>
        </w:rPr>
        <w:t xml:space="preserve"> </w:t>
      </w:r>
      <w:proofErr w:type="spellStart"/>
      <w:r w:rsidRPr="008C4483">
        <w:rPr>
          <w:rFonts w:ascii="Times New Roman" w:hAnsi="Times New Roman" w:cs="Times New Roman"/>
          <w:sz w:val="24"/>
          <w:szCs w:val="24"/>
        </w:rPr>
        <w:t>matriks</w:t>
      </w:r>
      <w:proofErr w:type="spellEnd"/>
      <w:r w:rsidRPr="008C4483">
        <w:rPr>
          <w:rFonts w:ascii="Times New Roman" w:hAnsi="Times New Roman" w:cs="Times New Roman"/>
          <w:sz w:val="24"/>
          <w:szCs w:val="24"/>
        </w:rPr>
        <w:t xml:space="preserve"> </w:t>
      </w:r>
      <w:proofErr w:type="spellStart"/>
      <w:r w:rsidRPr="008C4483">
        <w:rPr>
          <w:rFonts w:ascii="Times New Roman" w:hAnsi="Times New Roman" w:cs="Times New Roman"/>
          <w:sz w:val="24"/>
          <w:szCs w:val="24"/>
        </w:rPr>
        <w:t>pembobot</w:t>
      </w:r>
      <w:proofErr w:type="spellEnd"/>
      <w:r w:rsidRPr="008C4483">
        <w:rPr>
          <w:rFonts w:ascii="Times New Roman" w:hAnsi="Times New Roman" w:cs="Times New Roman"/>
          <w:sz w:val="24"/>
          <w:szCs w:val="24"/>
        </w:rPr>
        <w:t xml:space="preserve"> </w:t>
      </w:r>
      <w:proofErr w:type="spellStart"/>
      <w:r w:rsidRPr="008C4483">
        <w:rPr>
          <w:rFonts w:ascii="Times New Roman" w:hAnsi="Times New Roman" w:cs="Times New Roman"/>
          <w:sz w:val="24"/>
          <w:szCs w:val="24"/>
        </w:rPr>
        <w:t>spasial</w:t>
      </w:r>
      <w:proofErr w:type="spellEnd"/>
      <w:r w:rsidRPr="008C4483">
        <w:rPr>
          <w:rFonts w:ascii="Times New Roman" w:hAnsi="Times New Roman" w:cs="Times New Roman"/>
          <w:sz w:val="24"/>
          <w:szCs w:val="24"/>
        </w:rPr>
        <w:t xml:space="preserve"> </w:t>
      </w:r>
      <w:proofErr w:type="spellStart"/>
      <w:r w:rsidRPr="008C4483">
        <w:rPr>
          <w:rFonts w:ascii="Times New Roman" w:hAnsi="Times New Roman" w:cs="Times New Roman"/>
          <w:sz w:val="24"/>
          <w:szCs w:val="24"/>
        </w:rPr>
        <w:t>dengan</w:t>
      </w:r>
      <w:proofErr w:type="spellEnd"/>
      <w:r w:rsidRPr="008C4483">
        <w:rPr>
          <w:rFonts w:ascii="Times New Roman" w:hAnsi="Times New Roman" w:cs="Times New Roman"/>
          <w:sz w:val="24"/>
          <w:szCs w:val="24"/>
        </w:rPr>
        <w:t xml:space="preserve"> </w:t>
      </w:r>
      <w:r w:rsidRPr="008C4483">
        <w:rPr>
          <w:rFonts w:ascii="Times New Roman" w:hAnsi="Times New Roman" w:cs="Times New Roman"/>
          <w:i/>
          <w:iCs/>
          <w:sz w:val="24"/>
          <w:szCs w:val="24"/>
        </w:rPr>
        <w:t>queen contiguity</w:t>
      </w:r>
      <w:r w:rsidRPr="008C4483">
        <w:rPr>
          <w:rFonts w:ascii="Times New Roman" w:hAnsi="Times New Roman" w:cs="Times New Roman"/>
          <w:sz w:val="24"/>
          <w:szCs w:val="24"/>
        </w:rPr>
        <w:t xml:space="preserve"> </w:t>
      </w:r>
      <w:proofErr w:type="spellStart"/>
      <w:r w:rsidRPr="008C4483">
        <w:rPr>
          <w:rFonts w:ascii="Times New Roman" w:hAnsi="Times New Roman" w:cs="Times New Roman"/>
          <w:sz w:val="24"/>
          <w:szCs w:val="24"/>
        </w:rPr>
        <w:t>yaitu</w:t>
      </w:r>
      <w:proofErr w:type="spellEnd"/>
      <w:r w:rsidRPr="008C4483">
        <w:rPr>
          <w:rFonts w:ascii="Times New Roman" w:hAnsi="Times New Roman" w:cs="Times New Roman"/>
          <w:sz w:val="24"/>
          <w:szCs w:val="24"/>
        </w:rPr>
        <w:t xml:space="preserve"> </w:t>
      </w:r>
      <w:proofErr w:type="spellStart"/>
      <w:r w:rsidRPr="008C4483">
        <w:rPr>
          <w:rFonts w:ascii="Times New Roman" w:hAnsi="Times New Roman" w:cs="Times New Roman"/>
          <w:sz w:val="24"/>
          <w:szCs w:val="24"/>
        </w:rPr>
        <w:t>dengan</w:t>
      </w:r>
      <w:proofErr w:type="spellEnd"/>
      <w:r w:rsidRPr="008C4483">
        <w:rPr>
          <w:rFonts w:ascii="Times New Roman" w:hAnsi="Times New Roman" w:cs="Times New Roman"/>
          <w:sz w:val="24"/>
          <w:szCs w:val="24"/>
        </w:rPr>
        <w:t xml:space="preserve"> </w:t>
      </w:r>
      <w:proofErr w:type="spellStart"/>
      <w:r w:rsidRPr="008C4483">
        <w:rPr>
          <w:rFonts w:ascii="Times New Roman" w:hAnsi="Times New Roman" w:cs="Times New Roman"/>
          <w:sz w:val="24"/>
          <w:szCs w:val="24"/>
        </w:rPr>
        <w:t>cara</w:t>
      </w:r>
      <w:proofErr w:type="spellEnd"/>
      <w:r w:rsidRPr="008C4483">
        <w:rPr>
          <w:rFonts w:ascii="Times New Roman" w:hAnsi="Times New Roman" w:cs="Times New Roman"/>
          <w:sz w:val="24"/>
          <w:szCs w:val="24"/>
        </w:rPr>
        <w:t xml:space="preserve"> </w:t>
      </w:r>
      <w:proofErr w:type="spellStart"/>
      <w:r w:rsidRPr="008C4483">
        <w:rPr>
          <w:rFonts w:ascii="Times New Roman" w:hAnsi="Times New Roman" w:cs="Times New Roman"/>
          <w:sz w:val="24"/>
          <w:szCs w:val="24"/>
        </w:rPr>
        <w:t>memberikan</w:t>
      </w:r>
      <w:proofErr w:type="spellEnd"/>
      <w:r w:rsidRPr="008C4483">
        <w:rPr>
          <w:rFonts w:ascii="Times New Roman" w:hAnsi="Times New Roman" w:cs="Times New Roman"/>
          <w:sz w:val="24"/>
          <w:szCs w:val="24"/>
        </w:rPr>
        <w:t xml:space="preserve"> </w:t>
      </w:r>
      <w:proofErr w:type="spellStart"/>
      <w:r w:rsidRPr="008C4483">
        <w:rPr>
          <w:rFonts w:ascii="Times New Roman" w:hAnsi="Times New Roman" w:cs="Times New Roman"/>
          <w:sz w:val="24"/>
          <w:szCs w:val="24"/>
        </w:rPr>
        <w:t>nilai</w:t>
      </w:r>
      <w:proofErr w:type="spellEnd"/>
      <w:r w:rsidRPr="008C4483">
        <w:rPr>
          <w:rFonts w:ascii="Times New Roman" w:hAnsi="Times New Roman" w:cs="Times New Roman"/>
          <w:sz w:val="24"/>
          <w:szCs w:val="24"/>
        </w:rPr>
        <w:t xml:space="preserve"> </w:t>
      </w:r>
      <w:proofErr w:type="spellStart"/>
      <w:r w:rsidRPr="008C4483">
        <w:rPr>
          <w:rFonts w:ascii="Times New Roman" w:hAnsi="Times New Roman" w:cs="Times New Roman"/>
          <w:sz w:val="24"/>
          <w:szCs w:val="24"/>
        </w:rPr>
        <w:t>satu</w:t>
      </w:r>
      <w:proofErr w:type="spellEnd"/>
      <w:r w:rsidRPr="008C4483">
        <w:rPr>
          <w:rFonts w:ascii="Times New Roman" w:hAnsi="Times New Roman" w:cs="Times New Roman"/>
          <w:sz w:val="24"/>
          <w:szCs w:val="24"/>
        </w:rPr>
        <w:t xml:space="preserve"> </w:t>
      </w:r>
      <w:proofErr w:type="spellStart"/>
      <w:r w:rsidRPr="008C4483">
        <w:rPr>
          <w:rFonts w:ascii="Times New Roman" w:hAnsi="Times New Roman" w:cs="Times New Roman"/>
          <w:sz w:val="24"/>
          <w:szCs w:val="24"/>
        </w:rPr>
        <w:t>kepada</w:t>
      </w:r>
      <w:proofErr w:type="spellEnd"/>
      <w:r w:rsidRPr="008C4483">
        <w:rPr>
          <w:rFonts w:ascii="Times New Roman" w:hAnsi="Times New Roman" w:cs="Times New Roman"/>
          <w:sz w:val="24"/>
          <w:szCs w:val="24"/>
        </w:rPr>
        <w:t xml:space="preserve"> wilayah yang </w:t>
      </w:r>
      <w:proofErr w:type="spellStart"/>
      <w:r w:rsidRPr="008C4483">
        <w:rPr>
          <w:rFonts w:ascii="Times New Roman" w:hAnsi="Times New Roman" w:cs="Times New Roman"/>
          <w:sz w:val="24"/>
          <w:szCs w:val="24"/>
        </w:rPr>
        <w:t>berdekatan</w:t>
      </w:r>
      <w:proofErr w:type="spellEnd"/>
      <w:r w:rsidRPr="008C4483">
        <w:rPr>
          <w:rFonts w:ascii="Times New Roman" w:hAnsi="Times New Roman" w:cs="Times New Roman"/>
          <w:sz w:val="24"/>
          <w:szCs w:val="24"/>
        </w:rPr>
        <w:t xml:space="preserve"> dan </w:t>
      </w:r>
      <w:proofErr w:type="spellStart"/>
      <w:r w:rsidRPr="008C4483">
        <w:rPr>
          <w:rFonts w:ascii="Times New Roman" w:hAnsi="Times New Roman" w:cs="Times New Roman"/>
          <w:sz w:val="24"/>
          <w:szCs w:val="24"/>
        </w:rPr>
        <w:t>lainnya</w:t>
      </w:r>
      <w:proofErr w:type="spellEnd"/>
      <w:r w:rsidRPr="008C4483">
        <w:rPr>
          <w:rFonts w:ascii="Times New Roman" w:hAnsi="Times New Roman" w:cs="Times New Roman"/>
          <w:sz w:val="24"/>
          <w:szCs w:val="24"/>
        </w:rPr>
        <w:t xml:space="preserve"> </w:t>
      </w:r>
      <w:proofErr w:type="spellStart"/>
      <w:r w:rsidRPr="008C4483">
        <w:rPr>
          <w:rFonts w:ascii="Times New Roman" w:hAnsi="Times New Roman" w:cs="Times New Roman"/>
          <w:sz w:val="24"/>
          <w:szCs w:val="24"/>
        </w:rPr>
        <w:t>nol</w:t>
      </w:r>
      <w:proofErr w:type="spellEnd"/>
      <w:r w:rsidRPr="008C4483">
        <w:rPr>
          <w:rFonts w:ascii="Times New Roman" w:hAnsi="Times New Roman" w:cs="Times New Roman"/>
          <w:sz w:val="24"/>
          <w:szCs w:val="24"/>
        </w:rPr>
        <w:t xml:space="preserve"> </w:t>
      </w:r>
      <w:proofErr w:type="spellStart"/>
      <w:r w:rsidRPr="008C4483">
        <w:rPr>
          <w:rFonts w:ascii="Times New Roman" w:hAnsi="Times New Roman" w:cs="Times New Roman"/>
          <w:sz w:val="24"/>
          <w:szCs w:val="24"/>
        </w:rPr>
        <w:t>sesuai</w:t>
      </w:r>
      <w:proofErr w:type="spellEnd"/>
      <w:r w:rsidRPr="008C4483">
        <w:rPr>
          <w:rFonts w:ascii="Times New Roman" w:hAnsi="Times New Roman" w:cs="Times New Roman"/>
          <w:sz w:val="24"/>
          <w:szCs w:val="24"/>
        </w:rPr>
        <w:t xml:space="preserve"> </w:t>
      </w:r>
      <w:proofErr w:type="spellStart"/>
      <w:r w:rsidRPr="008C4483">
        <w:rPr>
          <w:rFonts w:ascii="Times New Roman" w:hAnsi="Times New Roman" w:cs="Times New Roman"/>
          <w:sz w:val="24"/>
          <w:szCs w:val="24"/>
        </w:rPr>
        <w:t>dengan</w:t>
      </w:r>
      <w:proofErr w:type="spellEnd"/>
      <w:r w:rsidRPr="008C4483">
        <w:rPr>
          <w:rFonts w:ascii="Times New Roman" w:hAnsi="Times New Roman" w:cs="Times New Roman"/>
          <w:sz w:val="24"/>
          <w:szCs w:val="24"/>
        </w:rPr>
        <w:t xml:space="preserve"> </w:t>
      </w:r>
      <w:proofErr w:type="spellStart"/>
      <w:r w:rsidRPr="008C4483">
        <w:rPr>
          <w:rFonts w:ascii="Times New Roman" w:hAnsi="Times New Roman" w:cs="Times New Roman"/>
          <w:sz w:val="24"/>
          <w:szCs w:val="24"/>
        </w:rPr>
        <w:t>sudut</w:t>
      </w:r>
      <w:proofErr w:type="spellEnd"/>
      <w:r w:rsidRPr="008C4483">
        <w:rPr>
          <w:rFonts w:ascii="Times New Roman" w:hAnsi="Times New Roman" w:cs="Times New Roman"/>
          <w:sz w:val="24"/>
          <w:szCs w:val="24"/>
        </w:rPr>
        <w:t xml:space="preserve"> dan </w:t>
      </w:r>
      <w:proofErr w:type="spellStart"/>
      <w:r w:rsidRPr="008C4483">
        <w:rPr>
          <w:rFonts w:ascii="Times New Roman" w:hAnsi="Times New Roman" w:cs="Times New Roman"/>
          <w:sz w:val="24"/>
          <w:szCs w:val="24"/>
        </w:rPr>
        <w:t>sisi-sisi</w:t>
      </w:r>
      <w:proofErr w:type="spellEnd"/>
      <w:r w:rsidRPr="008C4483">
        <w:rPr>
          <w:rFonts w:ascii="Times New Roman" w:hAnsi="Times New Roman" w:cs="Times New Roman"/>
          <w:sz w:val="24"/>
          <w:szCs w:val="24"/>
        </w:rPr>
        <w:t xml:space="preserve"> </w:t>
      </w:r>
      <w:proofErr w:type="spellStart"/>
      <w:r w:rsidRPr="008C4483">
        <w:rPr>
          <w:rFonts w:ascii="Times New Roman" w:hAnsi="Times New Roman" w:cs="Times New Roman"/>
          <w:sz w:val="24"/>
          <w:szCs w:val="24"/>
        </w:rPr>
        <w:t>setiap</w:t>
      </w:r>
      <w:proofErr w:type="spellEnd"/>
      <w:r w:rsidRPr="008C4483">
        <w:rPr>
          <w:rFonts w:ascii="Times New Roman" w:hAnsi="Times New Roman" w:cs="Times New Roman"/>
          <w:sz w:val="24"/>
          <w:szCs w:val="24"/>
        </w:rPr>
        <w:t xml:space="preserve"> wilayah </w:t>
      </w:r>
      <w:proofErr w:type="spellStart"/>
      <w:r w:rsidRPr="008C4483">
        <w:rPr>
          <w:rFonts w:ascii="Times New Roman" w:hAnsi="Times New Roman" w:cs="Times New Roman"/>
          <w:sz w:val="24"/>
          <w:szCs w:val="24"/>
        </w:rPr>
        <w:t>Kabupaten</w:t>
      </w:r>
      <w:proofErr w:type="spellEnd"/>
      <w:r w:rsidRPr="008C4483">
        <w:rPr>
          <w:rFonts w:ascii="Times New Roman" w:hAnsi="Times New Roman" w:cs="Times New Roman"/>
          <w:sz w:val="24"/>
          <w:szCs w:val="24"/>
        </w:rPr>
        <w:t>/Kota</w:t>
      </w:r>
      <w:r>
        <w:rPr>
          <w:rFonts w:ascii="Times New Roman" w:hAnsi="Times New Roman" w:cs="Times New Roman"/>
          <w:sz w:val="24"/>
          <w:szCs w:val="24"/>
        </w:rPr>
        <w:t xml:space="preserve">. </w:t>
      </w:r>
      <w:proofErr w:type="spellStart"/>
      <w:r w:rsidRPr="008C4483">
        <w:rPr>
          <w:rFonts w:ascii="Times New Roman" w:hAnsi="Times New Roman" w:cs="Times New Roman"/>
          <w:sz w:val="24"/>
          <w:szCs w:val="24"/>
        </w:rPr>
        <w:t>Berikut</w:t>
      </w:r>
      <w:proofErr w:type="spellEnd"/>
      <w:r w:rsidRPr="008C4483">
        <w:rPr>
          <w:rFonts w:ascii="Times New Roman" w:hAnsi="Times New Roman" w:cs="Times New Roman"/>
          <w:sz w:val="24"/>
          <w:szCs w:val="24"/>
        </w:rPr>
        <w:t xml:space="preserve"> </w:t>
      </w:r>
      <w:proofErr w:type="spellStart"/>
      <w:r w:rsidRPr="008C4483">
        <w:rPr>
          <w:rFonts w:ascii="Times New Roman" w:hAnsi="Times New Roman" w:cs="Times New Roman"/>
          <w:sz w:val="24"/>
          <w:szCs w:val="24"/>
        </w:rPr>
        <w:t>merupakan</w:t>
      </w:r>
      <w:proofErr w:type="spellEnd"/>
      <w:r w:rsidRPr="008C4483">
        <w:rPr>
          <w:rFonts w:ascii="Times New Roman" w:hAnsi="Times New Roman" w:cs="Times New Roman"/>
          <w:sz w:val="24"/>
          <w:szCs w:val="24"/>
        </w:rPr>
        <w:t xml:space="preserve"> </w:t>
      </w:r>
      <w:proofErr w:type="spellStart"/>
      <w:r w:rsidRPr="008C4483">
        <w:rPr>
          <w:rFonts w:ascii="Times New Roman" w:hAnsi="Times New Roman" w:cs="Times New Roman"/>
          <w:sz w:val="24"/>
          <w:szCs w:val="24"/>
        </w:rPr>
        <w:t>matrik</w:t>
      </w:r>
      <w:proofErr w:type="spellEnd"/>
      <w:r w:rsidRPr="008C4483">
        <w:rPr>
          <w:rFonts w:ascii="Times New Roman" w:hAnsi="Times New Roman" w:cs="Times New Roman"/>
          <w:sz w:val="24"/>
          <w:szCs w:val="24"/>
        </w:rPr>
        <w:t xml:space="preserve"> </w:t>
      </w:r>
      <w:proofErr w:type="spellStart"/>
      <w:r w:rsidRPr="008C4483">
        <w:rPr>
          <w:rFonts w:ascii="Times New Roman" w:hAnsi="Times New Roman" w:cs="Times New Roman"/>
          <w:sz w:val="24"/>
          <w:szCs w:val="24"/>
        </w:rPr>
        <w:t>pembobot</w:t>
      </w:r>
      <w:proofErr w:type="spellEnd"/>
      <w:r w:rsidRPr="008C4483">
        <w:rPr>
          <w:rFonts w:ascii="Times New Roman" w:hAnsi="Times New Roman" w:cs="Times New Roman"/>
          <w:sz w:val="24"/>
          <w:szCs w:val="24"/>
        </w:rPr>
        <w:t xml:space="preserve"> </w:t>
      </w:r>
      <w:proofErr w:type="spellStart"/>
      <w:r w:rsidRPr="008C4483">
        <w:rPr>
          <w:rFonts w:ascii="Times New Roman" w:hAnsi="Times New Roman" w:cs="Times New Roman"/>
          <w:sz w:val="24"/>
          <w:szCs w:val="24"/>
        </w:rPr>
        <w:t>spasial</w:t>
      </w:r>
      <w:proofErr w:type="spellEnd"/>
      <w:r w:rsidRPr="008C4483">
        <w:rPr>
          <w:rFonts w:ascii="Times New Roman" w:hAnsi="Times New Roman" w:cs="Times New Roman"/>
          <w:sz w:val="24"/>
          <w:szCs w:val="24"/>
        </w:rPr>
        <w:t xml:space="preserve"> dengan </w:t>
      </w:r>
      <w:r w:rsidRPr="008C4483">
        <w:rPr>
          <w:rFonts w:ascii="Times New Roman" w:hAnsi="Times New Roman" w:cs="Times New Roman"/>
          <w:i/>
          <w:iCs/>
          <w:sz w:val="24"/>
          <w:szCs w:val="24"/>
        </w:rPr>
        <w:t>queen contiguity</w:t>
      </w:r>
      <w:r w:rsidRPr="008C4483">
        <w:rPr>
          <w:rFonts w:ascii="Times New Roman" w:hAnsi="Times New Roman" w:cs="Times New Roman"/>
          <w:sz w:val="24"/>
          <w:szCs w:val="24"/>
        </w:rPr>
        <w:t>.</w:t>
      </w:r>
    </w:p>
    <w:p w14:paraId="2970D409" w14:textId="77777777" w:rsidR="006D6E52" w:rsidRDefault="006D6E52" w:rsidP="006D6E52">
      <w:pPr>
        <w:spacing w:after="0" w:line="360" w:lineRule="auto"/>
        <w:rPr>
          <w:rFonts w:ascii="Times New Roman" w:hAnsi="Times New Roman" w:cs="Times New Roman"/>
          <w:sz w:val="24"/>
          <w:szCs w:val="24"/>
        </w:rPr>
      </w:pPr>
      <m:oMathPara>
        <m:oMath>
          <m:r>
            <m:rPr>
              <m:sty m:val="bi"/>
            </m:rPr>
            <w:rPr>
              <w:rFonts w:ascii="Cambria Math" w:hAnsi="Cambria Math" w:cs="Times New Roman"/>
              <w:sz w:val="24"/>
              <w:szCs w:val="24"/>
            </w:rPr>
            <m:t>W'</m:t>
          </m:r>
          <m:r>
            <w:rPr>
              <w:rFonts w:ascii="Cambria Math" w:hAnsi="Cambria Math" w:cs="Times New Roman"/>
              <w:sz w:val="24"/>
              <w:szCs w:val="24"/>
            </w:rPr>
            <m:t>=</m:t>
          </m:r>
          <m:m>
            <m:mPr>
              <m:cSp m:val="240"/>
              <m:mcs>
                <m:mc>
                  <m:mcPr>
                    <m:count m:val="1"/>
                    <m:mcJc m:val="center"/>
                  </m:mcPr>
                </m:mc>
              </m:mcs>
              <m:ctrlPr>
                <w:rPr>
                  <w:rFonts w:ascii="Cambria Math" w:hAnsi="Cambria Math" w:cs="Times New Roman"/>
                  <w:i/>
                  <w:sz w:val="24"/>
                  <w:szCs w:val="24"/>
                </w:rPr>
              </m:ctrlPr>
            </m:mPr>
            <m:mr>
              <m:e>
                <m:r>
                  <w:rPr>
                    <w:rFonts w:ascii="Cambria Math" w:hAnsi="Cambria Math" w:cs="Times New Roman"/>
                    <w:sz w:val="24"/>
                    <w:szCs w:val="24"/>
                  </w:rPr>
                  <m:t xml:space="preserve">       </m:t>
                </m:r>
                <m:m>
                  <m:mPr>
                    <m:cSp m:val="360"/>
                    <m:cGpRule m:val="4"/>
                    <m:mcs>
                      <m:mc>
                        <m:mcPr>
                          <m:count m:val="10"/>
                          <m:mcJc m:val="center"/>
                        </m:mcPr>
                      </m:mc>
                    </m:mcs>
                    <m:ctrlPr>
                      <w:rPr>
                        <w:rFonts w:ascii="Cambria Math" w:hAnsi="Cambria Math" w:cs="Times New Roman"/>
                        <w:i/>
                        <w:sz w:val="24"/>
                        <w:szCs w:val="24"/>
                      </w:rPr>
                    </m:ctrlPr>
                  </m:mPr>
                  <m:mr>
                    <m:e>
                      <m:r>
                        <w:rPr>
                          <w:rFonts w:ascii="Cambria Math" w:hAnsi="Cambria Math" w:cs="Times New Roman"/>
                          <w:sz w:val="24"/>
                          <w:szCs w:val="24"/>
                        </w:rPr>
                        <m:t xml:space="preserve"> 1</m:t>
                      </m:r>
                    </m:e>
                    <m:e>
                      <m:r>
                        <w:rPr>
                          <w:rFonts w:ascii="Cambria Math" w:hAnsi="Cambria Math" w:cs="Times New Roman"/>
                          <w:sz w:val="24"/>
                          <w:szCs w:val="24"/>
                        </w:rPr>
                        <m:t xml:space="preserve">  2</m:t>
                      </m:r>
                      <m:ctrlPr>
                        <w:rPr>
                          <w:rFonts w:ascii="Cambria Math" w:eastAsia="Cambria Math" w:hAnsi="Cambria Math" w:cs="Times New Roman"/>
                          <w:i/>
                          <w:sz w:val="24"/>
                          <w:szCs w:val="24"/>
                        </w:rPr>
                      </m:ctrlPr>
                    </m:e>
                    <m:e>
                      <m:r>
                        <w:rPr>
                          <w:rFonts w:ascii="Cambria Math" w:eastAsia="Cambria Math" w:hAnsi="Cambria Math" w:cs="Times New Roman"/>
                          <w:sz w:val="24"/>
                          <w:szCs w:val="24"/>
                        </w:rPr>
                        <m:t xml:space="preserve">  3</m:t>
                      </m:r>
                      <m:ctrlPr>
                        <w:rPr>
                          <w:rFonts w:ascii="Cambria Math" w:eastAsia="Cambria Math" w:hAnsi="Cambria Math" w:cs="Times New Roman"/>
                          <w:i/>
                          <w:sz w:val="24"/>
                          <w:szCs w:val="24"/>
                        </w:rPr>
                      </m:ctrlPr>
                    </m:e>
                    <m:e>
                      <m:r>
                        <w:rPr>
                          <w:rFonts w:ascii="Cambria Math" w:eastAsia="Cambria Math" w:hAnsi="Cambria Math" w:cs="Times New Roman"/>
                          <w:sz w:val="24"/>
                          <w:szCs w:val="24"/>
                        </w:rPr>
                        <m:t xml:space="preserve">  4</m:t>
                      </m:r>
                      <m:ctrlPr>
                        <w:rPr>
                          <w:rFonts w:ascii="Cambria Math" w:eastAsia="Cambria Math" w:hAnsi="Cambria Math" w:cs="Times New Roman"/>
                          <w:i/>
                          <w:sz w:val="24"/>
                          <w:szCs w:val="24"/>
                        </w:rPr>
                      </m:ctrlPr>
                    </m:e>
                    <m:e>
                      <m:r>
                        <w:rPr>
                          <w:rFonts w:ascii="Cambria Math" w:eastAsia="Cambria Math" w:hAnsi="Cambria Math" w:cs="Times New Roman"/>
                          <w:sz w:val="24"/>
                          <w:szCs w:val="24"/>
                        </w:rPr>
                        <m:t xml:space="preserve">   5</m:t>
                      </m:r>
                      <m:ctrlPr>
                        <w:rPr>
                          <w:rFonts w:ascii="Cambria Math" w:eastAsia="Cambria Math" w:hAnsi="Cambria Math" w:cs="Times New Roman"/>
                          <w:i/>
                          <w:sz w:val="24"/>
                          <w:szCs w:val="24"/>
                        </w:rPr>
                      </m:ctrlPr>
                    </m:e>
                    <m:e>
                      <m:r>
                        <w:rPr>
                          <w:rFonts w:ascii="Cambria Math" w:eastAsia="Cambria Math" w:hAnsi="Cambria Math" w:cs="Times New Roman"/>
                          <w:sz w:val="24"/>
                          <w:szCs w:val="24"/>
                        </w:rPr>
                        <m:t xml:space="preserve">    6</m:t>
                      </m:r>
                      <m:ctrlPr>
                        <w:rPr>
                          <w:rFonts w:ascii="Cambria Math" w:eastAsia="Cambria Math" w:hAnsi="Cambria Math" w:cs="Times New Roman"/>
                          <w:i/>
                          <w:sz w:val="24"/>
                          <w:szCs w:val="24"/>
                        </w:rPr>
                      </m:ctrlPr>
                    </m:e>
                    <m:e>
                      <m:r>
                        <w:rPr>
                          <w:rFonts w:ascii="Cambria Math" w:eastAsia="Cambria Math" w:hAnsi="Cambria Math" w:cs="Times New Roman"/>
                          <w:sz w:val="24"/>
                          <w:szCs w:val="24"/>
                        </w:rPr>
                        <m:t xml:space="preserve">    7</m:t>
                      </m:r>
                      <m:ctrlPr>
                        <w:rPr>
                          <w:rFonts w:ascii="Cambria Math" w:eastAsia="Cambria Math" w:hAnsi="Cambria Math" w:cs="Times New Roman"/>
                          <w:i/>
                          <w:sz w:val="24"/>
                          <w:szCs w:val="24"/>
                        </w:rPr>
                      </m:ctrlPr>
                    </m:e>
                    <m:e>
                      <m:r>
                        <w:rPr>
                          <w:rFonts w:ascii="Cambria Math" w:eastAsia="Cambria Math" w:hAnsi="Cambria Math" w:cs="Times New Roman"/>
                          <w:sz w:val="24"/>
                          <w:szCs w:val="24"/>
                        </w:rPr>
                        <m:t xml:space="preserve">    8</m:t>
                      </m:r>
                      <m:ctrlPr>
                        <w:rPr>
                          <w:rFonts w:ascii="Cambria Math" w:eastAsia="Cambria Math" w:hAnsi="Cambria Math" w:cs="Times New Roman"/>
                          <w:i/>
                          <w:sz w:val="24"/>
                          <w:szCs w:val="24"/>
                        </w:rPr>
                      </m:ctrlPr>
                    </m:e>
                    <m:e>
                      <m:r>
                        <w:rPr>
                          <w:rFonts w:ascii="Cambria Math" w:eastAsia="Cambria Math" w:hAnsi="Cambria Math" w:cs="Times New Roman"/>
                          <w:sz w:val="24"/>
                          <w:szCs w:val="24"/>
                        </w:rPr>
                        <m:t xml:space="preserve">    9</m:t>
                      </m:r>
                      <m:ctrlPr>
                        <w:rPr>
                          <w:rFonts w:ascii="Cambria Math" w:eastAsia="Cambria Math" w:hAnsi="Cambria Math" w:cs="Times New Roman"/>
                          <w:i/>
                          <w:sz w:val="24"/>
                          <w:szCs w:val="24"/>
                        </w:rPr>
                      </m:ctrlPr>
                    </m:e>
                    <m:e>
                      <m:r>
                        <w:rPr>
                          <w:rFonts w:ascii="Cambria Math" w:eastAsia="Cambria Math" w:hAnsi="Cambria Math" w:cs="Times New Roman"/>
                          <w:sz w:val="24"/>
                          <w:szCs w:val="24"/>
                        </w:rPr>
                        <m:t xml:space="preserve">   10</m:t>
                      </m:r>
                    </m:e>
                  </m:mr>
                </m:m>
              </m:e>
            </m:mr>
            <m:mr>
              <m:e>
                <m:m>
                  <m:mPr>
                    <m:mcs>
                      <m:mc>
                        <m:mcPr>
                          <m:count m:val="2"/>
                          <m:mcJc m:val="center"/>
                        </m:mcPr>
                      </m:mc>
                    </m:mcs>
                    <m:ctrlPr>
                      <w:rPr>
                        <w:rFonts w:ascii="Cambria Math" w:hAnsi="Cambria Math" w:cs="Times New Roman"/>
                        <w:i/>
                        <w:sz w:val="24"/>
                        <w:szCs w:val="24"/>
                      </w:rPr>
                    </m:ctrlPr>
                  </m:mPr>
                  <m:mr>
                    <m:e>
                      <m:m>
                        <m:mPr>
                          <m:mcs>
                            <m:mc>
                              <m:mcPr>
                                <m:count m:val="1"/>
                                <m:mcJc m:val="center"/>
                              </m:mcPr>
                            </m:mc>
                          </m:mcs>
                          <m:ctrlPr>
                            <w:rPr>
                              <w:rFonts w:ascii="Cambria Math" w:hAnsi="Cambria Math" w:cs="Times New Roman"/>
                              <w:i/>
                              <w:sz w:val="24"/>
                              <w:szCs w:val="24"/>
                            </w:rPr>
                          </m:ctrlPr>
                        </m:mPr>
                        <m:mr>
                          <m:e>
                            <m:r>
                              <w:rPr>
                                <w:rFonts w:ascii="Cambria Math" w:hAnsi="Cambria Math" w:cs="Times New Roman"/>
                                <w:sz w:val="24"/>
                                <w:szCs w:val="24"/>
                              </w:rPr>
                              <m:t>1</m:t>
                            </m:r>
                            <m:ctrlPr>
                              <w:rPr>
                                <w:rFonts w:ascii="Cambria Math" w:eastAsia="Cambria Math" w:hAnsi="Cambria Math" w:cs="Times New Roman"/>
                                <w:i/>
                                <w:sz w:val="24"/>
                                <w:szCs w:val="24"/>
                              </w:rPr>
                            </m:ctrlPr>
                          </m:e>
                        </m:mr>
                        <m:mr>
                          <m:e>
                            <m:r>
                              <w:rPr>
                                <w:rFonts w:ascii="Cambria Math" w:eastAsia="Cambria Math" w:hAnsi="Cambria Math" w:cs="Times New Roman"/>
                                <w:sz w:val="24"/>
                                <w:szCs w:val="24"/>
                              </w:rPr>
                              <m:t>2</m:t>
                            </m:r>
                            <m:ctrlPr>
                              <w:rPr>
                                <w:rFonts w:ascii="Cambria Math" w:eastAsia="Cambria Math" w:hAnsi="Cambria Math" w:cs="Times New Roman"/>
                                <w:i/>
                                <w:sz w:val="24"/>
                                <w:szCs w:val="24"/>
                              </w:rPr>
                            </m:ctrlPr>
                          </m:e>
                        </m:mr>
                        <m:mr>
                          <m:e>
                            <m:r>
                              <w:rPr>
                                <w:rFonts w:ascii="Cambria Math" w:eastAsia="Cambria Math" w:hAnsi="Cambria Math" w:cs="Times New Roman"/>
                                <w:sz w:val="24"/>
                                <w:szCs w:val="24"/>
                              </w:rPr>
                              <m:t>3</m:t>
                            </m:r>
                            <m:ctrlPr>
                              <w:rPr>
                                <w:rFonts w:ascii="Cambria Math" w:eastAsia="Cambria Math" w:hAnsi="Cambria Math" w:cs="Times New Roman"/>
                                <w:i/>
                                <w:sz w:val="24"/>
                                <w:szCs w:val="24"/>
                              </w:rPr>
                            </m:ctrlPr>
                          </m:e>
                        </m:mr>
                        <m:mr>
                          <m:e>
                            <m:r>
                              <w:rPr>
                                <w:rFonts w:ascii="Cambria Math" w:eastAsia="Cambria Math" w:hAnsi="Cambria Math" w:cs="Times New Roman"/>
                                <w:sz w:val="24"/>
                                <w:szCs w:val="24"/>
                              </w:rPr>
                              <m:t>4</m:t>
                            </m:r>
                            <m:ctrlPr>
                              <w:rPr>
                                <w:rFonts w:ascii="Cambria Math" w:eastAsia="Cambria Math" w:hAnsi="Cambria Math" w:cs="Times New Roman"/>
                                <w:i/>
                                <w:sz w:val="24"/>
                                <w:szCs w:val="24"/>
                              </w:rPr>
                            </m:ctrlPr>
                          </m:e>
                        </m:mr>
                        <m:mr>
                          <m:e>
                            <m:r>
                              <w:rPr>
                                <w:rFonts w:ascii="Cambria Math" w:eastAsia="Cambria Math" w:hAnsi="Cambria Math" w:cs="Times New Roman"/>
                                <w:sz w:val="24"/>
                                <w:szCs w:val="24"/>
                              </w:rPr>
                              <m:t>5</m:t>
                            </m:r>
                            <m:ctrlPr>
                              <w:rPr>
                                <w:rFonts w:ascii="Cambria Math" w:eastAsia="Cambria Math" w:hAnsi="Cambria Math" w:cs="Times New Roman"/>
                                <w:i/>
                                <w:sz w:val="24"/>
                                <w:szCs w:val="24"/>
                              </w:rPr>
                            </m:ctrlPr>
                          </m:e>
                        </m:mr>
                        <m:mr>
                          <m:e>
                            <m:r>
                              <w:rPr>
                                <w:rFonts w:ascii="Cambria Math" w:eastAsia="Cambria Math" w:hAnsi="Cambria Math" w:cs="Times New Roman"/>
                                <w:sz w:val="24"/>
                                <w:szCs w:val="24"/>
                              </w:rPr>
                              <m:t>6</m:t>
                            </m:r>
                            <m:ctrlPr>
                              <w:rPr>
                                <w:rFonts w:ascii="Cambria Math" w:eastAsia="Cambria Math" w:hAnsi="Cambria Math" w:cs="Times New Roman"/>
                                <w:i/>
                                <w:sz w:val="24"/>
                                <w:szCs w:val="24"/>
                              </w:rPr>
                            </m:ctrlPr>
                          </m:e>
                        </m:mr>
                        <m:mr>
                          <m:e>
                            <m:r>
                              <w:rPr>
                                <w:rFonts w:ascii="Cambria Math" w:eastAsia="Cambria Math" w:hAnsi="Cambria Math" w:cs="Times New Roman"/>
                                <w:sz w:val="24"/>
                                <w:szCs w:val="24"/>
                              </w:rPr>
                              <m:t>7</m:t>
                            </m:r>
                            <m:ctrlPr>
                              <w:rPr>
                                <w:rFonts w:ascii="Cambria Math" w:eastAsia="Cambria Math" w:hAnsi="Cambria Math" w:cs="Times New Roman"/>
                                <w:i/>
                                <w:sz w:val="24"/>
                                <w:szCs w:val="24"/>
                              </w:rPr>
                            </m:ctrlPr>
                          </m:e>
                        </m:mr>
                        <m:mr>
                          <m:e>
                            <m:r>
                              <w:rPr>
                                <w:rFonts w:ascii="Cambria Math" w:eastAsia="Cambria Math" w:hAnsi="Cambria Math" w:cs="Times New Roman"/>
                                <w:sz w:val="24"/>
                                <w:szCs w:val="24"/>
                              </w:rPr>
                              <m:t>8</m:t>
                            </m:r>
                          </m:e>
                        </m:mr>
                        <m:mr>
                          <m:e>
                            <m:r>
                              <w:rPr>
                                <w:rFonts w:ascii="Cambria Math" w:hAnsi="Cambria Math" w:cs="Times New Roman"/>
                                <w:sz w:val="24"/>
                                <w:szCs w:val="24"/>
                              </w:rPr>
                              <m:t>9</m:t>
                            </m:r>
                          </m:e>
                        </m:mr>
                        <m:mr>
                          <m:e>
                            <m:r>
                              <w:rPr>
                                <w:rFonts w:ascii="Cambria Math" w:hAnsi="Cambria Math" w:cs="Times New Roman"/>
                                <w:sz w:val="24"/>
                                <w:szCs w:val="24"/>
                              </w:rPr>
                              <m:t>10</m:t>
                            </m:r>
                          </m:e>
                        </m:mr>
                      </m:m>
                    </m:e>
                    <m:e>
                      <m:d>
                        <m:dPr>
                          <m:begChr m:val="["/>
                          <m:endChr m:val="]"/>
                          <m:ctrlPr>
                            <w:rPr>
                              <w:rFonts w:ascii="Cambria Math" w:hAnsi="Cambria Math" w:cs="Times New Roman"/>
                              <w:i/>
                              <w:sz w:val="24"/>
                              <w:szCs w:val="24"/>
                            </w:rPr>
                          </m:ctrlPr>
                        </m:dPr>
                        <m:e>
                          <m:m>
                            <m:mPr>
                              <m:mcs>
                                <m:mc>
                                  <m:mcPr>
                                    <m:count m:val="10"/>
                                    <m:mcJc m:val="center"/>
                                  </m:mcPr>
                                </m:mc>
                              </m:mcs>
                              <m:ctrlPr>
                                <w:rPr>
                                  <w:rFonts w:ascii="Cambria Math" w:hAnsi="Cambria Math" w:cs="Times New Roman"/>
                                  <w:i/>
                                  <w:sz w:val="24"/>
                                  <w:szCs w:val="24"/>
                                </w:rPr>
                              </m:ctrlPr>
                            </m:mPr>
                            <m:mr>
                              <m:e>
                                <m:r>
                                  <w:rPr>
                                    <w:rFonts w:ascii="Cambria Math" w:hAnsi="Cambria Math" w:cs="Times New Roman"/>
                                    <w:sz w:val="24"/>
                                    <w:szCs w:val="24"/>
                                  </w:rPr>
                                  <m:t>0</m:t>
                                </m:r>
                              </m:e>
                              <m:e>
                                <m:r>
                                  <w:rPr>
                                    <w:rFonts w:ascii="Cambria Math" w:hAnsi="Cambria Math" w:cs="Times New Roman"/>
                                    <w:sz w:val="24"/>
                                    <w:szCs w:val="24"/>
                                  </w:rPr>
                                  <m:t>0</m:t>
                                </m:r>
                              </m:e>
                              <m:e>
                                <m:r>
                                  <w:rPr>
                                    <w:rFonts w:ascii="Cambria Math" w:hAnsi="Cambria Math" w:cs="Times New Roman"/>
                                    <w:sz w:val="24"/>
                                    <w:szCs w:val="24"/>
                                  </w:rPr>
                                  <m:t>0</m:t>
                                </m:r>
                                <m:ctrlPr>
                                  <w:rPr>
                                    <w:rFonts w:ascii="Cambria Math" w:eastAsia="Cambria Math" w:hAnsi="Cambria Math" w:cs="Times New Roman"/>
                                    <w:i/>
                                    <w:sz w:val="24"/>
                                    <w:szCs w:val="24"/>
                                  </w:rPr>
                                </m:ctrlPr>
                              </m:e>
                              <m:e>
                                <m:r>
                                  <w:rPr>
                                    <w:rFonts w:ascii="Cambria Math" w:eastAsia="Cambria Math" w:hAnsi="Cambria Math" w:cs="Times New Roman"/>
                                    <w:sz w:val="24"/>
                                    <w:szCs w:val="24"/>
                                  </w:rPr>
                                  <m:t>1</m:t>
                                </m:r>
                                <m:ctrlPr>
                                  <w:rPr>
                                    <w:rFonts w:ascii="Cambria Math" w:eastAsia="Cambria Math" w:hAnsi="Cambria Math" w:cs="Times New Roman"/>
                                    <w:i/>
                                    <w:sz w:val="24"/>
                                    <w:szCs w:val="24"/>
                                  </w:rPr>
                                </m:ctrlPr>
                              </m:e>
                              <m:e>
                                <m:r>
                                  <w:rPr>
                                    <w:rFonts w:ascii="Cambria Math" w:eastAsia="Cambria Math" w:hAnsi="Cambria Math" w:cs="Times New Roman"/>
                                    <w:sz w:val="24"/>
                                    <w:szCs w:val="24"/>
                                  </w:rPr>
                                  <m:t>0</m:t>
                                </m:r>
                              </m:e>
                              <m:e>
                                <m:r>
                                  <w:rPr>
                                    <w:rFonts w:ascii="Cambria Math" w:hAnsi="Cambria Math" w:cs="Times New Roman"/>
                                    <w:sz w:val="24"/>
                                    <w:szCs w:val="24"/>
                                  </w:rPr>
                                  <m:t>0</m:t>
                                </m:r>
                                <m:ctrlPr>
                                  <w:rPr>
                                    <w:rFonts w:ascii="Cambria Math" w:eastAsia="Cambria Math" w:hAnsi="Cambria Math" w:cs="Times New Roman"/>
                                    <w:i/>
                                    <w:sz w:val="24"/>
                                    <w:szCs w:val="24"/>
                                  </w:rPr>
                                </m:ctrlPr>
                              </m:e>
                              <m:e>
                                <m:r>
                                  <w:rPr>
                                    <w:rFonts w:ascii="Cambria Math" w:eastAsia="Cambria Math" w:hAnsi="Cambria Math" w:cs="Times New Roman"/>
                                    <w:sz w:val="24"/>
                                    <w:szCs w:val="24"/>
                                  </w:rPr>
                                  <m:t>0</m:t>
                                </m:r>
                                <m:ctrlPr>
                                  <w:rPr>
                                    <w:rFonts w:ascii="Cambria Math" w:eastAsia="Cambria Math" w:hAnsi="Cambria Math" w:cs="Times New Roman"/>
                                    <w:i/>
                                    <w:sz w:val="24"/>
                                    <w:szCs w:val="24"/>
                                  </w:rPr>
                                </m:ctrlPr>
                              </m:e>
                              <m:e>
                                <m:r>
                                  <w:rPr>
                                    <w:rFonts w:ascii="Cambria Math" w:eastAsia="Cambria Math" w:hAnsi="Cambria Math" w:cs="Times New Roman"/>
                                    <w:sz w:val="24"/>
                                    <w:szCs w:val="24"/>
                                  </w:rPr>
                                  <m:t>0</m:t>
                                </m:r>
                                <m:ctrlPr>
                                  <w:rPr>
                                    <w:rFonts w:ascii="Cambria Math" w:eastAsia="Cambria Math" w:hAnsi="Cambria Math" w:cs="Times New Roman"/>
                                    <w:i/>
                                    <w:sz w:val="24"/>
                                    <w:szCs w:val="24"/>
                                  </w:rPr>
                                </m:ctrlPr>
                              </m:e>
                              <m:e>
                                <m:r>
                                  <w:rPr>
                                    <w:rFonts w:ascii="Cambria Math" w:eastAsia="Cambria Math" w:hAnsi="Cambria Math" w:cs="Times New Roman"/>
                                    <w:sz w:val="24"/>
                                    <w:szCs w:val="24"/>
                                  </w:rPr>
                                  <m:t>0</m:t>
                                </m:r>
                                <m:ctrlPr>
                                  <w:rPr>
                                    <w:rFonts w:ascii="Cambria Math" w:eastAsia="Cambria Math" w:hAnsi="Cambria Math" w:cs="Times New Roman"/>
                                    <w:i/>
                                    <w:sz w:val="24"/>
                                    <w:szCs w:val="24"/>
                                  </w:rPr>
                                </m:ctrlPr>
                              </m:e>
                              <m:e>
                                <m:r>
                                  <w:rPr>
                                    <w:rFonts w:ascii="Cambria Math" w:eastAsia="Cambria Math" w:hAnsi="Cambria Math" w:cs="Times New Roman"/>
                                    <w:sz w:val="24"/>
                                    <w:szCs w:val="24"/>
                                  </w:rPr>
                                  <m:t>1</m:t>
                                </m:r>
                                <m:ctrlPr>
                                  <w:rPr>
                                    <w:rFonts w:ascii="Cambria Math" w:eastAsia="Cambria Math" w:hAnsi="Cambria Math" w:cs="Times New Roman"/>
                                    <w:i/>
                                    <w:sz w:val="24"/>
                                    <w:szCs w:val="24"/>
                                  </w:rPr>
                                </m:ctrlPr>
                              </m:e>
                            </m:mr>
                            <m:mr>
                              <m:e>
                                <m:r>
                                  <w:rPr>
                                    <w:rFonts w:ascii="Cambria Math" w:eastAsia="Cambria Math" w:hAnsi="Cambria Math" w:cs="Times New Roman"/>
                                    <w:sz w:val="24"/>
                                    <w:szCs w:val="24"/>
                                  </w:rPr>
                                  <m:t>0</m:t>
                                </m:r>
                              </m:e>
                              <m:e>
                                <m:r>
                                  <w:rPr>
                                    <w:rFonts w:ascii="Cambria Math" w:hAnsi="Cambria Math" w:cs="Times New Roman"/>
                                    <w:sz w:val="24"/>
                                    <w:szCs w:val="24"/>
                                  </w:rPr>
                                  <m:t>0</m:t>
                                </m:r>
                              </m:e>
                              <m:e>
                                <m:r>
                                  <w:rPr>
                                    <w:rFonts w:ascii="Cambria Math" w:hAnsi="Cambria Math" w:cs="Times New Roman"/>
                                    <w:sz w:val="24"/>
                                    <w:szCs w:val="24"/>
                                  </w:rPr>
                                  <m:t>0</m:t>
                                </m:r>
                                <m:ctrlPr>
                                  <w:rPr>
                                    <w:rFonts w:ascii="Cambria Math" w:eastAsia="Cambria Math" w:hAnsi="Cambria Math" w:cs="Times New Roman"/>
                                    <w:i/>
                                    <w:sz w:val="24"/>
                                    <w:szCs w:val="24"/>
                                  </w:rPr>
                                </m:ctrlPr>
                              </m:e>
                              <m:e>
                                <m:r>
                                  <w:rPr>
                                    <w:rFonts w:ascii="Cambria Math" w:eastAsia="Cambria Math" w:hAnsi="Cambria Math" w:cs="Times New Roman"/>
                                    <w:sz w:val="24"/>
                                    <w:szCs w:val="24"/>
                                  </w:rPr>
                                  <m:t>0</m:t>
                                </m:r>
                                <m:ctrlPr>
                                  <w:rPr>
                                    <w:rFonts w:ascii="Cambria Math" w:eastAsia="Cambria Math" w:hAnsi="Cambria Math" w:cs="Times New Roman"/>
                                    <w:i/>
                                    <w:sz w:val="24"/>
                                    <w:szCs w:val="24"/>
                                  </w:rPr>
                                </m:ctrlPr>
                              </m:e>
                              <m:e>
                                <m:r>
                                  <w:rPr>
                                    <w:rFonts w:ascii="Cambria Math" w:eastAsia="Cambria Math" w:hAnsi="Cambria Math" w:cs="Times New Roman"/>
                                    <w:sz w:val="24"/>
                                    <w:szCs w:val="24"/>
                                  </w:rPr>
                                  <m:t>1</m:t>
                                </m:r>
                              </m:e>
                              <m:e>
                                <m:r>
                                  <w:rPr>
                                    <w:rFonts w:ascii="Cambria Math" w:eastAsia="Cambria Math" w:hAnsi="Cambria Math" w:cs="Times New Roman"/>
                                    <w:sz w:val="24"/>
                                    <w:szCs w:val="24"/>
                                  </w:rPr>
                                  <m:t>1</m:t>
                                </m:r>
                                <m:ctrlPr>
                                  <w:rPr>
                                    <w:rFonts w:ascii="Cambria Math" w:eastAsia="Cambria Math" w:hAnsi="Cambria Math" w:cs="Times New Roman"/>
                                    <w:i/>
                                    <w:sz w:val="24"/>
                                    <w:szCs w:val="24"/>
                                  </w:rPr>
                                </m:ctrlPr>
                              </m:e>
                              <m:e>
                                <m:r>
                                  <w:rPr>
                                    <w:rFonts w:ascii="Cambria Math" w:eastAsia="Cambria Math" w:hAnsi="Cambria Math" w:cs="Times New Roman"/>
                                    <w:sz w:val="24"/>
                                    <w:szCs w:val="24"/>
                                  </w:rPr>
                                  <m:t>0</m:t>
                                </m:r>
                                <m:ctrlPr>
                                  <w:rPr>
                                    <w:rFonts w:ascii="Cambria Math" w:eastAsia="Cambria Math" w:hAnsi="Cambria Math" w:cs="Times New Roman"/>
                                    <w:i/>
                                    <w:sz w:val="24"/>
                                    <w:szCs w:val="24"/>
                                  </w:rPr>
                                </m:ctrlPr>
                              </m:e>
                              <m:e>
                                <m:r>
                                  <w:rPr>
                                    <w:rFonts w:ascii="Cambria Math" w:eastAsia="Cambria Math" w:hAnsi="Cambria Math" w:cs="Times New Roman"/>
                                    <w:sz w:val="24"/>
                                    <w:szCs w:val="24"/>
                                  </w:rPr>
                                  <m:t>1</m:t>
                                </m:r>
                                <m:ctrlPr>
                                  <w:rPr>
                                    <w:rFonts w:ascii="Cambria Math" w:eastAsia="Cambria Math" w:hAnsi="Cambria Math" w:cs="Times New Roman"/>
                                    <w:i/>
                                    <w:sz w:val="24"/>
                                    <w:szCs w:val="24"/>
                                  </w:rPr>
                                </m:ctrlPr>
                              </m:e>
                              <m:e>
                                <m:r>
                                  <w:rPr>
                                    <w:rFonts w:ascii="Cambria Math" w:eastAsia="Cambria Math" w:hAnsi="Cambria Math" w:cs="Times New Roman"/>
                                    <w:sz w:val="24"/>
                                    <w:szCs w:val="24"/>
                                  </w:rPr>
                                  <m:t>0</m:t>
                                </m:r>
                                <m:ctrlPr>
                                  <w:rPr>
                                    <w:rFonts w:ascii="Cambria Math" w:eastAsia="Cambria Math" w:hAnsi="Cambria Math" w:cs="Times New Roman"/>
                                    <w:i/>
                                    <w:sz w:val="24"/>
                                    <w:szCs w:val="24"/>
                                  </w:rPr>
                                </m:ctrlPr>
                              </m:e>
                              <m:e>
                                <m:r>
                                  <w:rPr>
                                    <w:rFonts w:ascii="Cambria Math" w:eastAsia="Cambria Math" w:hAnsi="Cambria Math" w:cs="Times New Roman"/>
                                    <w:sz w:val="24"/>
                                    <w:szCs w:val="24"/>
                                  </w:rPr>
                                  <m:t>0</m:t>
                                </m:r>
                                <m:ctrlPr>
                                  <w:rPr>
                                    <w:rFonts w:ascii="Cambria Math" w:eastAsia="Cambria Math" w:hAnsi="Cambria Math" w:cs="Times New Roman"/>
                                    <w:i/>
                                    <w:sz w:val="24"/>
                                    <w:szCs w:val="24"/>
                                  </w:rPr>
                                </m:ctrlPr>
                              </m:e>
                            </m:mr>
                            <m:mr>
                              <m:e>
                                <m:r>
                                  <w:rPr>
                                    <w:rFonts w:ascii="Cambria Math" w:eastAsia="Cambria Math" w:hAnsi="Cambria Math" w:cs="Times New Roman"/>
                                    <w:sz w:val="24"/>
                                    <w:szCs w:val="24"/>
                                  </w:rPr>
                                  <m:t>0</m:t>
                                </m:r>
                              </m:e>
                              <m:e>
                                <m:r>
                                  <w:rPr>
                                    <w:rFonts w:ascii="Cambria Math" w:hAnsi="Cambria Math" w:cs="Times New Roman"/>
                                    <w:sz w:val="24"/>
                                    <w:szCs w:val="24"/>
                                  </w:rPr>
                                  <m:t>0</m:t>
                                </m:r>
                              </m:e>
                              <m:e>
                                <m:r>
                                  <w:rPr>
                                    <w:rFonts w:ascii="Cambria Math" w:hAnsi="Cambria Math" w:cs="Times New Roman"/>
                                    <w:sz w:val="24"/>
                                    <w:szCs w:val="24"/>
                                  </w:rPr>
                                  <m:t>0</m:t>
                                </m:r>
                                <m:ctrlPr>
                                  <w:rPr>
                                    <w:rFonts w:ascii="Cambria Math" w:eastAsia="Cambria Math" w:hAnsi="Cambria Math" w:cs="Times New Roman"/>
                                    <w:i/>
                                    <w:sz w:val="24"/>
                                    <w:szCs w:val="24"/>
                                  </w:rPr>
                                </m:ctrlPr>
                              </m:e>
                              <m:e>
                                <m:r>
                                  <w:rPr>
                                    <w:rFonts w:ascii="Cambria Math" w:eastAsia="Cambria Math" w:hAnsi="Cambria Math" w:cs="Times New Roman"/>
                                    <w:sz w:val="24"/>
                                    <w:szCs w:val="24"/>
                                  </w:rPr>
                                  <m:t>0</m:t>
                                </m:r>
                                <m:ctrlPr>
                                  <w:rPr>
                                    <w:rFonts w:ascii="Cambria Math" w:eastAsia="Cambria Math" w:hAnsi="Cambria Math" w:cs="Times New Roman"/>
                                    <w:i/>
                                    <w:sz w:val="24"/>
                                    <w:szCs w:val="24"/>
                                  </w:rPr>
                                </m:ctrlPr>
                              </m:e>
                              <m:e>
                                <m:r>
                                  <w:rPr>
                                    <w:rFonts w:ascii="Cambria Math" w:eastAsia="Cambria Math" w:hAnsi="Cambria Math" w:cs="Times New Roman"/>
                                    <w:sz w:val="24"/>
                                    <w:szCs w:val="24"/>
                                  </w:rPr>
                                  <m:t>0</m:t>
                                </m:r>
                                <m:ctrlPr>
                                  <w:rPr>
                                    <w:rFonts w:ascii="Cambria Math" w:eastAsia="Cambria Math" w:hAnsi="Cambria Math" w:cs="Times New Roman"/>
                                    <w:i/>
                                    <w:sz w:val="24"/>
                                    <w:szCs w:val="24"/>
                                  </w:rPr>
                                </m:ctrlPr>
                              </m:e>
                              <m:e>
                                <m:r>
                                  <w:rPr>
                                    <w:rFonts w:ascii="Cambria Math" w:eastAsia="Cambria Math" w:hAnsi="Cambria Math" w:cs="Times New Roman"/>
                                    <w:sz w:val="24"/>
                                    <w:szCs w:val="24"/>
                                  </w:rPr>
                                  <m:t>0</m:t>
                                </m:r>
                                <m:ctrlPr>
                                  <w:rPr>
                                    <w:rFonts w:ascii="Cambria Math" w:eastAsia="Cambria Math" w:hAnsi="Cambria Math" w:cs="Times New Roman"/>
                                    <w:i/>
                                    <w:sz w:val="24"/>
                                    <w:szCs w:val="24"/>
                                  </w:rPr>
                                </m:ctrlPr>
                              </m:e>
                              <m:e>
                                <m:r>
                                  <w:rPr>
                                    <w:rFonts w:ascii="Cambria Math" w:eastAsia="Cambria Math" w:hAnsi="Cambria Math" w:cs="Times New Roman"/>
                                    <w:sz w:val="24"/>
                                    <w:szCs w:val="24"/>
                                  </w:rPr>
                                  <m:t>1</m:t>
                                </m:r>
                                <m:ctrlPr>
                                  <w:rPr>
                                    <w:rFonts w:ascii="Cambria Math" w:eastAsia="Cambria Math" w:hAnsi="Cambria Math" w:cs="Times New Roman"/>
                                    <w:i/>
                                    <w:sz w:val="24"/>
                                    <w:szCs w:val="24"/>
                                  </w:rPr>
                                </m:ctrlPr>
                              </m:e>
                              <m:e>
                                <m:r>
                                  <w:rPr>
                                    <w:rFonts w:ascii="Cambria Math" w:eastAsia="Cambria Math" w:hAnsi="Cambria Math" w:cs="Times New Roman"/>
                                    <w:sz w:val="24"/>
                                    <w:szCs w:val="24"/>
                                  </w:rPr>
                                  <m:t>0</m:t>
                                </m:r>
                                <m:ctrlPr>
                                  <w:rPr>
                                    <w:rFonts w:ascii="Cambria Math" w:eastAsia="Cambria Math" w:hAnsi="Cambria Math" w:cs="Times New Roman"/>
                                    <w:i/>
                                    <w:sz w:val="24"/>
                                    <w:szCs w:val="24"/>
                                  </w:rPr>
                                </m:ctrlPr>
                              </m:e>
                              <m:e>
                                <m:r>
                                  <w:rPr>
                                    <w:rFonts w:ascii="Cambria Math" w:eastAsia="Cambria Math" w:hAnsi="Cambria Math" w:cs="Times New Roman"/>
                                    <w:sz w:val="24"/>
                                    <w:szCs w:val="24"/>
                                  </w:rPr>
                                  <m:t>0</m:t>
                                </m:r>
                                <m:ctrlPr>
                                  <w:rPr>
                                    <w:rFonts w:ascii="Cambria Math" w:eastAsia="Cambria Math" w:hAnsi="Cambria Math" w:cs="Times New Roman"/>
                                    <w:i/>
                                    <w:sz w:val="24"/>
                                    <w:szCs w:val="24"/>
                                  </w:rPr>
                                </m:ctrlPr>
                              </m:e>
                              <m:e>
                                <m:r>
                                  <w:rPr>
                                    <w:rFonts w:ascii="Cambria Math" w:eastAsia="Cambria Math" w:hAnsi="Cambria Math" w:cs="Times New Roman"/>
                                    <w:sz w:val="24"/>
                                    <w:szCs w:val="24"/>
                                  </w:rPr>
                                  <m:t>0</m:t>
                                </m:r>
                                <m:ctrlPr>
                                  <w:rPr>
                                    <w:rFonts w:ascii="Cambria Math" w:eastAsia="Cambria Math" w:hAnsi="Cambria Math" w:cs="Times New Roman"/>
                                    <w:i/>
                                    <w:sz w:val="24"/>
                                    <w:szCs w:val="24"/>
                                  </w:rPr>
                                </m:ctrlPr>
                              </m:e>
                            </m:mr>
                            <m:mr>
                              <m:e>
                                <m:r>
                                  <w:rPr>
                                    <w:rFonts w:ascii="Cambria Math" w:eastAsia="Cambria Math" w:hAnsi="Cambria Math" w:cs="Times New Roman"/>
                                    <w:sz w:val="24"/>
                                    <w:szCs w:val="24"/>
                                  </w:rPr>
                                  <m:t>1</m:t>
                                </m:r>
                                <m:ctrlPr>
                                  <w:rPr>
                                    <w:rFonts w:ascii="Cambria Math" w:eastAsia="Cambria Math" w:hAnsi="Cambria Math" w:cs="Times New Roman"/>
                                    <w:i/>
                                    <w:sz w:val="24"/>
                                    <w:szCs w:val="24"/>
                                  </w:rPr>
                                </m:ctrlPr>
                              </m:e>
                              <m:e>
                                <m:r>
                                  <w:rPr>
                                    <w:rFonts w:ascii="Cambria Math" w:eastAsia="Cambria Math" w:hAnsi="Cambria Math" w:cs="Times New Roman"/>
                                    <w:sz w:val="24"/>
                                    <w:szCs w:val="24"/>
                                  </w:rPr>
                                  <m:t>0</m:t>
                                </m:r>
                                <m:ctrlPr>
                                  <w:rPr>
                                    <w:rFonts w:ascii="Cambria Math" w:eastAsia="Cambria Math" w:hAnsi="Cambria Math" w:cs="Times New Roman"/>
                                    <w:i/>
                                    <w:sz w:val="24"/>
                                    <w:szCs w:val="24"/>
                                  </w:rPr>
                                </m:ctrlPr>
                              </m:e>
                              <m:e>
                                <m:r>
                                  <w:rPr>
                                    <w:rFonts w:ascii="Cambria Math" w:eastAsia="Cambria Math" w:hAnsi="Cambria Math" w:cs="Times New Roman"/>
                                    <w:sz w:val="24"/>
                                    <w:szCs w:val="24"/>
                                  </w:rPr>
                                  <m:t>0</m:t>
                                </m:r>
                                <m:ctrlPr>
                                  <w:rPr>
                                    <w:rFonts w:ascii="Cambria Math" w:eastAsia="Cambria Math" w:hAnsi="Cambria Math" w:cs="Times New Roman"/>
                                    <w:i/>
                                    <w:sz w:val="24"/>
                                    <w:szCs w:val="24"/>
                                  </w:rPr>
                                </m:ctrlPr>
                              </m:e>
                              <m:e>
                                <m:r>
                                  <w:rPr>
                                    <w:rFonts w:ascii="Cambria Math" w:eastAsia="Cambria Math" w:hAnsi="Cambria Math" w:cs="Times New Roman"/>
                                    <w:sz w:val="24"/>
                                    <w:szCs w:val="24"/>
                                  </w:rPr>
                                  <m:t>0</m:t>
                                </m:r>
                                <m:ctrlPr>
                                  <w:rPr>
                                    <w:rFonts w:ascii="Cambria Math" w:eastAsia="Cambria Math" w:hAnsi="Cambria Math" w:cs="Times New Roman"/>
                                    <w:i/>
                                    <w:sz w:val="24"/>
                                    <w:szCs w:val="24"/>
                                  </w:rPr>
                                </m:ctrlPr>
                              </m:e>
                              <m:e>
                                <m:r>
                                  <w:rPr>
                                    <w:rFonts w:ascii="Cambria Math" w:eastAsia="Cambria Math" w:hAnsi="Cambria Math" w:cs="Times New Roman"/>
                                    <w:sz w:val="24"/>
                                    <w:szCs w:val="24"/>
                                  </w:rPr>
                                  <m:t>0</m:t>
                                </m:r>
                                <m:ctrlPr>
                                  <w:rPr>
                                    <w:rFonts w:ascii="Cambria Math" w:eastAsia="Cambria Math" w:hAnsi="Cambria Math" w:cs="Times New Roman"/>
                                    <w:i/>
                                    <w:sz w:val="24"/>
                                    <w:szCs w:val="24"/>
                                  </w:rPr>
                                </m:ctrlPr>
                              </m:e>
                              <m:e>
                                <m:r>
                                  <w:rPr>
                                    <w:rFonts w:ascii="Cambria Math" w:eastAsia="Cambria Math" w:hAnsi="Cambria Math" w:cs="Times New Roman"/>
                                    <w:sz w:val="24"/>
                                    <w:szCs w:val="24"/>
                                  </w:rPr>
                                  <m:t>0</m:t>
                                </m:r>
                                <m:ctrlPr>
                                  <w:rPr>
                                    <w:rFonts w:ascii="Cambria Math" w:eastAsia="Cambria Math" w:hAnsi="Cambria Math" w:cs="Times New Roman"/>
                                    <w:i/>
                                    <w:sz w:val="24"/>
                                    <w:szCs w:val="24"/>
                                  </w:rPr>
                                </m:ctrlPr>
                              </m:e>
                              <m:e>
                                <m:r>
                                  <w:rPr>
                                    <w:rFonts w:ascii="Cambria Math" w:eastAsia="Cambria Math" w:hAnsi="Cambria Math" w:cs="Times New Roman"/>
                                    <w:sz w:val="24"/>
                                    <w:szCs w:val="24"/>
                                  </w:rPr>
                                  <m:t>0</m:t>
                                </m:r>
                                <m:ctrlPr>
                                  <w:rPr>
                                    <w:rFonts w:ascii="Cambria Math" w:eastAsia="Cambria Math" w:hAnsi="Cambria Math" w:cs="Times New Roman"/>
                                    <w:i/>
                                    <w:sz w:val="24"/>
                                    <w:szCs w:val="24"/>
                                  </w:rPr>
                                </m:ctrlPr>
                              </m:e>
                              <m:e>
                                <m:r>
                                  <w:rPr>
                                    <w:rFonts w:ascii="Cambria Math" w:eastAsia="Cambria Math" w:hAnsi="Cambria Math" w:cs="Times New Roman"/>
                                    <w:sz w:val="24"/>
                                    <w:szCs w:val="24"/>
                                  </w:rPr>
                                  <m:t>0</m:t>
                                </m:r>
                                <m:ctrlPr>
                                  <w:rPr>
                                    <w:rFonts w:ascii="Cambria Math" w:eastAsia="Cambria Math" w:hAnsi="Cambria Math" w:cs="Times New Roman"/>
                                    <w:i/>
                                    <w:sz w:val="24"/>
                                    <w:szCs w:val="24"/>
                                  </w:rPr>
                                </m:ctrlPr>
                              </m:e>
                              <m:e>
                                <m:r>
                                  <w:rPr>
                                    <w:rFonts w:ascii="Cambria Math" w:eastAsia="Cambria Math" w:hAnsi="Cambria Math" w:cs="Times New Roman"/>
                                    <w:sz w:val="24"/>
                                    <w:szCs w:val="24"/>
                                  </w:rPr>
                                  <m:t>0</m:t>
                                </m:r>
                                <m:ctrlPr>
                                  <w:rPr>
                                    <w:rFonts w:ascii="Cambria Math" w:eastAsia="Cambria Math" w:hAnsi="Cambria Math" w:cs="Times New Roman"/>
                                    <w:i/>
                                    <w:sz w:val="24"/>
                                    <w:szCs w:val="24"/>
                                  </w:rPr>
                                </m:ctrlPr>
                              </m:e>
                              <m:e>
                                <m:r>
                                  <w:rPr>
                                    <w:rFonts w:ascii="Cambria Math" w:eastAsia="Cambria Math" w:hAnsi="Cambria Math" w:cs="Times New Roman"/>
                                    <w:sz w:val="24"/>
                                    <w:szCs w:val="24"/>
                                  </w:rPr>
                                  <m:t>0</m:t>
                                </m:r>
                                <m:ctrlPr>
                                  <w:rPr>
                                    <w:rFonts w:ascii="Cambria Math" w:eastAsia="Cambria Math" w:hAnsi="Cambria Math" w:cs="Times New Roman"/>
                                    <w:i/>
                                    <w:sz w:val="24"/>
                                    <w:szCs w:val="24"/>
                                  </w:rPr>
                                </m:ctrlPr>
                              </m:e>
                            </m:mr>
                            <m:mr>
                              <m:e>
                                <m:r>
                                  <w:rPr>
                                    <w:rFonts w:ascii="Cambria Math" w:eastAsia="Cambria Math" w:hAnsi="Cambria Math" w:cs="Times New Roman"/>
                                    <w:sz w:val="24"/>
                                    <w:szCs w:val="24"/>
                                  </w:rPr>
                                  <m:t>0</m:t>
                                </m:r>
                                <m:ctrlPr>
                                  <w:rPr>
                                    <w:rFonts w:ascii="Cambria Math" w:eastAsia="Cambria Math" w:hAnsi="Cambria Math" w:cs="Times New Roman"/>
                                    <w:i/>
                                    <w:sz w:val="24"/>
                                    <w:szCs w:val="24"/>
                                  </w:rPr>
                                </m:ctrlPr>
                              </m:e>
                              <m:e>
                                <m:r>
                                  <w:rPr>
                                    <w:rFonts w:ascii="Cambria Math" w:eastAsia="Cambria Math" w:hAnsi="Cambria Math" w:cs="Times New Roman"/>
                                    <w:sz w:val="24"/>
                                    <w:szCs w:val="24"/>
                                  </w:rPr>
                                  <m:t>1</m:t>
                                </m:r>
                                <m:ctrlPr>
                                  <w:rPr>
                                    <w:rFonts w:ascii="Cambria Math" w:eastAsia="Cambria Math" w:hAnsi="Cambria Math" w:cs="Times New Roman"/>
                                    <w:i/>
                                    <w:sz w:val="24"/>
                                    <w:szCs w:val="24"/>
                                  </w:rPr>
                                </m:ctrlPr>
                              </m:e>
                              <m:e>
                                <m:r>
                                  <w:rPr>
                                    <w:rFonts w:ascii="Cambria Math" w:eastAsia="Cambria Math" w:hAnsi="Cambria Math" w:cs="Times New Roman"/>
                                    <w:sz w:val="24"/>
                                    <w:szCs w:val="24"/>
                                  </w:rPr>
                                  <m:t>0</m:t>
                                </m:r>
                                <m:ctrlPr>
                                  <w:rPr>
                                    <w:rFonts w:ascii="Cambria Math" w:eastAsia="Cambria Math" w:hAnsi="Cambria Math" w:cs="Times New Roman"/>
                                    <w:i/>
                                    <w:sz w:val="24"/>
                                    <w:szCs w:val="24"/>
                                  </w:rPr>
                                </m:ctrlPr>
                              </m:e>
                              <m:e>
                                <m:r>
                                  <w:rPr>
                                    <w:rFonts w:ascii="Cambria Math" w:eastAsia="Cambria Math" w:hAnsi="Cambria Math" w:cs="Times New Roman"/>
                                    <w:sz w:val="24"/>
                                    <w:szCs w:val="24"/>
                                  </w:rPr>
                                  <m:t>0</m:t>
                                </m:r>
                                <m:ctrlPr>
                                  <w:rPr>
                                    <w:rFonts w:ascii="Cambria Math" w:eastAsia="Cambria Math" w:hAnsi="Cambria Math" w:cs="Times New Roman"/>
                                    <w:i/>
                                    <w:sz w:val="24"/>
                                    <w:szCs w:val="24"/>
                                  </w:rPr>
                                </m:ctrlPr>
                              </m:e>
                              <m:e>
                                <m:r>
                                  <w:rPr>
                                    <w:rFonts w:ascii="Cambria Math" w:eastAsia="Cambria Math" w:hAnsi="Cambria Math" w:cs="Times New Roman"/>
                                    <w:sz w:val="24"/>
                                    <w:szCs w:val="24"/>
                                  </w:rPr>
                                  <m:t>0</m:t>
                                </m:r>
                                <m:ctrlPr>
                                  <w:rPr>
                                    <w:rFonts w:ascii="Cambria Math" w:eastAsia="Cambria Math" w:hAnsi="Cambria Math" w:cs="Times New Roman"/>
                                    <w:i/>
                                    <w:sz w:val="24"/>
                                    <w:szCs w:val="24"/>
                                  </w:rPr>
                                </m:ctrlPr>
                              </m:e>
                              <m:e>
                                <m:r>
                                  <w:rPr>
                                    <w:rFonts w:ascii="Cambria Math" w:eastAsia="Cambria Math" w:hAnsi="Cambria Math" w:cs="Times New Roman"/>
                                    <w:sz w:val="24"/>
                                    <w:szCs w:val="24"/>
                                  </w:rPr>
                                  <m:t>0</m:t>
                                </m:r>
                                <m:ctrlPr>
                                  <w:rPr>
                                    <w:rFonts w:ascii="Cambria Math" w:eastAsia="Cambria Math" w:hAnsi="Cambria Math" w:cs="Times New Roman"/>
                                    <w:i/>
                                    <w:sz w:val="24"/>
                                    <w:szCs w:val="24"/>
                                  </w:rPr>
                                </m:ctrlPr>
                              </m:e>
                              <m:e>
                                <m:r>
                                  <w:rPr>
                                    <w:rFonts w:ascii="Cambria Math" w:eastAsia="Cambria Math" w:hAnsi="Cambria Math" w:cs="Times New Roman"/>
                                    <w:sz w:val="24"/>
                                    <w:szCs w:val="24"/>
                                  </w:rPr>
                                  <m:t>0</m:t>
                                </m:r>
                                <m:ctrlPr>
                                  <w:rPr>
                                    <w:rFonts w:ascii="Cambria Math" w:eastAsia="Cambria Math" w:hAnsi="Cambria Math" w:cs="Times New Roman"/>
                                    <w:i/>
                                    <w:sz w:val="24"/>
                                    <w:szCs w:val="24"/>
                                  </w:rPr>
                                </m:ctrlPr>
                              </m:e>
                              <m:e>
                                <m:r>
                                  <w:rPr>
                                    <w:rFonts w:ascii="Cambria Math" w:eastAsia="Cambria Math" w:hAnsi="Cambria Math" w:cs="Times New Roman"/>
                                    <w:sz w:val="24"/>
                                    <w:szCs w:val="24"/>
                                  </w:rPr>
                                  <m:t>0</m:t>
                                </m:r>
                                <m:ctrlPr>
                                  <w:rPr>
                                    <w:rFonts w:ascii="Cambria Math" w:eastAsia="Cambria Math" w:hAnsi="Cambria Math" w:cs="Times New Roman"/>
                                    <w:i/>
                                    <w:sz w:val="24"/>
                                    <w:szCs w:val="24"/>
                                  </w:rPr>
                                </m:ctrlPr>
                              </m:e>
                              <m:e>
                                <m:r>
                                  <w:rPr>
                                    <w:rFonts w:ascii="Cambria Math" w:eastAsia="Cambria Math" w:hAnsi="Cambria Math" w:cs="Times New Roman"/>
                                    <w:sz w:val="24"/>
                                    <w:szCs w:val="24"/>
                                  </w:rPr>
                                  <m:t>0</m:t>
                                </m:r>
                                <m:ctrlPr>
                                  <w:rPr>
                                    <w:rFonts w:ascii="Cambria Math" w:eastAsia="Cambria Math" w:hAnsi="Cambria Math" w:cs="Times New Roman"/>
                                    <w:i/>
                                    <w:sz w:val="24"/>
                                    <w:szCs w:val="24"/>
                                  </w:rPr>
                                </m:ctrlPr>
                              </m:e>
                              <m:e>
                                <m:r>
                                  <w:rPr>
                                    <w:rFonts w:ascii="Cambria Math" w:eastAsia="Cambria Math" w:hAnsi="Cambria Math" w:cs="Times New Roman"/>
                                    <w:sz w:val="24"/>
                                    <w:szCs w:val="24"/>
                                  </w:rPr>
                                  <m:t>0</m:t>
                                </m:r>
                                <m:ctrlPr>
                                  <w:rPr>
                                    <w:rFonts w:ascii="Cambria Math" w:eastAsia="Cambria Math" w:hAnsi="Cambria Math" w:cs="Times New Roman"/>
                                    <w:i/>
                                    <w:sz w:val="24"/>
                                    <w:szCs w:val="24"/>
                                  </w:rPr>
                                </m:ctrlPr>
                              </m:e>
                            </m:mr>
                            <m:mr>
                              <m:e>
                                <m:r>
                                  <w:rPr>
                                    <w:rFonts w:ascii="Cambria Math" w:eastAsia="Cambria Math" w:hAnsi="Cambria Math" w:cs="Times New Roman"/>
                                    <w:sz w:val="24"/>
                                    <w:szCs w:val="24"/>
                                  </w:rPr>
                                  <m:t>0</m:t>
                                </m:r>
                                <m:ctrlPr>
                                  <w:rPr>
                                    <w:rFonts w:ascii="Cambria Math" w:eastAsia="Cambria Math" w:hAnsi="Cambria Math" w:cs="Times New Roman"/>
                                    <w:i/>
                                    <w:sz w:val="24"/>
                                    <w:szCs w:val="24"/>
                                  </w:rPr>
                                </m:ctrlPr>
                              </m:e>
                              <m:e>
                                <m:r>
                                  <w:rPr>
                                    <w:rFonts w:ascii="Cambria Math" w:eastAsia="Cambria Math" w:hAnsi="Cambria Math" w:cs="Times New Roman"/>
                                    <w:sz w:val="24"/>
                                    <w:szCs w:val="24"/>
                                  </w:rPr>
                                  <m:t>1</m:t>
                                </m:r>
                                <m:ctrlPr>
                                  <w:rPr>
                                    <w:rFonts w:ascii="Cambria Math" w:eastAsia="Cambria Math" w:hAnsi="Cambria Math" w:cs="Times New Roman"/>
                                    <w:i/>
                                    <w:sz w:val="24"/>
                                    <w:szCs w:val="24"/>
                                  </w:rPr>
                                </m:ctrlPr>
                              </m:e>
                              <m:e>
                                <m:r>
                                  <w:rPr>
                                    <w:rFonts w:ascii="Cambria Math" w:eastAsia="Cambria Math" w:hAnsi="Cambria Math" w:cs="Times New Roman"/>
                                    <w:sz w:val="24"/>
                                    <w:szCs w:val="24"/>
                                  </w:rPr>
                                  <m:t>0</m:t>
                                </m:r>
                                <m:ctrlPr>
                                  <w:rPr>
                                    <w:rFonts w:ascii="Cambria Math" w:eastAsia="Cambria Math" w:hAnsi="Cambria Math" w:cs="Times New Roman"/>
                                    <w:i/>
                                    <w:sz w:val="24"/>
                                    <w:szCs w:val="24"/>
                                  </w:rPr>
                                </m:ctrlPr>
                              </m:e>
                              <m:e>
                                <m:r>
                                  <w:rPr>
                                    <w:rFonts w:ascii="Cambria Math" w:eastAsia="Cambria Math" w:hAnsi="Cambria Math" w:cs="Times New Roman"/>
                                    <w:sz w:val="24"/>
                                    <w:szCs w:val="24"/>
                                  </w:rPr>
                                  <m:t>0</m:t>
                                </m:r>
                                <m:ctrlPr>
                                  <w:rPr>
                                    <w:rFonts w:ascii="Cambria Math" w:eastAsia="Cambria Math" w:hAnsi="Cambria Math" w:cs="Times New Roman"/>
                                    <w:i/>
                                    <w:sz w:val="24"/>
                                    <w:szCs w:val="24"/>
                                  </w:rPr>
                                </m:ctrlPr>
                              </m:e>
                              <m:e>
                                <m:r>
                                  <w:rPr>
                                    <w:rFonts w:ascii="Cambria Math" w:eastAsia="Cambria Math" w:hAnsi="Cambria Math" w:cs="Times New Roman"/>
                                    <w:sz w:val="24"/>
                                    <w:szCs w:val="24"/>
                                  </w:rPr>
                                  <m:t>0</m:t>
                                </m:r>
                                <m:ctrlPr>
                                  <w:rPr>
                                    <w:rFonts w:ascii="Cambria Math" w:eastAsia="Cambria Math" w:hAnsi="Cambria Math" w:cs="Times New Roman"/>
                                    <w:i/>
                                    <w:sz w:val="24"/>
                                    <w:szCs w:val="24"/>
                                  </w:rPr>
                                </m:ctrlPr>
                              </m:e>
                              <m:e>
                                <m:r>
                                  <w:rPr>
                                    <w:rFonts w:ascii="Cambria Math" w:eastAsia="Cambria Math" w:hAnsi="Cambria Math" w:cs="Times New Roman"/>
                                    <w:sz w:val="24"/>
                                    <w:szCs w:val="24"/>
                                  </w:rPr>
                                  <m:t>0</m:t>
                                </m:r>
                                <m:ctrlPr>
                                  <w:rPr>
                                    <w:rFonts w:ascii="Cambria Math" w:eastAsia="Cambria Math" w:hAnsi="Cambria Math" w:cs="Times New Roman"/>
                                    <w:i/>
                                    <w:sz w:val="24"/>
                                    <w:szCs w:val="24"/>
                                  </w:rPr>
                                </m:ctrlPr>
                              </m:e>
                              <m:e>
                                <m:r>
                                  <w:rPr>
                                    <w:rFonts w:ascii="Cambria Math" w:eastAsia="Cambria Math" w:hAnsi="Cambria Math" w:cs="Times New Roman"/>
                                    <w:sz w:val="24"/>
                                    <w:szCs w:val="24"/>
                                  </w:rPr>
                                  <m:t>0</m:t>
                                </m:r>
                                <m:ctrlPr>
                                  <w:rPr>
                                    <w:rFonts w:ascii="Cambria Math" w:eastAsia="Cambria Math" w:hAnsi="Cambria Math" w:cs="Times New Roman"/>
                                    <w:i/>
                                    <w:sz w:val="24"/>
                                    <w:szCs w:val="24"/>
                                  </w:rPr>
                                </m:ctrlPr>
                              </m:e>
                              <m:e>
                                <m:r>
                                  <w:rPr>
                                    <w:rFonts w:ascii="Cambria Math" w:eastAsia="Cambria Math" w:hAnsi="Cambria Math" w:cs="Times New Roman"/>
                                    <w:sz w:val="24"/>
                                    <w:szCs w:val="24"/>
                                  </w:rPr>
                                  <m:t>1</m:t>
                                </m:r>
                                <m:ctrlPr>
                                  <w:rPr>
                                    <w:rFonts w:ascii="Cambria Math" w:eastAsia="Cambria Math" w:hAnsi="Cambria Math" w:cs="Times New Roman"/>
                                    <w:i/>
                                    <w:sz w:val="24"/>
                                    <w:szCs w:val="24"/>
                                  </w:rPr>
                                </m:ctrlPr>
                              </m:e>
                              <m:e>
                                <m:r>
                                  <w:rPr>
                                    <w:rFonts w:ascii="Cambria Math" w:eastAsia="Cambria Math" w:hAnsi="Cambria Math" w:cs="Times New Roman"/>
                                    <w:sz w:val="24"/>
                                    <w:szCs w:val="24"/>
                                  </w:rPr>
                                  <m:t>1</m:t>
                                </m:r>
                                <m:ctrlPr>
                                  <w:rPr>
                                    <w:rFonts w:ascii="Cambria Math" w:eastAsia="Cambria Math" w:hAnsi="Cambria Math" w:cs="Times New Roman"/>
                                    <w:i/>
                                    <w:sz w:val="24"/>
                                    <w:szCs w:val="24"/>
                                  </w:rPr>
                                </m:ctrlPr>
                              </m:e>
                              <m:e>
                                <m:r>
                                  <w:rPr>
                                    <w:rFonts w:ascii="Cambria Math" w:eastAsia="Cambria Math" w:hAnsi="Cambria Math" w:cs="Times New Roman"/>
                                    <w:sz w:val="24"/>
                                    <w:szCs w:val="24"/>
                                  </w:rPr>
                                  <m:t>0</m:t>
                                </m:r>
                                <m:ctrlPr>
                                  <w:rPr>
                                    <w:rFonts w:ascii="Cambria Math" w:eastAsia="Cambria Math" w:hAnsi="Cambria Math" w:cs="Times New Roman"/>
                                    <w:i/>
                                    <w:sz w:val="24"/>
                                    <w:szCs w:val="24"/>
                                  </w:rPr>
                                </m:ctrlPr>
                              </m:e>
                            </m:mr>
                            <m:mr>
                              <m:e>
                                <m:r>
                                  <w:rPr>
                                    <w:rFonts w:ascii="Cambria Math" w:eastAsia="Cambria Math" w:hAnsi="Cambria Math" w:cs="Times New Roman"/>
                                    <w:sz w:val="24"/>
                                    <w:szCs w:val="24"/>
                                  </w:rPr>
                                  <m:t>0</m:t>
                                </m:r>
                                <m:ctrlPr>
                                  <w:rPr>
                                    <w:rFonts w:ascii="Cambria Math" w:eastAsia="Cambria Math" w:hAnsi="Cambria Math" w:cs="Times New Roman"/>
                                    <w:i/>
                                    <w:sz w:val="24"/>
                                    <w:szCs w:val="24"/>
                                  </w:rPr>
                                </m:ctrlPr>
                              </m:e>
                              <m:e>
                                <m:r>
                                  <w:rPr>
                                    <w:rFonts w:ascii="Cambria Math" w:eastAsia="Cambria Math" w:hAnsi="Cambria Math" w:cs="Times New Roman"/>
                                    <w:sz w:val="24"/>
                                    <w:szCs w:val="24"/>
                                  </w:rPr>
                                  <m:t>0</m:t>
                                </m:r>
                                <m:ctrlPr>
                                  <w:rPr>
                                    <w:rFonts w:ascii="Cambria Math" w:eastAsia="Cambria Math" w:hAnsi="Cambria Math" w:cs="Times New Roman"/>
                                    <w:i/>
                                    <w:sz w:val="24"/>
                                    <w:szCs w:val="24"/>
                                  </w:rPr>
                                </m:ctrlPr>
                              </m:e>
                              <m:e>
                                <m:r>
                                  <w:rPr>
                                    <w:rFonts w:ascii="Cambria Math" w:eastAsia="Cambria Math" w:hAnsi="Cambria Math" w:cs="Times New Roman"/>
                                    <w:sz w:val="24"/>
                                    <w:szCs w:val="24"/>
                                  </w:rPr>
                                  <m:t>1</m:t>
                                </m:r>
                                <m:ctrlPr>
                                  <w:rPr>
                                    <w:rFonts w:ascii="Cambria Math" w:eastAsia="Cambria Math" w:hAnsi="Cambria Math" w:cs="Times New Roman"/>
                                    <w:i/>
                                    <w:sz w:val="24"/>
                                    <w:szCs w:val="24"/>
                                  </w:rPr>
                                </m:ctrlPr>
                              </m:e>
                              <m:e>
                                <m:r>
                                  <w:rPr>
                                    <w:rFonts w:ascii="Cambria Math" w:eastAsia="Cambria Math" w:hAnsi="Cambria Math" w:cs="Times New Roman"/>
                                    <w:sz w:val="24"/>
                                    <w:szCs w:val="24"/>
                                  </w:rPr>
                                  <m:t>0</m:t>
                                </m:r>
                                <m:ctrlPr>
                                  <w:rPr>
                                    <w:rFonts w:ascii="Cambria Math" w:eastAsia="Cambria Math" w:hAnsi="Cambria Math" w:cs="Times New Roman"/>
                                    <w:i/>
                                    <w:sz w:val="24"/>
                                    <w:szCs w:val="24"/>
                                  </w:rPr>
                                </m:ctrlPr>
                              </m:e>
                              <m:e>
                                <m:r>
                                  <w:rPr>
                                    <w:rFonts w:ascii="Cambria Math" w:eastAsia="Cambria Math" w:hAnsi="Cambria Math" w:cs="Times New Roman"/>
                                    <w:sz w:val="24"/>
                                    <w:szCs w:val="24"/>
                                  </w:rPr>
                                  <m:t>0</m:t>
                                </m:r>
                                <m:ctrlPr>
                                  <w:rPr>
                                    <w:rFonts w:ascii="Cambria Math" w:eastAsia="Cambria Math" w:hAnsi="Cambria Math" w:cs="Times New Roman"/>
                                    <w:i/>
                                    <w:sz w:val="24"/>
                                    <w:szCs w:val="24"/>
                                  </w:rPr>
                                </m:ctrlPr>
                              </m:e>
                              <m:e>
                                <m:r>
                                  <w:rPr>
                                    <w:rFonts w:ascii="Cambria Math" w:eastAsia="Cambria Math" w:hAnsi="Cambria Math" w:cs="Times New Roman"/>
                                    <w:sz w:val="24"/>
                                    <w:szCs w:val="24"/>
                                  </w:rPr>
                                  <m:t>0</m:t>
                                </m:r>
                                <m:ctrlPr>
                                  <w:rPr>
                                    <w:rFonts w:ascii="Cambria Math" w:eastAsia="Cambria Math" w:hAnsi="Cambria Math" w:cs="Times New Roman"/>
                                    <w:i/>
                                    <w:sz w:val="24"/>
                                    <w:szCs w:val="24"/>
                                  </w:rPr>
                                </m:ctrlPr>
                              </m:e>
                              <m:e>
                                <m:r>
                                  <w:rPr>
                                    <w:rFonts w:ascii="Cambria Math" w:eastAsia="Cambria Math" w:hAnsi="Cambria Math" w:cs="Times New Roman"/>
                                    <w:sz w:val="24"/>
                                    <w:szCs w:val="24"/>
                                  </w:rPr>
                                  <m:t>0</m:t>
                                </m:r>
                                <m:ctrlPr>
                                  <w:rPr>
                                    <w:rFonts w:ascii="Cambria Math" w:eastAsia="Cambria Math" w:hAnsi="Cambria Math" w:cs="Times New Roman"/>
                                    <w:i/>
                                    <w:sz w:val="24"/>
                                    <w:szCs w:val="24"/>
                                  </w:rPr>
                                </m:ctrlPr>
                              </m:e>
                              <m:e>
                                <m:r>
                                  <w:rPr>
                                    <w:rFonts w:ascii="Cambria Math" w:eastAsia="Cambria Math" w:hAnsi="Cambria Math" w:cs="Times New Roman"/>
                                    <w:sz w:val="24"/>
                                    <w:szCs w:val="24"/>
                                  </w:rPr>
                                  <m:t>0</m:t>
                                </m:r>
                                <m:ctrlPr>
                                  <w:rPr>
                                    <w:rFonts w:ascii="Cambria Math" w:eastAsia="Cambria Math" w:hAnsi="Cambria Math" w:cs="Times New Roman"/>
                                    <w:i/>
                                    <w:sz w:val="24"/>
                                    <w:szCs w:val="24"/>
                                  </w:rPr>
                                </m:ctrlPr>
                              </m:e>
                              <m:e>
                                <m:r>
                                  <w:rPr>
                                    <w:rFonts w:ascii="Cambria Math" w:eastAsia="Cambria Math" w:hAnsi="Cambria Math" w:cs="Times New Roman"/>
                                    <w:sz w:val="24"/>
                                    <w:szCs w:val="24"/>
                                  </w:rPr>
                                  <m:t>0</m:t>
                                </m:r>
                                <m:ctrlPr>
                                  <w:rPr>
                                    <w:rFonts w:ascii="Cambria Math" w:eastAsia="Cambria Math" w:hAnsi="Cambria Math" w:cs="Times New Roman"/>
                                    <w:i/>
                                    <w:sz w:val="24"/>
                                    <w:szCs w:val="24"/>
                                  </w:rPr>
                                </m:ctrlPr>
                              </m:e>
                              <m:e>
                                <m:r>
                                  <w:rPr>
                                    <w:rFonts w:ascii="Cambria Math" w:eastAsia="Cambria Math" w:hAnsi="Cambria Math" w:cs="Times New Roman"/>
                                    <w:sz w:val="24"/>
                                    <w:szCs w:val="24"/>
                                  </w:rPr>
                                  <m:t>1</m:t>
                                </m:r>
                                <m:ctrlPr>
                                  <w:rPr>
                                    <w:rFonts w:ascii="Cambria Math" w:eastAsia="Cambria Math" w:hAnsi="Cambria Math" w:cs="Times New Roman"/>
                                    <w:i/>
                                    <w:sz w:val="24"/>
                                    <w:szCs w:val="24"/>
                                  </w:rPr>
                                </m:ctrlPr>
                              </m:e>
                            </m:mr>
                            <m:mr>
                              <m:e>
                                <m:r>
                                  <w:rPr>
                                    <w:rFonts w:ascii="Cambria Math" w:eastAsia="Cambria Math" w:hAnsi="Cambria Math" w:cs="Times New Roman"/>
                                    <w:sz w:val="24"/>
                                    <w:szCs w:val="24"/>
                                  </w:rPr>
                                  <m:t>0</m:t>
                                </m:r>
                                <m:ctrlPr>
                                  <w:rPr>
                                    <w:rFonts w:ascii="Cambria Math" w:eastAsia="Cambria Math" w:hAnsi="Cambria Math" w:cs="Times New Roman"/>
                                    <w:i/>
                                    <w:sz w:val="24"/>
                                    <w:szCs w:val="24"/>
                                  </w:rPr>
                                </m:ctrlPr>
                              </m:e>
                              <m:e>
                                <m:r>
                                  <w:rPr>
                                    <w:rFonts w:ascii="Cambria Math" w:eastAsia="Cambria Math" w:hAnsi="Cambria Math" w:cs="Times New Roman"/>
                                    <w:sz w:val="24"/>
                                    <w:szCs w:val="24"/>
                                  </w:rPr>
                                  <m:t>1</m:t>
                                </m:r>
                                <m:ctrlPr>
                                  <w:rPr>
                                    <w:rFonts w:ascii="Cambria Math" w:eastAsia="Cambria Math" w:hAnsi="Cambria Math" w:cs="Times New Roman"/>
                                    <w:i/>
                                    <w:sz w:val="24"/>
                                    <w:szCs w:val="24"/>
                                  </w:rPr>
                                </m:ctrlPr>
                              </m:e>
                              <m:e>
                                <m:r>
                                  <w:rPr>
                                    <w:rFonts w:ascii="Cambria Math" w:eastAsia="Cambria Math" w:hAnsi="Cambria Math" w:cs="Times New Roman"/>
                                    <w:sz w:val="24"/>
                                    <w:szCs w:val="24"/>
                                  </w:rPr>
                                  <m:t>0</m:t>
                                </m:r>
                                <m:ctrlPr>
                                  <w:rPr>
                                    <w:rFonts w:ascii="Cambria Math" w:eastAsia="Cambria Math" w:hAnsi="Cambria Math" w:cs="Times New Roman"/>
                                    <w:i/>
                                    <w:sz w:val="24"/>
                                    <w:szCs w:val="24"/>
                                  </w:rPr>
                                </m:ctrlPr>
                              </m:e>
                              <m:e>
                                <m:r>
                                  <w:rPr>
                                    <w:rFonts w:ascii="Cambria Math" w:eastAsia="Cambria Math" w:hAnsi="Cambria Math" w:cs="Times New Roman"/>
                                    <w:sz w:val="24"/>
                                    <w:szCs w:val="24"/>
                                  </w:rPr>
                                  <m:t>0</m:t>
                                </m:r>
                                <m:ctrlPr>
                                  <w:rPr>
                                    <w:rFonts w:ascii="Cambria Math" w:eastAsia="Cambria Math" w:hAnsi="Cambria Math" w:cs="Times New Roman"/>
                                    <w:i/>
                                    <w:sz w:val="24"/>
                                    <w:szCs w:val="24"/>
                                  </w:rPr>
                                </m:ctrlPr>
                              </m:e>
                              <m:e>
                                <m:r>
                                  <w:rPr>
                                    <w:rFonts w:ascii="Cambria Math" w:eastAsia="Cambria Math" w:hAnsi="Cambria Math" w:cs="Times New Roman"/>
                                    <w:sz w:val="24"/>
                                    <w:szCs w:val="24"/>
                                  </w:rPr>
                                  <m:t>0</m:t>
                                </m:r>
                                <m:ctrlPr>
                                  <w:rPr>
                                    <w:rFonts w:ascii="Cambria Math" w:eastAsia="Cambria Math" w:hAnsi="Cambria Math" w:cs="Times New Roman"/>
                                    <w:i/>
                                    <w:sz w:val="24"/>
                                    <w:szCs w:val="24"/>
                                  </w:rPr>
                                </m:ctrlPr>
                              </m:e>
                              <m:e>
                                <m:r>
                                  <w:rPr>
                                    <w:rFonts w:ascii="Cambria Math" w:eastAsia="Cambria Math" w:hAnsi="Cambria Math" w:cs="Times New Roman"/>
                                    <w:sz w:val="24"/>
                                    <w:szCs w:val="24"/>
                                  </w:rPr>
                                  <m:t>1</m:t>
                                </m:r>
                                <m:ctrlPr>
                                  <w:rPr>
                                    <w:rFonts w:ascii="Cambria Math" w:eastAsia="Cambria Math" w:hAnsi="Cambria Math" w:cs="Times New Roman"/>
                                    <w:i/>
                                    <w:sz w:val="24"/>
                                    <w:szCs w:val="24"/>
                                  </w:rPr>
                                </m:ctrlPr>
                              </m:e>
                              <m:e>
                                <m:r>
                                  <w:rPr>
                                    <w:rFonts w:ascii="Cambria Math" w:eastAsia="Cambria Math" w:hAnsi="Cambria Math" w:cs="Times New Roman"/>
                                    <w:sz w:val="24"/>
                                    <w:szCs w:val="24"/>
                                  </w:rPr>
                                  <m:t>0</m:t>
                                </m:r>
                                <m:ctrlPr>
                                  <w:rPr>
                                    <w:rFonts w:ascii="Cambria Math" w:eastAsia="Cambria Math" w:hAnsi="Cambria Math" w:cs="Times New Roman"/>
                                    <w:i/>
                                    <w:sz w:val="24"/>
                                    <w:szCs w:val="24"/>
                                  </w:rPr>
                                </m:ctrlPr>
                              </m:e>
                              <m:e>
                                <m:r>
                                  <w:rPr>
                                    <w:rFonts w:ascii="Cambria Math" w:eastAsia="Cambria Math" w:hAnsi="Cambria Math" w:cs="Times New Roman"/>
                                    <w:sz w:val="24"/>
                                    <w:szCs w:val="24"/>
                                  </w:rPr>
                                  <m:t>0</m:t>
                                </m:r>
                                <m:ctrlPr>
                                  <w:rPr>
                                    <w:rFonts w:ascii="Cambria Math" w:eastAsia="Cambria Math" w:hAnsi="Cambria Math" w:cs="Times New Roman"/>
                                    <w:i/>
                                    <w:sz w:val="24"/>
                                    <w:szCs w:val="24"/>
                                  </w:rPr>
                                </m:ctrlPr>
                              </m:e>
                              <m:e>
                                <m:r>
                                  <w:rPr>
                                    <w:rFonts w:ascii="Cambria Math" w:eastAsia="Cambria Math" w:hAnsi="Cambria Math" w:cs="Times New Roman"/>
                                    <w:sz w:val="24"/>
                                    <w:szCs w:val="24"/>
                                  </w:rPr>
                                  <m:t>1</m:t>
                                </m:r>
                                <m:ctrlPr>
                                  <w:rPr>
                                    <w:rFonts w:ascii="Cambria Math" w:eastAsia="Cambria Math" w:hAnsi="Cambria Math" w:cs="Times New Roman"/>
                                    <w:i/>
                                    <w:sz w:val="24"/>
                                    <w:szCs w:val="24"/>
                                  </w:rPr>
                                </m:ctrlPr>
                              </m:e>
                              <m:e>
                                <m:r>
                                  <w:rPr>
                                    <w:rFonts w:ascii="Cambria Math" w:eastAsia="Cambria Math" w:hAnsi="Cambria Math" w:cs="Times New Roman"/>
                                    <w:sz w:val="24"/>
                                    <w:szCs w:val="24"/>
                                  </w:rPr>
                                  <m:t>0</m:t>
                                </m:r>
                                <m:ctrlPr>
                                  <w:rPr>
                                    <w:rFonts w:ascii="Cambria Math" w:eastAsia="Cambria Math" w:hAnsi="Cambria Math" w:cs="Times New Roman"/>
                                    <w:i/>
                                    <w:sz w:val="24"/>
                                    <w:szCs w:val="24"/>
                                  </w:rPr>
                                </m:ctrlPr>
                              </m:e>
                            </m:mr>
                            <m:mr>
                              <m:e>
                                <m:r>
                                  <w:rPr>
                                    <w:rFonts w:ascii="Cambria Math" w:eastAsia="Cambria Math" w:hAnsi="Cambria Math" w:cs="Times New Roman"/>
                                    <w:sz w:val="24"/>
                                    <w:szCs w:val="24"/>
                                  </w:rPr>
                                  <m:t>0</m:t>
                                </m:r>
                                <m:ctrlPr>
                                  <w:rPr>
                                    <w:rFonts w:ascii="Cambria Math" w:eastAsia="Cambria Math" w:hAnsi="Cambria Math" w:cs="Times New Roman"/>
                                    <w:i/>
                                    <w:sz w:val="24"/>
                                    <w:szCs w:val="24"/>
                                  </w:rPr>
                                </m:ctrlPr>
                              </m:e>
                              <m:e>
                                <m:r>
                                  <w:rPr>
                                    <w:rFonts w:ascii="Cambria Math" w:eastAsia="Cambria Math" w:hAnsi="Cambria Math" w:cs="Times New Roman"/>
                                    <w:sz w:val="24"/>
                                    <w:szCs w:val="24"/>
                                  </w:rPr>
                                  <m:t>0</m:t>
                                </m:r>
                                <m:ctrlPr>
                                  <w:rPr>
                                    <w:rFonts w:ascii="Cambria Math" w:eastAsia="Cambria Math" w:hAnsi="Cambria Math" w:cs="Times New Roman"/>
                                    <w:i/>
                                    <w:sz w:val="24"/>
                                    <w:szCs w:val="24"/>
                                  </w:rPr>
                                </m:ctrlPr>
                              </m:e>
                              <m:e>
                                <m:r>
                                  <w:rPr>
                                    <w:rFonts w:ascii="Cambria Math" w:eastAsia="Cambria Math" w:hAnsi="Cambria Math" w:cs="Times New Roman"/>
                                    <w:sz w:val="24"/>
                                    <w:szCs w:val="24"/>
                                  </w:rPr>
                                  <m:t>0</m:t>
                                </m:r>
                                <m:ctrlPr>
                                  <w:rPr>
                                    <w:rFonts w:ascii="Cambria Math" w:eastAsia="Cambria Math" w:hAnsi="Cambria Math" w:cs="Times New Roman"/>
                                    <w:i/>
                                    <w:sz w:val="24"/>
                                    <w:szCs w:val="24"/>
                                  </w:rPr>
                                </m:ctrlPr>
                              </m:e>
                              <m:e>
                                <m:r>
                                  <w:rPr>
                                    <w:rFonts w:ascii="Cambria Math" w:eastAsia="Cambria Math" w:hAnsi="Cambria Math" w:cs="Times New Roman"/>
                                    <w:sz w:val="24"/>
                                    <w:szCs w:val="24"/>
                                  </w:rPr>
                                  <m:t>0</m:t>
                                </m:r>
                                <m:ctrlPr>
                                  <w:rPr>
                                    <w:rFonts w:ascii="Cambria Math" w:eastAsia="Cambria Math" w:hAnsi="Cambria Math" w:cs="Times New Roman"/>
                                    <w:i/>
                                    <w:sz w:val="24"/>
                                    <w:szCs w:val="24"/>
                                  </w:rPr>
                                </m:ctrlPr>
                              </m:e>
                              <m:e>
                                <m:r>
                                  <w:rPr>
                                    <w:rFonts w:ascii="Cambria Math" w:eastAsia="Cambria Math" w:hAnsi="Cambria Math" w:cs="Times New Roman"/>
                                    <w:sz w:val="24"/>
                                    <w:szCs w:val="24"/>
                                  </w:rPr>
                                  <m:t>0</m:t>
                                </m:r>
                                <m:ctrlPr>
                                  <w:rPr>
                                    <w:rFonts w:ascii="Cambria Math" w:eastAsia="Cambria Math" w:hAnsi="Cambria Math" w:cs="Times New Roman"/>
                                    <w:i/>
                                    <w:sz w:val="24"/>
                                    <w:szCs w:val="24"/>
                                  </w:rPr>
                                </m:ctrlPr>
                              </m:e>
                              <m:e>
                                <m:r>
                                  <w:rPr>
                                    <w:rFonts w:ascii="Cambria Math" w:eastAsia="Cambria Math" w:hAnsi="Cambria Math" w:cs="Times New Roman"/>
                                    <w:sz w:val="24"/>
                                    <w:szCs w:val="24"/>
                                  </w:rPr>
                                  <m:t>1</m:t>
                                </m:r>
                                <m:ctrlPr>
                                  <w:rPr>
                                    <w:rFonts w:ascii="Cambria Math" w:eastAsia="Cambria Math" w:hAnsi="Cambria Math" w:cs="Times New Roman"/>
                                    <w:i/>
                                    <w:sz w:val="24"/>
                                    <w:szCs w:val="24"/>
                                  </w:rPr>
                                </m:ctrlPr>
                              </m:e>
                              <m:e>
                                <m:r>
                                  <w:rPr>
                                    <w:rFonts w:ascii="Cambria Math" w:eastAsia="Cambria Math" w:hAnsi="Cambria Math" w:cs="Times New Roman"/>
                                    <w:sz w:val="24"/>
                                    <w:szCs w:val="24"/>
                                  </w:rPr>
                                  <m:t>0</m:t>
                                </m:r>
                                <m:ctrlPr>
                                  <w:rPr>
                                    <w:rFonts w:ascii="Cambria Math" w:eastAsia="Cambria Math" w:hAnsi="Cambria Math" w:cs="Times New Roman"/>
                                    <w:i/>
                                    <w:sz w:val="24"/>
                                    <w:szCs w:val="24"/>
                                  </w:rPr>
                                </m:ctrlPr>
                              </m:e>
                              <m:e>
                                <m:r>
                                  <w:rPr>
                                    <w:rFonts w:ascii="Cambria Math" w:eastAsia="Cambria Math" w:hAnsi="Cambria Math" w:cs="Times New Roman"/>
                                    <w:sz w:val="24"/>
                                    <w:szCs w:val="24"/>
                                  </w:rPr>
                                  <m:t>1</m:t>
                                </m:r>
                                <m:ctrlPr>
                                  <w:rPr>
                                    <w:rFonts w:ascii="Cambria Math" w:eastAsia="Cambria Math" w:hAnsi="Cambria Math" w:cs="Times New Roman"/>
                                    <w:i/>
                                    <w:sz w:val="24"/>
                                    <w:szCs w:val="24"/>
                                  </w:rPr>
                                </m:ctrlPr>
                              </m:e>
                              <m:e>
                                <m:r>
                                  <w:rPr>
                                    <w:rFonts w:ascii="Cambria Math" w:eastAsia="Cambria Math" w:hAnsi="Cambria Math" w:cs="Times New Roman"/>
                                    <w:sz w:val="24"/>
                                    <w:szCs w:val="24"/>
                                  </w:rPr>
                                  <m:t>0</m:t>
                                </m:r>
                                <m:ctrlPr>
                                  <w:rPr>
                                    <w:rFonts w:ascii="Cambria Math" w:eastAsia="Cambria Math" w:hAnsi="Cambria Math" w:cs="Times New Roman"/>
                                    <w:i/>
                                    <w:sz w:val="24"/>
                                    <w:szCs w:val="24"/>
                                  </w:rPr>
                                </m:ctrlPr>
                              </m:e>
                              <m:e>
                                <m:r>
                                  <w:rPr>
                                    <w:rFonts w:ascii="Cambria Math" w:eastAsia="Cambria Math" w:hAnsi="Cambria Math" w:cs="Times New Roman"/>
                                    <w:sz w:val="24"/>
                                    <w:szCs w:val="24"/>
                                  </w:rPr>
                                  <m:t>0</m:t>
                                </m:r>
                                <m:ctrlPr>
                                  <w:rPr>
                                    <w:rFonts w:ascii="Cambria Math" w:eastAsia="Cambria Math" w:hAnsi="Cambria Math" w:cs="Times New Roman"/>
                                    <w:i/>
                                    <w:sz w:val="24"/>
                                    <w:szCs w:val="24"/>
                                  </w:rPr>
                                </m:ctrlPr>
                              </m:e>
                            </m:mr>
                            <m:mr>
                              <m:e>
                                <m:r>
                                  <w:rPr>
                                    <w:rFonts w:ascii="Cambria Math" w:eastAsia="Cambria Math" w:hAnsi="Cambria Math" w:cs="Times New Roman"/>
                                    <w:sz w:val="24"/>
                                    <w:szCs w:val="24"/>
                                  </w:rPr>
                                  <m:t>1</m:t>
                                </m:r>
                                <m:ctrlPr>
                                  <w:rPr>
                                    <w:rFonts w:ascii="Cambria Math" w:eastAsia="Cambria Math" w:hAnsi="Cambria Math" w:cs="Times New Roman"/>
                                    <w:i/>
                                    <w:sz w:val="24"/>
                                    <w:szCs w:val="24"/>
                                  </w:rPr>
                                </m:ctrlPr>
                              </m:e>
                              <m:e>
                                <m:r>
                                  <w:rPr>
                                    <w:rFonts w:ascii="Cambria Math" w:eastAsia="Cambria Math" w:hAnsi="Cambria Math" w:cs="Times New Roman"/>
                                    <w:sz w:val="24"/>
                                    <w:szCs w:val="24"/>
                                  </w:rPr>
                                  <m:t>0</m:t>
                                </m:r>
                                <m:ctrlPr>
                                  <w:rPr>
                                    <w:rFonts w:ascii="Cambria Math" w:eastAsia="Cambria Math" w:hAnsi="Cambria Math" w:cs="Times New Roman"/>
                                    <w:i/>
                                    <w:sz w:val="24"/>
                                    <w:szCs w:val="24"/>
                                  </w:rPr>
                                </m:ctrlPr>
                              </m:e>
                              <m:e>
                                <m:r>
                                  <w:rPr>
                                    <w:rFonts w:ascii="Cambria Math" w:eastAsia="Cambria Math" w:hAnsi="Cambria Math" w:cs="Times New Roman"/>
                                    <w:sz w:val="24"/>
                                    <w:szCs w:val="24"/>
                                  </w:rPr>
                                  <m:t>0</m:t>
                                </m:r>
                                <m:ctrlPr>
                                  <w:rPr>
                                    <w:rFonts w:ascii="Cambria Math" w:eastAsia="Cambria Math" w:hAnsi="Cambria Math" w:cs="Times New Roman"/>
                                    <w:i/>
                                    <w:sz w:val="24"/>
                                    <w:szCs w:val="24"/>
                                  </w:rPr>
                                </m:ctrlPr>
                              </m:e>
                              <m:e>
                                <m:r>
                                  <w:rPr>
                                    <w:rFonts w:ascii="Cambria Math" w:eastAsia="Cambria Math" w:hAnsi="Cambria Math" w:cs="Times New Roman"/>
                                    <w:sz w:val="24"/>
                                    <w:szCs w:val="24"/>
                                  </w:rPr>
                                  <m:t>0</m:t>
                                </m:r>
                                <m:ctrlPr>
                                  <w:rPr>
                                    <w:rFonts w:ascii="Cambria Math" w:eastAsia="Cambria Math" w:hAnsi="Cambria Math" w:cs="Times New Roman"/>
                                    <w:i/>
                                    <w:sz w:val="24"/>
                                    <w:szCs w:val="24"/>
                                  </w:rPr>
                                </m:ctrlPr>
                              </m:e>
                              <m:e>
                                <m:r>
                                  <w:rPr>
                                    <w:rFonts w:ascii="Cambria Math" w:eastAsia="Cambria Math" w:hAnsi="Cambria Math" w:cs="Times New Roman"/>
                                    <w:sz w:val="24"/>
                                    <w:szCs w:val="24"/>
                                  </w:rPr>
                                  <m:t>0</m:t>
                                </m:r>
                                <m:ctrlPr>
                                  <w:rPr>
                                    <w:rFonts w:ascii="Cambria Math" w:eastAsia="Cambria Math" w:hAnsi="Cambria Math" w:cs="Times New Roman"/>
                                    <w:i/>
                                    <w:sz w:val="24"/>
                                    <w:szCs w:val="24"/>
                                  </w:rPr>
                                </m:ctrlPr>
                              </m:e>
                              <m:e>
                                <m:r>
                                  <w:rPr>
                                    <w:rFonts w:ascii="Cambria Math" w:eastAsia="Cambria Math" w:hAnsi="Cambria Math" w:cs="Times New Roman"/>
                                    <w:sz w:val="24"/>
                                    <w:szCs w:val="24"/>
                                  </w:rPr>
                                  <m:t>0</m:t>
                                </m:r>
                                <m:ctrlPr>
                                  <w:rPr>
                                    <w:rFonts w:ascii="Cambria Math" w:eastAsia="Cambria Math" w:hAnsi="Cambria Math" w:cs="Times New Roman"/>
                                    <w:i/>
                                    <w:sz w:val="24"/>
                                    <w:szCs w:val="24"/>
                                  </w:rPr>
                                </m:ctrlPr>
                              </m:e>
                              <m:e>
                                <m:r>
                                  <w:rPr>
                                    <w:rFonts w:ascii="Cambria Math" w:eastAsia="Cambria Math" w:hAnsi="Cambria Math" w:cs="Times New Roman"/>
                                    <w:sz w:val="24"/>
                                    <w:szCs w:val="24"/>
                                  </w:rPr>
                                  <m:t>1</m:t>
                                </m:r>
                                <m:ctrlPr>
                                  <w:rPr>
                                    <w:rFonts w:ascii="Cambria Math" w:eastAsia="Cambria Math" w:hAnsi="Cambria Math" w:cs="Times New Roman"/>
                                    <w:i/>
                                    <w:sz w:val="24"/>
                                    <w:szCs w:val="24"/>
                                  </w:rPr>
                                </m:ctrlPr>
                              </m:e>
                              <m:e>
                                <m:r>
                                  <w:rPr>
                                    <w:rFonts w:ascii="Cambria Math" w:eastAsia="Cambria Math" w:hAnsi="Cambria Math" w:cs="Times New Roman"/>
                                    <w:sz w:val="24"/>
                                    <w:szCs w:val="24"/>
                                  </w:rPr>
                                  <m:t>0</m:t>
                                </m:r>
                                <m:ctrlPr>
                                  <w:rPr>
                                    <w:rFonts w:ascii="Cambria Math" w:eastAsia="Cambria Math" w:hAnsi="Cambria Math" w:cs="Times New Roman"/>
                                    <w:i/>
                                    <w:sz w:val="24"/>
                                    <w:szCs w:val="24"/>
                                  </w:rPr>
                                </m:ctrlPr>
                              </m:e>
                              <m:e>
                                <m:r>
                                  <w:rPr>
                                    <w:rFonts w:ascii="Cambria Math" w:eastAsia="Cambria Math" w:hAnsi="Cambria Math" w:cs="Times New Roman"/>
                                    <w:sz w:val="24"/>
                                    <w:szCs w:val="24"/>
                                  </w:rPr>
                                  <m:t>0</m:t>
                                </m:r>
                                <m:ctrlPr>
                                  <w:rPr>
                                    <w:rFonts w:ascii="Cambria Math" w:eastAsia="Cambria Math" w:hAnsi="Cambria Math" w:cs="Times New Roman"/>
                                    <w:i/>
                                    <w:sz w:val="24"/>
                                    <w:szCs w:val="24"/>
                                  </w:rPr>
                                </m:ctrlPr>
                              </m:e>
                              <m:e>
                                <m:r>
                                  <w:rPr>
                                    <w:rFonts w:ascii="Cambria Math" w:eastAsia="Cambria Math" w:hAnsi="Cambria Math" w:cs="Times New Roman"/>
                                    <w:sz w:val="24"/>
                                    <w:szCs w:val="24"/>
                                  </w:rPr>
                                  <m:t>0</m:t>
                                </m:r>
                              </m:e>
                            </m:mr>
                          </m:m>
                        </m:e>
                      </m:d>
                    </m:e>
                  </m:mr>
                </m:m>
              </m:e>
            </m:mr>
          </m:m>
        </m:oMath>
      </m:oMathPara>
    </w:p>
    <w:p w14:paraId="031671C7" w14:textId="77777777" w:rsidR="00894EC7" w:rsidRDefault="006D6E52" w:rsidP="00894EC7">
      <w:pPr>
        <w:spacing w:after="120" w:line="240" w:lineRule="auto"/>
        <w:ind w:left="567" w:firstLine="652"/>
        <w:jc w:val="both"/>
        <w:rPr>
          <w:rFonts w:ascii="Times New Roman" w:hAnsi="Times New Roman" w:cs="Times New Roman"/>
          <w:sz w:val="24"/>
          <w:szCs w:val="24"/>
        </w:rPr>
      </w:pP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matriks</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didapatkan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wilayah </w:t>
      </w:r>
      <w:proofErr w:type="spellStart"/>
      <w:r>
        <w:rPr>
          <w:rFonts w:ascii="Times New Roman" w:hAnsi="Times New Roman" w:cs="Times New Roman"/>
          <w:sz w:val="24"/>
          <w:szCs w:val="24"/>
        </w:rPr>
        <w:t>Kabupaten</w:t>
      </w:r>
      <w:proofErr w:type="spellEnd"/>
      <w:r>
        <w:rPr>
          <w:rFonts w:ascii="Times New Roman" w:hAnsi="Times New Roman" w:cs="Times New Roman"/>
          <w:sz w:val="24"/>
          <w:szCs w:val="24"/>
        </w:rPr>
        <w:t xml:space="preserve"> Sumbawa </w:t>
      </w:r>
      <w:proofErr w:type="spellStart"/>
      <w:r>
        <w:rPr>
          <w:rFonts w:ascii="Times New Roman" w:hAnsi="Times New Roman" w:cs="Times New Roman"/>
          <w:sz w:val="24"/>
          <w:szCs w:val="24"/>
        </w:rPr>
        <w:t>bersinggungan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Kabupaten</w:t>
      </w:r>
      <w:proofErr w:type="spellEnd"/>
      <w:r>
        <w:rPr>
          <w:rFonts w:ascii="Times New Roman" w:hAnsi="Times New Roman" w:cs="Times New Roman"/>
          <w:sz w:val="24"/>
          <w:szCs w:val="24"/>
        </w:rPr>
        <w:t xml:space="preserve"> Sumbawa Barat dan </w:t>
      </w:r>
      <w:proofErr w:type="spellStart"/>
      <w:r>
        <w:rPr>
          <w:rFonts w:ascii="Times New Roman" w:hAnsi="Times New Roman" w:cs="Times New Roman"/>
          <w:sz w:val="24"/>
          <w:szCs w:val="24"/>
        </w:rPr>
        <w:t>Kabupaten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Dompu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diberikan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1 (</w:t>
      </w:r>
      <w:proofErr w:type="spellStart"/>
      <w:r>
        <w:rPr>
          <w:rFonts w:ascii="Times New Roman" w:hAnsi="Times New Roman" w:cs="Times New Roman"/>
          <w:sz w:val="24"/>
          <w:szCs w:val="24"/>
        </w:rPr>
        <w:t>satu</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Kabupaten</w:t>
      </w:r>
      <w:proofErr w:type="spellEnd"/>
      <w:r>
        <w:rPr>
          <w:rFonts w:ascii="Times New Roman" w:hAnsi="Times New Roman" w:cs="Times New Roman"/>
          <w:sz w:val="24"/>
          <w:szCs w:val="24"/>
        </w:rPr>
        <w:t xml:space="preserve">/Kota yang </w:t>
      </w:r>
      <w:proofErr w:type="spellStart"/>
      <w:r>
        <w:rPr>
          <w:rFonts w:ascii="Times New Roman" w:hAnsi="Times New Roman" w:cs="Times New Roman"/>
          <w:sz w:val="24"/>
          <w:szCs w:val="24"/>
        </w:rPr>
        <w:t>lainnya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diberikan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0 (</w:t>
      </w:r>
      <w:proofErr w:type="spellStart"/>
      <w:r>
        <w:rPr>
          <w:rFonts w:ascii="Times New Roman" w:hAnsi="Times New Roman" w:cs="Times New Roman"/>
          <w:sz w:val="24"/>
          <w:szCs w:val="24"/>
        </w:rPr>
        <w:t>nol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bersinggungan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begitupun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wilayah </w:t>
      </w:r>
      <w:proofErr w:type="spellStart"/>
      <w:r>
        <w:rPr>
          <w:rFonts w:ascii="Times New Roman" w:hAnsi="Times New Roman" w:cs="Times New Roman"/>
          <w:sz w:val="24"/>
          <w:szCs w:val="24"/>
        </w:rPr>
        <w:t>lainnya</w:t>
      </w:r>
      <w:proofErr w:type="spellEnd"/>
      <w:r>
        <w:rPr>
          <w:rFonts w:ascii="Times New Roman" w:hAnsi="Times New Roman" w:cs="Times New Roman"/>
          <w:sz w:val="24"/>
          <w:szCs w:val="24"/>
        </w:rPr>
        <w:t xml:space="preserve">. Hal yang </w:t>
      </w:r>
      <w:proofErr w:type="spellStart"/>
      <w:r>
        <w:rPr>
          <w:rFonts w:ascii="Times New Roman" w:hAnsi="Times New Roman" w:cs="Times New Roman"/>
          <w:sz w:val="24"/>
          <w:szCs w:val="24"/>
        </w:rPr>
        <w:t>sama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wilayah </w:t>
      </w:r>
      <w:proofErr w:type="spellStart"/>
      <w:r>
        <w:rPr>
          <w:rFonts w:ascii="Times New Roman" w:hAnsi="Times New Roman" w:cs="Times New Roman"/>
          <w:sz w:val="24"/>
          <w:szCs w:val="24"/>
        </w:rPr>
        <w:t>lainnya</w:t>
      </w:r>
      <w:proofErr w:type="spellEnd"/>
      <w:r>
        <w:rPr>
          <w:rFonts w:ascii="Times New Roman" w:hAnsi="Times New Roman" w:cs="Times New Roman"/>
          <w:sz w:val="24"/>
          <w:szCs w:val="24"/>
        </w:rPr>
        <w:t>.</w:t>
      </w:r>
    </w:p>
    <w:p w14:paraId="15AD97B6" w14:textId="0842BB41" w:rsidR="00894EC7" w:rsidRPr="00894EC7" w:rsidRDefault="00894EC7" w:rsidP="00894EC7">
      <w:pPr>
        <w:spacing w:after="120" w:line="240" w:lineRule="auto"/>
        <w:ind w:firstLine="567"/>
        <w:jc w:val="both"/>
        <w:rPr>
          <w:rFonts w:ascii="Times New Roman" w:hAnsi="Times New Roman" w:cs="Times New Roman"/>
          <w:sz w:val="24"/>
          <w:szCs w:val="24"/>
        </w:rPr>
      </w:pPr>
      <w:proofErr w:type="spellStart"/>
      <w:r w:rsidRPr="00F25612">
        <w:rPr>
          <w:rFonts w:ascii="Times New Roman" w:hAnsi="Times New Roman" w:cs="Times New Roman"/>
          <w:b/>
          <w:bCs/>
          <w:sz w:val="24"/>
          <w:szCs w:val="24"/>
        </w:rPr>
        <w:t>Matriks</w:t>
      </w:r>
      <w:proofErr w:type="spellEnd"/>
      <w:r w:rsidRPr="00F25612">
        <w:rPr>
          <w:rFonts w:ascii="Times New Roman" w:hAnsi="Times New Roman" w:cs="Times New Roman"/>
          <w:b/>
          <w:bCs/>
          <w:sz w:val="24"/>
          <w:szCs w:val="24"/>
        </w:rPr>
        <w:t xml:space="preserve"> </w:t>
      </w:r>
      <w:proofErr w:type="spellStart"/>
      <w:r w:rsidRPr="00F25612">
        <w:rPr>
          <w:rFonts w:ascii="Times New Roman" w:hAnsi="Times New Roman" w:cs="Times New Roman"/>
          <w:b/>
          <w:bCs/>
          <w:sz w:val="24"/>
          <w:szCs w:val="24"/>
        </w:rPr>
        <w:t>Pembobot</w:t>
      </w:r>
      <w:proofErr w:type="spellEnd"/>
      <w:r w:rsidRPr="00F25612">
        <w:rPr>
          <w:rFonts w:ascii="Times New Roman" w:hAnsi="Times New Roman" w:cs="Times New Roman"/>
          <w:b/>
          <w:bCs/>
          <w:sz w:val="24"/>
          <w:szCs w:val="24"/>
        </w:rPr>
        <w:t xml:space="preserve"> </w:t>
      </w:r>
      <w:proofErr w:type="spellStart"/>
      <w:r w:rsidRPr="00F25612">
        <w:rPr>
          <w:rFonts w:ascii="Times New Roman" w:hAnsi="Times New Roman" w:cs="Times New Roman"/>
          <w:b/>
          <w:bCs/>
          <w:sz w:val="24"/>
          <w:szCs w:val="24"/>
        </w:rPr>
        <w:t>Spasial</w:t>
      </w:r>
      <w:proofErr w:type="spellEnd"/>
      <w:r w:rsidRPr="00F25612">
        <w:rPr>
          <w:rFonts w:ascii="Times New Roman" w:hAnsi="Times New Roman" w:cs="Times New Roman"/>
          <w:b/>
          <w:bCs/>
          <w:sz w:val="24"/>
          <w:szCs w:val="24"/>
        </w:rPr>
        <w:t xml:space="preserve"> </w:t>
      </w:r>
      <w:proofErr w:type="spellStart"/>
      <w:r w:rsidRPr="00F25612">
        <w:rPr>
          <w:rFonts w:ascii="Times New Roman" w:hAnsi="Times New Roman" w:cs="Times New Roman"/>
          <w:b/>
          <w:bCs/>
          <w:sz w:val="24"/>
          <w:szCs w:val="24"/>
        </w:rPr>
        <w:t>Terstandarisasi</w:t>
      </w:r>
      <w:proofErr w:type="spellEnd"/>
    </w:p>
    <w:p w14:paraId="3FA1CB9A" w14:textId="77777777" w:rsidR="00894EC7" w:rsidRDefault="00894EC7" w:rsidP="00FB12AF">
      <w:pPr>
        <w:spacing w:after="0" w:line="240" w:lineRule="auto"/>
        <w:ind w:left="567" w:firstLine="709"/>
        <w:jc w:val="both"/>
        <w:rPr>
          <w:rFonts w:ascii="Times New Roman" w:hAnsi="Times New Roman" w:cs="Times New Roman"/>
          <w:b/>
          <w:bCs/>
          <w:sz w:val="24"/>
          <w:szCs w:val="24"/>
        </w:rPr>
      </w:pP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sidRPr="008C4483">
        <w:rPr>
          <w:rFonts w:ascii="Times New Roman" w:hAnsi="Times New Roman" w:cs="Times New Roman"/>
          <w:sz w:val="24"/>
          <w:szCs w:val="24"/>
        </w:rPr>
        <w:t>matriks</w:t>
      </w:r>
      <w:proofErr w:type="spellEnd"/>
      <w:r w:rsidRPr="008C4483">
        <w:rPr>
          <w:rFonts w:ascii="Times New Roman" w:hAnsi="Times New Roman" w:cs="Times New Roman"/>
          <w:sz w:val="24"/>
          <w:szCs w:val="24"/>
        </w:rPr>
        <w:t xml:space="preserve"> </w:t>
      </w:r>
      <w:proofErr w:type="spellStart"/>
      <w:r w:rsidRPr="008C4483">
        <w:rPr>
          <w:rFonts w:ascii="Times New Roman" w:hAnsi="Times New Roman" w:cs="Times New Roman"/>
          <w:sz w:val="24"/>
          <w:szCs w:val="24"/>
        </w:rPr>
        <w:t>pembobot</w:t>
      </w:r>
      <w:proofErr w:type="spellEnd"/>
      <w:r w:rsidRPr="008C4483">
        <w:rPr>
          <w:rFonts w:ascii="Times New Roman" w:hAnsi="Times New Roman" w:cs="Times New Roman"/>
          <w:sz w:val="24"/>
          <w:szCs w:val="24"/>
        </w:rPr>
        <w:t xml:space="preserve"> </w:t>
      </w:r>
      <w:proofErr w:type="spellStart"/>
      <w:r w:rsidRPr="008C4483">
        <w:rPr>
          <w:rFonts w:ascii="Times New Roman" w:hAnsi="Times New Roman" w:cs="Times New Roman"/>
          <w:sz w:val="24"/>
          <w:szCs w:val="24"/>
        </w:rPr>
        <w:t>spasial</w:t>
      </w:r>
      <w:proofErr w:type="spellEnd"/>
      <w:r w:rsidRPr="008C4483">
        <w:rPr>
          <w:rFonts w:ascii="Times New Roman" w:hAnsi="Times New Roman" w:cs="Times New Roman"/>
          <w:sz w:val="24"/>
          <w:szCs w:val="24"/>
        </w:rPr>
        <w:t xml:space="preserve"> </w:t>
      </w:r>
      <w:proofErr w:type="spellStart"/>
      <w:r w:rsidRPr="008C4483">
        <w:rPr>
          <w:rFonts w:ascii="Times New Roman" w:hAnsi="Times New Roman" w:cs="Times New Roman"/>
          <w:sz w:val="24"/>
          <w:szCs w:val="24"/>
        </w:rPr>
        <w:t>terstandarisasi</w:t>
      </w:r>
      <w:proofErr w:type="spellEnd"/>
      <w:r w:rsidRPr="008C4483">
        <w:rPr>
          <w:rFonts w:ascii="Times New Roman" w:hAnsi="Times New Roman" w:cs="Times New Roman"/>
          <w:sz w:val="24"/>
          <w:szCs w:val="24"/>
        </w:rPr>
        <w:t xml:space="preserve">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sidRPr="008C4483">
        <w:rPr>
          <w:rFonts w:ascii="Times New Roman" w:hAnsi="Times New Roman" w:cs="Times New Roman"/>
          <w:sz w:val="24"/>
          <w:szCs w:val="24"/>
        </w:rPr>
        <w:t>dengan</w:t>
      </w:r>
      <w:proofErr w:type="spellEnd"/>
      <w:r w:rsidRPr="008C4483">
        <w:rPr>
          <w:rFonts w:ascii="Times New Roman" w:hAnsi="Times New Roman" w:cs="Times New Roman"/>
          <w:sz w:val="24"/>
          <w:szCs w:val="24"/>
        </w:rPr>
        <w:t xml:space="preserve"> </w:t>
      </w:r>
      <w:proofErr w:type="spellStart"/>
      <w:r w:rsidRPr="008C4483">
        <w:rPr>
          <w:rFonts w:ascii="Times New Roman" w:hAnsi="Times New Roman" w:cs="Times New Roman"/>
          <w:sz w:val="24"/>
          <w:szCs w:val="24"/>
        </w:rPr>
        <w:t>memberikan</w:t>
      </w:r>
      <w:proofErr w:type="spellEnd"/>
      <w:r w:rsidRPr="008C4483">
        <w:rPr>
          <w:rFonts w:ascii="Times New Roman" w:hAnsi="Times New Roman" w:cs="Times New Roman"/>
          <w:sz w:val="24"/>
          <w:szCs w:val="24"/>
        </w:rPr>
        <w:t xml:space="preserve"> </w:t>
      </w:r>
      <w:proofErr w:type="spellStart"/>
      <w:r w:rsidRPr="008C4483">
        <w:rPr>
          <w:rFonts w:ascii="Times New Roman" w:hAnsi="Times New Roman" w:cs="Times New Roman"/>
          <w:sz w:val="24"/>
          <w:szCs w:val="24"/>
        </w:rPr>
        <w:t>nilai</w:t>
      </w:r>
      <w:proofErr w:type="spellEnd"/>
      <w:r w:rsidRPr="008C4483">
        <w:rPr>
          <w:rFonts w:ascii="Times New Roman" w:hAnsi="Times New Roman" w:cs="Times New Roman"/>
          <w:sz w:val="24"/>
          <w:szCs w:val="24"/>
        </w:rPr>
        <w:t xml:space="preserve"> </w:t>
      </w:r>
      <w:proofErr w:type="spellStart"/>
      <w:r w:rsidRPr="008C4483">
        <w:rPr>
          <w:rFonts w:ascii="Times New Roman" w:hAnsi="Times New Roman" w:cs="Times New Roman"/>
          <w:sz w:val="24"/>
          <w:szCs w:val="24"/>
        </w:rPr>
        <w:t>sama</w:t>
      </w:r>
      <w:proofErr w:type="spellEnd"/>
      <w:r w:rsidRPr="008C4483">
        <w:rPr>
          <w:rFonts w:ascii="Times New Roman" w:hAnsi="Times New Roman" w:cs="Times New Roman"/>
          <w:sz w:val="24"/>
          <w:szCs w:val="24"/>
        </w:rPr>
        <w:t xml:space="preserve"> rata </w:t>
      </w:r>
      <w:proofErr w:type="spellStart"/>
      <w:r w:rsidRPr="008C4483">
        <w:rPr>
          <w:rFonts w:ascii="Times New Roman" w:hAnsi="Times New Roman" w:cs="Times New Roman"/>
          <w:sz w:val="24"/>
          <w:szCs w:val="24"/>
        </w:rPr>
        <w:t>terhadap</w:t>
      </w:r>
      <w:proofErr w:type="spellEnd"/>
      <w:r w:rsidRPr="008C4483">
        <w:rPr>
          <w:rFonts w:ascii="Times New Roman" w:hAnsi="Times New Roman" w:cs="Times New Roman"/>
          <w:sz w:val="24"/>
          <w:szCs w:val="24"/>
        </w:rPr>
        <w:t xml:space="preserve"> </w:t>
      </w:r>
      <w:proofErr w:type="spellStart"/>
      <w:r w:rsidRPr="008C4483">
        <w:rPr>
          <w:rFonts w:ascii="Times New Roman" w:hAnsi="Times New Roman" w:cs="Times New Roman"/>
          <w:sz w:val="24"/>
          <w:szCs w:val="24"/>
        </w:rPr>
        <w:t>tetangga</w:t>
      </w:r>
      <w:proofErr w:type="spellEnd"/>
      <w:r w:rsidRPr="008C4483">
        <w:rPr>
          <w:rFonts w:ascii="Times New Roman" w:hAnsi="Times New Roman" w:cs="Times New Roman"/>
          <w:sz w:val="24"/>
          <w:szCs w:val="24"/>
        </w:rPr>
        <w:t xml:space="preserve"> yang </w:t>
      </w:r>
      <w:proofErr w:type="spellStart"/>
      <w:r w:rsidRPr="008C4483">
        <w:rPr>
          <w:rFonts w:ascii="Times New Roman" w:hAnsi="Times New Roman" w:cs="Times New Roman"/>
          <w:sz w:val="24"/>
          <w:szCs w:val="24"/>
        </w:rPr>
        <w:t>berdekatan</w:t>
      </w:r>
      <w:proofErr w:type="spellEnd"/>
      <w:r w:rsidRPr="008C4483">
        <w:rPr>
          <w:rFonts w:ascii="Times New Roman" w:hAnsi="Times New Roman" w:cs="Times New Roman"/>
          <w:sz w:val="24"/>
          <w:szCs w:val="24"/>
        </w:rPr>
        <w:t xml:space="preserve"> dan </w:t>
      </w:r>
      <w:proofErr w:type="spellStart"/>
      <w:r w:rsidRPr="008C4483">
        <w:rPr>
          <w:rFonts w:ascii="Times New Roman" w:hAnsi="Times New Roman" w:cs="Times New Roman"/>
          <w:sz w:val="24"/>
          <w:szCs w:val="24"/>
        </w:rPr>
        <w:t>lainnya</w:t>
      </w:r>
      <w:proofErr w:type="spellEnd"/>
      <w:r w:rsidRPr="008C4483">
        <w:rPr>
          <w:rFonts w:ascii="Times New Roman" w:hAnsi="Times New Roman" w:cs="Times New Roman"/>
          <w:sz w:val="24"/>
          <w:szCs w:val="24"/>
        </w:rPr>
        <w:t xml:space="preserve"> nol.</w:t>
      </w:r>
      <w:r>
        <w:rPr>
          <w:rFonts w:ascii="Times New Roman" w:hAnsi="Times New Roman" w:cs="Times New Roman"/>
          <w:sz w:val="24"/>
          <w:szCs w:val="24"/>
        </w:rPr>
        <w:t xml:space="preserve"> </w:t>
      </w:r>
      <w:proofErr w:type="spellStart"/>
      <w:r w:rsidRPr="008C4483">
        <w:rPr>
          <w:rFonts w:ascii="Times New Roman" w:hAnsi="Times New Roman" w:cs="Times New Roman"/>
          <w:sz w:val="24"/>
          <w:szCs w:val="24"/>
        </w:rPr>
        <w:t>Berikut</w:t>
      </w:r>
      <w:proofErr w:type="spellEnd"/>
      <w:r w:rsidRPr="008C4483">
        <w:rPr>
          <w:rFonts w:ascii="Times New Roman" w:hAnsi="Times New Roman" w:cs="Times New Roman"/>
          <w:sz w:val="24"/>
          <w:szCs w:val="24"/>
        </w:rPr>
        <w:t xml:space="preserve"> </w:t>
      </w:r>
      <w:proofErr w:type="spellStart"/>
      <w:r w:rsidRPr="008C4483">
        <w:rPr>
          <w:rFonts w:ascii="Times New Roman" w:hAnsi="Times New Roman" w:cs="Times New Roman"/>
          <w:sz w:val="24"/>
          <w:szCs w:val="24"/>
        </w:rPr>
        <w:t>merupakan</w:t>
      </w:r>
      <w:proofErr w:type="spellEnd"/>
      <w:r w:rsidRPr="008C4483">
        <w:rPr>
          <w:rFonts w:ascii="Times New Roman" w:hAnsi="Times New Roman" w:cs="Times New Roman"/>
          <w:sz w:val="24"/>
          <w:szCs w:val="24"/>
        </w:rPr>
        <w:t xml:space="preserve"> </w:t>
      </w:r>
      <w:proofErr w:type="spellStart"/>
      <w:r w:rsidRPr="008C4483">
        <w:rPr>
          <w:rFonts w:ascii="Times New Roman" w:hAnsi="Times New Roman" w:cs="Times New Roman"/>
          <w:sz w:val="24"/>
          <w:szCs w:val="24"/>
        </w:rPr>
        <w:t>hasil</w:t>
      </w:r>
      <w:proofErr w:type="spellEnd"/>
      <w:r w:rsidRPr="008C4483">
        <w:rPr>
          <w:rFonts w:ascii="Times New Roman" w:hAnsi="Times New Roman" w:cs="Times New Roman"/>
          <w:sz w:val="24"/>
          <w:szCs w:val="24"/>
        </w:rPr>
        <w:t xml:space="preserve"> </w:t>
      </w:r>
      <w:proofErr w:type="spellStart"/>
      <w:r w:rsidRPr="008C4483">
        <w:rPr>
          <w:rFonts w:ascii="Times New Roman" w:hAnsi="Times New Roman" w:cs="Times New Roman"/>
          <w:sz w:val="24"/>
          <w:szCs w:val="24"/>
        </w:rPr>
        <w:t>matrik</w:t>
      </w:r>
      <w:proofErr w:type="spellEnd"/>
      <w:r w:rsidRPr="008C4483">
        <w:rPr>
          <w:rFonts w:ascii="Times New Roman" w:hAnsi="Times New Roman" w:cs="Times New Roman"/>
          <w:sz w:val="24"/>
          <w:szCs w:val="24"/>
        </w:rPr>
        <w:t xml:space="preserve"> </w:t>
      </w:r>
      <w:proofErr w:type="spellStart"/>
      <w:r w:rsidRPr="008C4483">
        <w:rPr>
          <w:rFonts w:ascii="Times New Roman" w:hAnsi="Times New Roman" w:cs="Times New Roman"/>
          <w:sz w:val="24"/>
          <w:szCs w:val="24"/>
        </w:rPr>
        <w:t>pembobot</w:t>
      </w:r>
      <w:proofErr w:type="spellEnd"/>
      <w:r w:rsidRPr="008C4483">
        <w:rPr>
          <w:rFonts w:ascii="Times New Roman" w:hAnsi="Times New Roman" w:cs="Times New Roman"/>
          <w:sz w:val="24"/>
          <w:szCs w:val="24"/>
        </w:rPr>
        <w:t xml:space="preserve"> spasial </w:t>
      </w:r>
      <w:proofErr w:type="spellStart"/>
      <w:r w:rsidRPr="008C4483">
        <w:rPr>
          <w:rFonts w:ascii="Times New Roman" w:hAnsi="Times New Roman" w:cs="Times New Roman"/>
          <w:sz w:val="24"/>
          <w:szCs w:val="24"/>
        </w:rPr>
        <w:t>terstandarisasi</w:t>
      </w:r>
      <w:proofErr w:type="spellEnd"/>
      <w:r w:rsidRPr="008C4483">
        <w:rPr>
          <w:rFonts w:ascii="Times New Roman" w:hAnsi="Times New Roman" w:cs="Times New Roman"/>
          <w:sz w:val="24"/>
          <w:szCs w:val="24"/>
        </w:rPr>
        <w:t>.</w:t>
      </w:r>
    </w:p>
    <w:p w14:paraId="3D0CAC69" w14:textId="77777777" w:rsidR="00894EC7" w:rsidRPr="00665111" w:rsidRDefault="00000000" w:rsidP="00894EC7">
      <w:pPr>
        <w:spacing w:after="0" w:line="360" w:lineRule="auto"/>
        <w:rPr>
          <w:rFonts w:ascii="Times New Roman" w:hAnsi="Times New Roman" w:cs="Times New Roman"/>
          <w:sz w:val="24"/>
          <w:szCs w:val="24"/>
        </w:rPr>
      </w:pPr>
      <m:oMathPara>
        <m:oMath>
          <m:m>
            <m:mPr>
              <m:mcs>
                <m:mc>
                  <m:mcPr>
                    <m:count m:val="1"/>
                    <m:mcJc m:val="center"/>
                  </m:mcPr>
                </m:mc>
              </m:mcs>
              <m:ctrlPr>
                <w:rPr>
                  <w:rFonts w:ascii="Cambria Math" w:hAnsi="Cambria Math" w:cs="Times New Roman"/>
                  <w:i/>
                  <w:sz w:val="24"/>
                  <w:szCs w:val="24"/>
                </w:rPr>
              </m:ctrlPr>
            </m:mPr>
            <m:mr>
              <m:e>
                <m:r>
                  <w:rPr>
                    <w:rFonts w:ascii="Cambria Math" w:hAnsi="Cambria Math" w:cs="Times New Roman"/>
                    <w:sz w:val="24"/>
                    <w:szCs w:val="24"/>
                  </w:rPr>
                  <m:t xml:space="preserve">                     </m:t>
                </m:r>
                <m:m>
                  <m:mPr>
                    <m:cSp m:val="240"/>
                    <m:cGpRule m:val="1"/>
                    <m:cGp m:val="240"/>
                    <m:mcs>
                      <m:mc>
                        <m:mcPr>
                          <m:count m:val="10"/>
                          <m:mcJc m:val="center"/>
                        </m:mcPr>
                      </m:mc>
                    </m:mcs>
                    <m:ctrlPr>
                      <w:rPr>
                        <w:rFonts w:ascii="Cambria Math" w:hAnsi="Cambria Math" w:cs="Times New Roman"/>
                        <w:i/>
                        <w:sz w:val="24"/>
                        <w:szCs w:val="24"/>
                      </w:rPr>
                    </m:ctrlPr>
                  </m:mPr>
                  <m:mr>
                    <m:e>
                      <m:r>
                        <w:rPr>
                          <w:rFonts w:ascii="Cambria Math" w:hAnsi="Cambria Math" w:cs="Times New Roman"/>
                          <w:sz w:val="24"/>
                          <w:szCs w:val="24"/>
                        </w:rPr>
                        <m:t>1</m:t>
                      </m:r>
                    </m:e>
                    <m:e>
                      <m:r>
                        <w:rPr>
                          <w:rFonts w:ascii="Cambria Math" w:hAnsi="Cambria Math" w:cs="Times New Roman"/>
                          <w:sz w:val="24"/>
                          <w:szCs w:val="24"/>
                        </w:rPr>
                        <m:t>2</m:t>
                      </m:r>
                      <m:ctrlPr>
                        <w:rPr>
                          <w:rFonts w:ascii="Cambria Math" w:eastAsia="Cambria Math" w:hAnsi="Cambria Math" w:cs="Times New Roman"/>
                          <w:i/>
                          <w:sz w:val="24"/>
                          <w:szCs w:val="24"/>
                        </w:rPr>
                      </m:ctrlPr>
                    </m:e>
                    <m:e>
                      <m:r>
                        <w:rPr>
                          <w:rFonts w:ascii="Cambria Math" w:eastAsia="Cambria Math" w:hAnsi="Cambria Math" w:cs="Times New Roman"/>
                          <w:sz w:val="24"/>
                          <w:szCs w:val="24"/>
                        </w:rPr>
                        <m:t>3</m:t>
                      </m:r>
                      <m:ctrlPr>
                        <w:rPr>
                          <w:rFonts w:ascii="Cambria Math" w:eastAsia="Cambria Math" w:hAnsi="Cambria Math" w:cs="Times New Roman"/>
                          <w:i/>
                          <w:sz w:val="24"/>
                          <w:szCs w:val="24"/>
                        </w:rPr>
                      </m:ctrlPr>
                    </m:e>
                    <m:e>
                      <m:r>
                        <w:rPr>
                          <w:rFonts w:ascii="Cambria Math" w:eastAsia="Cambria Math" w:hAnsi="Cambria Math" w:cs="Times New Roman"/>
                          <w:sz w:val="24"/>
                          <w:szCs w:val="24"/>
                        </w:rPr>
                        <m:t>4</m:t>
                      </m:r>
                      <m:ctrlPr>
                        <w:rPr>
                          <w:rFonts w:ascii="Cambria Math" w:eastAsia="Cambria Math" w:hAnsi="Cambria Math" w:cs="Times New Roman"/>
                          <w:i/>
                          <w:sz w:val="24"/>
                          <w:szCs w:val="24"/>
                        </w:rPr>
                      </m:ctrlPr>
                    </m:e>
                    <m:e>
                      <m:r>
                        <w:rPr>
                          <w:rFonts w:ascii="Cambria Math" w:eastAsia="Cambria Math" w:hAnsi="Cambria Math" w:cs="Times New Roman"/>
                          <w:sz w:val="24"/>
                          <w:szCs w:val="24"/>
                        </w:rPr>
                        <m:t>5</m:t>
                      </m:r>
                      <m:ctrlPr>
                        <w:rPr>
                          <w:rFonts w:ascii="Cambria Math" w:eastAsia="Cambria Math" w:hAnsi="Cambria Math" w:cs="Times New Roman"/>
                          <w:i/>
                          <w:sz w:val="24"/>
                          <w:szCs w:val="24"/>
                        </w:rPr>
                      </m:ctrlPr>
                    </m:e>
                    <m:e>
                      <m:r>
                        <w:rPr>
                          <w:rFonts w:ascii="Cambria Math" w:eastAsia="Cambria Math" w:hAnsi="Cambria Math" w:cs="Times New Roman"/>
                          <w:sz w:val="24"/>
                          <w:szCs w:val="24"/>
                        </w:rPr>
                        <m:t>6</m:t>
                      </m:r>
                      <m:ctrlPr>
                        <w:rPr>
                          <w:rFonts w:ascii="Cambria Math" w:eastAsia="Cambria Math" w:hAnsi="Cambria Math" w:cs="Times New Roman"/>
                          <w:i/>
                          <w:sz w:val="24"/>
                          <w:szCs w:val="24"/>
                        </w:rPr>
                      </m:ctrlPr>
                    </m:e>
                    <m:e>
                      <m:r>
                        <w:rPr>
                          <w:rFonts w:ascii="Cambria Math" w:eastAsia="Cambria Math" w:hAnsi="Cambria Math" w:cs="Times New Roman"/>
                          <w:sz w:val="24"/>
                          <w:szCs w:val="24"/>
                        </w:rPr>
                        <m:t>7</m:t>
                      </m:r>
                      <m:ctrlPr>
                        <w:rPr>
                          <w:rFonts w:ascii="Cambria Math" w:eastAsia="Cambria Math" w:hAnsi="Cambria Math" w:cs="Times New Roman"/>
                          <w:i/>
                          <w:sz w:val="24"/>
                          <w:szCs w:val="24"/>
                        </w:rPr>
                      </m:ctrlPr>
                    </m:e>
                    <m:e>
                      <m:r>
                        <w:rPr>
                          <w:rFonts w:ascii="Cambria Math" w:eastAsia="Cambria Math" w:hAnsi="Cambria Math" w:cs="Times New Roman"/>
                          <w:sz w:val="24"/>
                          <w:szCs w:val="24"/>
                        </w:rPr>
                        <m:t>8</m:t>
                      </m:r>
                      <m:ctrlPr>
                        <w:rPr>
                          <w:rFonts w:ascii="Cambria Math" w:eastAsia="Cambria Math" w:hAnsi="Cambria Math" w:cs="Times New Roman"/>
                          <w:i/>
                          <w:sz w:val="24"/>
                          <w:szCs w:val="24"/>
                        </w:rPr>
                      </m:ctrlPr>
                    </m:e>
                    <m:e>
                      <m:r>
                        <w:rPr>
                          <w:rFonts w:ascii="Cambria Math" w:eastAsia="Cambria Math" w:hAnsi="Cambria Math" w:cs="Times New Roman"/>
                          <w:sz w:val="24"/>
                          <w:szCs w:val="24"/>
                        </w:rPr>
                        <m:t>9</m:t>
                      </m:r>
                      <m:ctrlPr>
                        <w:rPr>
                          <w:rFonts w:ascii="Cambria Math" w:eastAsia="Cambria Math" w:hAnsi="Cambria Math" w:cs="Times New Roman"/>
                          <w:i/>
                          <w:sz w:val="24"/>
                          <w:szCs w:val="24"/>
                        </w:rPr>
                      </m:ctrlPr>
                    </m:e>
                    <m:e>
                      <m:r>
                        <w:rPr>
                          <w:rFonts w:ascii="Cambria Math" w:eastAsia="Cambria Math" w:hAnsi="Cambria Math" w:cs="Times New Roman"/>
                          <w:sz w:val="24"/>
                          <w:szCs w:val="24"/>
                        </w:rPr>
                        <m:t>10</m:t>
                      </m:r>
                    </m:e>
                  </m:mr>
                </m:m>
              </m:e>
            </m:mr>
            <m:mr>
              <m:e>
                <m:m>
                  <m:mPr>
                    <m:mcs>
                      <m:mc>
                        <m:mcPr>
                          <m:count m:val="2"/>
                          <m:mcJc m:val="center"/>
                        </m:mcPr>
                      </m:mc>
                    </m:mcs>
                    <m:ctrlPr>
                      <w:rPr>
                        <w:rFonts w:ascii="Cambria Math" w:hAnsi="Cambria Math" w:cs="Times New Roman"/>
                        <w:i/>
                        <w:sz w:val="24"/>
                        <w:szCs w:val="24"/>
                      </w:rPr>
                    </m:ctrlPr>
                  </m:mPr>
                  <m:mr>
                    <m:e>
                      <m:r>
                        <m:rPr>
                          <m:sty m:val="bi"/>
                        </m:rPr>
                        <w:rPr>
                          <w:rFonts w:ascii="Cambria Math" w:hAnsi="Cambria Math" w:cs="Times New Roman"/>
                          <w:sz w:val="24"/>
                          <w:szCs w:val="24"/>
                        </w:rPr>
                        <m:t>W</m:t>
                      </m:r>
                      <m:r>
                        <w:rPr>
                          <w:rFonts w:ascii="Cambria Math" w:hAnsi="Cambria Math" w:cs="Times New Roman"/>
                          <w:sz w:val="24"/>
                          <w:szCs w:val="24"/>
                        </w:rPr>
                        <m:t>=</m:t>
                      </m:r>
                      <m:m>
                        <m:mPr>
                          <m:rSpRule m:val="3"/>
                          <m:rSp m:val="480"/>
                          <m:mcs>
                            <m:mc>
                              <m:mcPr>
                                <m:count m:val="1"/>
                                <m:mcJc m:val="center"/>
                              </m:mcPr>
                            </m:mc>
                          </m:mcs>
                          <m:ctrlPr>
                            <w:rPr>
                              <w:rFonts w:ascii="Cambria Math" w:hAnsi="Cambria Math" w:cs="Times New Roman"/>
                              <w:i/>
                              <w:sz w:val="24"/>
                              <w:szCs w:val="24"/>
                            </w:rPr>
                          </m:ctrlPr>
                        </m:mPr>
                        <m:mr>
                          <m:e>
                            <m:r>
                              <w:rPr>
                                <w:rFonts w:ascii="Cambria Math" w:hAnsi="Cambria Math" w:cs="Times New Roman"/>
                                <w:sz w:val="24"/>
                                <w:szCs w:val="24"/>
                              </w:rPr>
                              <m:t>1</m:t>
                            </m:r>
                            <m:ctrlPr>
                              <w:rPr>
                                <w:rFonts w:ascii="Cambria Math" w:eastAsia="Cambria Math" w:hAnsi="Cambria Math" w:cs="Times New Roman"/>
                                <w:i/>
                                <w:sz w:val="24"/>
                                <w:szCs w:val="24"/>
                              </w:rPr>
                            </m:ctrlPr>
                          </m:e>
                        </m:mr>
                        <m:mr>
                          <m:e>
                            <m:r>
                              <w:rPr>
                                <w:rFonts w:ascii="Cambria Math" w:eastAsia="Cambria Math" w:hAnsi="Cambria Math" w:cs="Times New Roman"/>
                                <w:sz w:val="24"/>
                                <w:szCs w:val="24"/>
                              </w:rPr>
                              <m:t>2</m:t>
                            </m:r>
                            <m:ctrlPr>
                              <w:rPr>
                                <w:rFonts w:ascii="Cambria Math" w:eastAsia="Cambria Math" w:hAnsi="Cambria Math" w:cs="Times New Roman"/>
                                <w:i/>
                                <w:sz w:val="24"/>
                                <w:szCs w:val="24"/>
                              </w:rPr>
                            </m:ctrlPr>
                          </m:e>
                        </m:mr>
                        <m:mr>
                          <m:e>
                            <m:r>
                              <w:rPr>
                                <w:rFonts w:ascii="Cambria Math" w:eastAsia="Cambria Math" w:hAnsi="Cambria Math" w:cs="Times New Roman"/>
                                <w:sz w:val="24"/>
                                <w:szCs w:val="24"/>
                              </w:rPr>
                              <m:t>3</m:t>
                            </m:r>
                            <m:ctrlPr>
                              <w:rPr>
                                <w:rFonts w:ascii="Cambria Math" w:eastAsia="Cambria Math" w:hAnsi="Cambria Math" w:cs="Times New Roman"/>
                                <w:i/>
                                <w:sz w:val="24"/>
                                <w:szCs w:val="24"/>
                              </w:rPr>
                            </m:ctrlPr>
                          </m:e>
                        </m:mr>
                        <m:mr>
                          <m:e>
                            <m:r>
                              <w:rPr>
                                <w:rFonts w:ascii="Cambria Math" w:eastAsia="Cambria Math" w:hAnsi="Cambria Math" w:cs="Times New Roman"/>
                                <w:sz w:val="24"/>
                                <w:szCs w:val="24"/>
                              </w:rPr>
                              <m:t>4</m:t>
                            </m:r>
                            <m:ctrlPr>
                              <w:rPr>
                                <w:rFonts w:ascii="Cambria Math" w:eastAsia="Cambria Math" w:hAnsi="Cambria Math" w:cs="Times New Roman"/>
                                <w:i/>
                                <w:sz w:val="24"/>
                                <w:szCs w:val="24"/>
                              </w:rPr>
                            </m:ctrlPr>
                          </m:e>
                        </m:mr>
                        <m:mr>
                          <m:e>
                            <m:r>
                              <w:rPr>
                                <w:rFonts w:ascii="Cambria Math" w:eastAsia="Cambria Math" w:hAnsi="Cambria Math" w:cs="Times New Roman"/>
                                <w:sz w:val="24"/>
                                <w:szCs w:val="24"/>
                              </w:rPr>
                              <m:t>5</m:t>
                            </m:r>
                            <m:ctrlPr>
                              <w:rPr>
                                <w:rFonts w:ascii="Cambria Math" w:eastAsia="Cambria Math" w:hAnsi="Cambria Math" w:cs="Times New Roman"/>
                                <w:i/>
                                <w:sz w:val="24"/>
                                <w:szCs w:val="24"/>
                              </w:rPr>
                            </m:ctrlPr>
                          </m:e>
                        </m:mr>
                        <m:mr>
                          <m:e>
                            <m:r>
                              <w:rPr>
                                <w:rFonts w:ascii="Cambria Math" w:eastAsia="Cambria Math" w:hAnsi="Cambria Math" w:cs="Times New Roman"/>
                                <w:sz w:val="24"/>
                                <w:szCs w:val="24"/>
                              </w:rPr>
                              <m:t>6</m:t>
                            </m:r>
                            <m:ctrlPr>
                              <w:rPr>
                                <w:rFonts w:ascii="Cambria Math" w:eastAsia="Cambria Math" w:hAnsi="Cambria Math" w:cs="Times New Roman"/>
                                <w:i/>
                                <w:sz w:val="24"/>
                                <w:szCs w:val="24"/>
                              </w:rPr>
                            </m:ctrlPr>
                          </m:e>
                        </m:mr>
                        <m:mr>
                          <m:e>
                            <m:r>
                              <w:rPr>
                                <w:rFonts w:ascii="Cambria Math" w:eastAsia="Cambria Math" w:hAnsi="Cambria Math" w:cs="Times New Roman"/>
                                <w:sz w:val="24"/>
                                <w:szCs w:val="24"/>
                              </w:rPr>
                              <m:t>7</m:t>
                            </m:r>
                            <m:ctrlPr>
                              <w:rPr>
                                <w:rFonts w:ascii="Cambria Math" w:eastAsia="Cambria Math" w:hAnsi="Cambria Math" w:cs="Times New Roman"/>
                                <w:i/>
                                <w:sz w:val="24"/>
                                <w:szCs w:val="24"/>
                              </w:rPr>
                            </m:ctrlPr>
                          </m:e>
                        </m:mr>
                        <m:mr>
                          <m:e>
                            <m:r>
                              <w:rPr>
                                <w:rFonts w:ascii="Cambria Math" w:eastAsia="Cambria Math" w:hAnsi="Cambria Math" w:cs="Times New Roman"/>
                                <w:sz w:val="24"/>
                                <w:szCs w:val="24"/>
                              </w:rPr>
                              <m:t>8</m:t>
                            </m:r>
                          </m:e>
                        </m:mr>
                        <m:mr>
                          <m:e>
                            <m:r>
                              <w:rPr>
                                <w:rFonts w:ascii="Cambria Math" w:hAnsi="Cambria Math" w:cs="Times New Roman"/>
                                <w:sz w:val="24"/>
                                <w:szCs w:val="24"/>
                              </w:rPr>
                              <m:t>9</m:t>
                            </m:r>
                          </m:e>
                        </m:mr>
                        <m:mr>
                          <m:e>
                            <m:r>
                              <w:rPr>
                                <w:rFonts w:ascii="Cambria Math" w:hAnsi="Cambria Math" w:cs="Times New Roman"/>
                                <w:sz w:val="24"/>
                                <w:szCs w:val="24"/>
                              </w:rPr>
                              <m:t>10</m:t>
                            </m:r>
                          </m:e>
                        </m:mr>
                      </m:m>
                    </m:e>
                    <m:e>
                      <m:d>
                        <m:dPr>
                          <m:begChr m:val="["/>
                          <m:endChr m:val="]"/>
                          <m:ctrlPr>
                            <w:rPr>
                              <w:rFonts w:ascii="Cambria Math" w:hAnsi="Cambria Math" w:cs="Times New Roman"/>
                              <w:i/>
                              <w:sz w:val="24"/>
                              <w:szCs w:val="24"/>
                            </w:rPr>
                          </m:ctrlPr>
                        </m:dPr>
                        <m:e>
                          <m:m>
                            <m:mPr>
                              <m:rSpRule m:val="3"/>
                              <m:rSp m:val="480"/>
                              <m:mcs>
                                <m:mc>
                                  <m:mcPr>
                                    <m:count m:val="10"/>
                                    <m:mcJc m:val="center"/>
                                  </m:mcPr>
                                </m:mc>
                              </m:mcs>
                              <m:ctrlPr>
                                <w:rPr>
                                  <w:rFonts w:ascii="Cambria Math" w:hAnsi="Cambria Math" w:cs="Times New Roman"/>
                                  <w:i/>
                                  <w:sz w:val="24"/>
                                  <w:szCs w:val="24"/>
                                </w:rPr>
                              </m:ctrlPr>
                            </m:mPr>
                            <m:mr>
                              <m:e>
                                <m:r>
                                  <w:rPr>
                                    <w:rFonts w:ascii="Cambria Math" w:hAnsi="Cambria Math" w:cs="Times New Roman"/>
                                    <w:sz w:val="24"/>
                                    <w:szCs w:val="24"/>
                                  </w:rPr>
                                  <m:t>0</m:t>
                                </m:r>
                              </m:e>
                              <m:e>
                                <m:r>
                                  <w:rPr>
                                    <w:rFonts w:ascii="Cambria Math" w:hAnsi="Cambria Math" w:cs="Times New Roman"/>
                                    <w:sz w:val="24"/>
                                    <w:szCs w:val="24"/>
                                  </w:rPr>
                                  <m:t>0</m:t>
                                </m:r>
                              </m:e>
                              <m:e>
                                <m:r>
                                  <w:rPr>
                                    <w:rFonts w:ascii="Cambria Math" w:hAnsi="Cambria Math" w:cs="Times New Roman"/>
                                    <w:sz w:val="24"/>
                                    <w:szCs w:val="24"/>
                                  </w:rPr>
                                  <m:t>0</m:t>
                                </m:r>
                                <m:ctrlPr>
                                  <w:rPr>
                                    <w:rFonts w:ascii="Cambria Math" w:eastAsia="Cambria Math" w:hAnsi="Cambria Math" w:cs="Times New Roman"/>
                                    <w:i/>
                                    <w:sz w:val="24"/>
                                    <w:szCs w:val="24"/>
                                  </w:rPr>
                                </m:ctrlPr>
                              </m:e>
                              <m:e>
                                <m:f>
                                  <m:fPr>
                                    <m:type m:val="skw"/>
                                    <m:ctrlPr>
                                      <w:rPr>
                                        <w:rFonts w:ascii="Cambria Math" w:eastAsia="Cambria Math" w:hAnsi="Cambria Math" w:cs="Times New Roman"/>
                                        <w:i/>
                                        <w:sz w:val="24"/>
                                        <w:szCs w:val="24"/>
                                      </w:rPr>
                                    </m:ctrlPr>
                                  </m:fPr>
                                  <m:num>
                                    <m:r>
                                      <w:rPr>
                                        <w:rFonts w:ascii="Cambria Math" w:eastAsia="Cambria Math" w:hAnsi="Cambria Math" w:cs="Times New Roman"/>
                                        <w:sz w:val="24"/>
                                        <w:szCs w:val="24"/>
                                      </w:rPr>
                                      <m:t>1</m:t>
                                    </m:r>
                                  </m:num>
                                  <m:den>
                                    <m:r>
                                      <w:rPr>
                                        <w:rFonts w:ascii="Cambria Math" w:eastAsia="Cambria Math" w:hAnsi="Cambria Math" w:cs="Times New Roman"/>
                                        <w:sz w:val="24"/>
                                        <w:szCs w:val="24"/>
                                      </w:rPr>
                                      <m:t>2</m:t>
                                    </m:r>
                                  </m:den>
                                </m:f>
                                <m:ctrlPr>
                                  <w:rPr>
                                    <w:rFonts w:ascii="Cambria Math" w:eastAsia="Cambria Math" w:hAnsi="Cambria Math" w:cs="Times New Roman"/>
                                    <w:i/>
                                    <w:sz w:val="24"/>
                                    <w:szCs w:val="24"/>
                                  </w:rPr>
                                </m:ctrlPr>
                              </m:e>
                              <m:e>
                                <m:r>
                                  <w:rPr>
                                    <w:rFonts w:ascii="Cambria Math" w:eastAsia="Cambria Math" w:hAnsi="Cambria Math" w:cs="Times New Roman"/>
                                    <w:sz w:val="24"/>
                                    <w:szCs w:val="24"/>
                                  </w:rPr>
                                  <m:t>0</m:t>
                                </m:r>
                              </m:e>
                              <m:e>
                                <m:r>
                                  <w:rPr>
                                    <w:rFonts w:ascii="Cambria Math" w:hAnsi="Cambria Math" w:cs="Times New Roman"/>
                                    <w:sz w:val="24"/>
                                    <w:szCs w:val="24"/>
                                  </w:rPr>
                                  <m:t>0</m:t>
                                </m:r>
                                <m:ctrlPr>
                                  <w:rPr>
                                    <w:rFonts w:ascii="Cambria Math" w:eastAsia="Cambria Math" w:hAnsi="Cambria Math" w:cs="Times New Roman"/>
                                    <w:i/>
                                    <w:sz w:val="24"/>
                                    <w:szCs w:val="24"/>
                                  </w:rPr>
                                </m:ctrlPr>
                              </m:e>
                              <m:e>
                                <m:r>
                                  <w:rPr>
                                    <w:rFonts w:ascii="Cambria Math" w:eastAsia="Cambria Math" w:hAnsi="Cambria Math" w:cs="Times New Roman"/>
                                    <w:sz w:val="24"/>
                                    <w:szCs w:val="24"/>
                                  </w:rPr>
                                  <m:t>0</m:t>
                                </m:r>
                                <m:ctrlPr>
                                  <w:rPr>
                                    <w:rFonts w:ascii="Cambria Math" w:eastAsia="Cambria Math" w:hAnsi="Cambria Math" w:cs="Times New Roman"/>
                                    <w:i/>
                                    <w:sz w:val="24"/>
                                    <w:szCs w:val="24"/>
                                  </w:rPr>
                                </m:ctrlPr>
                              </m:e>
                              <m:e>
                                <m:r>
                                  <w:rPr>
                                    <w:rFonts w:ascii="Cambria Math" w:eastAsia="Cambria Math" w:hAnsi="Cambria Math" w:cs="Times New Roman"/>
                                    <w:sz w:val="24"/>
                                    <w:szCs w:val="24"/>
                                  </w:rPr>
                                  <m:t>0</m:t>
                                </m:r>
                                <m:ctrlPr>
                                  <w:rPr>
                                    <w:rFonts w:ascii="Cambria Math" w:eastAsia="Cambria Math" w:hAnsi="Cambria Math" w:cs="Times New Roman"/>
                                    <w:i/>
                                    <w:sz w:val="24"/>
                                    <w:szCs w:val="24"/>
                                  </w:rPr>
                                </m:ctrlPr>
                              </m:e>
                              <m:e>
                                <m:r>
                                  <w:rPr>
                                    <w:rFonts w:ascii="Cambria Math" w:eastAsia="Cambria Math" w:hAnsi="Cambria Math" w:cs="Times New Roman"/>
                                    <w:sz w:val="24"/>
                                    <w:szCs w:val="24"/>
                                  </w:rPr>
                                  <m:t>0</m:t>
                                </m:r>
                                <m:ctrlPr>
                                  <w:rPr>
                                    <w:rFonts w:ascii="Cambria Math" w:eastAsia="Cambria Math" w:hAnsi="Cambria Math" w:cs="Times New Roman"/>
                                    <w:i/>
                                    <w:sz w:val="24"/>
                                    <w:szCs w:val="24"/>
                                  </w:rPr>
                                </m:ctrlPr>
                              </m:e>
                              <m:e>
                                <m:f>
                                  <m:fPr>
                                    <m:type m:val="skw"/>
                                    <m:ctrlPr>
                                      <w:rPr>
                                        <w:rFonts w:ascii="Cambria Math" w:eastAsia="Cambria Math" w:hAnsi="Cambria Math" w:cs="Times New Roman"/>
                                        <w:i/>
                                        <w:sz w:val="24"/>
                                        <w:szCs w:val="24"/>
                                      </w:rPr>
                                    </m:ctrlPr>
                                  </m:fPr>
                                  <m:num>
                                    <m:r>
                                      <w:rPr>
                                        <w:rFonts w:ascii="Cambria Math" w:eastAsia="Cambria Math" w:hAnsi="Cambria Math" w:cs="Times New Roman"/>
                                        <w:sz w:val="24"/>
                                        <w:szCs w:val="24"/>
                                      </w:rPr>
                                      <m:t>1</m:t>
                                    </m:r>
                                  </m:num>
                                  <m:den>
                                    <m:r>
                                      <w:rPr>
                                        <w:rFonts w:ascii="Cambria Math" w:eastAsia="Cambria Math" w:hAnsi="Cambria Math" w:cs="Times New Roman"/>
                                        <w:sz w:val="24"/>
                                        <w:szCs w:val="24"/>
                                      </w:rPr>
                                      <m:t>2</m:t>
                                    </m:r>
                                  </m:den>
                                </m:f>
                                <m:ctrlPr>
                                  <w:rPr>
                                    <w:rFonts w:ascii="Cambria Math" w:eastAsia="Cambria Math" w:hAnsi="Cambria Math" w:cs="Times New Roman"/>
                                    <w:i/>
                                    <w:sz w:val="24"/>
                                    <w:szCs w:val="24"/>
                                  </w:rPr>
                                </m:ctrlPr>
                              </m:e>
                            </m:mr>
                            <m:mr>
                              <m:e>
                                <m:r>
                                  <w:rPr>
                                    <w:rFonts w:ascii="Cambria Math" w:eastAsia="Cambria Math" w:hAnsi="Cambria Math" w:cs="Times New Roman"/>
                                    <w:sz w:val="24"/>
                                    <w:szCs w:val="24"/>
                                  </w:rPr>
                                  <m:t>0</m:t>
                                </m:r>
                              </m:e>
                              <m:e>
                                <m:r>
                                  <w:rPr>
                                    <w:rFonts w:ascii="Cambria Math" w:hAnsi="Cambria Math" w:cs="Times New Roman"/>
                                    <w:sz w:val="24"/>
                                    <w:szCs w:val="24"/>
                                  </w:rPr>
                                  <m:t>0</m:t>
                                </m:r>
                              </m:e>
                              <m:e>
                                <m:r>
                                  <w:rPr>
                                    <w:rFonts w:ascii="Cambria Math" w:hAnsi="Cambria Math" w:cs="Times New Roman"/>
                                    <w:sz w:val="24"/>
                                    <w:szCs w:val="24"/>
                                  </w:rPr>
                                  <m:t>0</m:t>
                                </m:r>
                                <m:ctrlPr>
                                  <w:rPr>
                                    <w:rFonts w:ascii="Cambria Math" w:eastAsia="Cambria Math" w:hAnsi="Cambria Math" w:cs="Times New Roman"/>
                                    <w:i/>
                                    <w:sz w:val="24"/>
                                    <w:szCs w:val="24"/>
                                  </w:rPr>
                                </m:ctrlPr>
                              </m:e>
                              <m:e>
                                <m:r>
                                  <w:rPr>
                                    <w:rFonts w:ascii="Cambria Math" w:eastAsia="Cambria Math" w:hAnsi="Cambria Math" w:cs="Times New Roman"/>
                                    <w:sz w:val="24"/>
                                    <w:szCs w:val="24"/>
                                  </w:rPr>
                                  <m:t>0</m:t>
                                </m:r>
                                <m:ctrlPr>
                                  <w:rPr>
                                    <w:rFonts w:ascii="Cambria Math" w:eastAsia="Cambria Math" w:hAnsi="Cambria Math" w:cs="Times New Roman"/>
                                    <w:i/>
                                    <w:sz w:val="24"/>
                                    <w:szCs w:val="24"/>
                                  </w:rPr>
                                </m:ctrlPr>
                              </m:e>
                              <m:e>
                                <m:f>
                                  <m:fPr>
                                    <m:type m:val="skw"/>
                                    <m:ctrlPr>
                                      <w:rPr>
                                        <w:rFonts w:ascii="Cambria Math" w:eastAsia="Cambria Math" w:hAnsi="Cambria Math" w:cs="Times New Roman"/>
                                        <w:i/>
                                        <w:sz w:val="24"/>
                                        <w:szCs w:val="24"/>
                                      </w:rPr>
                                    </m:ctrlPr>
                                  </m:fPr>
                                  <m:num>
                                    <m:r>
                                      <w:rPr>
                                        <w:rFonts w:ascii="Cambria Math" w:eastAsia="Cambria Math" w:hAnsi="Cambria Math" w:cs="Times New Roman"/>
                                        <w:sz w:val="24"/>
                                        <w:szCs w:val="24"/>
                                      </w:rPr>
                                      <m:t>1</m:t>
                                    </m:r>
                                  </m:num>
                                  <m:den>
                                    <m:r>
                                      <w:rPr>
                                        <w:rFonts w:ascii="Cambria Math" w:eastAsia="Cambria Math" w:hAnsi="Cambria Math" w:cs="Times New Roman"/>
                                        <w:sz w:val="24"/>
                                        <w:szCs w:val="24"/>
                                      </w:rPr>
                                      <m:t>3</m:t>
                                    </m:r>
                                  </m:den>
                                </m:f>
                              </m:e>
                              <m:e>
                                <m:f>
                                  <m:fPr>
                                    <m:type m:val="skw"/>
                                    <m:ctrlPr>
                                      <w:rPr>
                                        <w:rFonts w:ascii="Cambria Math" w:eastAsia="Cambria Math" w:hAnsi="Cambria Math" w:cs="Times New Roman"/>
                                        <w:i/>
                                        <w:sz w:val="24"/>
                                        <w:szCs w:val="24"/>
                                      </w:rPr>
                                    </m:ctrlPr>
                                  </m:fPr>
                                  <m:num>
                                    <m:r>
                                      <w:rPr>
                                        <w:rFonts w:ascii="Cambria Math" w:eastAsia="Cambria Math" w:hAnsi="Cambria Math" w:cs="Times New Roman"/>
                                        <w:sz w:val="24"/>
                                        <w:szCs w:val="24"/>
                                      </w:rPr>
                                      <m:t>1</m:t>
                                    </m:r>
                                  </m:num>
                                  <m:den>
                                    <m:r>
                                      <w:rPr>
                                        <w:rFonts w:ascii="Cambria Math" w:eastAsia="Cambria Math" w:hAnsi="Cambria Math" w:cs="Times New Roman"/>
                                        <w:sz w:val="24"/>
                                        <w:szCs w:val="24"/>
                                      </w:rPr>
                                      <m:t>3</m:t>
                                    </m:r>
                                  </m:den>
                                </m:f>
                                <m:ctrlPr>
                                  <w:rPr>
                                    <w:rFonts w:ascii="Cambria Math" w:eastAsia="Cambria Math" w:hAnsi="Cambria Math" w:cs="Times New Roman"/>
                                    <w:i/>
                                    <w:sz w:val="24"/>
                                    <w:szCs w:val="24"/>
                                  </w:rPr>
                                </m:ctrlPr>
                              </m:e>
                              <m:e>
                                <m:r>
                                  <w:rPr>
                                    <w:rFonts w:ascii="Cambria Math" w:eastAsia="Cambria Math" w:hAnsi="Cambria Math" w:cs="Times New Roman"/>
                                    <w:sz w:val="24"/>
                                    <w:szCs w:val="24"/>
                                  </w:rPr>
                                  <m:t>0</m:t>
                                </m:r>
                                <m:ctrlPr>
                                  <w:rPr>
                                    <w:rFonts w:ascii="Cambria Math" w:eastAsia="Cambria Math" w:hAnsi="Cambria Math" w:cs="Times New Roman"/>
                                    <w:i/>
                                    <w:sz w:val="24"/>
                                    <w:szCs w:val="24"/>
                                  </w:rPr>
                                </m:ctrlPr>
                              </m:e>
                              <m:e>
                                <m:f>
                                  <m:fPr>
                                    <m:type m:val="skw"/>
                                    <m:ctrlPr>
                                      <w:rPr>
                                        <w:rFonts w:ascii="Cambria Math" w:eastAsia="Cambria Math" w:hAnsi="Cambria Math" w:cs="Times New Roman"/>
                                        <w:i/>
                                        <w:sz w:val="24"/>
                                        <w:szCs w:val="24"/>
                                      </w:rPr>
                                    </m:ctrlPr>
                                  </m:fPr>
                                  <m:num>
                                    <m:r>
                                      <w:rPr>
                                        <w:rFonts w:ascii="Cambria Math" w:eastAsia="Cambria Math" w:hAnsi="Cambria Math" w:cs="Times New Roman"/>
                                        <w:sz w:val="24"/>
                                        <w:szCs w:val="24"/>
                                      </w:rPr>
                                      <m:t>1</m:t>
                                    </m:r>
                                  </m:num>
                                  <m:den>
                                    <m:r>
                                      <w:rPr>
                                        <w:rFonts w:ascii="Cambria Math" w:eastAsia="Cambria Math" w:hAnsi="Cambria Math" w:cs="Times New Roman"/>
                                        <w:sz w:val="24"/>
                                        <w:szCs w:val="24"/>
                                      </w:rPr>
                                      <m:t>3</m:t>
                                    </m:r>
                                  </m:den>
                                </m:f>
                                <m:ctrlPr>
                                  <w:rPr>
                                    <w:rFonts w:ascii="Cambria Math" w:eastAsia="Cambria Math" w:hAnsi="Cambria Math" w:cs="Times New Roman"/>
                                    <w:i/>
                                    <w:sz w:val="24"/>
                                    <w:szCs w:val="24"/>
                                  </w:rPr>
                                </m:ctrlPr>
                              </m:e>
                              <m:e>
                                <m:r>
                                  <w:rPr>
                                    <w:rFonts w:ascii="Cambria Math" w:eastAsia="Cambria Math" w:hAnsi="Cambria Math" w:cs="Times New Roman"/>
                                    <w:sz w:val="24"/>
                                    <w:szCs w:val="24"/>
                                  </w:rPr>
                                  <m:t>0</m:t>
                                </m:r>
                                <m:ctrlPr>
                                  <w:rPr>
                                    <w:rFonts w:ascii="Cambria Math" w:eastAsia="Cambria Math" w:hAnsi="Cambria Math" w:cs="Times New Roman"/>
                                    <w:i/>
                                    <w:sz w:val="24"/>
                                    <w:szCs w:val="24"/>
                                  </w:rPr>
                                </m:ctrlPr>
                              </m:e>
                              <m:e>
                                <m:r>
                                  <w:rPr>
                                    <w:rFonts w:ascii="Cambria Math" w:eastAsia="Cambria Math" w:hAnsi="Cambria Math" w:cs="Times New Roman"/>
                                    <w:sz w:val="24"/>
                                    <w:szCs w:val="24"/>
                                  </w:rPr>
                                  <m:t>0</m:t>
                                </m:r>
                                <m:ctrlPr>
                                  <w:rPr>
                                    <w:rFonts w:ascii="Cambria Math" w:eastAsia="Cambria Math" w:hAnsi="Cambria Math" w:cs="Times New Roman"/>
                                    <w:i/>
                                    <w:sz w:val="24"/>
                                    <w:szCs w:val="24"/>
                                  </w:rPr>
                                </m:ctrlPr>
                              </m:e>
                            </m:mr>
                            <m:mr>
                              <m:e>
                                <m:r>
                                  <w:rPr>
                                    <w:rFonts w:ascii="Cambria Math" w:eastAsia="Cambria Math" w:hAnsi="Cambria Math" w:cs="Times New Roman"/>
                                    <w:sz w:val="24"/>
                                    <w:szCs w:val="24"/>
                                  </w:rPr>
                                  <m:t>0</m:t>
                                </m:r>
                              </m:e>
                              <m:e>
                                <m:r>
                                  <w:rPr>
                                    <w:rFonts w:ascii="Cambria Math" w:hAnsi="Cambria Math" w:cs="Times New Roman"/>
                                    <w:sz w:val="24"/>
                                    <w:szCs w:val="24"/>
                                  </w:rPr>
                                  <m:t>0</m:t>
                                </m:r>
                              </m:e>
                              <m:e>
                                <m:r>
                                  <w:rPr>
                                    <w:rFonts w:ascii="Cambria Math" w:hAnsi="Cambria Math" w:cs="Times New Roman"/>
                                    <w:sz w:val="24"/>
                                    <w:szCs w:val="24"/>
                                  </w:rPr>
                                  <m:t>0</m:t>
                                </m:r>
                                <m:ctrlPr>
                                  <w:rPr>
                                    <w:rFonts w:ascii="Cambria Math" w:eastAsia="Cambria Math" w:hAnsi="Cambria Math" w:cs="Times New Roman"/>
                                    <w:i/>
                                    <w:sz w:val="24"/>
                                    <w:szCs w:val="24"/>
                                  </w:rPr>
                                </m:ctrlPr>
                              </m:e>
                              <m:e>
                                <m:r>
                                  <w:rPr>
                                    <w:rFonts w:ascii="Cambria Math" w:eastAsia="Cambria Math" w:hAnsi="Cambria Math" w:cs="Times New Roman"/>
                                    <w:sz w:val="24"/>
                                    <w:szCs w:val="24"/>
                                  </w:rPr>
                                  <m:t>0</m:t>
                                </m:r>
                                <m:ctrlPr>
                                  <w:rPr>
                                    <w:rFonts w:ascii="Cambria Math" w:eastAsia="Cambria Math" w:hAnsi="Cambria Math" w:cs="Times New Roman"/>
                                    <w:i/>
                                    <w:sz w:val="24"/>
                                    <w:szCs w:val="24"/>
                                  </w:rPr>
                                </m:ctrlPr>
                              </m:e>
                              <m:e>
                                <m:r>
                                  <w:rPr>
                                    <w:rFonts w:ascii="Cambria Math" w:eastAsia="Cambria Math" w:hAnsi="Cambria Math" w:cs="Times New Roman"/>
                                    <w:sz w:val="24"/>
                                    <w:szCs w:val="24"/>
                                  </w:rPr>
                                  <m:t>0</m:t>
                                </m:r>
                                <m:ctrlPr>
                                  <w:rPr>
                                    <w:rFonts w:ascii="Cambria Math" w:eastAsia="Cambria Math" w:hAnsi="Cambria Math" w:cs="Times New Roman"/>
                                    <w:i/>
                                    <w:sz w:val="24"/>
                                    <w:szCs w:val="24"/>
                                  </w:rPr>
                                </m:ctrlPr>
                              </m:e>
                              <m:e>
                                <m:r>
                                  <w:rPr>
                                    <w:rFonts w:ascii="Cambria Math" w:eastAsia="Cambria Math" w:hAnsi="Cambria Math" w:cs="Times New Roman"/>
                                    <w:sz w:val="24"/>
                                    <w:szCs w:val="24"/>
                                  </w:rPr>
                                  <m:t>0</m:t>
                                </m:r>
                                <m:ctrlPr>
                                  <w:rPr>
                                    <w:rFonts w:ascii="Cambria Math" w:eastAsia="Cambria Math" w:hAnsi="Cambria Math" w:cs="Times New Roman"/>
                                    <w:i/>
                                    <w:sz w:val="24"/>
                                    <w:szCs w:val="24"/>
                                  </w:rPr>
                                </m:ctrlPr>
                              </m:e>
                              <m:e>
                                <m:r>
                                  <w:rPr>
                                    <w:rFonts w:ascii="Cambria Math" w:eastAsia="Cambria Math" w:hAnsi="Cambria Math" w:cs="Times New Roman"/>
                                    <w:sz w:val="24"/>
                                    <w:szCs w:val="24"/>
                                  </w:rPr>
                                  <m:t>1</m:t>
                                </m:r>
                                <m:ctrlPr>
                                  <w:rPr>
                                    <w:rFonts w:ascii="Cambria Math" w:eastAsia="Cambria Math" w:hAnsi="Cambria Math" w:cs="Times New Roman"/>
                                    <w:i/>
                                    <w:sz w:val="24"/>
                                    <w:szCs w:val="24"/>
                                  </w:rPr>
                                </m:ctrlPr>
                              </m:e>
                              <m:e>
                                <m:r>
                                  <w:rPr>
                                    <w:rFonts w:ascii="Cambria Math" w:eastAsia="Cambria Math" w:hAnsi="Cambria Math" w:cs="Times New Roman"/>
                                    <w:sz w:val="24"/>
                                    <w:szCs w:val="24"/>
                                  </w:rPr>
                                  <m:t>0</m:t>
                                </m:r>
                                <m:ctrlPr>
                                  <w:rPr>
                                    <w:rFonts w:ascii="Cambria Math" w:eastAsia="Cambria Math" w:hAnsi="Cambria Math" w:cs="Times New Roman"/>
                                    <w:i/>
                                    <w:sz w:val="24"/>
                                    <w:szCs w:val="24"/>
                                  </w:rPr>
                                </m:ctrlPr>
                              </m:e>
                              <m:e>
                                <m:r>
                                  <w:rPr>
                                    <w:rFonts w:ascii="Cambria Math" w:eastAsia="Cambria Math" w:hAnsi="Cambria Math" w:cs="Times New Roman"/>
                                    <w:sz w:val="24"/>
                                    <w:szCs w:val="24"/>
                                  </w:rPr>
                                  <m:t>0</m:t>
                                </m:r>
                                <m:ctrlPr>
                                  <w:rPr>
                                    <w:rFonts w:ascii="Cambria Math" w:eastAsia="Cambria Math" w:hAnsi="Cambria Math" w:cs="Times New Roman"/>
                                    <w:i/>
                                    <w:sz w:val="24"/>
                                    <w:szCs w:val="24"/>
                                  </w:rPr>
                                </m:ctrlPr>
                              </m:e>
                              <m:e>
                                <m:r>
                                  <w:rPr>
                                    <w:rFonts w:ascii="Cambria Math" w:eastAsia="Cambria Math" w:hAnsi="Cambria Math" w:cs="Times New Roman"/>
                                    <w:sz w:val="24"/>
                                    <w:szCs w:val="24"/>
                                  </w:rPr>
                                  <m:t>0</m:t>
                                </m:r>
                                <m:ctrlPr>
                                  <w:rPr>
                                    <w:rFonts w:ascii="Cambria Math" w:eastAsia="Cambria Math" w:hAnsi="Cambria Math" w:cs="Times New Roman"/>
                                    <w:i/>
                                    <w:sz w:val="24"/>
                                    <w:szCs w:val="24"/>
                                  </w:rPr>
                                </m:ctrlPr>
                              </m:e>
                            </m:mr>
                            <m:mr>
                              <m:e>
                                <m:r>
                                  <w:rPr>
                                    <w:rFonts w:ascii="Cambria Math" w:eastAsia="Cambria Math" w:hAnsi="Cambria Math" w:cs="Times New Roman"/>
                                    <w:sz w:val="24"/>
                                    <w:szCs w:val="24"/>
                                  </w:rPr>
                                  <m:t>1</m:t>
                                </m:r>
                                <m:ctrlPr>
                                  <w:rPr>
                                    <w:rFonts w:ascii="Cambria Math" w:eastAsia="Cambria Math" w:hAnsi="Cambria Math" w:cs="Times New Roman"/>
                                    <w:i/>
                                    <w:sz w:val="24"/>
                                    <w:szCs w:val="24"/>
                                  </w:rPr>
                                </m:ctrlPr>
                              </m:e>
                              <m:e>
                                <m:r>
                                  <w:rPr>
                                    <w:rFonts w:ascii="Cambria Math" w:eastAsia="Cambria Math" w:hAnsi="Cambria Math" w:cs="Times New Roman"/>
                                    <w:sz w:val="24"/>
                                    <w:szCs w:val="24"/>
                                  </w:rPr>
                                  <m:t>0</m:t>
                                </m:r>
                                <m:ctrlPr>
                                  <w:rPr>
                                    <w:rFonts w:ascii="Cambria Math" w:eastAsia="Cambria Math" w:hAnsi="Cambria Math" w:cs="Times New Roman"/>
                                    <w:i/>
                                    <w:sz w:val="24"/>
                                    <w:szCs w:val="24"/>
                                  </w:rPr>
                                </m:ctrlPr>
                              </m:e>
                              <m:e>
                                <m:r>
                                  <w:rPr>
                                    <w:rFonts w:ascii="Cambria Math" w:eastAsia="Cambria Math" w:hAnsi="Cambria Math" w:cs="Times New Roman"/>
                                    <w:sz w:val="24"/>
                                    <w:szCs w:val="24"/>
                                  </w:rPr>
                                  <m:t>0</m:t>
                                </m:r>
                                <m:ctrlPr>
                                  <w:rPr>
                                    <w:rFonts w:ascii="Cambria Math" w:eastAsia="Cambria Math" w:hAnsi="Cambria Math" w:cs="Times New Roman"/>
                                    <w:i/>
                                    <w:sz w:val="24"/>
                                    <w:szCs w:val="24"/>
                                  </w:rPr>
                                </m:ctrlPr>
                              </m:e>
                              <m:e>
                                <m:r>
                                  <w:rPr>
                                    <w:rFonts w:ascii="Cambria Math" w:eastAsia="Cambria Math" w:hAnsi="Cambria Math" w:cs="Times New Roman"/>
                                    <w:sz w:val="24"/>
                                    <w:szCs w:val="24"/>
                                  </w:rPr>
                                  <m:t>0</m:t>
                                </m:r>
                                <m:ctrlPr>
                                  <w:rPr>
                                    <w:rFonts w:ascii="Cambria Math" w:eastAsia="Cambria Math" w:hAnsi="Cambria Math" w:cs="Times New Roman"/>
                                    <w:i/>
                                    <w:sz w:val="24"/>
                                    <w:szCs w:val="24"/>
                                  </w:rPr>
                                </m:ctrlPr>
                              </m:e>
                              <m:e>
                                <m:r>
                                  <w:rPr>
                                    <w:rFonts w:ascii="Cambria Math" w:eastAsia="Cambria Math" w:hAnsi="Cambria Math" w:cs="Times New Roman"/>
                                    <w:sz w:val="24"/>
                                    <w:szCs w:val="24"/>
                                  </w:rPr>
                                  <m:t>0</m:t>
                                </m:r>
                                <m:ctrlPr>
                                  <w:rPr>
                                    <w:rFonts w:ascii="Cambria Math" w:eastAsia="Cambria Math" w:hAnsi="Cambria Math" w:cs="Times New Roman"/>
                                    <w:i/>
                                    <w:sz w:val="24"/>
                                    <w:szCs w:val="24"/>
                                  </w:rPr>
                                </m:ctrlPr>
                              </m:e>
                              <m:e>
                                <m:r>
                                  <w:rPr>
                                    <w:rFonts w:ascii="Cambria Math" w:eastAsia="Cambria Math" w:hAnsi="Cambria Math" w:cs="Times New Roman"/>
                                    <w:sz w:val="24"/>
                                    <w:szCs w:val="24"/>
                                  </w:rPr>
                                  <m:t>0</m:t>
                                </m:r>
                                <m:ctrlPr>
                                  <w:rPr>
                                    <w:rFonts w:ascii="Cambria Math" w:eastAsia="Cambria Math" w:hAnsi="Cambria Math" w:cs="Times New Roman"/>
                                    <w:i/>
                                    <w:sz w:val="24"/>
                                    <w:szCs w:val="24"/>
                                  </w:rPr>
                                </m:ctrlPr>
                              </m:e>
                              <m:e>
                                <m:r>
                                  <w:rPr>
                                    <w:rFonts w:ascii="Cambria Math" w:eastAsia="Cambria Math" w:hAnsi="Cambria Math" w:cs="Times New Roman"/>
                                    <w:sz w:val="24"/>
                                    <w:szCs w:val="24"/>
                                  </w:rPr>
                                  <m:t>0</m:t>
                                </m:r>
                                <m:ctrlPr>
                                  <w:rPr>
                                    <w:rFonts w:ascii="Cambria Math" w:eastAsia="Cambria Math" w:hAnsi="Cambria Math" w:cs="Times New Roman"/>
                                    <w:i/>
                                    <w:sz w:val="24"/>
                                    <w:szCs w:val="24"/>
                                  </w:rPr>
                                </m:ctrlPr>
                              </m:e>
                              <m:e>
                                <m:r>
                                  <w:rPr>
                                    <w:rFonts w:ascii="Cambria Math" w:eastAsia="Cambria Math" w:hAnsi="Cambria Math" w:cs="Times New Roman"/>
                                    <w:sz w:val="24"/>
                                    <w:szCs w:val="24"/>
                                  </w:rPr>
                                  <m:t>0</m:t>
                                </m:r>
                                <m:ctrlPr>
                                  <w:rPr>
                                    <w:rFonts w:ascii="Cambria Math" w:eastAsia="Cambria Math" w:hAnsi="Cambria Math" w:cs="Times New Roman"/>
                                    <w:i/>
                                    <w:sz w:val="24"/>
                                    <w:szCs w:val="24"/>
                                  </w:rPr>
                                </m:ctrlPr>
                              </m:e>
                              <m:e>
                                <m:r>
                                  <w:rPr>
                                    <w:rFonts w:ascii="Cambria Math" w:eastAsia="Cambria Math" w:hAnsi="Cambria Math" w:cs="Times New Roman"/>
                                    <w:sz w:val="24"/>
                                    <w:szCs w:val="24"/>
                                  </w:rPr>
                                  <m:t>0</m:t>
                                </m:r>
                                <m:ctrlPr>
                                  <w:rPr>
                                    <w:rFonts w:ascii="Cambria Math" w:eastAsia="Cambria Math" w:hAnsi="Cambria Math" w:cs="Times New Roman"/>
                                    <w:i/>
                                    <w:sz w:val="24"/>
                                    <w:szCs w:val="24"/>
                                  </w:rPr>
                                </m:ctrlPr>
                              </m:e>
                              <m:e>
                                <m:r>
                                  <w:rPr>
                                    <w:rFonts w:ascii="Cambria Math" w:eastAsia="Cambria Math" w:hAnsi="Cambria Math" w:cs="Times New Roman"/>
                                    <w:sz w:val="24"/>
                                    <w:szCs w:val="24"/>
                                  </w:rPr>
                                  <m:t>0</m:t>
                                </m:r>
                                <m:ctrlPr>
                                  <w:rPr>
                                    <w:rFonts w:ascii="Cambria Math" w:eastAsia="Cambria Math" w:hAnsi="Cambria Math" w:cs="Times New Roman"/>
                                    <w:i/>
                                    <w:sz w:val="24"/>
                                    <w:szCs w:val="24"/>
                                  </w:rPr>
                                </m:ctrlPr>
                              </m:e>
                            </m:mr>
                            <m:mr>
                              <m:e>
                                <m:r>
                                  <w:rPr>
                                    <w:rFonts w:ascii="Cambria Math" w:eastAsia="Cambria Math" w:hAnsi="Cambria Math" w:cs="Times New Roman"/>
                                    <w:sz w:val="24"/>
                                    <w:szCs w:val="24"/>
                                  </w:rPr>
                                  <m:t>0</m:t>
                                </m:r>
                                <m:ctrlPr>
                                  <w:rPr>
                                    <w:rFonts w:ascii="Cambria Math" w:eastAsia="Cambria Math" w:hAnsi="Cambria Math" w:cs="Times New Roman"/>
                                    <w:i/>
                                    <w:sz w:val="24"/>
                                    <w:szCs w:val="24"/>
                                  </w:rPr>
                                </m:ctrlPr>
                              </m:e>
                              <m:e>
                                <m:r>
                                  <w:rPr>
                                    <w:rFonts w:ascii="Cambria Math" w:eastAsia="Cambria Math" w:hAnsi="Cambria Math" w:cs="Times New Roman"/>
                                    <w:sz w:val="24"/>
                                    <w:szCs w:val="24"/>
                                  </w:rPr>
                                  <m:t>1</m:t>
                                </m:r>
                                <m:ctrlPr>
                                  <w:rPr>
                                    <w:rFonts w:ascii="Cambria Math" w:eastAsia="Cambria Math" w:hAnsi="Cambria Math" w:cs="Times New Roman"/>
                                    <w:i/>
                                    <w:sz w:val="24"/>
                                    <w:szCs w:val="24"/>
                                  </w:rPr>
                                </m:ctrlPr>
                              </m:e>
                              <m:e>
                                <m:r>
                                  <w:rPr>
                                    <w:rFonts w:ascii="Cambria Math" w:eastAsia="Cambria Math" w:hAnsi="Cambria Math" w:cs="Times New Roman"/>
                                    <w:sz w:val="24"/>
                                    <w:szCs w:val="24"/>
                                  </w:rPr>
                                  <m:t>0</m:t>
                                </m:r>
                                <m:ctrlPr>
                                  <w:rPr>
                                    <w:rFonts w:ascii="Cambria Math" w:eastAsia="Cambria Math" w:hAnsi="Cambria Math" w:cs="Times New Roman"/>
                                    <w:i/>
                                    <w:sz w:val="24"/>
                                    <w:szCs w:val="24"/>
                                  </w:rPr>
                                </m:ctrlPr>
                              </m:e>
                              <m:e>
                                <m:r>
                                  <w:rPr>
                                    <w:rFonts w:ascii="Cambria Math" w:eastAsia="Cambria Math" w:hAnsi="Cambria Math" w:cs="Times New Roman"/>
                                    <w:sz w:val="24"/>
                                    <w:szCs w:val="24"/>
                                  </w:rPr>
                                  <m:t>0</m:t>
                                </m:r>
                                <m:ctrlPr>
                                  <w:rPr>
                                    <w:rFonts w:ascii="Cambria Math" w:eastAsia="Cambria Math" w:hAnsi="Cambria Math" w:cs="Times New Roman"/>
                                    <w:i/>
                                    <w:sz w:val="24"/>
                                    <w:szCs w:val="24"/>
                                  </w:rPr>
                                </m:ctrlPr>
                              </m:e>
                              <m:e>
                                <m:r>
                                  <w:rPr>
                                    <w:rFonts w:ascii="Cambria Math" w:eastAsia="Cambria Math" w:hAnsi="Cambria Math" w:cs="Times New Roman"/>
                                    <w:sz w:val="24"/>
                                    <w:szCs w:val="24"/>
                                  </w:rPr>
                                  <m:t>0</m:t>
                                </m:r>
                                <m:ctrlPr>
                                  <w:rPr>
                                    <w:rFonts w:ascii="Cambria Math" w:eastAsia="Cambria Math" w:hAnsi="Cambria Math" w:cs="Times New Roman"/>
                                    <w:i/>
                                    <w:sz w:val="24"/>
                                    <w:szCs w:val="24"/>
                                  </w:rPr>
                                </m:ctrlPr>
                              </m:e>
                              <m:e>
                                <m:r>
                                  <w:rPr>
                                    <w:rFonts w:ascii="Cambria Math" w:eastAsia="Cambria Math" w:hAnsi="Cambria Math" w:cs="Times New Roman"/>
                                    <w:sz w:val="24"/>
                                    <w:szCs w:val="24"/>
                                  </w:rPr>
                                  <m:t>0</m:t>
                                </m:r>
                                <m:ctrlPr>
                                  <w:rPr>
                                    <w:rFonts w:ascii="Cambria Math" w:eastAsia="Cambria Math" w:hAnsi="Cambria Math" w:cs="Times New Roman"/>
                                    <w:i/>
                                    <w:sz w:val="24"/>
                                    <w:szCs w:val="24"/>
                                  </w:rPr>
                                </m:ctrlPr>
                              </m:e>
                              <m:e>
                                <m:r>
                                  <w:rPr>
                                    <w:rFonts w:ascii="Cambria Math" w:eastAsia="Cambria Math" w:hAnsi="Cambria Math" w:cs="Times New Roman"/>
                                    <w:sz w:val="24"/>
                                    <w:szCs w:val="24"/>
                                  </w:rPr>
                                  <m:t>0</m:t>
                                </m:r>
                                <m:ctrlPr>
                                  <w:rPr>
                                    <w:rFonts w:ascii="Cambria Math" w:eastAsia="Cambria Math" w:hAnsi="Cambria Math" w:cs="Times New Roman"/>
                                    <w:i/>
                                    <w:sz w:val="24"/>
                                    <w:szCs w:val="24"/>
                                  </w:rPr>
                                </m:ctrlPr>
                              </m:e>
                              <m:e>
                                <m:r>
                                  <w:rPr>
                                    <w:rFonts w:ascii="Cambria Math" w:eastAsia="Cambria Math" w:hAnsi="Cambria Math" w:cs="Times New Roman"/>
                                    <w:sz w:val="24"/>
                                    <w:szCs w:val="24"/>
                                  </w:rPr>
                                  <m:t>0</m:t>
                                </m:r>
                                <m:ctrlPr>
                                  <w:rPr>
                                    <w:rFonts w:ascii="Cambria Math" w:eastAsia="Cambria Math" w:hAnsi="Cambria Math" w:cs="Times New Roman"/>
                                    <w:i/>
                                    <w:sz w:val="24"/>
                                    <w:szCs w:val="24"/>
                                  </w:rPr>
                                </m:ctrlPr>
                              </m:e>
                              <m:e>
                                <m:r>
                                  <w:rPr>
                                    <w:rFonts w:ascii="Cambria Math" w:eastAsia="Cambria Math" w:hAnsi="Cambria Math" w:cs="Times New Roman"/>
                                    <w:sz w:val="24"/>
                                    <w:szCs w:val="24"/>
                                  </w:rPr>
                                  <m:t>0</m:t>
                                </m:r>
                                <m:ctrlPr>
                                  <w:rPr>
                                    <w:rFonts w:ascii="Cambria Math" w:eastAsia="Cambria Math" w:hAnsi="Cambria Math" w:cs="Times New Roman"/>
                                    <w:i/>
                                    <w:sz w:val="24"/>
                                    <w:szCs w:val="24"/>
                                  </w:rPr>
                                </m:ctrlPr>
                              </m:e>
                              <m:e>
                                <m:r>
                                  <w:rPr>
                                    <w:rFonts w:ascii="Cambria Math" w:eastAsia="Cambria Math" w:hAnsi="Cambria Math" w:cs="Times New Roman"/>
                                    <w:sz w:val="24"/>
                                    <w:szCs w:val="24"/>
                                  </w:rPr>
                                  <m:t>0</m:t>
                                </m:r>
                                <m:ctrlPr>
                                  <w:rPr>
                                    <w:rFonts w:ascii="Cambria Math" w:eastAsia="Cambria Math" w:hAnsi="Cambria Math" w:cs="Times New Roman"/>
                                    <w:i/>
                                    <w:sz w:val="24"/>
                                    <w:szCs w:val="24"/>
                                  </w:rPr>
                                </m:ctrlPr>
                              </m:e>
                            </m:mr>
                            <m:mr>
                              <m:e>
                                <m:r>
                                  <w:rPr>
                                    <w:rFonts w:ascii="Cambria Math" w:eastAsia="Cambria Math" w:hAnsi="Cambria Math" w:cs="Times New Roman"/>
                                    <w:sz w:val="24"/>
                                    <w:szCs w:val="24"/>
                                  </w:rPr>
                                  <m:t>0</m:t>
                                </m:r>
                                <m:ctrlPr>
                                  <w:rPr>
                                    <w:rFonts w:ascii="Cambria Math" w:eastAsia="Cambria Math" w:hAnsi="Cambria Math" w:cs="Times New Roman"/>
                                    <w:i/>
                                    <w:sz w:val="24"/>
                                    <w:szCs w:val="24"/>
                                  </w:rPr>
                                </m:ctrlPr>
                              </m:e>
                              <m:e>
                                <m:f>
                                  <m:fPr>
                                    <m:type m:val="skw"/>
                                    <m:ctrlPr>
                                      <w:rPr>
                                        <w:rFonts w:ascii="Cambria Math" w:eastAsia="Cambria Math" w:hAnsi="Cambria Math" w:cs="Times New Roman"/>
                                        <w:i/>
                                        <w:sz w:val="24"/>
                                        <w:szCs w:val="24"/>
                                      </w:rPr>
                                    </m:ctrlPr>
                                  </m:fPr>
                                  <m:num>
                                    <m:r>
                                      <w:rPr>
                                        <w:rFonts w:ascii="Cambria Math" w:eastAsia="Cambria Math" w:hAnsi="Cambria Math" w:cs="Times New Roman"/>
                                        <w:sz w:val="24"/>
                                        <w:szCs w:val="24"/>
                                      </w:rPr>
                                      <m:t>1</m:t>
                                    </m:r>
                                  </m:num>
                                  <m:den>
                                    <m:r>
                                      <w:rPr>
                                        <w:rFonts w:ascii="Cambria Math" w:eastAsia="Cambria Math" w:hAnsi="Cambria Math" w:cs="Times New Roman"/>
                                        <w:sz w:val="24"/>
                                        <w:szCs w:val="24"/>
                                      </w:rPr>
                                      <m:t>3</m:t>
                                    </m:r>
                                  </m:den>
                                </m:f>
                                <m:ctrlPr>
                                  <w:rPr>
                                    <w:rFonts w:ascii="Cambria Math" w:eastAsia="Cambria Math" w:hAnsi="Cambria Math" w:cs="Times New Roman"/>
                                    <w:i/>
                                    <w:sz w:val="24"/>
                                    <w:szCs w:val="24"/>
                                  </w:rPr>
                                </m:ctrlPr>
                              </m:e>
                              <m:e>
                                <m:r>
                                  <w:rPr>
                                    <w:rFonts w:ascii="Cambria Math" w:eastAsia="Cambria Math" w:hAnsi="Cambria Math" w:cs="Times New Roman"/>
                                    <w:sz w:val="24"/>
                                    <w:szCs w:val="24"/>
                                  </w:rPr>
                                  <m:t>0</m:t>
                                </m:r>
                                <m:ctrlPr>
                                  <w:rPr>
                                    <w:rFonts w:ascii="Cambria Math" w:eastAsia="Cambria Math" w:hAnsi="Cambria Math" w:cs="Times New Roman"/>
                                    <w:i/>
                                    <w:sz w:val="24"/>
                                    <w:szCs w:val="24"/>
                                  </w:rPr>
                                </m:ctrlPr>
                              </m:e>
                              <m:e>
                                <m:r>
                                  <w:rPr>
                                    <w:rFonts w:ascii="Cambria Math" w:eastAsia="Cambria Math" w:hAnsi="Cambria Math" w:cs="Times New Roman"/>
                                    <w:sz w:val="24"/>
                                    <w:szCs w:val="24"/>
                                  </w:rPr>
                                  <m:t>0</m:t>
                                </m:r>
                                <m:ctrlPr>
                                  <w:rPr>
                                    <w:rFonts w:ascii="Cambria Math" w:eastAsia="Cambria Math" w:hAnsi="Cambria Math" w:cs="Times New Roman"/>
                                    <w:i/>
                                    <w:sz w:val="24"/>
                                    <w:szCs w:val="24"/>
                                  </w:rPr>
                                </m:ctrlPr>
                              </m:e>
                              <m:e>
                                <m:r>
                                  <w:rPr>
                                    <w:rFonts w:ascii="Cambria Math" w:eastAsia="Cambria Math" w:hAnsi="Cambria Math" w:cs="Times New Roman"/>
                                    <w:sz w:val="24"/>
                                    <w:szCs w:val="24"/>
                                  </w:rPr>
                                  <m:t>0</m:t>
                                </m:r>
                                <m:ctrlPr>
                                  <w:rPr>
                                    <w:rFonts w:ascii="Cambria Math" w:eastAsia="Cambria Math" w:hAnsi="Cambria Math" w:cs="Times New Roman"/>
                                    <w:i/>
                                    <w:sz w:val="24"/>
                                    <w:szCs w:val="24"/>
                                  </w:rPr>
                                </m:ctrlPr>
                              </m:e>
                              <m:e>
                                <m:r>
                                  <w:rPr>
                                    <w:rFonts w:ascii="Cambria Math" w:eastAsia="Cambria Math" w:hAnsi="Cambria Math" w:cs="Times New Roman"/>
                                    <w:sz w:val="24"/>
                                    <w:szCs w:val="24"/>
                                  </w:rPr>
                                  <m:t>0</m:t>
                                </m:r>
                                <m:ctrlPr>
                                  <w:rPr>
                                    <w:rFonts w:ascii="Cambria Math" w:eastAsia="Cambria Math" w:hAnsi="Cambria Math" w:cs="Times New Roman"/>
                                    <w:i/>
                                    <w:sz w:val="24"/>
                                    <w:szCs w:val="24"/>
                                  </w:rPr>
                                </m:ctrlPr>
                              </m:e>
                              <m:e>
                                <m:r>
                                  <w:rPr>
                                    <w:rFonts w:ascii="Cambria Math" w:eastAsia="Cambria Math" w:hAnsi="Cambria Math" w:cs="Times New Roman"/>
                                    <w:sz w:val="24"/>
                                    <w:szCs w:val="24"/>
                                  </w:rPr>
                                  <m:t>0</m:t>
                                </m:r>
                                <m:ctrlPr>
                                  <w:rPr>
                                    <w:rFonts w:ascii="Cambria Math" w:eastAsia="Cambria Math" w:hAnsi="Cambria Math" w:cs="Times New Roman"/>
                                    <w:i/>
                                    <w:sz w:val="24"/>
                                    <w:szCs w:val="24"/>
                                  </w:rPr>
                                </m:ctrlPr>
                              </m:e>
                              <m:e>
                                <m:f>
                                  <m:fPr>
                                    <m:type m:val="skw"/>
                                    <m:ctrlPr>
                                      <w:rPr>
                                        <w:rFonts w:ascii="Cambria Math" w:eastAsia="Cambria Math" w:hAnsi="Cambria Math" w:cs="Times New Roman"/>
                                        <w:i/>
                                        <w:sz w:val="24"/>
                                        <w:szCs w:val="24"/>
                                      </w:rPr>
                                    </m:ctrlPr>
                                  </m:fPr>
                                  <m:num>
                                    <m:r>
                                      <w:rPr>
                                        <w:rFonts w:ascii="Cambria Math" w:eastAsia="Cambria Math" w:hAnsi="Cambria Math" w:cs="Times New Roman"/>
                                        <w:sz w:val="24"/>
                                        <w:szCs w:val="24"/>
                                      </w:rPr>
                                      <m:t>1</m:t>
                                    </m:r>
                                  </m:num>
                                  <m:den>
                                    <m:r>
                                      <w:rPr>
                                        <w:rFonts w:ascii="Cambria Math" w:eastAsia="Cambria Math" w:hAnsi="Cambria Math" w:cs="Times New Roman"/>
                                        <w:sz w:val="24"/>
                                        <w:szCs w:val="24"/>
                                      </w:rPr>
                                      <m:t>3</m:t>
                                    </m:r>
                                  </m:den>
                                </m:f>
                                <m:ctrlPr>
                                  <w:rPr>
                                    <w:rFonts w:ascii="Cambria Math" w:eastAsia="Cambria Math" w:hAnsi="Cambria Math" w:cs="Times New Roman"/>
                                    <w:i/>
                                    <w:sz w:val="24"/>
                                    <w:szCs w:val="24"/>
                                  </w:rPr>
                                </m:ctrlPr>
                              </m:e>
                              <m:e>
                                <m:f>
                                  <m:fPr>
                                    <m:type m:val="skw"/>
                                    <m:ctrlPr>
                                      <w:rPr>
                                        <w:rFonts w:ascii="Cambria Math" w:eastAsia="Cambria Math" w:hAnsi="Cambria Math" w:cs="Times New Roman"/>
                                        <w:i/>
                                        <w:sz w:val="24"/>
                                        <w:szCs w:val="24"/>
                                      </w:rPr>
                                    </m:ctrlPr>
                                  </m:fPr>
                                  <m:num>
                                    <m:r>
                                      <w:rPr>
                                        <w:rFonts w:ascii="Cambria Math" w:eastAsia="Cambria Math" w:hAnsi="Cambria Math" w:cs="Times New Roman"/>
                                        <w:sz w:val="24"/>
                                        <w:szCs w:val="24"/>
                                      </w:rPr>
                                      <m:t>1</m:t>
                                    </m:r>
                                  </m:num>
                                  <m:den>
                                    <m:r>
                                      <w:rPr>
                                        <w:rFonts w:ascii="Cambria Math" w:eastAsia="Cambria Math" w:hAnsi="Cambria Math" w:cs="Times New Roman"/>
                                        <w:sz w:val="24"/>
                                        <w:szCs w:val="24"/>
                                      </w:rPr>
                                      <m:t>3</m:t>
                                    </m:r>
                                  </m:den>
                                </m:f>
                                <m:ctrlPr>
                                  <w:rPr>
                                    <w:rFonts w:ascii="Cambria Math" w:eastAsia="Cambria Math" w:hAnsi="Cambria Math" w:cs="Times New Roman"/>
                                    <w:i/>
                                    <w:sz w:val="24"/>
                                    <w:szCs w:val="24"/>
                                  </w:rPr>
                                </m:ctrlPr>
                              </m:e>
                              <m:e>
                                <m:r>
                                  <w:rPr>
                                    <w:rFonts w:ascii="Cambria Math" w:eastAsia="Cambria Math" w:hAnsi="Cambria Math" w:cs="Times New Roman"/>
                                    <w:sz w:val="24"/>
                                    <w:szCs w:val="24"/>
                                  </w:rPr>
                                  <m:t>0</m:t>
                                </m:r>
                                <m:ctrlPr>
                                  <w:rPr>
                                    <w:rFonts w:ascii="Cambria Math" w:eastAsia="Cambria Math" w:hAnsi="Cambria Math" w:cs="Times New Roman"/>
                                    <w:i/>
                                    <w:sz w:val="24"/>
                                    <w:szCs w:val="24"/>
                                  </w:rPr>
                                </m:ctrlPr>
                              </m:e>
                            </m:mr>
                            <m:mr>
                              <m:e>
                                <m:r>
                                  <w:rPr>
                                    <w:rFonts w:ascii="Cambria Math" w:eastAsia="Cambria Math" w:hAnsi="Cambria Math" w:cs="Times New Roman"/>
                                    <w:sz w:val="24"/>
                                    <w:szCs w:val="24"/>
                                  </w:rPr>
                                  <m:t>0</m:t>
                                </m:r>
                                <m:ctrlPr>
                                  <w:rPr>
                                    <w:rFonts w:ascii="Cambria Math" w:eastAsia="Cambria Math" w:hAnsi="Cambria Math" w:cs="Times New Roman"/>
                                    <w:i/>
                                    <w:sz w:val="24"/>
                                    <w:szCs w:val="24"/>
                                  </w:rPr>
                                </m:ctrlPr>
                              </m:e>
                              <m:e>
                                <m:r>
                                  <w:rPr>
                                    <w:rFonts w:ascii="Cambria Math" w:eastAsia="Cambria Math" w:hAnsi="Cambria Math" w:cs="Times New Roman"/>
                                    <w:sz w:val="24"/>
                                    <w:szCs w:val="24"/>
                                  </w:rPr>
                                  <m:t>0</m:t>
                                </m:r>
                                <m:ctrlPr>
                                  <w:rPr>
                                    <w:rFonts w:ascii="Cambria Math" w:eastAsia="Cambria Math" w:hAnsi="Cambria Math" w:cs="Times New Roman"/>
                                    <w:i/>
                                    <w:sz w:val="24"/>
                                    <w:szCs w:val="24"/>
                                  </w:rPr>
                                </m:ctrlPr>
                              </m:e>
                              <m:e>
                                <m:f>
                                  <m:fPr>
                                    <m:type m:val="skw"/>
                                    <m:ctrlPr>
                                      <w:rPr>
                                        <w:rFonts w:ascii="Cambria Math" w:eastAsia="Cambria Math" w:hAnsi="Cambria Math" w:cs="Times New Roman"/>
                                        <w:i/>
                                        <w:sz w:val="24"/>
                                        <w:szCs w:val="24"/>
                                      </w:rPr>
                                    </m:ctrlPr>
                                  </m:fPr>
                                  <m:num>
                                    <m:r>
                                      <w:rPr>
                                        <w:rFonts w:ascii="Cambria Math" w:eastAsia="Cambria Math" w:hAnsi="Cambria Math" w:cs="Times New Roman"/>
                                        <w:sz w:val="24"/>
                                        <w:szCs w:val="24"/>
                                      </w:rPr>
                                      <m:t>1</m:t>
                                    </m:r>
                                  </m:num>
                                  <m:den>
                                    <m:r>
                                      <w:rPr>
                                        <w:rFonts w:ascii="Cambria Math" w:eastAsia="Cambria Math" w:hAnsi="Cambria Math" w:cs="Times New Roman"/>
                                        <w:sz w:val="24"/>
                                        <w:szCs w:val="24"/>
                                      </w:rPr>
                                      <m:t>2</m:t>
                                    </m:r>
                                  </m:den>
                                </m:f>
                                <m:ctrlPr>
                                  <w:rPr>
                                    <w:rFonts w:ascii="Cambria Math" w:eastAsia="Cambria Math" w:hAnsi="Cambria Math" w:cs="Times New Roman"/>
                                    <w:i/>
                                    <w:sz w:val="24"/>
                                    <w:szCs w:val="24"/>
                                  </w:rPr>
                                </m:ctrlPr>
                              </m:e>
                              <m:e>
                                <m:r>
                                  <w:rPr>
                                    <w:rFonts w:ascii="Cambria Math" w:eastAsia="Cambria Math" w:hAnsi="Cambria Math" w:cs="Times New Roman"/>
                                    <w:sz w:val="24"/>
                                    <w:szCs w:val="24"/>
                                  </w:rPr>
                                  <m:t>0</m:t>
                                </m:r>
                                <m:ctrlPr>
                                  <w:rPr>
                                    <w:rFonts w:ascii="Cambria Math" w:eastAsia="Cambria Math" w:hAnsi="Cambria Math" w:cs="Times New Roman"/>
                                    <w:i/>
                                    <w:sz w:val="24"/>
                                    <w:szCs w:val="24"/>
                                  </w:rPr>
                                </m:ctrlPr>
                              </m:e>
                              <m:e>
                                <m:r>
                                  <w:rPr>
                                    <w:rFonts w:ascii="Cambria Math" w:eastAsia="Cambria Math" w:hAnsi="Cambria Math" w:cs="Times New Roman"/>
                                    <w:sz w:val="24"/>
                                    <w:szCs w:val="24"/>
                                  </w:rPr>
                                  <m:t>0</m:t>
                                </m:r>
                                <m:ctrlPr>
                                  <w:rPr>
                                    <w:rFonts w:ascii="Cambria Math" w:eastAsia="Cambria Math" w:hAnsi="Cambria Math" w:cs="Times New Roman"/>
                                    <w:i/>
                                    <w:sz w:val="24"/>
                                    <w:szCs w:val="24"/>
                                  </w:rPr>
                                </m:ctrlPr>
                              </m:e>
                              <m:e>
                                <m:r>
                                  <w:rPr>
                                    <w:rFonts w:ascii="Cambria Math" w:eastAsia="Cambria Math" w:hAnsi="Cambria Math" w:cs="Times New Roman"/>
                                    <w:sz w:val="24"/>
                                    <w:szCs w:val="24"/>
                                  </w:rPr>
                                  <m:t>0</m:t>
                                </m:r>
                                <m:ctrlPr>
                                  <w:rPr>
                                    <w:rFonts w:ascii="Cambria Math" w:eastAsia="Cambria Math" w:hAnsi="Cambria Math" w:cs="Times New Roman"/>
                                    <w:i/>
                                    <w:sz w:val="24"/>
                                    <w:szCs w:val="24"/>
                                  </w:rPr>
                                </m:ctrlPr>
                              </m:e>
                              <m:e>
                                <m:r>
                                  <w:rPr>
                                    <w:rFonts w:ascii="Cambria Math" w:eastAsia="Cambria Math" w:hAnsi="Cambria Math" w:cs="Times New Roman"/>
                                    <w:sz w:val="24"/>
                                    <w:szCs w:val="24"/>
                                  </w:rPr>
                                  <m:t>0</m:t>
                                </m:r>
                                <m:ctrlPr>
                                  <w:rPr>
                                    <w:rFonts w:ascii="Cambria Math" w:eastAsia="Cambria Math" w:hAnsi="Cambria Math" w:cs="Times New Roman"/>
                                    <w:i/>
                                    <w:sz w:val="24"/>
                                    <w:szCs w:val="24"/>
                                  </w:rPr>
                                </m:ctrlPr>
                              </m:e>
                              <m:e>
                                <m:r>
                                  <w:rPr>
                                    <w:rFonts w:ascii="Cambria Math" w:eastAsia="Cambria Math" w:hAnsi="Cambria Math" w:cs="Times New Roman"/>
                                    <w:sz w:val="24"/>
                                    <w:szCs w:val="24"/>
                                  </w:rPr>
                                  <m:t>0</m:t>
                                </m:r>
                                <m:ctrlPr>
                                  <w:rPr>
                                    <w:rFonts w:ascii="Cambria Math" w:eastAsia="Cambria Math" w:hAnsi="Cambria Math" w:cs="Times New Roman"/>
                                    <w:i/>
                                    <w:sz w:val="24"/>
                                    <w:szCs w:val="24"/>
                                  </w:rPr>
                                </m:ctrlPr>
                              </m:e>
                              <m:e>
                                <m:r>
                                  <w:rPr>
                                    <w:rFonts w:ascii="Cambria Math" w:eastAsia="Cambria Math" w:hAnsi="Cambria Math" w:cs="Times New Roman"/>
                                    <w:sz w:val="24"/>
                                    <w:szCs w:val="24"/>
                                  </w:rPr>
                                  <m:t>0</m:t>
                                </m:r>
                                <m:ctrlPr>
                                  <w:rPr>
                                    <w:rFonts w:ascii="Cambria Math" w:eastAsia="Cambria Math" w:hAnsi="Cambria Math" w:cs="Times New Roman"/>
                                    <w:i/>
                                    <w:sz w:val="24"/>
                                    <w:szCs w:val="24"/>
                                  </w:rPr>
                                </m:ctrlPr>
                              </m:e>
                              <m:e>
                                <m:f>
                                  <m:fPr>
                                    <m:type m:val="skw"/>
                                    <m:ctrlPr>
                                      <w:rPr>
                                        <w:rFonts w:ascii="Cambria Math" w:eastAsia="Cambria Math" w:hAnsi="Cambria Math" w:cs="Times New Roman"/>
                                        <w:i/>
                                        <w:sz w:val="24"/>
                                        <w:szCs w:val="24"/>
                                      </w:rPr>
                                    </m:ctrlPr>
                                  </m:fPr>
                                  <m:num>
                                    <m:r>
                                      <w:rPr>
                                        <w:rFonts w:ascii="Cambria Math" w:eastAsia="Cambria Math" w:hAnsi="Cambria Math" w:cs="Times New Roman"/>
                                        <w:sz w:val="24"/>
                                        <w:szCs w:val="24"/>
                                      </w:rPr>
                                      <m:t>1</m:t>
                                    </m:r>
                                  </m:num>
                                  <m:den>
                                    <m:r>
                                      <w:rPr>
                                        <w:rFonts w:ascii="Cambria Math" w:eastAsia="Cambria Math" w:hAnsi="Cambria Math" w:cs="Times New Roman"/>
                                        <w:sz w:val="24"/>
                                        <w:szCs w:val="24"/>
                                      </w:rPr>
                                      <m:t>2</m:t>
                                    </m:r>
                                  </m:den>
                                </m:f>
                                <m:ctrlPr>
                                  <w:rPr>
                                    <w:rFonts w:ascii="Cambria Math" w:eastAsia="Cambria Math" w:hAnsi="Cambria Math" w:cs="Times New Roman"/>
                                    <w:i/>
                                    <w:sz w:val="24"/>
                                    <w:szCs w:val="24"/>
                                  </w:rPr>
                                </m:ctrlPr>
                              </m:e>
                            </m:mr>
                            <m:mr>
                              <m:e>
                                <m:r>
                                  <w:rPr>
                                    <w:rFonts w:ascii="Cambria Math" w:eastAsia="Cambria Math" w:hAnsi="Cambria Math" w:cs="Times New Roman"/>
                                    <w:sz w:val="24"/>
                                    <w:szCs w:val="24"/>
                                  </w:rPr>
                                  <m:t>0</m:t>
                                </m:r>
                                <m:ctrlPr>
                                  <w:rPr>
                                    <w:rFonts w:ascii="Cambria Math" w:eastAsia="Cambria Math" w:hAnsi="Cambria Math" w:cs="Times New Roman"/>
                                    <w:i/>
                                    <w:sz w:val="24"/>
                                    <w:szCs w:val="24"/>
                                  </w:rPr>
                                </m:ctrlPr>
                              </m:e>
                              <m:e>
                                <m:f>
                                  <m:fPr>
                                    <m:type m:val="skw"/>
                                    <m:ctrlPr>
                                      <w:rPr>
                                        <w:rFonts w:ascii="Cambria Math" w:eastAsia="Cambria Math" w:hAnsi="Cambria Math" w:cs="Times New Roman"/>
                                        <w:i/>
                                        <w:sz w:val="24"/>
                                        <w:szCs w:val="24"/>
                                      </w:rPr>
                                    </m:ctrlPr>
                                  </m:fPr>
                                  <m:num>
                                    <m:r>
                                      <w:rPr>
                                        <w:rFonts w:ascii="Cambria Math" w:eastAsia="Cambria Math" w:hAnsi="Cambria Math" w:cs="Times New Roman"/>
                                        <w:sz w:val="24"/>
                                        <w:szCs w:val="24"/>
                                      </w:rPr>
                                      <m:t>1</m:t>
                                    </m:r>
                                  </m:num>
                                  <m:den>
                                    <m:r>
                                      <w:rPr>
                                        <w:rFonts w:ascii="Cambria Math" w:eastAsia="Cambria Math" w:hAnsi="Cambria Math" w:cs="Times New Roman"/>
                                        <w:sz w:val="24"/>
                                        <w:szCs w:val="24"/>
                                      </w:rPr>
                                      <m:t>3</m:t>
                                    </m:r>
                                  </m:den>
                                </m:f>
                                <m:ctrlPr>
                                  <w:rPr>
                                    <w:rFonts w:ascii="Cambria Math" w:eastAsia="Cambria Math" w:hAnsi="Cambria Math" w:cs="Times New Roman"/>
                                    <w:i/>
                                    <w:sz w:val="24"/>
                                    <w:szCs w:val="24"/>
                                  </w:rPr>
                                </m:ctrlPr>
                              </m:e>
                              <m:e>
                                <m:r>
                                  <w:rPr>
                                    <w:rFonts w:ascii="Cambria Math" w:eastAsia="Cambria Math" w:hAnsi="Cambria Math" w:cs="Times New Roman"/>
                                    <w:sz w:val="24"/>
                                    <w:szCs w:val="24"/>
                                  </w:rPr>
                                  <m:t>0</m:t>
                                </m:r>
                                <m:ctrlPr>
                                  <w:rPr>
                                    <w:rFonts w:ascii="Cambria Math" w:eastAsia="Cambria Math" w:hAnsi="Cambria Math" w:cs="Times New Roman"/>
                                    <w:i/>
                                    <w:sz w:val="24"/>
                                    <w:szCs w:val="24"/>
                                  </w:rPr>
                                </m:ctrlPr>
                              </m:e>
                              <m:e>
                                <m:r>
                                  <w:rPr>
                                    <w:rFonts w:ascii="Cambria Math" w:eastAsia="Cambria Math" w:hAnsi="Cambria Math" w:cs="Times New Roman"/>
                                    <w:sz w:val="24"/>
                                    <w:szCs w:val="24"/>
                                  </w:rPr>
                                  <m:t>0</m:t>
                                </m:r>
                                <m:ctrlPr>
                                  <w:rPr>
                                    <w:rFonts w:ascii="Cambria Math" w:eastAsia="Cambria Math" w:hAnsi="Cambria Math" w:cs="Times New Roman"/>
                                    <w:i/>
                                    <w:sz w:val="24"/>
                                    <w:szCs w:val="24"/>
                                  </w:rPr>
                                </m:ctrlPr>
                              </m:e>
                              <m:e>
                                <m:r>
                                  <w:rPr>
                                    <w:rFonts w:ascii="Cambria Math" w:eastAsia="Cambria Math" w:hAnsi="Cambria Math" w:cs="Times New Roman"/>
                                    <w:sz w:val="24"/>
                                    <w:szCs w:val="24"/>
                                  </w:rPr>
                                  <m:t>0</m:t>
                                </m:r>
                                <m:ctrlPr>
                                  <w:rPr>
                                    <w:rFonts w:ascii="Cambria Math" w:eastAsia="Cambria Math" w:hAnsi="Cambria Math" w:cs="Times New Roman"/>
                                    <w:i/>
                                    <w:sz w:val="24"/>
                                    <w:szCs w:val="24"/>
                                  </w:rPr>
                                </m:ctrlPr>
                              </m:e>
                              <m:e>
                                <m:f>
                                  <m:fPr>
                                    <m:type m:val="skw"/>
                                    <m:ctrlPr>
                                      <w:rPr>
                                        <w:rFonts w:ascii="Cambria Math" w:eastAsia="Cambria Math" w:hAnsi="Cambria Math" w:cs="Times New Roman"/>
                                        <w:i/>
                                        <w:sz w:val="24"/>
                                        <w:szCs w:val="24"/>
                                      </w:rPr>
                                    </m:ctrlPr>
                                  </m:fPr>
                                  <m:num>
                                    <m:r>
                                      <w:rPr>
                                        <w:rFonts w:ascii="Cambria Math" w:eastAsia="Cambria Math" w:hAnsi="Cambria Math" w:cs="Times New Roman"/>
                                        <w:sz w:val="24"/>
                                        <w:szCs w:val="24"/>
                                      </w:rPr>
                                      <m:t>1</m:t>
                                    </m:r>
                                  </m:num>
                                  <m:den>
                                    <m:r>
                                      <w:rPr>
                                        <w:rFonts w:ascii="Cambria Math" w:eastAsia="Cambria Math" w:hAnsi="Cambria Math" w:cs="Times New Roman"/>
                                        <w:sz w:val="24"/>
                                        <w:szCs w:val="24"/>
                                      </w:rPr>
                                      <m:t>3</m:t>
                                    </m:r>
                                  </m:den>
                                </m:f>
                                <m:ctrlPr>
                                  <w:rPr>
                                    <w:rFonts w:ascii="Cambria Math" w:eastAsia="Cambria Math" w:hAnsi="Cambria Math" w:cs="Times New Roman"/>
                                    <w:i/>
                                    <w:sz w:val="24"/>
                                    <w:szCs w:val="24"/>
                                  </w:rPr>
                                </m:ctrlPr>
                              </m:e>
                              <m:e>
                                <m:r>
                                  <w:rPr>
                                    <w:rFonts w:ascii="Cambria Math" w:eastAsia="Cambria Math" w:hAnsi="Cambria Math" w:cs="Times New Roman"/>
                                    <w:sz w:val="24"/>
                                    <w:szCs w:val="24"/>
                                  </w:rPr>
                                  <m:t>0</m:t>
                                </m:r>
                                <m:ctrlPr>
                                  <w:rPr>
                                    <w:rFonts w:ascii="Cambria Math" w:eastAsia="Cambria Math" w:hAnsi="Cambria Math" w:cs="Times New Roman"/>
                                    <w:i/>
                                    <w:sz w:val="24"/>
                                    <w:szCs w:val="24"/>
                                  </w:rPr>
                                </m:ctrlPr>
                              </m:e>
                              <m:e>
                                <m:r>
                                  <w:rPr>
                                    <w:rFonts w:ascii="Cambria Math" w:eastAsia="Cambria Math" w:hAnsi="Cambria Math" w:cs="Times New Roman"/>
                                    <w:sz w:val="24"/>
                                    <w:szCs w:val="24"/>
                                  </w:rPr>
                                  <m:t>0</m:t>
                                </m:r>
                                <m:ctrlPr>
                                  <w:rPr>
                                    <w:rFonts w:ascii="Cambria Math" w:eastAsia="Cambria Math" w:hAnsi="Cambria Math" w:cs="Times New Roman"/>
                                    <w:i/>
                                    <w:sz w:val="24"/>
                                    <w:szCs w:val="24"/>
                                  </w:rPr>
                                </m:ctrlPr>
                              </m:e>
                              <m:e>
                                <m:f>
                                  <m:fPr>
                                    <m:type m:val="skw"/>
                                    <m:ctrlPr>
                                      <w:rPr>
                                        <w:rFonts w:ascii="Cambria Math" w:eastAsia="Cambria Math" w:hAnsi="Cambria Math" w:cs="Times New Roman"/>
                                        <w:i/>
                                        <w:sz w:val="24"/>
                                        <w:szCs w:val="24"/>
                                      </w:rPr>
                                    </m:ctrlPr>
                                  </m:fPr>
                                  <m:num>
                                    <m:r>
                                      <w:rPr>
                                        <w:rFonts w:ascii="Cambria Math" w:eastAsia="Cambria Math" w:hAnsi="Cambria Math" w:cs="Times New Roman"/>
                                        <w:sz w:val="24"/>
                                        <w:szCs w:val="24"/>
                                      </w:rPr>
                                      <m:t>1</m:t>
                                    </m:r>
                                  </m:num>
                                  <m:den>
                                    <m:r>
                                      <w:rPr>
                                        <w:rFonts w:ascii="Cambria Math" w:eastAsia="Cambria Math" w:hAnsi="Cambria Math" w:cs="Times New Roman"/>
                                        <w:sz w:val="24"/>
                                        <w:szCs w:val="24"/>
                                      </w:rPr>
                                      <m:t>3</m:t>
                                    </m:r>
                                  </m:den>
                                </m:f>
                                <m:ctrlPr>
                                  <w:rPr>
                                    <w:rFonts w:ascii="Cambria Math" w:eastAsia="Cambria Math" w:hAnsi="Cambria Math" w:cs="Times New Roman"/>
                                    <w:i/>
                                    <w:sz w:val="24"/>
                                    <w:szCs w:val="24"/>
                                  </w:rPr>
                                </m:ctrlPr>
                              </m:e>
                              <m:e>
                                <m:r>
                                  <w:rPr>
                                    <w:rFonts w:ascii="Cambria Math" w:eastAsia="Cambria Math" w:hAnsi="Cambria Math" w:cs="Times New Roman"/>
                                    <w:sz w:val="24"/>
                                    <w:szCs w:val="24"/>
                                  </w:rPr>
                                  <m:t>0</m:t>
                                </m:r>
                                <m:ctrlPr>
                                  <w:rPr>
                                    <w:rFonts w:ascii="Cambria Math" w:eastAsia="Cambria Math" w:hAnsi="Cambria Math" w:cs="Times New Roman"/>
                                    <w:i/>
                                    <w:sz w:val="24"/>
                                    <w:szCs w:val="24"/>
                                  </w:rPr>
                                </m:ctrlPr>
                              </m:e>
                            </m:mr>
                            <m:mr>
                              <m:e>
                                <m:r>
                                  <w:rPr>
                                    <w:rFonts w:ascii="Cambria Math" w:eastAsia="Cambria Math" w:hAnsi="Cambria Math" w:cs="Times New Roman"/>
                                    <w:sz w:val="24"/>
                                    <w:szCs w:val="24"/>
                                  </w:rPr>
                                  <m:t>0</m:t>
                                </m:r>
                                <m:ctrlPr>
                                  <w:rPr>
                                    <w:rFonts w:ascii="Cambria Math" w:eastAsia="Cambria Math" w:hAnsi="Cambria Math" w:cs="Times New Roman"/>
                                    <w:i/>
                                    <w:sz w:val="24"/>
                                    <w:szCs w:val="24"/>
                                  </w:rPr>
                                </m:ctrlPr>
                              </m:e>
                              <m:e>
                                <m:r>
                                  <w:rPr>
                                    <w:rFonts w:ascii="Cambria Math" w:eastAsia="Cambria Math" w:hAnsi="Cambria Math" w:cs="Times New Roman"/>
                                    <w:sz w:val="24"/>
                                    <w:szCs w:val="24"/>
                                  </w:rPr>
                                  <m:t>0</m:t>
                                </m:r>
                                <m:ctrlPr>
                                  <w:rPr>
                                    <w:rFonts w:ascii="Cambria Math" w:eastAsia="Cambria Math" w:hAnsi="Cambria Math" w:cs="Times New Roman"/>
                                    <w:i/>
                                    <w:sz w:val="24"/>
                                    <w:szCs w:val="24"/>
                                  </w:rPr>
                                </m:ctrlPr>
                              </m:e>
                              <m:e>
                                <m:r>
                                  <w:rPr>
                                    <w:rFonts w:ascii="Cambria Math" w:eastAsia="Cambria Math" w:hAnsi="Cambria Math" w:cs="Times New Roman"/>
                                    <w:sz w:val="24"/>
                                    <w:szCs w:val="24"/>
                                  </w:rPr>
                                  <m:t>0</m:t>
                                </m:r>
                                <m:ctrlPr>
                                  <w:rPr>
                                    <w:rFonts w:ascii="Cambria Math" w:eastAsia="Cambria Math" w:hAnsi="Cambria Math" w:cs="Times New Roman"/>
                                    <w:i/>
                                    <w:sz w:val="24"/>
                                    <w:szCs w:val="24"/>
                                  </w:rPr>
                                </m:ctrlPr>
                              </m:e>
                              <m:e>
                                <m:r>
                                  <w:rPr>
                                    <w:rFonts w:ascii="Cambria Math" w:eastAsia="Cambria Math" w:hAnsi="Cambria Math" w:cs="Times New Roman"/>
                                    <w:sz w:val="24"/>
                                    <w:szCs w:val="24"/>
                                  </w:rPr>
                                  <m:t>0</m:t>
                                </m:r>
                                <m:ctrlPr>
                                  <w:rPr>
                                    <w:rFonts w:ascii="Cambria Math" w:eastAsia="Cambria Math" w:hAnsi="Cambria Math" w:cs="Times New Roman"/>
                                    <w:i/>
                                    <w:sz w:val="24"/>
                                    <w:szCs w:val="24"/>
                                  </w:rPr>
                                </m:ctrlPr>
                              </m:e>
                              <m:e>
                                <m:r>
                                  <w:rPr>
                                    <w:rFonts w:ascii="Cambria Math" w:eastAsia="Cambria Math" w:hAnsi="Cambria Math" w:cs="Times New Roman"/>
                                    <w:sz w:val="24"/>
                                    <w:szCs w:val="24"/>
                                  </w:rPr>
                                  <m:t>0</m:t>
                                </m:r>
                                <m:ctrlPr>
                                  <w:rPr>
                                    <w:rFonts w:ascii="Cambria Math" w:eastAsia="Cambria Math" w:hAnsi="Cambria Math" w:cs="Times New Roman"/>
                                    <w:i/>
                                    <w:sz w:val="24"/>
                                    <w:szCs w:val="24"/>
                                  </w:rPr>
                                </m:ctrlPr>
                              </m:e>
                              <m:e>
                                <m:f>
                                  <m:fPr>
                                    <m:type m:val="skw"/>
                                    <m:ctrlPr>
                                      <w:rPr>
                                        <w:rFonts w:ascii="Cambria Math" w:eastAsia="Cambria Math" w:hAnsi="Cambria Math" w:cs="Times New Roman"/>
                                        <w:i/>
                                        <w:sz w:val="24"/>
                                        <w:szCs w:val="24"/>
                                      </w:rPr>
                                    </m:ctrlPr>
                                  </m:fPr>
                                  <m:num>
                                    <m:r>
                                      <w:rPr>
                                        <w:rFonts w:ascii="Cambria Math" w:eastAsia="Cambria Math" w:hAnsi="Cambria Math" w:cs="Times New Roman"/>
                                        <w:sz w:val="24"/>
                                        <w:szCs w:val="24"/>
                                      </w:rPr>
                                      <m:t>1</m:t>
                                    </m:r>
                                  </m:num>
                                  <m:den>
                                    <m:r>
                                      <w:rPr>
                                        <w:rFonts w:ascii="Cambria Math" w:eastAsia="Cambria Math" w:hAnsi="Cambria Math" w:cs="Times New Roman"/>
                                        <w:sz w:val="24"/>
                                        <w:szCs w:val="24"/>
                                      </w:rPr>
                                      <m:t>2</m:t>
                                    </m:r>
                                  </m:den>
                                </m:f>
                                <m:ctrlPr>
                                  <w:rPr>
                                    <w:rFonts w:ascii="Cambria Math" w:eastAsia="Cambria Math" w:hAnsi="Cambria Math" w:cs="Times New Roman"/>
                                    <w:i/>
                                    <w:sz w:val="24"/>
                                    <w:szCs w:val="24"/>
                                  </w:rPr>
                                </m:ctrlPr>
                              </m:e>
                              <m:e>
                                <m:r>
                                  <w:rPr>
                                    <w:rFonts w:ascii="Cambria Math" w:eastAsia="Cambria Math" w:hAnsi="Cambria Math" w:cs="Times New Roman"/>
                                    <w:sz w:val="24"/>
                                    <w:szCs w:val="24"/>
                                  </w:rPr>
                                  <m:t>0</m:t>
                                </m:r>
                                <m:ctrlPr>
                                  <w:rPr>
                                    <w:rFonts w:ascii="Cambria Math" w:eastAsia="Cambria Math" w:hAnsi="Cambria Math" w:cs="Times New Roman"/>
                                    <w:i/>
                                    <w:sz w:val="24"/>
                                    <w:szCs w:val="24"/>
                                  </w:rPr>
                                </m:ctrlPr>
                              </m:e>
                              <m:e>
                                <m:f>
                                  <m:fPr>
                                    <m:type m:val="skw"/>
                                    <m:ctrlPr>
                                      <w:rPr>
                                        <w:rFonts w:ascii="Cambria Math" w:eastAsia="Cambria Math" w:hAnsi="Cambria Math" w:cs="Times New Roman"/>
                                        <w:i/>
                                        <w:sz w:val="24"/>
                                        <w:szCs w:val="24"/>
                                      </w:rPr>
                                    </m:ctrlPr>
                                  </m:fPr>
                                  <m:num>
                                    <m:r>
                                      <w:rPr>
                                        <w:rFonts w:ascii="Cambria Math" w:eastAsia="Cambria Math" w:hAnsi="Cambria Math" w:cs="Times New Roman"/>
                                        <w:sz w:val="24"/>
                                        <w:szCs w:val="24"/>
                                      </w:rPr>
                                      <m:t>1</m:t>
                                    </m:r>
                                  </m:num>
                                  <m:den>
                                    <m:r>
                                      <w:rPr>
                                        <w:rFonts w:ascii="Cambria Math" w:eastAsia="Cambria Math" w:hAnsi="Cambria Math" w:cs="Times New Roman"/>
                                        <w:sz w:val="24"/>
                                        <w:szCs w:val="24"/>
                                      </w:rPr>
                                      <m:t>2</m:t>
                                    </m:r>
                                  </m:den>
                                </m:f>
                                <m:ctrlPr>
                                  <w:rPr>
                                    <w:rFonts w:ascii="Cambria Math" w:eastAsia="Cambria Math" w:hAnsi="Cambria Math" w:cs="Times New Roman"/>
                                    <w:i/>
                                    <w:sz w:val="24"/>
                                    <w:szCs w:val="24"/>
                                  </w:rPr>
                                </m:ctrlPr>
                              </m:e>
                              <m:e>
                                <m:r>
                                  <w:rPr>
                                    <w:rFonts w:ascii="Cambria Math" w:eastAsia="Cambria Math" w:hAnsi="Cambria Math" w:cs="Times New Roman"/>
                                    <w:sz w:val="24"/>
                                    <w:szCs w:val="24"/>
                                  </w:rPr>
                                  <m:t>0</m:t>
                                </m:r>
                                <m:ctrlPr>
                                  <w:rPr>
                                    <w:rFonts w:ascii="Cambria Math" w:eastAsia="Cambria Math" w:hAnsi="Cambria Math" w:cs="Times New Roman"/>
                                    <w:i/>
                                    <w:sz w:val="24"/>
                                    <w:szCs w:val="24"/>
                                  </w:rPr>
                                </m:ctrlPr>
                              </m:e>
                              <m:e>
                                <m:r>
                                  <w:rPr>
                                    <w:rFonts w:ascii="Cambria Math" w:eastAsia="Cambria Math" w:hAnsi="Cambria Math" w:cs="Times New Roman"/>
                                    <w:sz w:val="24"/>
                                    <w:szCs w:val="24"/>
                                  </w:rPr>
                                  <m:t>0</m:t>
                                </m:r>
                                <m:ctrlPr>
                                  <w:rPr>
                                    <w:rFonts w:ascii="Cambria Math" w:eastAsia="Cambria Math" w:hAnsi="Cambria Math" w:cs="Times New Roman"/>
                                    <w:i/>
                                    <w:sz w:val="24"/>
                                    <w:szCs w:val="24"/>
                                  </w:rPr>
                                </m:ctrlPr>
                              </m:e>
                            </m:mr>
                            <m:mr>
                              <m:e>
                                <m:f>
                                  <m:fPr>
                                    <m:type m:val="skw"/>
                                    <m:ctrlPr>
                                      <w:rPr>
                                        <w:rFonts w:ascii="Cambria Math" w:eastAsia="Cambria Math" w:hAnsi="Cambria Math" w:cs="Times New Roman"/>
                                        <w:i/>
                                        <w:sz w:val="24"/>
                                        <w:szCs w:val="24"/>
                                      </w:rPr>
                                    </m:ctrlPr>
                                  </m:fPr>
                                  <m:num>
                                    <m:r>
                                      <w:rPr>
                                        <w:rFonts w:ascii="Cambria Math" w:eastAsia="Cambria Math" w:hAnsi="Cambria Math" w:cs="Times New Roman"/>
                                        <w:sz w:val="24"/>
                                        <w:szCs w:val="24"/>
                                      </w:rPr>
                                      <m:t>1</m:t>
                                    </m:r>
                                  </m:num>
                                  <m:den>
                                    <m:r>
                                      <w:rPr>
                                        <w:rFonts w:ascii="Cambria Math" w:eastAsia="Cambria Math" w:hAnsi="Cambria Math" w:cs="Times New Roman"/>
                                        <w:sz w:val="24"/>
                                        <w:szCs w:val="24"/>
                                      </w:rPr>
                                      <m:t>2</m:t>
                                    </m:r>
                                  </m:den>
                                </m:f>
                                <m:ctrlPr>
                                  <w:rPr>
                                    <w:rFonts w:ascii="Cambria Math" w:eastAsia="Cambria Math" w:hAnsi="Cambria Math" w:cs="Times New Roman"/>
                                    <w:i/>
                                    <w:sz w:val="24"/>
                                    <w:szCs w:val="24"/>
                                  </w:rPr>
                                </m:ctrlPr>
                              </m:e>
                              <m:e>
                                <m:r>
                                  <w:rPr>
                                    <w:rFonts w:ascii="Cambria Math" w:eastAsia="Cambria Math" w:hAnsi="Cambria Math" w:cs="Times New Roman"/>
                                    <w:sz w:val="24"/>
                                    <w:szCs w:val="24"/>
                                  </w:rPr>
                                  <m:t>0</m:t>
                                </m:r>
                                <m:ctrlPr>
                                  <w:rPr>
                                    <w:rFonts w:ascii="Cambria Math" w:eastAsia="Cambria Math" w:hAnsi="Cambria Math" w:cs="Times New Roman"/>
                                    <w:i/>
                                    <w:sz w:val="24"/>
                                    <w:szCs w:val="24"/>
                                  </w:rPr>
                                </m:ctrlPr>
                              </m:e>
                              <m:e>
                                <m:r>
                                  <w:rPr>
                                    <w:rFonts w:ascii="Cambria Math" w:eastAsia="Cambria Math" w:hAnsi="Cambria Math" w:cs="Times New Roman"/>
                                    <w:sz w:val="24"/>
                                    <w:szCs w:val="24"/>
                                  </w:rPr>
                                  <m:t>0</m:t>
                                </m:r>
                                <m:ctrlPr>
                                  <w:rPr>
                                    <w:rFonts w:ascii="Cambria Math" w:eastAsia="Cambria Math" w:hAnsi="Cambria Math" w:cs="Times New Roman"/>
                                    <w:i/>
                                    <w:sz w:val="24"/>
                                    <w:szCs w:val="24"/>
                                  </w:rPr>
                                </m:ctrlPr>
                              </m:e>
                              <m:e>
                                <m:r>
                                  <w:rPr>
                                    <w:rFonts w:ascii="Cambria Math" w:eastAsia="Cambria Math" w:hAnsi="Cambria Math" w:cs="Times New Roman"/>
                                    <w:sz w:val="24"/>
                                    <w:szCs w:val="24"/>
                                  </w:rPr>
                                  <m:t>0</m:t>
                                </m:r>
                                <m:ctrlPr>
                                  <w:rPr>
                                    <w:rFonts w:ascii="Cambria Math" w:eastAsia="Cambria Math" w:hAnsi="Cambria Math" w:cs="Times New Roman"/>
                                    <w:i/>
                                    <w:sz w:val="24"/>
                                    <w:szCs w:val="24"/>
                                  </w:rPr>
                                </m:ctrlPr>
                              </m:e>
                              <m:e>
                                <m:r>
                                  <w:rPr>
                                    <w:rFonts w:ascii="Cambria Math" w:eastAsia="Cambria Math" w:hAnsi="Cambria Math" w:cs="Times New Roman"/>
                                    <w:sz w:val="24"/>
                                    <w:szCs w:val="24"/>
                                  </w:rPr>
                                  <m:t>0</m:t>
                                </m:r>
                                <m:ctrlPr>
                                  <w:rPr>
                                    <w:rFonts w:ascii="Cambria Math" w:eastAsia="Cambria Math" w:hAnsi="Cambria Math" w:cs="Times New Roman"/>
                                    <w:i/>
                                    <w:sz w:val="24"/>
                                    <w:szCs w:val="24"/>
                                  </w:rPr>
                                </m:ctrlPr>
                              </m:e>
                              <m:e>
                                <m:r>
                                  <w:rPr>
                                    <w:rFonts w:ascii="Cambria Math" w:eastAsia="Cambria Math" w:hAnsi="Cambria Math" w:cs="Times New Roman"/>
                                    <w:sz w:val="24"/>
                                    <w:szCs w:val="24"/>
                                  </w:rPr>
                                  <m:t>0</m:t>
                                </m:r>
                                <m:ctrlPr>
                                  <w:rPr>
                                    <w:rFonts w:ascii="Cambria Math" w:eastAsia="Cambria Math" w:hAnsi="Cambria Math" w:cs="Times New Roman"/>
                                    <w:i/>
                                    <w:sz w:val="24"/>
                                    <w:szCs w:val="24"/>
                                  </w:rPr>
                                </m:ctrlPr>
                              </m:e>
                              <m:e>
                                <m:f>
                                  <m:fPr>
                                    <m:type m:val="skw"/>
                                    <m:ctrlPr>
                                      <w:rPr>
                                        <w:rFonts w:ascii="Cambria Math" w:eastAsia="Cambria Math" w:hAnsi="Cambria Math" w:cs="Times New Roman"/>
                                        <w:i/>
                                        <w:sz w:val="24"/>
                                        <w:szCs w:val="24"/>
                                      </w:rPr>
                                    </m:ctrlPr>
                                  </m:fPr>
                                  <m:num>
                                    <m:r>
                                      <w:rPr>
                                        <w:rFonts w:ascii="Cambria Math" w:eastAsia="Cambria Math" w:hAnsi="Cambria Math" w:cs="Times New Roman"/>
                                        <w:sz w:val="24"/>
                                        <w:szCs w:val="24"/>
                                      </w:rPr>
                                      <m:t>1</m:t>
                                    </m:r>
                                  </m:num>
                                  <m:den>
                                    <m:r>
                                      <w:rPr>
                                        <w:rFonts w:ascii="Cambria Math" w:eastAsia="Cambria Math" w:hAnsi="Cambria Math" w:cs="Times New Roman"/>
                                        <w:sz w:val="24"/>
                                        <w:szCs w:val="24"/>
                                      </w:rPr>
                                      <m:t>2</m:t>
                                    </m:r>
                                  </m:den>
                                </m:f>
                                <m:ctrlPr>
                                  <w:rPr>
                                    <w:rFonts w:ascii="Cambria Math" w:eastAsia="Cambria Math" w:hAnsi="Cambria Math" w:cs="Times New Roman"/>
                                    <w:i/>
                                    <w:sz w:val="24"/>
                                    <w:szCs w:val="24"/>
                                  </w:rPr>
                                </m:ctrlPr>
                              </m:e>
                              <m:e>
                                <m:r>
                                  <w:rPr>
                                    <w:rFonts w:ascii="Cambria Math" w:eastAsia="Cambria Math" w:hAnsi="Cambria Math" w:cs="Times New Roman"/>
                                    <w:sz w:val="24"/>
                                    <w:szCs w:val="24"/>
                                  </w:rPr>
                                  <m:t>0</m:t>
                                </m:r>
                                <m:ctrlPr>
                                  <w:rPr>
                                    <w:rFonts w:ascii="Cambria Math" w:eastAsia="Cambria Math" w:hAnsi="Cambria Math" w:cs="Times New Roman"/>
                                    <w:i/>
                                    <w:sz w:val="24"/>
                                    <w:szCs w:val="24"/>
                                  </w:rPr>
                                </m:ctrlPr>
                              </m:e>
                              <m:e>
                                <m:r>
                                  <w:rPr>
                                    <w:rFonts w:ascii="Cambria Math" w:eastAsia="Cambria Math" w:hAnsi="Cambria Math" w:cs="Times New Roman"/>
                                    <w:sz w:val="24"/>
                                    <w:szCs w:val="24"/>
                                  </w:rPr>
                                  <m:t>0</m:t>
                                </m:r>
                                <m:ctrlPr>
                                  <w:rPr>
                                    <w:rFonts w:ascii="Cambria Math" w:eastAsia="Cambria Math" w:hAnsi="Cambria Math" w:cs="Times New Roman"/>
                                    <w:i/>
                                    <w:sz w:val="24"/>
                                    <w:szCs w:val="24"/>
                                  </w:rPr>
                                </m:ctrlPr>
                              </m:e>
                              <m:e>
                                <m:r>
                                  <w:rPr>
                                    <w:rFonts w:ascii="Cambria Math" w:eastAsia="Cambria Math" w:hAnsi="Cambria Math" w:cs="Times New Roman"/>
                                    <w:sz w:val="24"/>
                                    <w:szCs w:val="24"/>
                                  </w:rPr>
                                  <m:t>0</m:t>
                                </m:r>
                              </m:e>
                            </m:mr>
                          </m:m>
                        </m:e>
                      </m:d>
                    </m:e>
                  </m:mr>
                </m:m>
              </m:e>
            </m:mr>
          </m:m>
        </m:oMath>
      </m:oMathPara>
    </w:p>
    <w:p w14:paraId="2A3F0D57" w14:textId="77777777" w:rsidR="00894EC7" w:rsidRDefault="00894EC7" w:rsidP="00894EC7">
      <w:pPr>
        <w:spacing w:after="0" w:line="360" w:lineRule="auto"/>
        <w:jc w:val="both"/>
        <w:rPr>
          <w:rFonts w:ascii="Times New Roman" w:hAnsi="Times New Roman" w:cs="Times New Roman"/>
          <w:sz w:val="24"/>
          <w:szCs w:val="24"/>
        </w:rPr>
      </w:pPr>
    </w:p>
    <w:p w14:paraId="62A3BCC0" w14:textId="77777777" w:rsidR="009625D1" w:rsidRDefault="00894EC7" w:rsidP="009625D1">
      <w:pPr>
        <w:spacing w:after="120" w:line="240" w:lineRule="auto"/>
        <w:ind w:left="425" w:firstLine="720"/>
        <w:jc w:val="both"/>
        <w:rPr>
          <w:rFonts w:ascii="Times New Roman" w:hAnsi="Times New Roman" w:cs="Times New Roman"/>
          <w:sz w:val="24"/>
          <w:szCs w:val="24"/>
        </w:rPr>
      </w:pP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matriks</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didapatkan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r w:rsidRPr="00A2547C">
        <w:rPr>
          <w:rFonts w:ascii="Times New Roman" w:hAnsi="Times New Roman" w:cs="Times New Roman"/>
          <w:sz w:val="24"/>
          <w:szCs w:val="24"/>
        </w:rPr>
        <w:t xml:space="preserve">pada </w:t>
      </w:r>
      <w:proofErr w:type="spellStart"/>
      <w:r>
        <w:rPr>
          <w:rFonts w:ascii="Times New Roman" w:hAnsi="Times New Roman" w:cs="Times New Roman"/>
          <w:sz w:val="24"/>
          <w:szCs w:val="24"/>
        </w:rPr>
        <w:t>Kabupaten</w:t>
      </w:r>
      <w:proofErr w:type="spellEnd"/>
      <w:r w:rsidRPr="00A2547C">
        <w:rPr>
          <w:rFonts w:ascii="Times New Roman" w:hAnsi="Times New Roman" w:cs="Times New Roman"/>
          <w:sz w:val="24"/>
          <w:szCs w:val="24"/>
        </w:rPr>
        <w:t xml:space="preserve"> Sumbawa </w:t>
      </w:r>
      <w:proofErr w:type="spellStart"/>
      <w:r>
        <w:rPr>
          <w:rFonts w:ascii="Times New Roman" w:hAnsi="Times New Roman" w:cs="Times New Roman"/>
          <w:sz w:val="24"/>
          <w:szCs w:val="24"/>
        </w:rPr>
        <w:t>diberikan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w:t>
      </w:r>
      <w:proofErr w:type="spellEnd"/>
      <w:r w:rsidRPr="00A2547C">
        <w:rPr>
          <w:rFonts w:ascii="Times New Roman" w:hAnsi="Times New Roman" w:cs="Times New Roman"/>
          <w:sz w:val="24"/>
          <w:szCs w:val="24"/>
        </w:rPr>
        <w:t xml:space="preserve"> </w:t>
      </w:r>
      <m:oMath>
        <m:f>
          <m:fPr>
            <m:type m:val="skw"/>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2</m:t>
            </m:r>
          </m:den>
        </m:f>
      </m:oMath>
      <w:r w:rsidRPr="008C4483">
        <w:rPr>
          <w:rFonts w:ascii="Times New Roman" w:hAnsi="Times New Roman" w:cs="Times New Roman"/>
          <w:sz w:val="24"/>
          <w:szCs w:val="24"/>
        </w:rPr>
        <w:t xml:space="preserve"> </w:t>
      </w:r>
      <w:proofErr w:type="spellStart"/>
      <w:r w:rsidRPr="008C4483">
        <w:rPr>
          <w:rFonts w:ascii="Times New Roman" w:hAnsi="Times New Roman" w:cs="Times New Roman"/>
          <w:sz w:val="24"/>
          <w:szCs w:val="24"/>
        </w:rPr>
        <w:t>untuk</w:t>
      </w:r>
      <w:proofErr w:type="spellEnd"/>
      <w:r w:rsidRPr="008C4483">
        <w:rPr>
          <w:rFonts w:ascii="Times New Roman" w:hAnsi="Times New Roman" w:cs="Times New Roman"/>
          <w:sz w:val="24"/>
          <w:szCs w:val="24"/>
        </w:rPr>
        <w:t xml:space="preserve"> </w:t>
      </w:r>
      <w:proofErr w:type="spellStart"/>
      <w:r>
        <w:rPr>
          <w:rFonts w:ascii="Times New Roman" w:hAnsi="Times New Roman" w:cs="Times New Roman"/>
          <w:sz w:val="24"/>
          <w:szCs w:val="24"/>
        </w:rPr>
        <w:t>Kabupaten</w:t>
      </w:r>
      <w:proofErr w:type="spellEnd"/>
      <w:r w:rsidRPr="008C4483">
        <w:rPr>
          <w:rFonts w:ascii="Times New Roman" w:hAnsi="Times New Roman" w:cs="Times New Roman"/>
          <w:sz w:val="24"/>
          <w:szCs w:val="24"/>
        </w:rPr>
        <w:t xml:space="preserve"> Sumbawa Barat</w:t>
      </w:r>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matrik</w:t>
      </w:r>
      <w:proofErr w:type="spellEnd"/>
      <w:r>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1,4</m:t>
            </m:r>
          </m:sub>
        </m:sSub>
        <m:r>
          <w:rPr>
            <w:rFonts w:ascii="Cambria Math" w:hAnsi="Cambria Math" w:cs="Times New Roman"/>
            <w:sz w:val="24"/>
            <w:szCs w:val="24"/>
          </w:rPr>
          <m:t>=</m:t>
        </m:r>
        <m:f>
          <m:fPr>
            <m:type m:val="skw"/>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2</m:t>
            </m:r>
          </m:den>
        </m:f>
      </m:oMath>
      <w:r>
        <w:rPr>
          <w:rFonts w:ascii="Times New Roman" w:hAnsi="Times New Roman" w:cs="Times New Roman"/>
          <w:sz w:val="24"/>
          <w:szCs w:val="24"/>
        </w:rPr>
        <w:t xml:space="preserve"> </w:t>
      </w:r>
      <w:r w:rsidRPr="008C4483">
        <w:rPr>
          <w:rFonts w:ascii="Times New Roman" w:hAnsi="Times New Roman" w:cs="Times New Roman"/>
          <w:sz w:val="24"/>
          <w:szCs w:val="24"/>
        </w:rPr>
        <w:t xml:space="preserve">dan </w:t>
      </w:r>
      <m:oMath>
        <m:f>
          <m:fPr>
            <m:type m:val="skw"/>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2</m:t>
            </m:r>
          </m:den>
        </m:f>
      </m:oMath>
      <w:r w:rsidRPr="008C4483">
        <w:rPr>
          <w:rFonts w:ascii="Times New Roman" w:hAnsi="Times New Roman" w:cs="Times New Roman"/>
          <w:sz w:val="24"/>
          <w:szCs w:val="24"/>
        </w:rPr>
        <w:t xml:space="preserve"> </w:t>
      </w:r>
      <w:proofErr w:type="spellStart"/>
      <w:r w:rsidRPr="008C4483">
        <w:rPr>
          <w:rFonts w:ascii="Times New Roman" w:hAnsi="Times New Roman" w:cs="Times New Roman"/>
          <w:sz w:val="24"/>
          <w:szCs w:val="24"/>
        </w:rPr>
        <w:t>untuk</w:t>
      </w:r>
      <w:proofErr w:type="spellEnd"/>
      <w:r w:rsidRPr="008C4483">
        <w:rPr>
          <w:rFonts w:ascii="Times New Roman" w:hAnsi="Times New Roman" w:cs="Times New Roman"/>
          <w:sz w:val="24"/>
          <w:szCs w:val="24"/>
        </w:rPr>
        <w:t xml:space="preserve"> </w:t>
      </w:r>
      <w:proofErr w:type="spellStart"/>
      <w:r>
        <w:rPr>
          <w:rFonts w:ascii="Times New Roman" w:hAnsi="Times New Roman" w:cs="Times New Roman"/>
          <w:sz w:val="24"/>
          <w:szCs w:val="24"/>
        </w:rPr>
        <w:t>Kabupaten</w:t>
      </w:r>
      <w:proofErr w:type="spellEnd"/>
      <w:r w:rsidRPr="008C4483">
        <w:rPr>
          <w:rFonts w:ascii="Times New Roman" w:hAnsi="Times New Roman" w:cs="Times New Roman"/>
          <w:sz w:val="24"/>
          <w:szCs w:val="24"/>
        </w:rPr>
        <w:t xml:space="preserve"> </w:t>
      </w:r>
      <w:proofErr w:type="spellStart"/>
      <w:r w:rsidRPr="008C4483">
        <w:rPr>
          <w:rFonts w:ascii="Times New Roman" w:hAnsi="Times New Roman" w:cs="Times New Roman"/>
          <w:sz w:val="24"/>
          <w:szCs w:val="24"/>
        </w:rPr>
        <w:t>Dompu</w:t>
      </w:r>
      <w:proofErr w:type="spellEnd"/>
      <w:r w:rsidRPr="008C4483">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matrik</w:t>
      </w:r>
      <w:proofErr w:type="spellEnd"/>
      <w:r>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1,10</m:t>
            </m:r>
          </m:sub>
        </m:sSub>
      </m:oMath>
      <w:r>
        <w:rPr>
          <w:rFonts w:ascii="Times New Roman" w:hAnsi="Times New Roman" w:cs="Times New Roman"/>
          <w:sz w:val="24"/>
          <w:szCs w:val="24"/>
        </w:rPr>
        <w:t xml:space="preserve"> </w:t>
      </w:r>
      <w:proofErr w:type="spellStart"/>
      <w:r w:rsidRPr="008C4483">
        <w:rPr>
          <w:rFonts w:ascii="Times New Roman" w:hAnsi="Times New Roman" w:cs="Times New Roman"/>
          <w:sz w:val="24"/>
          <w:szCs w:val="24"/>
        </w:rPr>
        <w:t>karena</w:t>
      </w:r>
      <w:proofErr w:type="spellEnd"/>
      <w:r w:rsidRPr="008C4483">
        <w:rPr>
          <w:rFonts w:ascii="Times New Roman" w:hAnsi="Times New Roman" w:cs="Times New Roman"/>
          <w:sz w:val="24"/>
          <w:szCs w:val="24"/>
        </w:rPr>
        <w:t xml:space="preserve"> </w:t>
      </w:r>
      <w:proofErr w:type="spellStart"/>
      <w:r>
        <w:rPr>
          <w:rFonts w:ascii="Times New Roman" w:hAnsi="Times New Roman" w:cs="Times New Roman"/>
          <w:sz w:val="24"/>
          <w:szCs w:val="24"/>
        </w:rPr>
        <w:t>Kabupaten</w:t>
      </w:r>
      <w:proofErr w:type="spellEnd"/>
      <w:r w:rsidRPr="008C4483">
        <w:rPr>
          <w:rFonts w:ascii="Times New Roman" w:hAnsi="Times New Roman" w:cs="Times New Roman"/>
          <w:sz w:val="24"/>
          <w:szCs w:val="24"/>
        </w:rPr>
        <w:t xml:space="preserve"> Sumbawa </w:t>
      </w:r>
      <w:proofErr w:type="spellStart"/>
      <w:r w:rsidRPr="008C4483">
        <w:rPr>
          <w:rFonts w:ascii="Times New Roman" w:hAnsi="Times New Roman" w:cs="Times New Roman"/>
          <w:sz w:val="24"/>
          <w:szCs w:val="24"/>
        </w:rPr>
        <w:t>memiliki</w:t>
      </w:r>
      <w:proofErr w:type="spellEnd"/>
      <w:r w:rsidRPr="008C4483">
        <w:rPr>
          <w:rFonts w:ascii="Times New Roman" w:hAnsi="Times New Roman" w:cs="Times New Roman"/>
          <w:sz w:val="24"/>
          <w:szCs w:val="24"/>
        </w:rPr>
        <w:t xml:space="preserve"> </w:t>
      </w:r>
      <w:r>
        <w:rPr>
          <w:rFonts w:ascii="Times New Roman" w:hAnsi="Times New Roman" w:cs="Times New Roman"/>
          <w:sz w:val="24"/>
          <w:szCs w:val="24"/>
        </w:rPr>
        <w:t>dua</w:t>
      </w:r>
      <w:r w:rsidRPr="008C4483">
        <w:rPr>
          <w:rFonts w:ascii="Times New Roman" w:hAnsi="Times New Roman" w:cs="Times New Roman"/>
          <w:sz w:val="24"/>
          <w:szCs w:val="24"/>
        </w:rPr>
        <w:t xml:space="preserve"> wilayah yang </w:t>
      </w:r>
      <w:proofErr w:type="spellStart"/>
      <w:r w:rsidRPr="008C4483">
        <w:rPr>
          <w:rFonts w:ascii="Times New Roman" w:hAnsi="Times New Roman" w:cs="Times New Roman"/>
          <w:sz w:val="24"/>
          <w:szCs w:val="24"/>
        </w:rPr>
        <w:t>berdekatan</w:t>
      </w:r>
      <w:proofErr w:type="spellEnd"/>
      <w:r>
        <w:rPr>
          <w:rFonts w:ascii="Times New Roman" w:hAnsi="Times New Roman" w:cs="Times New Roman"/>
          <w:sz w:val="24"/>
          <w:szCs w:val="24"/>
        </w:rPr>
        <w:t xml:space="preserve">. Hal yang </w:t>
      </w:r>
      <w:proofErr w:type="spellStart"/>
      <w:r>
        <w:rPr>
          <w:rFonts w:ascii="Times New Roman" w:hAnsi="Times New Roman" w:cs="Times New Roman"/>
          <w:sz w:val="24"/>
          <w:szCs w:val="24"/>
        </w:rPr>
        <w:t>sama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wilayah </w:t>
      </w:r>
      <w:proofErr w:type="spellStart"/>
      <w:r>
        <w:rPr>
          <w:rFonts w:ascii="Times New Roman" w:hAnsi="Times New Roman" w:cs="Times New Roman"/>
          <w:sz w:val="24"/>
          <w:szCs w:val="24"/>
        </w:rPr>
        <w:t>lainnya</w:t>
      </w:r>
      <w:proofErr w:type="spellEnd"/>
      <w:r>
        <w:rPr>
          <w:rFonts w:ascii="Times New Roman" w:hAnsi="Times New Roman" w:cs="Times New Roman"/>
          <w:sz w:val="24"/>
          <w:szCs w:val="24"/>
        </w:rPr>
        <w:t>.</w:t>
      </w:r>
    </w:p>
    <w:p w14:paraId="5BC4657F" w14:textId="77777777" w:rsidR="009625D1" w:rsidRDefault="00FB12AF" w:rsidP="009625D1">
      <w:pPr>
        <w:spacing w:after="120" w:line="240" w:lineRule="auto"/>
        <w:ind w:firstLine="425"/>
        <w:jc w:val="both"/>
        <w:rPr>
          <w:rFonts w:ascii="Times New Roman" w:hAnsi="Times New Roman" w:cs="Times New Roman"/>
          <w:b/>
          <w:bCs/>
          <w:sz w:val="24"/>
          <w:szCs w:val="24"/>
        </w:rPr>
      </w:pPr>
      <w:r w:rsidRPr="00D75E8D">
        <w:rPr>
          <w:rFonts w:ascii="Times New Roman" w:hAnsi="Times New Roman" w:cs="Times New Roman"/>
          <w:b/>
          <w:bCs/>
          <w:sz w:val="24"/>
          <w:szCs w:val="24"/>
        </w:rPr>
        <w:t xml:space="preserve">Nilai </w:t>
      </w:r>
      <w:proofErr w:type="spellStart"/>
      <w:r w:rsidRPr="00D75E8D">
        <w:rPr>
          <w:rFonts w:ascii="Times New Roman" w:hAnsi="Times New Roman" w:cs="Times New Roman"/>
          <w:b/>
          <w:bCs/>
          <w:sz w:val="24"/>
          <w:szCs w:val="24"/>
        </w:rPr>
        <w:t>Indeks</w:t>
      </w:r>
      <w:proofErr w:type="spellEnd"/>
      <w:r w:rsidRPr="00D75E8D">
        <w:rPr>
          <w:rFonts w:ascii="Times New Roman" w:hAnsi="Times New Roman" w:cs="Times New Roman"/>
          <w:b/>
          <w:bCs/>
          <w:sz w:val="24"/>
          <w:szCs w:val="24"/>
        </w:rPr>
        <w:t xml:space="preserve"> Moran Data </w:t>
      </w:r>
      <w:proofErr w:type="spellStart"/>
      <w:r w:rsidRPr="00D75E8D">
        <w:rPr>
          <w:rFonts w:ascii="Times New Roman" w:hAnsi="Times New Roman" w:cs="Times New Roman"/>
          <w:b/>
          <w:bCs/>
          <w:sz w:val="24"/>
          <w:szCs w:val="24"/>
        </w:rPr>
        <w:t>Gizi</w:t>
      </w:r>
      <w:proofErr w:type="spellEnd"/>
      <w:r w:rsidRPr="00D75E8D">
        <w:rPr>
          <w:rFonts w:ascii="Times New Roman" w:hAnsi="Times New Roman" w:cs="Times New Roman"/>
          <w:b/>
          <w:bCs/>
          <w:sz w:val="24"/>
          <w:szCs w:val="24"/>
        </w:rPr>
        <w:t xml:space="preserve"> Buruk pada Balita di NTB</w:t>
      </w:r>
    </w:p>
    <w:p w14:paraId="0384F8CE" w14:textId="58CA163F" w:rsidR="00FB12AF" w:rsidRDefault="00FB12AF" w:rsidP="0076533B">
      <w:pPr>
        <w:spacing w:after="120" w:line="240" w:lineRule="auto"/>
        <w:ind w:left="425" w:firstLine="720"/>
        <w:jc w:val="both"/>
        <w:rPr>
          <w:rFonts w:ascii="Times New Roman" w:hAnsi="Times New Roman" w:cs="Times New Roman"/>
          <w:sz w:val="24"/>
          <w:szCs w:val="24"/>
        </w:rPr>
      </w:pP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sidRPr="008C4483">
        <w:rPr>
          <w:rFonts w:ascii="Times New Roman" w:hAnsi="Times New Roman" w:cs="Times New Roman"/>
          <w:sz w:val="24"/>
          <w:szCs w:val="24"/>
        </w:rPr>
        <w:t>menentukan</w:t>
      </w:r>
      <w:proofErr w:type="spellEnd"/>
      <w:r w:rsidRPr="008C4483">
        <w:rPr>
          <w:rFonts w:ascii="Times New Roman" w:hAnsi="Times New Roman" w:cs="Times New Roman"/>
          <w:sz w:val="24"/>
          <w:szCs w:val="24"/>
        </w:rPr>
        <w:t xml:space="preserve"> </w:t>
      </w:r>
      <w:proofErr w:type="spellStart"/>
      <w:r w:rsidRPr="008C4483">
        <w:rPr>
          <w:rFonts w:ascii="Times New Roman" w:hAnsi="Times New Roman" w:cs="Times New Roman"/>
          <w:sz w:val="24"/>
          <w:szCs w:val="24"/>
        </w:rPr>
        <w:t>autokorelasi</w:t>
      </w:r>
      <w:proofErr w:type="spellEnd"/>
      <w:r w:rsidRPr="008C4483">
        <w:rPr>
          <w:rFonts w:ascii="Times New Roman" w:hAnsi="Times New Roman" w:cs="Times New Roman"/>
          <w:sz w:val="24"/>
          <w:szCs w:val="24"/>
        </w:rPr>
        <w:t xml:space="preserve"> </w:t>
      </w:r>
      <w:proofErr w:type="spellStart"/>
      <w:r w:rsidRPr="008C4483">
        <w:rPr>
          <w:rFonts w:ascii="Times New Roman" w:hAnsi="Times New Roman" w:cs="Times New Roman"/>
          <w:sz w:val="24"/>
          <w:szCs w:val="24"/>
        </w:rPr>
        <w:t>spasial</w:t>
      </w:r>
      <w:proofErr w:type="spellEnd"/>
      <w:r w:rsidRPr="008C4483">
        <w:rPr>
          <w:rFonts w:ascii="Times New Roman" w:hAnsi="Times New Roman" w:cs="Times New Roman"/>
          <w:sz w:val="24"/>
          <w:szCs w:val="24"/>
        </w:rPr>
        <w:t xml:space="preserve"> </w:t>
      </w:r>
      <w:proofErr w:type="spellStart"/>
      <w:r w:rsidRPr="008C4483">
        <w:rPr>
          <w:rFonts w:ascii="Times New Roman" w:hAnsi="Times New Roman" w:cs="Times New Roman"/>
          <w:sz w:val="24"/>
          <w:szCs w:val="24"/>
        </w:rPr>
        <w:t>dengan</w:t>
      </w:r>
      <w:proofErr w:type="spellEnd"/>
      <w:r w:rsidRPr="008C4483">
        <w:rPr>
          <w:rFonts w:ascii="Times New Roman" w:hAnsi="Times New Roman" w:cs="Times New Roman"/>
          <w:sz w:val="24"/>
          <w:szCs w:val="24"/>
        </w:rPr>
        <w:t xml:space="preserve"> </w:t>
      </w:r>
      <w:proofErr w:type="spellStart"/>
      <w:r w:rsidRPr="008C4483">
        <w:rPr>
          <w:rFonts w:ascii="Times New Roman" w:hAnsi="Times New Roman" w:cs="Times New Roman"/>
          <w:sz w:val="24"/>
          <w:szCs w:val="24"/>
        </w:rPr>
        <w:t>metode</w:t>
      </w:r>
      <w:proofErr w:type="spellEnd"/>
      <w:r w:rsidRPr="008C4483">
        <w:rPr>
          <w:rFonts w:ascii="Times New Roman" w:hAnsi="Times New Roman" w:cs="Times New Roman"/>
          <w:sz w:val="24"/>
          <w:szCs w:val="24"/>
        </w:rPr>
        <w:t xml:space="preserve"> </w:t>
      </w:r>
      <w:proofErr w:type="spellStart"/>
      <w:r w:rsidRPr="008C4483">
        <w:rPr>
          <w:rFonts w:ascii="Times New Roman" w:hAnsi="Times New Roman" w:cs="Times New Roman"/>
          <w:sz w:val="24"/>
          <w:szCs w:val="24"/>
        </w:rPr>
        <w:t>Indeks</w:t>
      </w:r>
      <w:proofErr w:type="spellEnd"/>
      <w:r w:rsidRPr="008C4483">
        <w:rPr>
          <w:rFonts w:ascii="Times New Roman" w:hAnsi="Times New Roman" w:cs="Times New Roman"/>
          <w:sz w:val="24"/>
          <w:szCs w:val="24"/>
        </w:rPr>
        <w:t xml:space="preserve"> Moran </w:t>
      </w:r>
      <w:proofErr w:type="spellStart"/>
      <w:r w:rsidRPr="008C4483">
        <w:rPr>
          <w:rFonts w:ascii="Times New Roman" w:hAnsi="Times New Roman" w:cs="Times New Roman"/>
          <w:sz w:val="24"/>
          <w:szCs w:val="24"/>
        </w:rPr>
        <w:t>dapat</w:t>
      </w:r>
      <w:proofErr w:type="spellEnd"/>
      <w:r w:rsidRPr="008C4483">
        <w:rPr>
          <w:rFonts w:ascii="Times New Roman" w:hAnsi="Times New Roman" w:cs="Times New Roman"/>
          <w:sz w:val="24"/>
          <w:szCs w:val="24"/>
        </w:rPr>
        <w:t xml:space="preserve"> </w:t>
      </w:r>
      <w:proofErr w:type="spellStart"/>
      <w:r w:rsidRPr="008C4483">
        <w:rPr>
          <w:rFonts w:ascii="Times New Roman" w:hAnsi="Times New Roman" w:cs="Times New Roman"/>
          <w:sz w:val="24"/>
          <w:szCs w:val="24"/>
        </w:rPr>
        <w:t>terlebih</w:t>
      </w:r>
      <w:proofErr w:type="spellEnd"/>
      <w:r w:rsidRPr="008C4483">
        <w:rPr>
          <w:rFonts w:ascii="Times New Roman" w:hAnsi="Times New Roman" w:cs="Times New Roman"/>
          <w:sz w:val="24"/>
          <w:szCs w:val="24"/>
        </w:rPr>
        <w:t xml:space="preserve"> </w:t>
      </w:r>
      <w:proofErr w:type="spellStart"/>
      <w:r w:rsidRPr="008C4483">
        <w:rPr>
          <w:rFonts w:ascii="Times New Roman" w:hAnsi="Times New Roman" w:cs="Times New Roman"/>
          <w:sz w:val="24"/>
          <w:szCs w:val="24"/>
        </w:rPr>
        <w:t>dahulu</w:t>
      </w:r>
      <w:proofErr w:type="spellEnd"/>
      <w:r w:rsidRPr="008C4483">
        <w:rPr>
          <w:rFonts w:ascii="Times New Roman" w:hAnsi="Times New Roman" w:cs="Times New Roman"/>
          <w:sz w:val="24"/>
          <w:szCs w:val="24"/>
        </w:rPr>
        <w:t xml:space="preserve"> </w:t>
      </w:r>
      <w:proofErr w:type="spellStart"/>
      <w:r w:rsidRPr="008C4483">
        <w:rPr>
          <w:rFonts w:ascii="Times New Roman" w:hAnsi="Times New Roman" w:cs="Times New Roman"/>
          <w:sz w:val="24"/>
          <w:szCs w:val="24"/>
        </w:rPr>
        <w:t>dihitung</w:t>
      </w:r>
      <w:proofErr w:type="spellEnd"/>
      <w:r w:rsidRPr="008C4483">
        <w:rPr>
          <w:rFonts w:ascii="Times New Roman" w:hAnsi="Times New Roman" w:cs="Times New Roman"/>
          <w:sz w:val="24"/>
          <w:szCs w:val="24"/>
        </w:rPr>
        <w:t xml:space="preserve"> </w:t>
      </w:r>
      <w:proofErr w:type="spellStart"/>
      <w:r w:rsidRPr="008C4483">
        <w:rPr>
          <w:rFonts w:ascii="Times New Roman" w:hAnsi="Times New Roman" w:cs="Times New Roman"/>
          <w:sz w:val="24"/>
          <w:szCs w:val="24"/>
        </w:rPr>
        <w:t>nilai</w:t>
      </w:r>
      <w:proofErr w:type="spellEnd"/>
      <w:r w:rsidRPr="008C4483">
        <w:rPr>
          <w:rFonts w:ascii="Times New Roman" w:hAnsi="Times New Roman" w:cs="Times New Roman"/>
          <w:sz w:val="24"/>
          <w:szCs w:val="24"/>
        </w:rPr>
        <w:t xml:space="preserve"> </w:t>
      </w:r>
      <w:proofErr w:type="spellStart"/>
      <w:r w:rsidRPr="008C4483">
        <w:rPr>
          <w:rFonts w:ascii="Times New Roman" w:hAnsi="Times New Roman" w:cs="Times New Roman"/>
          <w:sz w:val="24"/>
          <w:szCs w:val="24"/>
        </w:rPr>
        <w:t>Indeks</w:t>
      </w:r>
      <w:proofErr w:type="spellEnd"/>
      <w:r w:rsidRPr="008C4483">
        <w:rPr>
          <w:rFonts w:ascii="Times New Roman" w:hAnsi="Times New Roman" w:cs="Times New Roman"/>
          <w:sz w:val="24"/>
          <w:szCs w:val="24"/>
        </w:rPr>
        <w:t xml:space="preserve"> Moran</w:t>
      </w:r>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persamaan</w:t>
      </w:r>
      <w:proofErr w:type="spellEnd"/>
      <w:r>
        <w:rPr>
          <w:rFonts w:ascii="Times New Roman" w:hAnsi="Times New Roman" w:cs="Times New Roman"/>
          <w:sz w:val="24"/>
          <w:szCs w:val="24"/>
        </w:rPr>
        <w:t xml:space="preserve"> (2). </w:t>
      </w:r>
      <w:proofErr w:type="spellStart"/>
      <w:r>
        <w:rPr>
          <w:rFonts w:ascii="Times New Roman" w:hAnsi="Times New Roman" w:cs="Times New Roman"/>
          <w:sz w:val="24"/>
          <w:szCs w:val="24"/>
        </w:rPr>
        <w:t>Setelah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didapatkan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Indeks</w:t>
      </w:r>
      <w:proofErr w:type="spellEnd"/>
      <w:r>
        <w:rPr>
          <w:rFonts w:ascii="Times New Roman" w:hAnsi="Times New Roman" w:cs="Times New Roman"/>
          <w:sz w:val="24"/>
          <w:szCs w:val="24"/>
        </w:rPr>
        <w:t xml:space="preserve"> Moran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berikut</w:t>
      </w:r>
      <w:proofErr w:type="spellEnd"/>
      <w:r>
        <w:rPr>
          <w:rFonts w:ascii="Times New Roman" w:hAnsi="Times New Roman" w:cs="Times New Roman"/>
          <w:sz w:val="24"/>
          <w:szCs w:val="24"/>
        </w:rPr>
        <w:t>.</w:t>
      </w:r>
    </w:p>
    <w:p w14:paraId="7390504C" w14:textId="09EEDE26" w:rsidR="0076533B" w:rsidRPr="009E0EED" w:rsidRDefault="0076533B" w:rsidP="00626C15">
      <w:pPr>
        <w:pStyle w:val="Caption"/>
        <w:spacing w:after="0"/>
        <w:jc w:val="center"/>
        <w:rPr>
          <w:rFonts w:ascii="Times New Roman" w:hAnsi="Times New Roman" w:cs="Times New Roman"/>
          <w:b/>
          <w:bCs/>
          <w:i w:val="0"/>
          <w:iCs w:val="0"/>
          <w:color w:val="auto"/>
          <w:sz w:val="24"/>
          <w:szCs w:val="24"/>
        </w:rPr>
      </w:pPr>
      <w:r w:rsidRPr="009E0EED">
        <w:rPr>
          <w:rFonts w:ascii="Times New Roman" w:hAnsi="Times New Roman" w:cs="Times New Roman"/>
          <w:i w:val="0"/>
          <w:iCs w:val="0"/>
          <w:color w:val="auto"/>
          <w:sz w:val="24"/>
          <w:szCs w:val="24"/>
        </w:rPr>
        <w:t xml:space="preserve">Tabel </w:t>
      </w:r>
      <w:r w:rsidRPr="009E0EED">
        <w:rPr>
          <w:rFonts w:ascii="Times New Roman" w:hAnsi="Times New Roman" w:cs="Times New Roman"/>
          <w:i w:val="0"/>
          <w:iCs w:val="0"/>
          <w:color w:val="auto"/>
          <w:sz w:val="24"/>
          <w:szCs w:val="24"/>
        </w:rPr>
        <w:fldChar w:fldCharType="begin"/>
      </w:r>
      <w:r w:rsidRPr="009E0EED">
        <w:rPr>
          <w:rFonts w:ascii="Times New Roman" w:hAnsi="Times New Roman" w:cs="Times New Roman"/>
          <w:i w:val="0"/>
          <w:iCs w:val="0"/>
          <w:color w:val="auto"/>
          <w:sz w:val="24"/>
          <w:szCs w:val="24"/>
        </w:rPr>
        <w:instrText xml:space="preserve"> SEQ Tabel \* ARABIC </w:instrText>
      </w:r>
      <w:r w:rsidRPr="009E0EED">
        <w:rPr>
          <w:rFonts w:ascii="Times New Roman" w:hAnsi="Times New Roman" w:cs="Times New Roman"/>
          <w:i w:val="0"/>
          <w:iCs w:val="0"/>
          <w:color w:val="auto"/>
          <w:sz w:val="24"/>
          <w:szCs w:val="24"/>
        </w:rPr>
        <w:fldChar w:fldCharType="separate"/>
      </w:r>
      <w:r w:rsidR="007D4B46">
        <w:rPr>
          <w:rFonts w:ascii="Times New Roman" w:hAnsi="Times New Roman" w:cs="Times New Roman"/>
          <w:i w:val="0"/>
          <w:iCs w:val="0"/>
          <w:noProof/>
          <w:color w:val="auto"/>
          <w:sz w:val="24"/>
          <w:szCs w:val="24"/>
        </w:rPr>
        <w:t>1</w:t>
      </w:r>
      <w:r w:rsidRPr="009E0EED">
        <w:rPr>
          <w:rFonts w:ascii="Times New Roman" w:hAnsi="Times New Roman" w:cs="Times New Roman"/>
          <w:i w:val="0"/>
          <w:iCs w:val="0"/>
          <w:color w:val="auto"/>
          <w:sz w:val="24"/>
          <w:szCs w:val="24"/>
        </w:rPr>
        <w:fldChar w:fldCharType="end"/>
      </w:r>
      <w:r w:rsidRPr="009E0EED">
        <w:rPr>
          <w:rFonts w:ascii="Times New Roman" w:hAnsi="Times New Roman" w:cs="Times New Roman"/>
          <w:i w:val="0"/>
          <w:iCs w:val="0"/>
          <w:color w:val="auto"/>
          <w:sz w:val="24"/>
          <w:szCs w:val="24"/>
          <w:lang w:val="en-US"/>
        </w:rPr>
        <w:t xml:space="preserve">. Nilai </w:t>
      </w:r>
      <w:proofErr w:type="spellStart"/>
      <w:r w:rsidRPr="009E0EED">
        <w:rPr>
          <w:rFonts w:ascii="Times New Roman" w:hAnsi="Times New Roman" w:cs="Times New Roman"/>
          <w:i w:val="0"/>
          <w:iCs w:val="0"/>
          <w:color w:val="auto"/>
          <w:sz w:val="24"/>
          <w:szCs w:val="24"/>
          <w:lang w:val="en-US"/>
        </w:rPr>
        <w:t>Indeks</w:t>
      </w:r>
      <w:proofErr w:type="spellEnd"/>
      <w:r w:rsidRPr="009E0EED">
        <w:rPr>
          <w:rFonts w:ascii="Times New Roman" w:hAnsi="Times New Roman" w:cs="Times New Roman"/>
          <w:i w:val="0"/>
          <w:iCs w:val="0"/>
          <w:color w:val="auto"/>
          <w:sz w:val="24"/>
          <w:szCs w:val="24"/>
          <w:lang w:val="en-US"/>
        </w:rPr>
        <w:t xml:space="preserve"> Moran</w:t>
      </w:r>
    </w:p>
    <w:tbl>
      <w:tblPr>
        <w:tblpPr w:leftFromText="180" w:rightFromText="180" w:vertAnchor="text" w:horzAnchor="margin" w:tblpXSpec="center" w:tblpY="206"/>
        <w:tblW w:w="3969" w:type="dxa"/>
        <w:tblLook w:val="04A0" w:firstRow="1" w:lastRow="0" w:firstColumn="1" w:lastColumn="0" w:noHBand="0" w:noVBand="1"/>
      </w:tblPr>
      <w:tblGrid>
        <w:gridCol w:w="572"/>
        <w:gridCol w:w="960"/>
        <w:gridCol w:w="2437"/>
      </w:tblGrid>
      <w:tr w:rsidR="0076533B" w:rsidRPr="008C4483" w14:paraId="702DB1CB" w14:textId="77777777" w:rsidTr="00E35BF3">
        <w:trPr>
          <w:trHeight w:val="315"/>
        </w:trPr>
        <w:tc>
          <w:tcPr>
            <w:tcW w:w="572" w:type="dxa"/>
            <w:tcBorders>
              <w:top w:val="single" w:sz="4" w:space="0" w:color="auto"/>
              <w:bottom w:val="single" w:sz="4" w:space="0" w:color="auto"/>
            </w:tcBorders>
            <w:shd w:val="clear" w:color="auto" w:fill="auto"/>
            <w:noWrap/>
            <w:vAlign w:val="bottom"/>
            <w:hideMark/>
          </w:tcPr>
          <w:p w14:paraId="02657A8F" w14:textId="77777777" w:rsidR="0076533B" w:rsidRPr="002526EE" w:rsidRDefault="0076533B" w:rsidP="00E35BF3">
            <w:pPr>
              <w:spacing w:after="0" w:line="240" w:lineRule="auto"/>
              <w:jc w:val="center"/>
              <w:rPr>
                <w:rFonts w:ascii="Times New Roman" w:eastAsia="Times New Roman" w:hAnsi="Times New Roman" w:cs="Times New Roman"/>
                <w:b/>
                <w:bCs/>
                <w:color w:val="000000"/>
                <w:sz w:val="24"/>
                <w:szCs w:val="24"/>
              </w:rPr>
            </w:pPr>
            <w:r w:rsidRPr="002526EE">
              <w:rPr>
                <w:rFonts w:ascii="Times New Roman" w:eastAsia="Times New Roman" w:hAnsi="Times New Roman" w:cs="Times New Roman"/>
                <w:b/>
                <w:bCs/>
                <w:color w:val="000000"/>
                <w:sz w:val="24"/>
                <w:szCs w:val="24"/>
              </w:rPr>
              <w:t>No.</w:t>
            </w:r>
          </w:p>
        </w:tc>
        <w:tc>
          <w:tcPr>
            <w:tcW w:w="960" w:type="dxa"/>
            <w:tcBorders>
              <w:top w:val="single" w:sz="4" w:space="0" w:color="auto"/>
              <w:bottom w:val="single" w:sz="4" w:space="0" w:color="auto"/>
            </w:tcBorders>
            <w:shd w:val="clear" w:color="auto" w:fill="auto"/>
            <w:noWrap/>
            <w:vAlign w:val="bottom"/>
            <w:hideMark/>
          </w:tcPr>
          <w:p w14:paraId="0A1B78AC" w14:textId="77777777" w:rsidR="0076533B" w:rsidRPr="002526EE" w:rsidRDefault="0076533B" w:rsidP="00E35BF3">
            <w:pPr>
              <w:spacing w:after="0" w:line="240" w:lineRule="auto"/>
              <w:jc w:val="center"/>
              <w:rPr>
                <w:rFonts w:ascii="Times New Roman" w:eastAsia="Times New Roman" w:hAnsi="Times New Roman" w:cs="Times New Roman"/>
                <w:b/>
                <w:bCs/>
                <w:color w:val="000000"/>
                <w:sz w:val="24"/>
                <w:szCs w:val="24"/>
              </w:rPr>
            </w:pPr>
            <w:proofErr w:type="spellStart"/>
            <w:r w:rsidRPr="002526EE">
              <w:rPr>
                <w:rFonts w:ascii="Times New Roman" w:eastAsia="Times New Roman" w:hAnsi="Times New Roman" w:cs="Times New Roman"/>
                <w:b/>
                <w:bCs/>
                <w:color w:val="000000"/>
                <w:sz w:val="24"/>
                <w:szCs w:val="24"/>
              </w:rPr>
              <w:t>Tahun</w:t>
            </w:r>
            <w:proofErr w:type="spellEnd"/>
          </w:p>
        </w:tc>
        <w:tc>
          <w:tcPr>
            <w:tcW w:w="2437" w:type="dxa"/>
            <w:tcBorders>
              <w:top w:val="single" w:sz="4" w:space="0" w:color="auto"/>
              <w:bottom w:val="single" w:sz="4" w:space="0" w:color="auto"/>
            </w:tcBorders>
            <w:shd w:val="clear" w:color="auto" w:fill="auto"/>
            <w:noWrap/>
            <w:vAlign w:val="bottom"/>
            <w:hideMark/>
          </w:tcPr>
          <w:p w14:paraId="5AF12538" w14:textId="77777777" w:rsidR="0076533B" w:rsidRPr="002526EE" w:rsidRDefault="0076533B" w:rsidP="00E35BF3">
            <w:pPr>
              <w:spacing w:after="0" w:line="240" w:lineRule="auto"/>
              <w:jc w:val="center"/>
              <w:rPr>
                <w:rFonts w:ascii="Times New Roman" w:eastAsia="Times New Roman" w:hAnsi="Times New Roman" w:cs="Times New Roman"/>
                <w:b/>
                <w:bCs/>
                <w:color w:val="000000"/>
                <w:sz w:val="24"/>
                <w:szCs w:val="24"/>
              </w:rPr>
            </w:pPr>
            <w:r w:rsidRPr="002526EE">
              <w:rPr>
                <w:rFonts w:ascii="Times New Roman" w:eastAsia="Times New Roman" w:hAnsi="Times New Roman" w:cs="Times New Roman"/>
                <w:b/>
                <w:bCs/>
                <w:color w:val="000000"/>
                <w:sz w:val="24"/>
                <w:szCs w:val="24"/>
              </w:rPr>
              <w:t xml:space="preserve">Nilai </w:t>
            </w:r>
            <w:proofErr w:type="spellStart"/>
            <w:r w:rsidRPr="002526EE">
              <w:rPr>
                <w:rFonts w:ascii="Times New Roman" w:eastAsia="Times New Roman" w:hAnsi="Times New Roman" w:cs="Times New Roman"/>
                <w:b/>
                <w:bCs/>
                <w:color w:val="000000"/>
                <w:sz w:val="24"/>
                <w:szCs w:val="24"/>
              </w:rPr>
              <w:t>Indeks</w:t>
            </w:r>
            <w:proofErr w:type="spellEnd"/>
            <w:r w:rsidRPr="002526EE">
              <w:rPr>
                <w:rFonts w:ascii="Times New Roman" w:eastAsia="Times New Roman" w:hAnsi="Times New Roman" w:cs="Times New Roman"/>
                <w:b/>
                <w:bCs/>
                <w:color w:val="000000"/>
                <w:sz w:val="24"/>
                <w:szCs w:val="24"/>
              </w:rPr>
              <w:t xml:space="preserve"> Moran</w:t>
            </w:r>
          </w:p>
        </w:tc>
      </w:tr>
      <w:tr w:rsidR="0076533B" w:rsidRPr="008C4483" w14:paraId="00AF5FE2" w14:textId="77777777" w:rsidTr="00E35BF3">
        <w:trPr>
          <w:trHeight w:val="315"/>
        </w:trPr>
        <w:tc>
          <w:tcPr>
            <w:tcW w:w="572" w:type="dxa"/>
            <w:shd w:val="clear" w:color="auto" w:fill="auto"/>
            <w:noWrap/>
            <w:vAlign w:val="bottom"/>
            <w:hideMark/>
          </w:tcPr>
          <w:p w14:paraId="240AAF36" w14:textId="77777777" w:rsidR="0076533B" w:rsidRPr="008C4483" w:rsidRDefault="0076533B" w:rsidP="00E35BF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960" w:type="dxa"/>
            <w:shd w:val="clear" w:color="auto" w:fill="auto"/>
            <w:noWrap/>
            <w:vAlign w:val="bottom"/>
            <w:hideMark/>
          </w:tcPr>
          <w:p w14:paraId="48F064D6" w14:textId="77777777" w:rsidR="0076533B" w:rsidRPr="008C4483" w:rsidRDefault="0076533B" w:rsidP="00E35BF3">
            <w:pPr>
              <w:spacing w:after="0" w:line="240" w:lineRule="auto"/>
              <w:jc w:val="center"/>
              <w:rPr>
                <w:rFonts w:ascii="Times New Roman" w:eastAsia="Times New Roman" w:hAnsi="Times New Roman" w:cs="Times New Roman"/>
                <w:color w:val="000000"/>
                <w:sz w:val="24"/>
                <w:szCs w:val="24"/>
              </w:rPr>
            </w:pPr>
            <w:r w:rsidRPr="008C4483">
              <w:rPr>
                <w:rFonts w:ascii="Times New Roman" w:eastAsia="Times New Roman" w:hAnsi="Times New Roman" w:cs="Times New Roman"/>
                <w:color w:val="000000"/>
                <w:sz w:val="24"/>
                <w:szCs w:val="24"/>
              </w:rPr>
              <w:t>2018</w:t>
            </w:r>
          </w:p>
        </w:tc>
        <w:tc>
          <w:tcPr>
            <w:tcW w:w="2437" w:type="dxa"/>
            <w:shd w:val="clear" w:color="auto" w:fill="auto"/>
            <w:noWrap/>
            <w:vAlign w:val="bottom"/>
            <w:hideMark/>
          </w:tcPr>
          <w:p w14:paraId="495944C0" w14:textId="77777777" w:rsidR="0076533B" w:rsidRPr="008C4483" w:rsidRDefault="0076533B" w:rsidP="00E35BF3">
            <w:pPr>
              <w:spacing w:after="0" w:line="240" w:lineRule="auto"/>
              <w:jc w:val="center"/>
              <w:rPr>
                <w:rFonts w:ascii="Times New Roman" w:eastAsia="Times New Roman" w:hAnsi="Times New Roman" w:cs="Times New Roman"/>
                <w:color w:val="000000"/>
                <w:sz w:val="24"/>
                <w:szCs w:val="24"/>
              </w:rPr>
            </w:pPr>
            <w:r w:rsidRPr="008C4483">
              <w:rPr>
                <w:rFonts w:ascii="Times New Roman" w:eastAsia="Times New Roman" w:hAnsi="Times New Roman" w:cs="Times New Roman"/>
                <w:color w:val="000000"/>
                <w:sz w:val="24"/>
                <w:szCs w:val="24"/>
              </w:rPr>
              <w:t>-0.0606</w:t>
            </w:r>
          </w:p>
        </w:tc>
      </w:tr>
      <w:tr w:rsidR="0076533B" w:rsidRPr="008C4483" w14:paraId="613B12B4" w14:textId="77777777" w:rsidTr="00E35BF3">
        <w:trPr>
          <w:trHeight w:val="315"/>
        </w:trPr>
        <w:tc>
          <w:tcPr>
            <w:tcW w:w="572" w:type="dxa"/>
            <w:shd w:val="clear" w:color="auto" w:fill="auto"/>
            <w:noWrap/>
            <w:vAlign w:val="bottom"/>
            <w:hideMark/>
          </w:tcPr>
          <w:p w14:paraId="62FE0451" w14:textId="77777777" w:rsidR="0076533B" w:rsidRPr="008C4483" w:rsidRDefault="0076533B" w:rsidP="00E35BF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960" w:type="dxa"/>
            <w:shd w:val="clear" w:color="auto" w:fill="auto"/>
            <w:noWrap/>
            <w:vAlign w:val="bottom"/>
            <w:hideMark/>
          </w:tcPr>
          <w:p w14:paraId="45F87F81" w14:textId="77777777" w:rsidR="0076533B" w:rsidRPr="008C4483" w:rsidRDefault="0076533B" w:rsidP="00E35BF3">
            <w:pPr>
              <w:spacing w:after="0" w:line="240" w:lineRule="auto"/>
              <w:jc w:val="center"/>
              <w:rPr>
                <w:rFonts w:ascii="Times New Roman" w:eastAsia="Times New Roman" w:hAnsi="Times New Roman" w:cs="Times New Roman"/>
                <w:color w:val="000000"/>
                <w:sz w:val="24"/>
                <w:szCs w:val="24"/>
              </w:rPr>
            </w:pPr>
            <w:r w:rsidRPr="008C4483">
              <w:rPr>
                <w:rFonts w:ascii="Times New Roman" w:eastAsia="Times New Roman" w:hAnsi="Times New Roman" w:cs="Times New Roman"/>
                <w:color w:val="000000"/>
                <w:sz w:val="24"/>
                <w:szCs w:val="24"/>
              </w:rPr>
              <w:t>2019</w:t>
            </w:r>
          </w:p>
        </w:tc>
        <w:tc>
          <w:tcPr>
            <w:tcW w:w="2437" w:type="dxa"/>
            <w:shd w:val="clear" w:color="auto" w:fill="auto"/>
            <w:noWrap/>
            <w:vAlign w:val="bottom"/>
            <w:hideMark/>
          </w:tcPr>
          <w:p w14:paraId="69404244" w14:textId="77777777" w:rsidR="0076533B" w:rsidRPr="008C4483" w:rsidRDefault="0076533B" w:rsidP="00E35BF3">
            <w:pPr>
              <w:spacing w:after="0" w:line="240" w:lineRule="auto"/>
              <w:jc w:val="center"/>
              <w:rPr>
                <w:rFonts w:ascii="Times New Roman" w:eastAsia="Times New Roman" w:hAnsi="Times New Roman" w:cs="Times New Roman"/>
                <w:color w:val="000000"/>
                <w:sz w:val="24"/>
                <w:szCs w:val="24"/>
              </w:rPr>
            </w:pPr>
            <w:r w:rsidRPr="008C4483">
              <w:rPr>
                <w:rFonts w:ascii="Times New Roman" w:eastAsia="Times New Roman" w:hAnsi="Times New Roman" w:cs="Times New Roman"/>
                <w:color w:val="000000"/>
                <w:sz w:val="24"/>
                <w:szCs w:val="24"/>
              </w:rPr>
              <w:t>0.0915</w:t>
            </w:r>
          </w:p>
        </w:tc>
      </w:tr>
      <w:tr w:rsidR="0076533B" w:rsidRPr="008C4483" w14:paraId="03F5F1EC" w14:textId="77777777" w:rsidTr="00E35BF3">
        <w:trPr>
          <w:trHeight w:val="315"/>
        </w:trPr>
        <w:tc>
          <w:tcPr>
            <w:tcW w:w="572" w:type="dxa"/>
            <w:shd w:val="clear" w:color="auto" w:fill="auto"/>
            <w:noWrap/>
            <w:vAlign w:val="bottom"/>
            <w:hideMark/>
          </w:tcPr>
          <w:p w14:paraId="324961BA" w14:textId="77777777" w:rsidR="0076533B" w:rsidRPr="008C4483" w:rsidRDefault="0076533B" w:rsidP="00E35BF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960" w:type="dxa"/>
            <w:shd w:val="clear" w:color="auto" w:fill="auto"/>
            <w:noWrap/>
            <w:vAlign w:val="bottom"/>
            <w:hideMark/>
          </w:tcPr>
          <w:p w14:paraId="4436EA59" w14:textId="77777777" w:rsidR="0076533B" w:rsidRPr="008C4483" w:rsidRDefault="0076533B" w:rsidP="00E35BF3">
            <w:pPr>
              <w:spacing w:after="0" w:line="240" w:lineRule="auto"/>
              <w:jc w:val="center"/>
              <w:rPr>
                <w:rFonts w:ascii="Times New Roman" w:eastAsia="Times New Roman" w:hAnsi="Times New Roman" w:cs="Times New Roman"/>
                <w:color w:val="000000"/>
                <w:sz w:val="24"/>
                <w:szCs w:val="24"/>
              </w:rPr>
            </w:pPr>
            <w:r w:rsidRPr="008C4483">
              <w:rPr>
                <w:rFonts w:ascii="Times New Roman" w:eastAsia="Times New Roman" w:hAnsi="Times New Roman" w:cs="Times New Roman"/>
                <w:color w:val="000000"/>
                <w:sz w:val="24"/>
                <w:szCs w:val="24"/>
              </w:rPr>
              <w:t>2020</w:t>
            </w:r>
          </w:p>
        </w:tc>
        <w:tc>
          <w:tcPr>
            <w:tcW w:w="2437" w:type="dxa"/>
            <w:shd w:val="clear" w:color="auto" w:fill="auto"/>
            <w:noWrap/>
            <w:vAlign w:val="bottom"/>
            <w:hideMark/>
          </w:tcPr>
          <w:p w14:paraId="09C920A4" w14:textId="77777777" w:rsidR="0076533B" w:rsidRPr="008C4483" w:rsidRDefault="0076533B" w:rsidP="00E35BF3">
            <w:pPr>
              <w:spacing w:after="0" w:line="240" w:lineRule="auto"/>
              <w:jc w:val="center"/>
              <w:rPr>
                <w:rFonts w:ascii="Times New Roman" w:eastAsia="Times New Roman" w:hAnsi="Times New Roman" w:cs="Times New Roman"/>
                <w:color w:val="000000"/>
                <w:sz w:val="24"/>
                <w:szCs w:val="24"/>
              </w:rPr>
            </w:pPr>
            <w:r w:rsidRPr="008C4483">
              <w:rPr>
                <w:rFonts w:ascii="Times New Roman" w:eastAsia="Times New Roman" w:hAnsi="Times New Roman" w:cs="Times New Roman"/>
                <w:color w:val="000000"/>
                <w:sz w:val="24"/>
                <w:szCs w:val="24"/>
              </w:rPr>
              <w:t>0.0409</w:t>
            </w:r>
          </w:p>
        </w:tc>
      </w:tr>
      <w:tr w:rsidR="0076533B" w:rsidRPr="008C4483" w14:paraId="45E68FA2" w14:textId="77777777" w:rsidTr="00E35BF3">
        <w:trPr>
          <w:trHeight w:val="315"/>
        </w:trPr>
        <w:tc>
          <w:tcPr>
            <w:tcW w:w="572" w:type="dxa"/>
            <w:tcBorders>
              <w:bottom w:val="single" w:sz="4" w:space="0" w:color="auto"/>
            </w:tcBorders>
            <w:shd w:val="clear" w:color="auto" w:fill="auto"/>
            <w:noWrap/>
            <w:vAlign w:val="bottom"/>
            <w:hideMark/>
          </w:tcPr>
          <w:p w14:paraId="0D4EA302" w14:textId="77777777" w:rsidR="0076533B" w:rsidRPr="008C4483" w:rsidRDefault="0076533B" w:rsidP="00E35BF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960" w:type="dxa"/>
            <w:tcBorders>
              <w:bottom w:val="single" w:sz="4" w:space="0" w:color="auto"/>
            </w:tcBorders>
            <w:shd w:val="clear" w:color="auto" w:fill="auto"/>
            <w:noWrap/>
            <w:vAlign w:val="bottom"/>
            <w:hideMark/>
          </w:tcPr>
          <w:p w14:paraId="1CD04704" w14:textId="77777777" w:rsidR="0076533B" w:rsidRPr="008C4483" w:rsidRDefault="0076533B" w:rsidP="00E35BF3">
            <w:pPr>
              <w:spacing w:after="0" w:line="240" w:lineRule="auto"/>
              <w:jc w:val="center"/>
              <w:rPr>
                <w:rFonts w:ascii="Times New Roman" w:eastAsia="Times New Roman" w:hAnsi="Times New Roman" w:cs="Times New Roman"/>
                <w:color w:val="000000"/>
                <w:sz w:val="24"/>
                <w:szCs w:val="24"/>
              </w:rPr>
            </w:pPr>
            <w:r w:rsidRPr="008C4483">
              <w:rPr>
                <w:rFonts w:ascii="Times New Roman" w:eastAsia="Times New Roman" w:hAnsi="Times New Roman" w:cs="Times New Roman"/>
                <w:color w:val="000000"/>
                <w:sz w:val="24"/>
                <w:szCs w:val="24"/>
              </w:rPr>
              <w:t>2021</w:t>
            </w:r>
          </w:p>
        </w:tc>
        <w:tc>
          <w:tcPr>
            <w:tcW w:w="2437" w:type="dxa"/>
            <w:tcBorders>
              <w:bottom w:val="single" w:sz="4" w:space="0" w:color="auto"/>
            </w:tcBorders>
            <w:shd w:val="clear" w:color="auto" w:fill="auto"/>
            <w:noWrap/>
            <w:vAlign w:val="bottom"/>
            <w:hideMark/>
          </w:tcPr>
          <w:p w14:paraId="7D411C45" w14:textId="77777777" w:rsidR="0076533B" w:rsidRPr="008C4483" w:rsidRDefault="0076533B" w:rsidP="00E35BF3">
            <w:pPr>
              <w:spacing w:after="0" w:line="240" w:lineRule="auto"/>
              <w:jc w:val="center"/>
              <w:rPr>
                <w:rFonts w:ascii="Times New Roman" w:eastAsia="Times New Roman" w:hAnsi="Times New Roman" w:cs="Times New Roman"/>
                <w:color w:val="000000"/>
                <w:sz w:val="24"/>
                <w:szCs w:val="24"/>
              </w:rPr>
            </w:pPr>
            <w:r w:rsidRPr="008C4483">
              <w:rPr>
                <w:rFonts w:ascii="Times New Roman" w:eastAsia="Times New Roman" w:hAnsi="Times New Roman" w:cs="Times New Roman"/>
                <w:color w:val="000000"/>
                <w:sz w:val="24"/>
                <w:szCs w:val="24"/>
              </w:rPr>
              <w:t>0.3439</w:t>
            </w:r>
          </w:p>
        </w:tc>
      </w:tr>
    </w:tbl>
    <w:p w14:paraId="39210A66" w14:textId="77777777" w:rsidR="0076533B" w:rsidRDefault="0076533B" w:rsidP="0076533B">
      <w:pPr>
        <w:spacing w:after="0" w:line="360" w:lineRule="auto"/>
        <w:rPr>
          <w:rFonts w:ascii="Times New Roman" w:hAnsi="Times New Roman" w:cs="Times New Roman"/>
          <w:b/>
          <w:bCs/>
          <w:sz w:val="24"/>
          <w:szCs w:val="24"/>
        </w:rPr>
      </w:pPr>
    </w:p>
    <w:p w14:paraId="4398CF02" w14:textId="77777777" w:rsidR="0076533B" w:rsidRDefault="0076533B" w:rsidP="0076533B">
      <w:pPr>
        <w:spacing w:after="0" w:line="360" w:lineRule="auto"/>
        <w:rPr>
          <w:rFonts w:ascii="Times New Roman" w:hAnsi="Times New Roman" w:cs="Times New Roman"/>
          <w:b/>
          <w:bCs/>
          <w:sz w:val="24"/>
          <w:szCs w:val="24"/>
        </w:rPr>
      </w:pPr>
    </w:p>
    <w:p w14:paraId="584A6567" w14:textId="77777777" w:rsidR="0076533B" w:rsidRPr="00F25612" w:rsidRDefault="0076533B" w:rsidP="0076533B">
      <w:pPr>
        <w:spacing w:after="0" w:line="360" w:lineRule="auto"/>
        <w:rPr>
          <w:rFonts w:ascii="Times New Roman" w:hAnsi="Times New Roman" w:cs="Times New Roman"/>
          <w:b/>
          <w:bCs/>
          <w:sz w:val="24"/>
          <w:szCs w:val="24"/>
        </w:rPr>
      </w:pPr>
    </w:p>
    <w:p w14:paraId="39210CEA" w14:textId="77777777" w:rsidR="0076533B" w:rsidRDefault="0076533B" w:rsidP="0076533B">
      <w:pPr>
        <w:spacing w:line="360" w:lineRule="auto"/>
        <w:ind w:firstLine="567"/>
        <w:jc w:val="both"/>
        <w:rPr>
          <w:rFonts w:ascii="Times New Roman" w:hAnsi="Times New Roman" w:cs="Times New Roman"/>
          <w:sz w:val="24"/>
          <w:szCs w:val="24"/>
        </w:rPr>
      </w:pPr>
    </w:p>
    <w:p w14:paraId="2CDB71C8" w14:textId="77777777" w:rsidR="00626C15" w:rsidRDefault="0076533B" w:rsidP="00626C15">
      <w:pPr>
        <w:spacing w:after="120" w:line="240" w:lineRule="auto"/>
        <w:ind w:left="425" w:firstLine="720"/>
        <w:jc w:val="both"/>
        <w:rPr>
          <w:rFonts w:ascii="Times New Roman" w:hAnsi="Times New Roman" w:cs="Times New Roman"/>
          <w:sz w:val="24"/>
          <w:szCs w:val="24"/>
        </w:rPr>
      </w:pP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tabel</w:t>
      </w:r>
      <w:proofErr w:type="spellEnd"/>
      <w:r>
        <w:rPr>
          <w:rFonts w:ascii="Times New Roman" w:hAnsi="Times New Roman" w:cs="Times New Roman"/>
          <w:sz w:val="24"/>
          <w:szCs w:val="24"/>
        </w:rPr>
        <w:t xml:space="preserve"> 1 </w:t>
      </w:r>
      <w:proofErr w:type="spellStart"/>
      <w:r>
        <w:rPr>
          <w:rFonts w:ascii="Times New Roman" w:hAnsi="Times New Roman" w:cs="Times New Roman"/>
          <w:sz w:val="24"/>
          <w:szCs w:val="24"/>
        </w:rPr>
        <w:t>diperoleh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r w:rsidRPr="008C4483">
        <w:rPr>
          <w:rFonts w:ascii="Times New Roman" w:hAnsi="Times New Roman" w:cs="Times New Roman"/>
          <w:sz w:val="24"/>
          <w:szCs w:val="24"/>
        </w:rPr>
        <w:t xml:space="preserve">pada </w:t>
      </w:r>
      <w:proofErr w:type="spellStart"/>
      <w:r w:rsidRPr="008C4483">
        <w:rPr>
          <w:rFonts w:ascii="Times New Roman" w:hAnsi="Times New Roman" w:cs="Times New Roman"/>
          <w:sz w:val="24"/>
          <w:szCs w:val="24"/>
        </w:rPr>
        <w:t>tahun</w:t>
      </w:r>
      <w:proofErr w:type="spellEnd"/>
      <w:r w:rsidRPr="008C4483">
        <w:rPr>
          <w:rFonts w:ascii="Times New Roman" w:hAnsi="Times New Roman" w:cs="Times New Roman"/>
          <w:sz w:val="24"/>
          <w:szCs w:val="24"/>
        </w:rPr>
        <w:t xml:space="preserve"> 201</w:t>
      </w:r>
      <w:r>
        <w:rPr>
          <w:rFonts w:ascii="Times New Roman" w:hAnsi="Times New Roman" w:cs="Times New Roman"/>
          <w:sz w:val="24"/>
          <w:szCs w:val="24"/>
        </w:rPr>
        <w:t>8</w:t>
      </w:r>
      <w:r w:rsidRPr="008C4483">
        <w:rPr>
          <w:rFonts w:ascii="Times New Roman" w:hAnsi="Times New Roman" w:cs="Times New Roman"/>
          <w:sz w:val="24"/>
          <w:szCs w:val="24"/>
        </w:rPr>
        <w:t xml:space="preserve"> </w:t>
      </w:r>
      <w:proofErr w:type="spellStart"/>
      <w:r w:rsidRPr="008C4483">
        <w:rPr>
          <w:rFonts w:ascii="Times New Roman" w:hAnsi="Times New Roman" w:cs="Times New Roman"/>
          <w:sz w:val="24"/>
          <w:szCs w:val="24"/>
        </w:rPr>
        <w:t>nilai</w:t>
      </w:r>
      <w:proofErr w:type="spellEnd"/>
      <w:r w:rsidRPr="008C4483">
        <w:rPr>
          <w:rFonts w:ascii="Times New Roman" w:hAnsi="Times New Roman" w:cs="Times New Roman"/>
          <w:sz w:val="24"/>
          <w:szCs w:val="24"/>
        </w:rPr>
        <w:t xml:space="preserve"> </w:t>
      </w:r>
      <w:proofErr w:type="spellStart"/>
      <w:r w:rsidRPr="008C4483">
        <w:rPr>
          <w:rFonts w:ascii="Times New Roman" w:hAnsi="Times New Roman" w:cs="Times New Roman"/>
          <w:sz w:val="24"/>
          <w:szCs w:val="24"/>
        </w:rPr>
        <w:t>Indeks</w:t>
      </w:r>
      <w:proofErr w:type="spellEnd"/>
      <w:r w:rsidRPr="008C4483">
        <w:rPr>
          <w:rFonts w:ascii="Times New Roman" w:hAnsi="Times New Roman" w:cs="Times New Roman"/>
          <w:sz w:val="24"/>
          <w:szCs w:val="24"/>
        </w:rPr>
        <w:t xml:space="preserve"> Moran </w:t>
      </w:r>
      <w:proofErr w:type="spellStart"/>
      <w:r>
        <w:rPr>
          <w:rFonts w:ascii="Times New Roman" w:hAnsi="Times New Roman" w:cs="Times New Roman"/>
          <w:sz w:val="24"/>
          <w:szCs w:val="24"/>
        </w:rPr>
        <w:t>sehingga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Indeks</w:t>
      </w:r>
      <w:proofErr w:type="spellEnd"/>
      <w:r>
        <w:rPr>
          <w:rFonts w:ascii="Times New Roman" w:hAnsi="Times New Roman" w:cs="Times New Roman"/>
          <w:sz w:val="24"/>
          <w:szCs w:val="24"/>
        </w:rPr>
        <w:t xml:space="preserve"> Moran </w:t>
      </w:r>
      <w:proofErr w:type="spellStart"/>
      <w:r>
        <w:rPr>
          <w:rFonts w:ascii="Times New Roman" w:hAnsi="Times New Roman" w:cs="Times New Roman"/>
          <w:sz w:val="24"/>
          <w:szCs w:val="24"/>
        </w:rPr>
        <w:t>berada</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rentang</w:t>
      </w:r>
      <w:proofErr w:type="spellEnd"/>
      <w:r>
        <w:rPr>
          <w:rFonts w:ascii="Times New Roman" w:hAnsi="Times New Roman" w:cs="Times New Roman"/>
          <w:sz w:val="24"/>
          <w:szCs w:val="24"/>
        </w:rPr>
        <w:t xml:space="preserve"> </w:t>
      </w:r>
      <m:oMath>
        <m:r>
          <w:rPr>
            <w:rFonts w:ascii="Cambria Math" w:hAnsi="Cambria Math" w:cs="Times New Roman"/>
            <w:sz w:val="24"/>
            <w:szCs w:val="24"/>
          </w:rPr>
          <m:t>-1≤I&lt;0</m:t>
        </m:r>
      </m:oMath>
      <w:r>
        <w:rPr>
          <w:rFonts w:ascii="Times New Roman" w:hAnsi="Times New Roman" w:cs="Times New Roman"/>
          <w:sz w:val="24"/>
          <w:szCs w:val="24"/>
        </w:rPr>
        <w:t xml:space="preserve"> yang menunjukkan autokorelasi spasial negatif</w:t>
      </w:r>
      <w:r w:rsidRPr="008C4483">
        <w:rPr>
          <w:rFonts w:ascii="Times New Roman" w:hAnsi="Times New Roman" w:cs="Times New Roman"/>
          <w:sz w:val="24"/>
          <w:szCs w:val="24"/>
        </w:rPr>
        <w:t xml:space="preserve">, </w:t>
      </w:r>
      <w:r>
        <w:rPr>
          <w:rFonts w:ascii="Times New Roman" w:hAnsi="Times New Roman" w:cs="Times New Roman"/>
          <w:sz w:val="24"/>
          <w:szCs w:val="24"/>
        </w:rPr>
        <w:t xml:space="preserve">pada </w:t>
      </w:r>
      <w:proofErr w:type="spellStart"/>
      <w:r w:rsidRPr="008C4483">
        <w:rPr>
          <w:rFonts w:ascii="Times New Roman" w:hAnsi="Times New Roman" w:cs="Times New Roman"/>
          <w:sz w:val="24"/>
          <w:szCs w:val="24"/>
        </w:rPr>
        <w:t>tahun</w:t>
      </w:r>
      <w:proofErr w:type="spellEnd"/>
      <w:r w:rsidRPr="008C4483">
        <w:rPr>
          <w:rFonts w:ascii="Times New Roman" w:hAnsi="Times New Roman" w:cs="Times New Roman"/>
          <w:sz w:val="24"/>
          <w:szCs w:val="24"/>
        </w:rPr>
        <w:t xml:space="preserve"> 2019</w:t>
      </w:r>
      <w:r>
        <w:rPr>
          <w:rFonts w:ascii="Times New Roman" w:hAnsi="Times New Roman" w:cs="Times New Roman"/>
          <w:sz w:val="24"/>
          <w:szCs w:val="24"/>
        </w:rPr>
        <w:t xml:space="preserve">,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2020, dan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2021 </w:t>
      </w:r>
      <w:proofErr w:type="spellStart"/>
      <w:r>
        <w:rPr>
          <w:rFonts w:ascii="Times New Roman" w:hAnsi="Times New Roman" w:cs="Times New Roman"/>
          <w:sz w:val="24"/>
          <w:szCs w:val="24"/>
        </w:rPr>
        <w:t>sehingga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Indeks</w:t>
      </w:r>
      <w:proofErr w:type="spellEnd"/>
      <w:r>
        <w:rPr>
          <w:rFonts w:ascii="Times New Roman" w:hAnsi="Times New Roman" w:cs="Times New Roman"/>
          <w:sz w:val="24"/>
          <w:szCs w:val="24"/>
        </w:rPr>
        <w:t xml:space="preserve"> Moran </w:t>
      </w:r>
      <w:proofErr w:type="spellStart"/>
      <w:r>
        <w:rPr>
          <w:rFonts w:ascii="Times New Roman" w:hAnsi="Times New Roman" w:cs="Times New Roman"/>
          <w:sz w:val="24"/>
          <w:szCs w:val="24"/>
        </w:rPr>
        <w:t>berada</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rentang</w:t>
      </w:r>
      <w:proofErr w:type="spellEnd"/>
      <w:r>
        <w:rPr>
          <w:rFonts w:ascii="Times New Roman" w:hAnsi="Times New Roman" w:cs="Times New Roman"/>
          <w:sz w:val="24"/>
          <w:szCs w:val="24"/>
        </w:rPr>
        <w:t xml:space="preserve"> </w:t>
      </w:r>
      <m:oMath>
        <m:r>
          <w:rPr>
            <w:rFonts w:ascii="Cambria Math" w:hAnsi="Cambria Math" w:cs="Times New Roman"/>
            <w:sz w:val="24"/>
            <w:szCs w:val="24"/>
          </w:rPr>
          <m:t xml:space="preserve">0&lt;I≤1 </m:t>
        </m:r>
      </m:oMath>
      <w:r>
        <w:rPr>
          <w:rFonts w:ascii="Times New Roman" w:hAnsi="Times New Roman" w:cs="Times New Roman"/>
          <w:sz w:val="24"/>
          <w:szCs w:val="24"/>
        </w:rPr>
        <w:t xml:space="preserve">yang menunjukkan autokorelasi positif. Nilai yang menunjukkan autokorelasi spasial positif artinya pola mengelompok sedangkan jika nilai yang menunjukkan autokorelasi negatif artinya pola menyebar. </w:t>
      </w:r>
    </w:p>
    <w:p w14:paraId="02BEC84F" w14:textId="57FAC383" w:rsidR="004127A0" w:rsidRDefault="0076533B" w:rsidP="004127A0">
      <w:pPr>
        <w:spacing w:after="120" w:line="240" w:lineRule="auto"/>
        <w:ind w:left="425"/>
        <w:jc w:val="both"/>
        <w:rPr>
          <w:rFonts w:ascii="Times New Roman" w:hAnsi="Times New Roman" w:cs="Times New Roman"/>
          <w:b/>
          <w:bCs/>
          <w:sz w:val="24"/>
          <w:szCs w:val="24"/>
        </w:rPr>
      </w:pPr>
      <w:r w:rsidRPr="00386FC8">
        <w:rPr>
          <w:rFonts w:ascii="Times New Roman" w:hAnsi="Times New Roman" w:cs="Times New Roman"/>
          <w:b/>
          <w:bCs/>
          <w:sz w:val="24"/>
          <w:szCs w:val="24"/>
        </w:rPr>
        <w:t xml:space="preserve">Uji </w:t>
      </w:r>
      <w:proofErr w:type="spellStart"/>
      <w:r w:rsidRPr="00386FC8">
        <w:rPr>
          <w:rFonts w:ascii="Times New Roman" w:hAnsi="Times New Roman" w:cs="Times New Roman"/>
          <w:b/>
          <w:bCs/>
          <w:sz w:val="24"/>
          <w:szCs w:val="24"/>
        </w:rPr>
        <w:t>Autokorelasi</w:t>
      </w:r>
      <w:proofErr w:type="spellEnd"/>
      <w:r w:rsidRPr="00386FC8">
        <w:rPr>
          <w:rFonts w:ascii="Times New Roman" w:hAnsi="Times New Roman" w:cs="Times New Roman"/>
          <w:b/>
          <w:bCs/>
          <w:sz w:val="24"/>
          <w:szCs w:val="24"/>
        </w:rPr>
        <w:t xml:space="preserve"> </w:t>
      </w:r>
      <w:proofErr w:type="spellStart"/>
      <w:r w:rsidRPr="00386FC8">
        <w:rPr>
          <w:rFonts w:ascii="Times New Roman" w:hAnsi="Times New Roman" w:cs="Times New Roman"/>
          <w:b/>
          <w:bCs/>
          <w:sz w:val="24"/>
          <w:szCs w:val="24"/>
        </w:rPr>
        <w:t>Spasial</w:t>
      </w:r>
      <w:proofErr w:type="spellEnd"/>
      <w:r w:rsidRPr="00386FC8">
        <w:rPr>
          <w:rFonts w:ascii="Times New Roman" w:hAnsi="Times New Roman" w:cs="Times New Roman"/>
          <w:b/>
          <w:bCs/>
          <w:sz w:val="24"/>
          <w:szCs w:val="24"/>
        </w:rPr>
        <w:t xml:space="preserve"> </w:t>
      </w:r>
      <w:proofErr w:type="spellStart"/>
      <w:r w:rsidRPr="00386FC8">
        <w:rPr>
          <w:rFonts w:ascii="Times New Roman" w:hAnsi="Times New Roman" w:cs="Times New Roman"/>
          <w:b/>
          <w:bCs/>
          <w:sz w:val="24"/>
          <w:szCs w:val="24"/>
        </w:rPr>
        <w:t>dengan</w:t>
      </w:r>
      <w:proofErr w:type="spellEnd"/>
      <w:r w:rsidRPr="00386FC8">
        <w:rPr>
          <w:rFonts w:ascii="Times New Roman" w:hAnsi="Times New Roman" w:cs="Times New Roman"/>
          <w:b/>
          <w:bCs/>
          <w:sz w:val="24"/>
          <w:szCs w:val="24"/>
        </w:rPr>
        <w:t xml:space="preserve"> Uji </w:t>
      </w:r>
      <w:proofErr w:type="spellStart"/>
      <w:r w:rsidRPr="00386FC8">
        <w:rPr>
          <w:rFonts w:ascii="Times New Roman" w:hAnsi="Times New Roman" w:cs="Times New Roman"/>
          <w:b/>
          <w:bCs/>
          <w:sz w:val="24"/>
          <w:szCs w:val="24"/>
        </w:rPr>
        <w:t>Signifikansi</w:t>
      </w:r>
      <w:proofErr w:type="spellEnd"/>
      <w:r w:rsidRPr="00386FC8">
        <w:rPr>
          <w:rFonts w:ascii="Times New Roman" w:hAnsi="Times New Roman" w:cs="Times New Roman"/>
          <w:b/>
          <w:bCs/>
          <w:sz w:val="24"/>
          <w:szCs w:val="24"/>
        </w:rPr>
        <w:t xml:space="preserve"> </w:t>
      </w:r>
      <w:proofErr w:type="spellStart"/>
      <w:r w:rsidRPr="00386FC8">
        <w:rPr>
          <w:rFonts w:ascii="Times New Roman" w:hAnsi="Times New Roman" w:cs="Times New Roman"/>
          <w:b/>
          <w:bCs/>
          <w:sz w:val="24"/>
          <w:szCs w:val="24"/>
        </w:rPr>
        <w:t>Indeks</w:t>
      </w:r>
      <w:proofErr w:type="spellEnd"/>
      <w:r w:rsidRPr="00386FC8">
        <w:rPr>
          <w:rFonts w:ascii="Times New Roman" w:hAnsi="Times New Roman" w:cs="Times New Roman"/>
          <w:b/>
          <w:bCs/>
          <w:sz w:val="24"/>
          <w:szCs w:val="24"/>
        </w:rPr>
        <w:t xml:space="preserve"> Moran </w:t>
      </w:r>
    </w:p>
    <w:p w14:paraId="3EFF2FCF" w14:textId="6B8259E0" w:rsidR="0076533B" w:rsidRDefault="0076533B" w:rsidP="004127A0">
      <w:pPr>
        <w:spacing w:after="120" w:line="240" w:lineRule="auto"/>
        <w:ind w:left="426" w:firstLine="720"/>
        <w:jc w:val="both"/>
        <w:rPr>
          <w:rFonts w:ascii="Times New Roman" w:hAnsi="Times New Roman" w:cs="Times New Roman"/>
          <w:sz w:val="24"/>
          <w:szCs w:val="24"/>
        </w:rPr>
      </w:pP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uji </w:t>
      </w:r>
      <w:proofErr w:type="spellStart"/>
      <w:r>
        <w:rPr>
          <w:rFonts w:ascii="Times New Roman" w:hAnsi="Times New Roman" w:cs="Times New Roman"/>
          <w:sz w:val="24"/>
          <w:szCs w:val="24"/>
        </w:rPr>
        <w:t>signifikansi</w:t>
      </w:r>
      <w:proofErr w:type="spellEnd"/>
      <w:r w:rsidRPr="00315442">
        <w:rPr>
          <w:rFonts w:ascii="Times New Roman" w:hAnsi="Times New Roman" w:cs="Times New Roman"/>
          <w:sz w:val="24"/>
          <w:szCs w:val="24"/>
        </w:rPr>
        <w:t xml:space="preserve"> </w:t>
      </w:r>
      <w:proofErr w:type="spellStart"/>
      <w:r w:rsidRPr="00315442">
        <w:rPr>
          <w:rFonts w:ascii="Times New Roman" w:hAnsi="Times New Roman" w:cs="Times New Roman"/>
          <w:sz w:val="24"/>
          <w:szCs w:val="24"/>
        </w:rPr>
        <w:t>Indeks</w:t>
      </w:r>
      <w:proofErr w:type="spellEnd"/>
      <w:r w:rsidRPr="00315442">
        <w:rPr>
          <w:rFonts w:ascii="Times New Roman" w:hAnsi="Times New Roman" w:cs="Times New Roman"/>
          <w:sz w:val="24"/>
          <w:szCs w:val="24"/>
        </w:rPr>
        <w:t xml:space="preserve"> Moran </w:t>
      </w:r>
      <w:proofErr w:type="spellStart"/>
      <w:r w:rsidRPr="00315442">
        <w:rPr>
          <w:rFonts w:ascii="Times New Roman" w:hAnsi="Times New Roman" w:cs="Times New Roman"/>
          <w:sz w:val="24"/>
          <w:szCs w:val="24"/>
        </w:rPr>
        <w:t>digunakan</w:t>
      </w:r>
      <w:proofErr w:type="spellEnd"/>
      <w:r w:rsidRPr="00315442">
        <w:rPr>
          <w:rFonts w:ascii="Times New Roman" w:hAnsi="Times New Roman" w:cs="Times New Roman"/>
          <w:sz w:val="24"/>
          <w:szCs w:val="24"/>
        </w:rPr>
        <w:t xml:space="preserve"> </w:t>
      </w:r>
      <w:proofErr w:type="spellStart"/>
      <w:r w:rsidRPr="00315442">
        <w:rPr>
          <w:rFonts w:ascii="Times New Roman" w:hAnsi="Times New Roman" w:cs="Times New Roman"/>
          <w:sz w:val="24"/>
          <w:szCs w:val="24"/>
        </w:rPr>
        <w:t>untuk</w:t>
      </w:r>
      <w:proofErr w:type="spellEnd"/>
      <w:r w:rsidRPr="00315442">
        <w:rPr>
          <w:rFonts w:ascii="Times New Roman" w:hAnsi="Times New Roman" w:cs="Times New Roman"/>
          <w:sz w:val="24"/>
          <w:szCs w:val="24"/>
        </w:rPr>
        <w:t xml:space="preserve"> </w:t>
      </w:r>
      <w:proofErr w:type="spellStart"/>
      <w:r w:rsidRPr="00315442">
        <w:rPr>
          <w:rFonts w:ascii="Times New Roman" w:hAnsi="Times New Roman" w:cs="Times New Roman"/>
          <w:sz w:val="24"/>
          <w:szCs w:val="24"/>
        </w:rPr>
        <w:t>mengetahui</w:t>
      </w:r>
      <w:proofErr w:type="spellEnd"/>
      <w:r w:rsidRPr="00315442">
        <w:rPr>
          <w:rFonts w:ascii="Times New Roman" w:hAnsi="Times New Roman" w:cs="Times New Roman"/>
          <w:sz w:val="24"/>
          <w:szCs w:val="24"/>
        </w:rPr>
        <w:t xml:space="preserve"> </w:t>
      </w:r>
      <w:proofErr w:type="spellStart"/>
      <w:r w:rsidRPr="00315442">
        <w:rPr>
          <w:rFonts w:ascii="Times New Roman" w:hAnsi="Times New Roman" w:cs="Times New Roman"/>
          <w:sz w:val="24"/>
          <w:szCs w:val="24"/>
        </w:rPr>
        <w:t>ada</w:t>
      </w:r>
      <w:proofErr w:type="spellEnd"/>
      <w:r w:rsidRPr="00315442">
        <w:rPr>
          <w:rFonts w:ascii="Times New Roman" w:hAnsi="Times New Roman" w:cs="Times New Roman"/>
          <w:sz w:val="24"/>
          <w:szCs w:val="24"/>
        </w:rPr>
        <w:t xml:space="preserve"> </w:t>
      </w:r>
      <w:proofErr w:type="spellStart"/>
      <w:r w:rsidRPr="00315442">
        <w:rPr>
          <w:rFonts w:ascii="Times New Roman" w:hAnsi="Times New Roman" w:cs="Times New Roman"/>
          <w:sz w:val="24"/>
          <w:szCs w:val="24"/>
        </w:rPr>
        <w:t>atau</w:t>
      </w:r>
      <w:proofErr w:type="spellEnd"/>
      <w:r w:rsidRPr="00315442">
        <w:rPr>
          <w:rFonts w:ascii="Times New Roman" w:hAnsi="Times New Roman" w:cs="Times New Roman"/>
          <w:sz w:val="24"/>
          <w:szCs w:val="24"/>
        </w:rPr>
        <w:t xml:space="preserve"> </w:t>
      </w:r>
      <w:proofErr w:type="spellStart"/>
      <w:r w:rsidRPr="00315442">
        <w:rPr>
          <w:rFonts w:ascii="Times New Roman" w:hAnsi="Times New Roman" w:cs="Times New Roman"/>
          <w:sz w:val="24"/>
          <w:szCs w:val="24"/>
        </w:rPr>
        <w:t>tidak</w:t>
      </w:r>
      <w:proofErr w:type="spellEnd"/>
      <w:r w:rsidRPr="00315442">
        <w:rPr>
          <w:rFonts w:ascii="Times New Roman" w:hAnsi="Times New Roman" w:cs="Times New Roman"/>
          <w:sz w:val="24"/>
          <w:szCs w:val="24"/>
        </w:rPr>
        <w:t xml:space="preserve"> </w:t>
      </w:r>
      <w:proofErr w:type="spellStart"/>
      <w:r w:rsidRPr="00315442">
        <w:rPr>
          <w:rFonts w:ascii="Times New Roman" w:hAnsi="Times New Roman" w:cs="Times New Roman"/>
          <w:sz w:val="24"/>
          <w:szCs w:val="24"/>
        </w:rPr>
        <w:t>adanya</w:t>
      </w:r>
      <w:proofErr w:type="spellEnd"/>
      <w:r w:rsidRPr="00315442">
        <w:rPr>
          <w:rFonts w:ascii="Times New Roman" w:hAnsi="Times New Roman" w:cs="Times New Roman"/>
          <w:sz w:val="24"/>
          <w:szCs w:val="24"/>
        </w:rPr>
        <w:t xml:space="preserve"> </w:t>
      </w:r>
      <w:proofErr w:type="spellStart"/>
      <w:r w:rsidRPr="00315442">
        <w:rPr>
          <w:rFonts w:ascii="Times New Roman" w:hAnsi="Times New Roman" w:cs="Times New Roman"/>
          <w:sz w:val="24"/>
          <w:szCs w:val="24"/>
        </w:rPr>
        <w:t>hubungan</w:t>
      </w:r>
      <w:proofErr w:type="spellEnd"/>
      <w:r w:rsidRPr="00315442">
        <w:rPr>
          <w:rFonts w:ascii="Times New Roman" w:hAnsi="Times New Roman" w:cs="Times New Roman"/>
          <w:sz w:val="24"/>
          <w:szCs w:val="24"/>
        </w:rPr>
        <w:t xml:space="preserve"> </w:t>
      </w:r>
      <w:proofErr w:type="spellStart"/>
      <w:r w:rsidRPr="00315442">
        <w:rPr>
          <w:rFonts w:ascii="Times New Roman" w:hAnsi="Times New Roman" w:cs="Times New Roman"/>
          <w:sz w:val="24"/>
          <w:szCs w:val="24"/>
        </w:rPr>
        <w:t>spasial</w:t>
      </w:r>
      <w:proofErr w:type="spellEnd"/>
      <w:r w:rsidRPr="00315442">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global </w:t>
      </w:r>
      <w:r w:rsidRPr="00315442">
        <w:rPr>
          <w:rFonts w:ascii="Times New Roman" w:hAnsi="Times New Roman" w:cs="Times New Roman"/>
          <w:sz w:val="24"/>
          <w:szCs w:val="24"/>
        </w:rPr>
        <w:t xml:space="preserve">yang </w:t>
      </w:r>
      <w:proofErr w:type="spellStart"/>
      <w:r w:rsidRPr="00315442">
        <w:rPr>
          <w:rFonts w:ascii="Times New Roman" w:hAnsi="Times New Roman" w:cs="Times New Roman"/>
          <w:sz w:val="24"/>
          <w:szCs w:val="24"/>
        </w:rPr>
        <w:t>terjadi</w:t>
      </w:r>
      <w:proofErr w:type="spellEnd"/>
      <w:r w:rsidRPr="00315442">
        <w:rPr>
          <w:rFonts w:ascii="Times New Roman" w:hAnsi="Times New Roman" w:cs="Times New Roman"/>
          <w:sz w:val="24"/>
          <w:szCs w:val="24"/>
        </w:rPr>
        <w:t xml:space="preserve"> </w:t>
      </w:r>
      <w:proofErr w:type="spellStart"/>
      <w:r w:rsidRPr="00315442">
        <w:rPr>
          <w:rFonts w:ascii="Times New Roman" w:hAnsi="Times New Roman" w:cs="Times New Roman"/>
          <w:sz w:val="24"/>
          <w:szCs w:val="24"/>
        </w:rPr>
        <w:t>antar</w:t>
      </w:r>
      <w:proofErr w:type="spellEnd"/>
      <w:r w:rsidRPr="00315442">
        <w:rPr>
          <w:rFonts w:ascii="Times New Roman" w:hAnsi="Times New Roman" w:cs="Times New Roman"/>
          <w:sz w:val="24"/>
          <w:szCs w:val="24"/>
        </w:rPr>
        <w:t xml:space="preserve"> wilayah</w:t>
      </w:r>
      <w:r>
        <w:rPr>
          <w:rFonts w:ascii="Times New Roman" w:hAnsi="Times New Roman" w:cs="Times New Roman"/>
          <w:sz w:val="24"/>
          <w:szCs w:val="24"/>
        </w:rPr>
        <w:t xml:space="preserve">. </w:t>
      </w:r>
      <w:proofErr w:type="spellStart"/>
      <w:r>
        <w:rPr>
          <w:rFonts w:ascii="Times New Roman" w:hAnsi="Times New Roman" w:cs="Times New Roman"/>
          <w:sz w:val="24"/>
          <w:szCs w:val="24"/>
        </w:rPr>
        <w:t>Berikut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uji </w:t>
      </w:r>
      <w:proofErr w:type="spellStart"/>
      <w:r>
        <w:rPr>
          <w:rFonts w:ascii="Times New Roman" w:hAnsi="Times New Roman" w:cs="Times New Roman"/>
          <w:sz w:val="24"/>
          <w:szCs w:val="24"/>
        </w:rPr>
        <w:t>autokorelasi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spasial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Indeks</w:t>
      </w:r>
      <w:proofErr w:type="spellEnd"/>
      <w:r>
        <w:rPr>
          <w:rFonts w:ascii="Times New Roman" w:hAnsi="Times New Roman" w:cs="Times New Roman"/>
          <w:sz w:val="24"/>
          <w:szCs w:val="24"/>
        </w:rPr>
        <w:t xml:space="preserve"> Moran.</w:t>
      </w:r>
    </w:p>
    <w:p w14:paraId="5ED9FF26" w14:textId="1102CC61" w:rsidR="0076533B" w:rsidRPr="00FC278A" w:rsidRDefault="0076533B" w:rsidP="0076533B">
      <w:pPr>
        <w:pStyle w:val="Caption"/>
        <w:spacing w:after="0"/>
        <w:jc w:val="center"/>
        <w:rPr>
          <w:rFonts w:ascii="Times New Roman" w:hAnsi="Times New Roman" w:cs="Times New Roman"/>
          <w:i w:val="0"/>
          <w:iCs w:val="0"/>
          <w:color w:val="auto"/>
          <w:sz w:val="24"/>
          <w:szCs w:val="24"/>
        </w:rPr>
      </w:pPr>
      <w:r w:rsidRPr="00FC278A">
        <w:rPr>
          <w:rFonts w:ascii="Times New Roman" w:hAnsi="Times New Roman" w:cs="Times New Roman"/>
          <w:i w:val="0"/>
          <w:iCs w:val="0"/>
          <w:color w:val="auto"/>
          <w:sz w:val="24"/>
          <w:szCs w:val="24"/>
        </w:rPr>
        <w:lastRenderedPageBreak/>
        <w:t xml:space="preserve">Tabel </w:t>
      </w:r>
      <w:r w:rsidRPr="00FC278A">
        <w:rPr>
          <w:rFonts w:ascii="Times New Roman" w:hAnsi="Times New Roman" w:cs="Times New Roman"/>
          <w:i w:val="0"/>
          <w:iCs w:val="0"/>
          <w:color w:val="auto"/>
          <w:sz w:val="24"/>
          <w:szCs w:val="24"/>
        </w:rPr>
        <w:fldChar w:fldCharType="begin"/>
      </w:r>
      <w:r w:rsidRPr="00FC278A">
        <w:rPr>
          <w:rFonts w:ascii="Times New Roman" w:hAnsi="Times New Roman" w:cs="Times New Roman"/>
          <w:i w:val="0"/>
          <w:iCs w:val="0"/>
          <w:color w:val="auto"/>
          <w:sz w:val="24"/>
          <w:szCs w:val="24"/>
        </w:rPr>
        <w:instrText xml:space="preserve"> SEQ Tabel \* ARABIC </w:instrText>
      </w:r>
      <w:r w:rsidRPr="00FC278A">
        <w:rPr>
          <w:rFonts w:ascii="Times New Roman" w:hAnsi="Times New Roman" w:cs="Times New Roman"/>
          <w:i w:val="0"/>
          <w:iCs w:val="0"/>
          <w:color w:val="auto"/>
          <w:sz w:val="24"/>
          <w:szCs w:val="24"/>
        </w:rPr>
        <w:fldChar w:fldCharType="separate"/>
      </w:r>
      <w:r w:rsidR="007D4B46">
        <w:rPr>
          <w:rFonts w:ascii="Times New Roman" w:hAnsi="Times New Roman" w:cs="Times New Roman"/>
          <w:i w:val="0"/>
          <w:iCs w:val="0"/>
          <w:noProof/>
          <w:color w:val="auto"/>
          <w:sz w:val="24"/>
          <w:szCs w:val="24"/>
        </w:rPr>
        <w:t>2</w:t>
      </w:r>
      <w:r w:rsidRPr="00FC278A">
        <w:rPr>
          <w:rFonts w:ascii="Times New Roman" w:hAnsi="Times New Roman" w:cs="Times New Roman"/>
          <w:i w:val="0"/>
          <w:iCs w:val="0"/>
          <w:color w:val="auto"/>
          <w:sz w:val="24"/>
          <w:szCs w:val="24"/>
        </w:rPr>
        <w:fldChar w:fldCharType="end"/>
      </w:r>
      <w:r w:rsidRPr="00FC278A">
        <w:rPr>
          <w:rFonts w:ascii="Times New Roman" w:hAnsi="Times New Roman" w:cs="Times New Roman"/>
          <w:i w:val="0"/>
          <w:iCs w:val="0"/>
          <w:color w:val="auto"/>
          <w:sz w:val="24"/>
          <w:szCs w:val="24"/>
          <w:lang w:val="en-US"/>
        </w:rPr>
        <w:t xml:space="preserve">. Nilai </w:t>
      </w:r>
      <m:oMath>
        <m:r>
          <w:rPr>
            <w:rFonts w:ascii="Cambria Math" w:hAnsi="Cambria Math" w:cs="Times New Roman"/>
            <w:color w:val="auto"/>
            <w:sz w:val="24"/>
            <w:szCs w:val="24"/>
            <w:lang w:val="en-US"/>
          </w:rPr>
          <m:t>Z(I)</m:t>
        </m:r>
      </m:oMath>
      <w:r w:rsidRPr="00FC278A">
        <w:rPr>
          <w:rFonts w:ascii="Times New Roman" w:hAnsi="Times New Roman" w:cs="Times New Roman"/>
          <w:i w:val="0"/>
          <w:iCs w:val="0"/>
          <w:color w:val="auto"/>
          <w:sz w:val="24"/>
          <w:szCs w:val="24"/>
          <w:lang w:val="en-US"/>
        </w:rPr>
        <w:t xml:space="preserve"> dengan Indeks Moran</w:t>
      </w:r>
    </w:p>
    <w:tbl>
      <w:tblPr>
        <w:tblpPr w:leftFromText="180" w:rightFromText="180" w:vertAnchor="text" w:horzAnchor="margin" w:tblpXSpec="center" w:tblpY="158"/>
        <w:tblW w:w="4820" w:type="dxa"/>
        <w:tblLook w:val="04A0" w:firstRow="1" w:lastRow="0" w:firstColumn="1" w:lastColumn="0" w:noHBand="0" w:noVBand="1"/>
      </w:tblPr>
      <w:tblGrid>
        <w:gridCol w:w="570"/>
        <w:gridCol w:w="960"/>
        <w:gridCol w:w="960"/>
        <w:gridCol w:w="2330"/>
      </w:tblGrid>
      <w:tr w:rsidR="0076533B" w:rsidRPr="008C4483" w14:paraId="45941CE4" w14:textId="77777777" w:rsidTr="00E35BF3">
        <w:trPr>
          <w:trHeight w:val="315"/>
        </w:trPr>
        <w:tc>
          <w:tcPr>
            <w:tcW w:w="570" w:type="dxa"/>
            <w:tcBorders>
              <w:top w:val="single" w:sz="4" w:space="0" w:color="auto"/>
              <w:bottom w:val="single" w:sz="4" w:space="0" w:color="auto"/>
            </w:tcBorders>
            <w:shd w:val="clear" w:color="auto" w:fill="auto"/>
            <w:noWrap/>
            <w:vAlign w:val="bottom"/>
            <w:hideMark/>
          </w:tcPr>
          <w:p w14:paraId="6C1E44AC" w14:textId="77777777" w:rsidR="0076533B" w:rsidRPr="002526EE" w:rsidRDefault="0076533B" w:rsidP="00E35BF3">
            <w:pPr>
              <w:spacing w:after="0" w:line="240" w:lineRule="auto"/>
              <w:jc w:val="center"/>
              <w:rPr>
                <w:rFonts w:ascii="Times New Roman" w:eastAsia="Times New Roman" w:hAnsi="Times New Roman" w:cs="Times New Roman"/>
                <w:b/>
                <w:bCs/>
                <w:color w:val="000000"/>
                <w:sz w:val="24"/>
                <w:szCs w:val="24"/>
              </w:rPr>
            </w:pPr>
            <w:r w:rsidRPr="002526EE">
              <w:rPr>
                <w:rFonts w:ascii="Times New Roman" w:eastAsia="Times New Roman" w:hAnsi="Times New Roman" w:cs="Times New Roman"/>
                <w:b/>
                <w:bCs/>
                <w:color w:val="000000"/>
                <w:sz w:val="24"/>
                <w:szCs w:val="24"/>
              </w:rPr>
              <w:t>No.</w:t>
            </w:r>
          </w:p>
        </w:tc>
        <w:tc>
          <w:tcPr>
            <w:tcW w:w="960" w:type="dxa"/>
            <w:tcBorders>
              <w:top w:val="single" w:sz="4" w:space="0" w:color="auto"/>
              <w:bottom w:val="single" w:sz="4" w:space="0" w:color="auto"/>
            </w:tcBorders>
            <w:shd w:val="clear" w:color="auto" w:fill="auto"/>
            <w:noWrap/>
            <w:vAlign w:val="bottom"/>
            <w:hideMark/>
          </w:tcPr>
          <w:p w14:paraId="603D5B97" w14:textId="77777777" w:rsidR="0076533B" w:rsidRPr="002526EE" w:rsidRDefault="0076533B" w:rsidP="00E35BF3">
            <w:pPr>
              <w:spacing w:after="0" w:line="240" w:lineRule="auto"/>
              <w:jc w:val="center"/>
              <w:rPr>
                <w:rFonts w:ascii="Times New Roman" w:eastAsia="Times New Roman" w:hAnsi="Times New Roman" w:cs="Times New Roman"/>
                <w:b/>
                <w:bCs/>
                <w:color w:val="000000"/>
                <w:sz w:val="24"/>
                <w:szCs w:val="24"/>
              </w:rPr>
            </w:pPr>
            <w:proofErr w:type="spellStart"/>
            <w:r w:rsidRPr="002526EE">
              <w:rPr>
                <w:rFonts w:ascii="Times New Roman" w:eastAsia="Times New Roman" w:hAnsi="Times New Roman" w:cs="Times New Roman"/>
                <w:b/>
                <w:bCs/>
                <w:color w:val="000000"/>
                <w:sz w:val="24"/>
                <w:szCs w:val="24"/>
              </w:rPr>
              <w:t>Tahun</w:t>
            </w:r>
            <w:proofErr w:type="spellEnd"/>
          </w:p>
        </w:tc>
        <w:tc>
          <w:tcPr>
            <w:tcW w:w="960" w:type="dxa"/>
            <w:tcBorders>
              <w:top w:val="single" w:sz="4" w:space="0" w:color="auto"/>
              <w:bottom w:val="single" w:sz="4" w:space="0" w:color="auto"/>
            </w:tcBorders>
            <w:shd w:val="clear" w:color="auto" w:fill="auto"/>
            <w:noWrap/>
            <w:vAlign w:val="bottom"/>
            <w:hideMark/>
          </w:tcPr>
          <w:p w14:paraId="2CEF9948" w14:textId="77777777" w:rsidR="0076533B" w:rsidRPr="002526EE" w:rsidRDefault="0076533B" w:rsidP="00E35BF3">
            <w:pPr>
              <w:spacing w:after="0" w:line="240" w:lineRule="auto"/>
              <w:jc w:val="center"/>
              <w:rPr>
                <w:rFonts w:ascii="Times New Roman" w:eastAsia="Times New Roman" w:hAnsi="Times New Roman" w:cs="Times New Roman"/>
                <w:b/>
                <w:bCs/>
                <w:color w:val="000000"/>
                <w:sz w:val="24"/>
                <w:szCs w:val="24"/>
              </w:rPr>
            </w:pPr>
            <m:oMathPara>
              <m:oMath>
                <m:r>
                  <m:rPr>
                    <m:sty m:val="bi"/>
                  </m:rPr>
                  <w:rPr>
                    <w:rFonts w:ascii="Cambria Math" w:eastAsia="Times New Roman" w:hAnsi="Cambria Math" w:cs="Times New Roman"/>
                    <w:color w:val="000000"/>
                    <w:sz w:val="24"/>
                    <w:szCs w:val="24"/>
                  </w:rPr>
                  <m:t>Z (I)</m:t>
                </m:r>
              </m:oMath>
            </m:oMathPara>
          </w:p>
        </w:tc>
        <w:tc>
          <w:tcPr>
            <w:tcW w:w="2330" w:type="dxa"/>
            <w:tcBorders>
              <w:top w:val="single" w:sz="4" w:space="0" w:color="auto"/>
              <w:bottom w:val="single" w:sz="4" w:space="0" w:color="auto"/>
            </w:tcBorders>
          </w:tcPr>
          <w:p w14:paraId="7ED8286F" w14:textId="77777777" w:rsidR="0076533B" w:rsidRDefault="0076533B" w:rsidP="00E35BF3">
            <w:pPr>
              <w:spacing w:after="0" w:line="240" w:lineRule="auto"/>
              <w:jc w:val="center"/>
              <w:rPr>
                <w:rFonts w:ascii="Times New Roman" w:hAnsi="Times New Roman" w:cs="Times New Roman"/>
                <w:b/>
                <w:color w:val="000000"/>
                <w:sz w:val="24"/>
                <w:szCs w:val="24"/>
              </w:rPr>
            </w:pPr>
            <w:proofErr w:type="spellStart"/>
            <w:r>
              <w:rPr>
                <w:rFonts w:ascii="Times New Roman" w:hAnsi="Times New Roman" w:cs="Times New Roman"/>
                <w:b/>
                <w:color w:val="000000"/>
                <w:sz w:val="24"/>
                <w:szCs w:val="24"/>
              </w:rPr>
              <w:t>Autokorelasi</w:t>
            </w:r>
            <w:proofErr w:type="spellEnd"/>
            <w:r>
              <w:rPr>
                <w:rFonts w:ascii="Times New Roman" w:hAnsi="Times New Roman" w:cs="Times New Roman"/>
                <w:b/>
                <w:color w:val="000000"/>
                <w:sz w:val="24"/>
                <w:szCs w:val="24"/>
              </w:rPr>
              <w:t xml:space="preserve"> </w:t>
            </w:r>
            <w:proofErr w:type="spellStart"/>
            <w:r>
              <w:rPr>
                <w:rFonts w:ascii="Times New Roman" w:hAnsi="Times New Roman" w:cs="Times New Roman"/>
                <w:b/>
                <w:color w:val="000000"/>
                <w:sz w:val="24"/>
                <w:szCs w:val="24"/>
              </w:rPr>
              <w:t>Spasial</w:t>
            </w:r>
            <w:proofErr w:type="spellEnd"/>
          </w:p>
        </w:tc>
      </w:tr>
      <w:tr w:rsidR="0076533B" w:rsidRPr="008C4483" w14:paraId="5371BE62" w14:textId="77777777" w:rsidTr="00E35BF3">
        <w:trPr>
          <w:trHeight w:val="315"/>
        </w:trPr>
        <w:tc>
          <w:tcPr>
            <w:tcW w:w="570" w:type="dxa"/>
            <w:shd w:val="clear" w:color="auto" w:fill="auto"/>
            <w:noWrap/>
            <w:vAlign w:val="bottom"/>
            <w:hideMark/>
          </w:tcPr>
          <w:p w14:paraId="5E252653" w14:textId="77777777" w:rsidR="0076533B" w:rsidRPr="008C4483" w:rsidRDefault="0076533B" w:rsidP="00E35BF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960" w:type="dxa"/>
            <w:shd w:val="clear" w:color="auto" w:fill="auto"/>
            <w:noWrap/>
            <w:vAlign w:val="bottom"/>
            <w:hideMark/>
          </w:tcPr>
          <w:p w14:paraId="523C33A4" w14:textId="77777777" w:rsidR="0076533B" w:rsidRPr="008C4483" w:rsidRDefault="0076533B" w:rsidP="00E35BF3">
            <w:pPr>
              <w:spacing w:after="0" w:line="240" w:lineRule="auto"/>
              <w:jc w:val="center"/>
              <w:rPr>
                <w:rFonts w:ascii="Times New Roman" w:eastAsia="Times New Roman" w:hAnsi="Times New Roman" w:cs="Times New Roman"/>
                <w:color w:val="000000"/>
                <w:sz w:val="24"/>
                <w:szCs w:val="24"/>
              </w:rPr>
            </w:pPr>
            <w:r w:rsidRPr="008C4483">
              <w:rPr>
                <w:rFonts w:ascii="Times New Roman" w:eastAsia="Times New Roman" w:hAnsi="Times New Roman" w:cs="Times New Roman"/>
                <w:color w:val="000000"/>
                <w:sz w:val="24"/>
                <w:szCs w:val="24"/>
              </w:rPr>
              <w:t>2018</w:t>
            </w:r>
          </w:p>
        </w:tc>
        <w:tc>
          <w:tcPr>
            <w:tcW w:w="960" w:type="dxa"/>
            <w:shd w:val="clear" w:color="auto" w:fill="auto"/>
            <w:noWrap/>
            <w:vAlign w:val="bottom"/>
            <w:hideMark/>
          </w:tcPr>
          <w:p w14:paraId="6A95ED39" w14:textId="77777777" w:rsidR="0076533B" w:rsidRPr="008C4483" w:rsidRDefault="0076533B" w:rsidP="00E35BF3">
            <w:pPr>
              <w:spacing w:after="0" w:line="240" w:lineRule="auto"/>
              <w:jc w:val="center"/>
              <w:rPr>
                <w:rFonts w:ascii="Times New Roman" w:eastAsia="Times New Roman" w:hAnsi="Times New Roman" w:cs="Times New Roman"/>
                <w:color w:val="000000"/>
                <w:sz w:val="24"/>
                <w:szCs w:val="24"/>
              </w:rPr>
            </w:pPr>
            <w:r w:rsidRPr="008C4483">
              <w:rPr>
                <w:rFonts w:ascii="Times New Roman" w:eastAsia="Times New Roman" w:hAnsi="Times New Roman" w:cs="Times New Roman"/>
                <w:color w:val="000000"/>
                <w:sz w:val="24"/>
                <w:szCs w:val="24"/>
              </w:rPr>
              <w:t>0.1716</w:t>
            </w:r>
          </w:p>
        </w:tc>
        <w:tc>
          <w:tcPr>
            <w:tcW w:w="2330" w:type="dxa"/>
          </w:tcPr>
          <w:p w14:paraId="14BA8AF6" w14:textId="77777777" w:rsidR="0076533B" w:rsidRPr="008C4483" w:rsidRDefault="0076533B" w:rsidP="00E35BF3">
            <w:pPr>
              <w:spacing w:after="0" w:line="240" w:lineRule="auto"/>
              <w:jc w:val="center"/>
              <w:rPr>
                <w:rFonts w:ascii="Times New Roman" w:eastAsia="Times New Roman" w:hAnsi="Times New Roman" w:cs="Times New Roman"/>
                <w:color w:val="000000"/>
                <w:sz w:val="24"/>
                <w:szCs w:val="24"/>
              </w:rPr>
            </w:pPr>
            <w:r w:rsidRPr="00557259">
              <w:rPr>
                <w:rFonts w:ascii="Times New Roman" w:eastAsia="Times New Roman" w:hAnsi="Times New Roman" w:cs="Times New Roman"/>
                <w:color w:val="000000"/>
                <w:sz w:val="24"/>
                <w:szCs w:val="24"/>
              </w:rPr>
              <w:sym w:font="Wingdings" w:char="F0FB"/>
            </w:r>
          </w:p>
        </w:tc>
      </w:tr>
      <w:tr w:rsidR="0076533B" w:rsidRPr="008C4483" w14:paraId="11496692" w14:textId="77777777" w:rsidTr="00E35BF3">
        <w:trPr>
          <w:trHeight w:val="315"/>
        </w:trPr>
        <w:tc>
          <w:tcPr>
            <w:tcW w:w="570" w:type="dxa"/>
            <w:shd w:val="clear" w:color="auto" w:fill="auto"/>
            <w:noWrap/>
            <w:vAlign w:val="bottom"/>
            <w:hideMark/>
          </w:tcPr>
          <w:p w14:paraId="4DA18639" w14:textId="77777777" w:rsidR="0076533B" w:rsidRPr="008C4483" w:rsidRDefault="0076533B" w:rsidP="00E35BF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960" w:type="dxa"/>
            <w:shd w:val="clear" w:color="auto" w:fill="auto"/>
            <w:noWrap/>
            <w:vAlign w:val="bottom"/>
            <w:hideMark/>
          </w:tcPr>
          <w:p w14:paraId="48A723A1" w14:textId="77777777" w:rsidR="0076533B" w:rsidRPr="008C4483" w:rsidRDefault="0076533B" w:rsidP="00E35BF3">
            <w:pPr>
              <w:spacing w:after="0" w:line="240" w:lineRule="auto"/>
              <w:jc w:val="center"/>
              <w:rPr>
                <w:rFonts w:ascii="Times New Roman" w:eastAsia="Times New Roman" w:hAnsi="Times New Roman" w:cs="Times New Roman"/>
                <w:color w:val="000000"/>
                <w:sz w:val="24"/>
                <w:szCs w:val="24"/>
              </w:rPr>
            </w:pPr>
            <w:r w:rsidRPr="008C4483">
              <w:rPr>
                <w:rFonts w:ascii="Times New Roman" w:eastAsia="Times New Roman" w:hAnsi="Times New Roman" w:cs="Times New Roman"/>
                <w:color w:val="000000"/>
                <w:sz w:val="24"/>
                <w:szCs w:val="24"/>
              </w:rPr>
              <w:t>2019</w:t>
            </w:r>
          </w:p>
        </w:tc>
        <w:tc>
          <w:tcPr>
            <w:tcW w:w="960" w:type="dxa"/>
            <w:shd w:val="clear" w:color="auto" w:fill="auto"/>
            <w:noWrap/>
            <w:vAlign w:val="bottom"/>
            <w:hideMark/>
          </w:tcPr>
          <w:p w14:paraId="4F0EB90B" w14:textId="77777777" w:rsidR="0076533B" w:rsidRPr="008C4483" w:rsidRDefault="0076533B" w:rsidP="00E35BF3">
            <w:pPr>
              <w:spacing w:after="0" w:line="240" w:lineRule="auto"/>
              <w:jc w:val="center"/>
              <w:rPr>
                <w:rFonts w:ascii="Times New Roman" w:eastAsia="Times New Roman" w:hAnsi="Times New Roman" w:cs="Times New Roman"/>
                <w:color w:val="000000"/>
                <w:sz w:val="24"/>
                <w:szCs w:val="24"/>
              </w:rPr>
            </w:pPr>
            <w:r w:rsidRPr="008C4483">
              <w:rPr>
                <w:rFonts w:ascii="Times New Roman" w:eastAsia="Times New Roman" w:hAnsi="Times New Roman" w:cs="Times New Roman"/>
                <w:color w:val="000000"/>
                <w:sz w:val="24"/>
                <w:szCs w:val="24"/>
              </w:rPr>
              <w:t>0.6886</w:t>
            </w:r>
          </w:p>
        </w:tc>
        <w:tc>
          <w:tcPr>
            <w:tcW w:w="2330" w:type="dxa"/>
          </w:tcPr>
          <w:p w14:paraId="02DDC7DF" w14:textId="77777777" w:rsidR="0076533B" w:rsidRPr="008C4483" w:rsidRDefault="0076533B" w:rsidP="00E35BF3">
            <w:pPr>
              <w:spacing w:after="0" w:line="240" w:lineRule="auto"/>
              <w:jc w:val="center"/>
              <w:rPr>
                <w:rFonts w:ascii="Times New Roman" w:eastAsia="Times New Roman" w:hAnsi="Times New Roman" w:cs="Times New Roman"/>
                <w:color w:val="000000"/>
                <w:sz w:val="24"/>
                <w:szCs w:val="24"/>
              </w:rPr>
            </w:pPr>
            <w:r w:rsidRPr="00557259">
              <w:rPr>
                <w:rFonts w:ascii="Times New Roman" w:eastAsia="Times New Roman" w:hAnsi="Times New Roman" w:cs="Times New Roman"/>
                <w:color w:val="000000"/>
                <w:sz w:val="24"/>
                <w:szCs w:val="24"/>
              </w:rPr>
              <w:sym w:font="Wingdings" w:char="F0FB"/>
            </w:r>
          </w:p>
        </w:tc>
      </w:tr>
      <w:tr w:rsidR="0076533B" w:rsidRPr="008C4483" w14:paraId="24B066A1" w14:textId="77777777" w:rsidTr="00E35BF3">
        <w:trPr>
          <w:trHeight w:val="315"/>
        </w:trPr>
        <w:tc>
          <w:tcPr>
            <w:tcW w:w="570" w:type="dxa"/>
            <w:shd w:val="clear" w:color="auto" w:fill="auto"/>
            <w:noWrap/>
            <w:vAlign w:val="bottom"/>
            <w:hideMark/>
          </w:tcPr>
          <w:p w14:paraId="47F09721" w14:textId="77777777" w:rsidR="0076533B" w:rsidRPr="008C4483" w:rsidRDefault="0076533B" w:rsidP="00E35BF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960" w:type="dxa"/>
            <w:shd w:val="clear" w:color="auto" w:fill="auto"/>
            <w:noWrap/>
            <w:vAlign w:val="bottom"/>
            <w:hideMark/>
          </w:tcPr>
          <w:p w14:paraId="73E29E48" w14:textId="77777777" w:rsidR="0076533B" w:rsidRPr="008C4483" w:rsidRDefault="0076533B" w:rsidP="00E35BF3">
            <w:pPr>
              <w:spacing w:after="0" w:line="240" w:lineRule="auto"/>
              <w:jc w:val="center"/>
              <w:rPr>
                <w:rFonts w:ascii="Times New Roman" w:eastAsia="Times New Roman" w:hAnsi="Times New Roman" w:cs="Times New Roman"/>
                <w:color w:val="000000"/>
                <w:sz w:val="24"/>
                <w:szCs w:val="24"/>
              </w:rPr>
            </w:pPr>
            <w:r w:rsidRPr="008C4483">
              <w:rPr>
                <w:rFonts w:ascii="Times New Roman" w:eastAsia="Times New Roman" w:hAnsi="Times New Roman" w:cs="Times New Roman"/>
                <w:color w:val="000000"/>
                <w:sz w:val="24"/>
                <w:szCs w:val="24"/>
              </w:rPr>
              <w:t>2020</w:t>
            </w:r>
          </w:p>
        </w:tc>
        <w:tc>
          <w:tcPr>
            <w:tcW w:w="960" w:type="dxa"/>
            <w:shd w:val="clear" w:color="auto" w:fill="auto"/>
            <w:noWrap/>
            <w:vAlign w:val="bottom"/>
            <w:hideMark/>
          </w:tcPr>
          <w:p w14:paraId="57DF336E" w14:textId="77777777" w:rsidR="0076533B" w:rsidRPr="008C4483" w:rsidRDefault="0076533B" w:rsidP="00E35BF3">
            <w:pPr>
              <w:spacing w:after="0" w:line="240" w:lineRule="auto"/>
              <w:jc w:val="center"/>
              <w:rPr>
                <w:rFonts w:ascii="Times New Roman" w:eastAsia="Times New Roman" w:hAnsi="Times New Roman" w:cs="Times New Roman"/>
                <w:color w:val="000000"/>
                <w:sz w:val="24"/>
                <w:szCs w:val="24"/>
              </w:rPr>
            </w:pPr>
            <w:r w:rsidRPr="008C4483">
              <w:rPr>
                <w:rFonts w:ascii="Times New Roman" w:eastAsia="Times New Roman" w:hAnsi="Times New Roman" w:cs="Times New Roman"/>
                <w:color w:val="000000"/>
                <w:sz w:val="24"/>
                <w:szCs w:val="24"/>
              </w:rPr>
              <w:t>0.5168</w:t>
            </w:r>
          </w:p>
        </w:tc>
        <w:tc>
          <w:tcPr>
            <w:tcW w:w="2330" w:type="dxa"/>
          </w:tcPr>
          <w:p w14:paraId="28C4E5CB" w14:textId="77777777" w:rsidR="0076533B" w:rsidRPr="008C4483" w:rsidRDefault="0076533B" w:rsidP="00E35BF3">
            <w:pPr>
              <w:spacing w:after="0" w:line="240" w:lineRule="auto"/>
              <w:jc w:val="center"/>
              <w:rPr>
                <w:rFonts w:ascii="Times New Roman" w:eastAsia="Times New Roman" w:hAnsi="Times New Roman" w:cs="Times New Roman"/>
                <w:color w:val="000000"/>
                <w:sz w:val="24"/>
                <w:szCs w:val="24"/>
              </w:rPr>
            </w:pPr>
            <w:r w:rsidRPr="00557259">
              <w:rPr>
                <w:rFonts w:ascii="Times New Roman" w:eastAsia="Times New Roman" w:hAnsi="Times New Roman" w:cs="Times New Roman"/>
                <w:color w:val="000000"/>
                <w:sz w:val="24"/>
                <w:szCs w:val="24"/>
              </w:rPr>
              <w:sym w:font="Wingdings" w:char="F0FB"/>
            </w:r>
          </w:p>
        </w:tc>
      </w:tr>
      <w:tr w:rsidR="0076533B" w:rsidRPr="008C4483" w14:paraId="5EAE3AF3" w14:textId="77777777" w:rsidTr="00E35BF3">
        <w:trPr>
          <w:trHeight w:val="315"/>
        </w:trPr>
        <w:tc>
          <w:tcPr>
            <w:tcW w:w="570" w:type="dxa"/>
            <w:tcBorders>
              <w:bottom w:val="single" w:sz="4" w:space="0" w:color="auto"/>
            </w:tcBorders>
            <w:shd w:val="clear" w:color="auto" w:fill="auto"/>
            <w:noWrap/>
            <w:vAlign w:val="bottom"/>
            <w:hideMark/>
          </w:tcPr>
          <w:p w14:paraId="1E5DE5B6" w14:textId="77777777" w:rsidR="0076533B" w:rsidRPr="008C4483" w:rsidRDefault="0076533B" w:rsidP="00E35BF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960" w:type="dxa"/>
            <w:tcBorders>
              <w:bottom w:val="single" w:sz="4" w:space="0" w:color="auto"/>
            </w:tcBorders>
            <w:shd w:val="clear" w:color="auto" w:fill="auto"/>
            <w:noWrap/>
            <w:vAlign w:val="bottom"/>
            <w:hideMark/>
          </w:tcPr>
          <w:p w14:paraId="13424BF0" w14:textId="77777777" w:rsidR="0076533B" w:rsidRPr="008C4483" w:rsidRDefault="0076533B" w:rsidP="00E35BF3">
            <w:pPr>
              <w:spacing w:after="0" w:line="240" w:lineRule="auto"/>
              <w:jc w:val="center"/>
              <w:rPr>
                <w:rFonts w:ascii="Times New Roman" w:eastAsia="Times New Roman" w:hAnsi="Times New Roman" w:cs="Times New Roman"/>
                <w:color w:val="000000"/>
                <w:sz w:val="24"/>
                <w:szCs w:val="24"/>
              </w:rPr>
            </w:pPr>
            <w:r w:rsidRPr="008C4483">
              <w:rPr>
                <w:rFonts w:ascii="Times New Roman" w:eastAsia="Times New Roman" w:hAnsi="Times New Roman" w:cs="Times New Roman"/>
                <w:color w:val="000000"/>
                <w:sz w:val="24"/>
                <w:szCs w:val="24"/>
              </w:rPr>
              <w:t>2021</w:t>
            </w:r>
          </w:p>
        </w:tc>
        <w:tc>
          <w:tcPr>
            <w:tcW w:w="960" w:type="dxa"/>
            <w:tcBorders>
              <w:bottom w:val="single" w:sz="4" w:space="0" w:color="auto"/>
            </w:tcBorders>
            <w:shd w:val="clear" w:color="auto" w:fill="auto"/>
            <w:noWrap/>
            <w:vAlign w:val="bottom"/>
            <w:hideMark/>
          </w:tcPr>
          <w:p w14:paraId="71680156" w14:textId="77777777" w:rsidR="0076533B" w:rsidRPr="008C4483" w:rsidRDefault="0076533B" w:rsidP="00E35BF3">
            <w:pPr>
              <w:spacing w:after="0" w:line="240" w:lineRule="auto"/>
              <w:jc w:val="center"/>
              <w:rPr>
                <w:rFonts w:ascii="Times New Roman" w:eastAsia="Times New Roman" w:hAnsi="Times New Roman" w:cs="Times New Roman"/>
                <w:color w:val="000000"/>
                <w:sz w:val="24"/>
                <w:szCs w:val="24"/>
              </w:rPr>
            </w:pPr>
            <w:r w:rsidRPr="008C4483">
              <w:rPr>
                <w:rFonts w:ascii="Times New Roman" w:eastAsia="Times New Roman" w:hAnsi="Times New Roman" w:cs="Times New Roman"/>
                <w:color w:val="000000"/>
                <w:sz w:val="24"/>
                <w:szCs w:val="24"/>
              </w:rPr>
              <w:t>1.5465</w:t>
            </w:r>
          </w:p>
        </w:tc>
        <w:tc>
          <w:tcPr>
            <w:tcW w:w="2330" w:type="dxa"/>
            <w:tcBorders>
              <w:bottom w:val="single" w:sz="4" w:space="0" w:color="auto"/>
            </w:tcBorders>
          </w:tcPr>
          <w:p w14:paraId="3E084790" w14:textId="77777777" w:rsidR="0076533B" w:rsidRPr="008C4483" w:rsidRDefault="0076533B" w:rsidP="00E35BF3">
            <w:pPr>
              <w:spacing w:after="0" w:line="240" w:lineRule="auto"/>
              <w:jc w:val="center"/>
              <w:rPr>
                <w:rFonts w:ascii="Times New Roman" w:eastAsia="Times New Roman" w:hAnsi="Times New Roman" w:cs="Times New Roman"/>
                <w:color w:val="000000"/>
                <w:sz w:val="24"/>
                <w:szCs w:val="24"/>
              </w:rPr>
            </w:pPr>
            <w:r w:rsidRPr="00557259">
              <w:rPr>
                <w:rFonts w:ascii="Times New Roman" w:eastAsia="Times New Roman" w:hAnsi="Times New Roman" w:cs="Times New Roman"/>
                <w:color w:val="000000"/>
                <w:sz w:val="24"/>
                <w:szCs w:val="24"/>
              </w:rPr>
              <w:sym w:font="Wingdings" w:char="F0FB"/>
            </w:r>
          </w:p>
        </w:tc>
      </w:tr>
    </w:tbl>
    <w:p w14:paraId="5D185BBC" w14:textId="77777777" w:rsidR="0076533B" w:rsidRPr="00386FC8" w:rsidRDefault="0076533B" w:rsidP="0076533B">
      <w:pPr>
        <w:spacing w:after="0" w:line="360" w:lineRule="auto"/>
        <w:jc w:val="both"/>
        <w:rPr>
          <w:rFonts w:ascii="Times New Roman" w:hAnsi="Times New Roman" w:cs="Times New Roman"/>
          <w:b/>
          <w:bCs/>
          <w:sz w:val="24"/>
          <w:szCs w:val="24"/>
        </w:rPr>
      </w:pPr>
    </w:p>
    <w:p w14:paraId="0A8424E0" w14:textId="77777777" w:rsidR="0076533B" w:rsidRDefault="0076533B" w:rsidP="0076533B">
      <w:pPr>
        <w:spacing w:line="360" w:lineRule="auto"/>
        <w:ind w:firstLine="567"/>
        <w:jc w:val="both"/>
        <w:rPr>
          <w:rFonts w:ascii="Times New Roman" w:hAnsi="Times New Roman" w:cs="Times New Roman"/>
          <w:sz w:val="24"/>
          <w:szCs w:val="24"/>
        </w:rPr>
      </w:pPr>
    </w:p>
    <w:p w14:paraId="0A87563B" w14:textId="77777777" w:rsidR="0076533B" w:rsidRDefault="0076533B" w:rsidP="0076533B">
      <w:pPr>
        <w:spacing w:after="0" w:line="360" w:lineRule="auto"/>
        <w:jc w:val="center"/>
        <w:rPr>
          <w:rFonts w:ascii="Times New Roman" w:hAnsi="Times New Roman" w:cs="Times New Roman"/>
          <w:b/>
          <w:sz w:val="24"/>
          <w:szCs w:val="24"/>
        </w:rPr>
      </w:pPr>
    </w:p>
    <w:p w14:paraId="0503D966" w14:textId="77777777" w:rsidR="0076533B" w:rsidRDefault="0076533B" w:rsidP="0076533B">
      <w:pPr>
        <w:spacing w:after="0" w:line="360" w:lineRule="auto"/>
        <w:jc w:val="center"/>
        <w:rPr>
          <w:rFonts w:ascii="Times New Roman" w:hAnsi="Times New Roman" w:cs="Times New Roman"/>
          <w:b/>
          <w:sz w:val="24"/>
          <w:szCs w:val="24"/>
        </w:rPr>
      </w:pPr>
    </w:p>
    <w:p w14:paraId="487B50C3" w14:textId="696818BF" w:rsidR="0076533B" w:rsidRPr="00FC278A" w:rsidRDefault="0076533B" w:rsidP="0028372F">
      <w:pPr>
        <w:spacing w:after="120" w:line="240" w:lineRule="auto"/>
        <w:ind w:left="425" w:firstLine="720"/>
        <w:jc w:val="both"/>
        <w:rPr>
          <w:rFonts w:ascii="Times New Roman" w:hAnsi="Times New Roman" w:cs="Times New Roman"/>
          <w:sz w:val="24"/>
          <w:szCs w:val="24"/>
        </w:rPr>
      </w:pP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tabel</w:t>
      </w:r>
      <w:proofErr w:type="spellEnd"/>
      <w:r>
        <w:rPr>
          <w:rFonts w:ascii="Times New Roman" w:hAnsi="Times New Roman" w:cs="Times New Roman"/>
          <w:sz w:val="24"/>
          <w:szCs w:val="24"/>
        </w:rPr>
        <w:t xml:space="preserve"> 2 </w:t>
      </w:r>
      <w:proofErr w:type="spellStart"/>
      <w:r>
        <w:rPr>
          <w:rFonts w:ascii="Times New Roman" w:hAnsi="Times New Roman" w:cs="Times New Roman"/>
          <w:sz w:val="24"/>
          <w:szCs w:val="24"/>
        </w:rPr>
        <w:t>diperoleh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p</w:t>
      </w:r>
      <w:r w:rsidRPr="008C4483">
        <w:rPr>
          <w:rFonts w:ascii="Times New Roman" w:hAnsi="Times New Roman" w:cs="Times New Roman"/>
          <w:sz w:val="24"/>
          <w:szCs w:val="24"/>
        </w:rPr>
        <w:t xml:space="preserve">ada </w:t>
      </w:r>
      <w:proofErr w:type="spellStart"/>
      <w:r w:rsidRPr="008C4483">
        <w:rPr>
          <w:rFonts w:ascii="Times New Roman" w:hAnsi="Times New Roman" w:cs="Times New Roman"/>
          <w:sz w:val="24"/>
          <w:szCs w:val="24"/>
        </w:rPr>
        <w:t>tahun</w:t>
      </w:r>
      <w:proofErr w:type="spellEnd"/>
      <w:r w:rsidRPr="008C4483">
        <w:rPr>
          <w:rFonts w:ascii="Times New Roman" w:hAnsi="Times New Roman" w:cs="Times New Roman"/>
          <w:sz w:val="24"/>
          <w:szCs w:val="24"/>
        </w:rPr>
        <w:t xml:space="preserve"> 2018 </w:t>
      </w:r>
      <w:proofErr w:type="spellStart"/>
      <w:r>
        <w:rPr>
          <w:rFonts w:ascii="Times New Roman" w:hAnsi="Times New Roman" w:cs="Times New Roman"/>
          <w:sz w:val="24"/>
          <w:szCs w:val="24"/>
        </w:rPr>
        <w:t>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2021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w:t>
      </w:r>
      <m:oMath>
        <m:r>
          <w:rPr>
            <w:rFonts w:ascii="Cambria Math" w:hAnsi="Cambria Math" w:cs="Times New Roman"/>
            <w:sz w:val="24"/>
            <w:szCs w:val="24"/>
          </w:rPr>
          <m:t xml:space="preserve">Z(I)&lt; </m:t>
        </m:r>
        <m:sSub>
          <m:sSubPr>
            <m:ctrlPr>
              <w:rPr>
                <w:rFonts w:ascii="Cambria Math" w:hAnsi="Cambria Math" w:cs="Times New Roman"/>
                <w:i/>
                <w:sz w:val="24"/>
                <w:szCs w:val="24"/>
              </w:rPr>
            </m:ctrlPr>
          </m:sSubPr>
          <m:e>
            <m:r>
              <w:rPr>
                <w:rFonts w:ascii="Cambria Math" w:hAnsi="Cambria Math" w:cs="Times New Roman"/>
                <w:sz w:val="24"/>
                <w:szCs w:val="24"/>
              </w:rPr>
              <m:t>Z</m:t>
            </m:r>
          </m:e>
          <m:sub>
            <m:f>
              <m:fPr>
                <m:type m:val="skw"/>
                <m:ctrlPr>
                  <w:rPr>
                    <w:rFonts w:ascii="Cambria Math" w:hAnsi="Cambria Math" w:cs="Times New Roman"/>
                    <w:i/>
                    <w:sz w:val="24"/>
                    <w:szCs w:val="24"/>
                  </w:rPr>
                </m:ctrlPr>
              </m:fPr>
              <m:num>
                <m:r>
                  <w:rPr>
                    <w:rFonts w:ascii="Cambria Math" w:hAnsi="Cambria Math" w:cs="Times New Roman"/>
                    <w:sz w:val="24"/>
                    <w:szCs w:val="24"/>
                  </w:rPr>
                  <m:t>α</m:t>
                </m:r>
              </m:num>
              <m:den>
                <m:r>
                  <w:rPr>
                    <w:rFonts w:ascii="Cambria Math" w:hAnsi="Cambria Math" w:cs="Times New Roman"/>
                    <w:sz w:val="24"/>
                    <w:szCs w:val="24"/>
                  </w:rPr>
                  <m:t>2</m:t>
                </m:r>
              </m:den>
            </m:f>
          </m:sub>
        </m:sSub>
      </m:oMath>
      <w:r w:rsidRPr="008C4483">
        <w:rPr>
          <w:rFonts w:ascii="Times New Roman" w:hAnsi="Times New Roman" w:cs="Times New Roman"/>
          <w:sz w:val="24"/>
          <w:szCs w:val="24"/>
        </w:rPr>
        <w:t xml:space="preserve"> maka </w:t>
      </w:r>
      <m:oMath>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0</m:t>
            </m:r>
          </m:sub>
        </m:sSub>
      </m:oMath>
      <w:r w:rsidRPr="008C4483">
        <w:rPr>
          <w:rFonts w:ascii="Times New Roman" w:hAnsi="Times New Roman" w:cs="Times New Roman"/>
          <w:sz w:val="24"/>
          <w:szCs w:val="24"/>
        </w:rPr>
        <w:t xml:space="preserve"> </w:t>
      </w:r>
      <w:proofErr w:type="spellStart"/>
      <w:r w:rsidRPr="008C4483">
        <w:rPr>
          <w:rFonts w:ascii="Times New Roman" w:hAnsi="Times New Roman" w:cs="Times New Roman"/>
          <w:sz w:val="24"/>
          <w:szCs w:val="24"/>
        </w:rPr>
        <w:t>diterima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sehingga</w:t>
      </w:r>
      <w:proofErr w:type="spellEnd"/>
      <w:r w:rsidRPr="008C4483">
        <w:rPr>
          <w:rFonts w:ascii="Times New Roman" w:hAnsi="Times New Roman" w:cs="Times New Roman"/>
          <w:sz w:val="24"/>
          <w:szCs w:val="24"/>
        </w:rPr>
        <w:t xml:space="preserve"> </w:t>
      </w:r>
      <w:proofErr w:type="spellStart"/>
      <w:r w:rsidRPr="008C4483">
        <w:rPr>
          <w:rFonts w:ascii="Times New Roman" w:hAnsi="Times New Roman" w:cs="Times New Roman"/>
          <w:sz w:val="24"/>
          <w:szCs w:val="24"/>
        </w:rPr>
        <w:t>dapat</w:t>
      </w:r>
      <w:proofErr w:type="spellEnd"/>
      <w:r w:rsidRPr="008C4483">
        <w:rPr>
          <w:rFonts w:ascii="Times New Roman" w:hAnsi="Times New Roman" w:cs="Times New Roman"/>
          <w:sz w:val="24"/>
          <w:szCs w:val="24"/>
        </w:rPr>
        <w:t xml:space="preserve"> </w:t>
      </w:r>
      <w:proofErr w:type="spellStart"/>
      <w:r w:rsidRPr="008C4483">
        <w:rPr>
          <w:rFonts w:ascii="Times New Roman" w:hAnsi="Times New Roman" w:cs="Times New Roman"/>
          <w:sz w:val="24"/>
          <w:szCs w:val="24"/>
        </w:rPr>
        <w:t>disimpulkan</w:t>
      </w:r>
      <w:proofErr w:type="spellEnd"/>
      <w:r w:rsidRPr="008C4483">
        <w:rPr>
          <w:rFonts w:ascii="Times New Roman" w:hAnsi="Times New Roman" w:cs="Times New Roman"/>
          <w:sz w:val="24"/>
          <w:szCs w:val="24"/>
        </w:rPr>
        <w:t xml:space="preserve"> </w:t>
      </w:r>
      <w:proofErr w:type="spellStart"/>
      <w:r w:rsidRPr="008C4483">
        <w:rPr>
          <w:rFonts w:ascii="Times New Roman" w:hAnsi="Times New Roman" w:cs="Times New Roman"/>
          <w:sz w:val="24"/>
          <w:szCs w:val="24"/>
        </w:rPr>
        <w:t>bahwa</w:t>
      </w:r>
      <w:proofErr w:type="spellEnd"/>
      <w:r w:rsidRPr="008C4483">
        <w:rPr>
          <w:rFonts w:ascii="Times New Roman" w:hAnsi="Times New Roman" w:cs="Times New Roman"/>
          <w:sz w:val="24"/>
          <w:szCs w:val="24"/>
        </w:rPr>
        <w:t xml:space="preserve"> </w:t>
      </w:r>
      <w:proofErr w:type="spellStart"/>
      <w:r w:rsidRPr="008C4483">
        <w:rPr>
          <w:rFonts w:ascii="Times New Roman" w:hAnsi="Times New Roman" w:cs="Times New Roman"/>
          <w:sz w:val="24"/>
          <w:szCs w:val="24"/>
        </w:rPr>
        <w:t>tidak</w:t>
      </w:r>
      <w:proofErr w:type="spellEnd"/>
      <w:r w:rsidRPr="008C4483">
        <w:rPr>
          <w:rFonts w:ascii="Times New Roman" w:hAnsi="Times New Roman" w:cs="Times New Roman"/>
          <w:sz w:val="24"/>
          <w:szCs w:val="24"/>
        </w:rPr>
        <w:t xml:space="preserve"> </w:t>
      </w:r>
      <w:proofErr w:type="spellStart"/>
      <w:r w:rsidRPr="008C4483">
        <w:rPr>
          <w:rFonts w:ascii="Times New Roman" w:hAnsi="Times New Roman" w:cs="Times New Roman"/>
          <w:sz w:val="24"/>
          <w:szCs w:val="24"/>
        </w:rPr>
        <w:t>terdapat</w:t>
      </w:r>
      <w:proofErr w:type="spellEnd"/>
      <w:r w:rsidRPr="008C4483">
        <w:rPr>
          <w:rFonts w:ascii="Times New Roman" w:hAnsi="Times New Roman" w:cs="Times New Roman"/>
          <w:sz w:val="24"/>
          <w:szCs w:val="24"/>
        </w:rPr>
        <w:t xml:space="preserve"> </w:t>
      </w:r>
      <w:proofErr w:type="spellStart"/>
      <w:r w:rsidRPr="008C4483">
        <w:rPr>
          <w:rFonts w:ascii="Times New Roman" w:hAnsi="Times New Roman" w:cs="Times New Roman"/>
          <w:sz w:val="24"/>
          <w:szCs w:val="24"/>
        </w:rPr>
        <w:t>autokorelasi</w:t>
      </w:r>
      <w:proofErr w:type="spellEnd"/>
      <w:r w:rsidRPr="008C4483">
        <w:rPr>
          <w:rFonts w:ascii="Times New Roman" w:hAnsi="Times New Roman" w:cs="Times New Roman"/>
          <w:sz w:val="24"/>
          <w:szCs w:val="24"/>
        </w:rPr>
        <w:t xml:space="preserve"> </w:t>
      </w:r>
      <w:proofErr w:type="spellStart"/>
      <w:r w:rsidRPr="008C4483">
        <w:rPr>
          <w:rFonts w:ascii="Times New Roman" w:hAnsi="Times New Roman" w:cs="Times New Roman"/>
          <w:sz w:val="24"/>
          <w:szCs w:val="24"/>
        </w:rPr>
        <w:t>spasial</w:t>
      </w:r>
      <w:proofErr w:type="spellEnd"/>
      <w:r w:rsidRPr="008C4483">
        <w:rPr>
          <w:rFonts w:ascii="Times New Roman" w:hAnsi="Times New Roman" w:cs="Times New Roman"/>
          <w:sz w:val="24"/>
          <w:szCs w:val="24"/>
        </w:rPr>
        <w:t xml:space="preserve"> yang </w:t>
      </w:r>
      <w:proofErr w:type="spellStart"/>
      <w:r w:rsidRPr="008C4483">
        <w:rPr>
          <w:rFonts w:ascii="Times New Roman" w:hAnsi="Times New Roman" w:cs="Times New Roman"/>
          <w:sz w:val="24"/>
          <w:szCs w:val="24"/>
        </w:rPr>
        <w:t>terjadi</w:t>
      </w:r>
      <w:proofErr w:type="spellEnd"/>
      <w:r w:rsidRPr="008C4483">
        <w:rPr>
          <w:rFonts w:ascii="Times New Roman" w:hAnsi="Times New Roman" w:cs="Times New Roman"/>
          <w:sz w:val="24"/>
          <w:szCs w:val="24"/>
        </w:rPr>
        <w:t xml:space="preserve"> </w:t>
      </w:r>
      <w:proofErr w:type="spellStart"/>
      <w:r w:rsidRPr="008C4483">
        <w:rPr>
          <w:rFonts w:ascii="Times New Roman" w:hAnsi="Times New Roman" w:cs="Times New Roman"/>
          <w:sz w:val="24"/>
          <w:szCs w:val="24"/>
        </w:rPr>
        <w:t>terhadap</w:t>
      </w:r>
      <w:proofErr w:type="spellEnd"/>
      <w:r w:rsidRPr="008C4483">
        <w:rPr>
          <w:rFonts w:ascii="Times New Roman" w:hAnsi="Times New Roman" w:cs="Times New Roman"/>
          <w:sz w:val="24"/>
          <w:szCs w:val="24"/>
        </w:rPr>
        <w:t xml:space="preserve"> </w:t>
      </w:r>
      <w:proofErr w:type="spellStart"/>
      <w:r w:rsidRPr="008C4483">
        <w:rPr>
          <w:rFonts w:ascii="Times New Roman" w:hAnsi="Times New Roman" w:cs="Times New Roman"/>
          <w:sz w:val="24"/>
          <w:szCs w:val="24"/>
        </w:rPr>
        <w:t>gizi</w:t>
      </w:r>
      <w:proofErr w:type="spellEnd"/>
      <w:r w:rsidRPr="008C4483">
        <w:rPr>
          <w:rFonts w:ascii="Times New Roman" w:hAnsi="Times New Roman" w:cs="Times New Roman"/>
          <w:sz w:val="24"/>
          <w:szCs w:val="24"/>
        </w:rPr>
        <w:t xml:space="preserve"> </w:t>
      </w:r>
      <w:proofErr w:type="spellStart"/>
      <w:r w:rsidRPr="008C4483">
        <w:rPr>
          <w:rFonts w:ascii="Times New Roman" w:hAnsi="Times New Roman" w:cs="Times New Roman"/>
          <w:sz w:val="24"/>
          <w:szCs w:val="24"/>
        </w:rPr>
        <w:t>buruk</w:t>
      </w:r>
      <w:proofErr w:type="spellEnd"/>
      <w:r w:rsidRPr="008C4483">
        <w:rPr>
          <w:rFonts w:ascii="Times New Roman" w:hAnsi="Times New Roman" w:cs="Times New Roman"/>
          <w:sz w:val="24"/>
          <w:szCs w:val="24"/>
        </w:rPr>
        <w:t xml:space="preserve"> pada </w:t>
      </w:r>
      <w:proofErr w:type="spellStart"/>
      <w:r w:rsidRPr="008C4483">
        <w:rPr>
          <w:rFonts w:ascii="Times New Roman" w:hAnsi="Times New Roman" w:cs="Times New Roman"/>
          <w:sz w:val="24"/>
          <w:szCs w:val="24"/>
        </w:rPr>
        <w:t>balita</w:t>
      </w:r>
      <w:proofErr w:type="spellEnd"/>
      <w:r w:rsidRPr="008C4483">
        <w:rPr>
          <w:rFonts w:ascii="Times New Roman" w:hAnsi="Times New Roman" w:cs="Times New Roman"/>
          <w:sz w:val="24"/>
          <w:szCs w:val="24"/>
        </w:rPr>
        <w:t xml:space="preserve"> di NTB </w:t>
      </w:r>
      <w:proofErr w:type="spellStart"/>
      <w:r w:rsidRPr="008C4483">
        <w:rPr>
          <w:rFonts w:ascii="Times New Roman" w:hAnsi="Times New Roman" w:cs="Times New Roman"/>
          <w:sz w:val="24"/>
          <w:szCs w:val="24"/>
        </w:rPr>
        <w:t>atau</w:t>
      </w:r>
      <w:proofErr w:type="spellEnd"/>
      <w:r w:rsidRPr="008C4483">
        <w:rPr>
          <w:rFonts w:ascii="Times New Roman" w:hAnsi="Times New Roman" w:cs="Times New Roman"/>
          <w:sz w:val="24"/>
          <w:szCs w:val="24"/>
        </w:rPr>
        <w:t xml:space="preserve"> </w:t>
      </w:r>
      <w:proofErr w:type="spellStart"/>
      <w:r w:rsidRPr="008C4483">
        <w:rPr>
          <w:rFonts w:ascii="Times New Roman" w:hAnsi="Times New Roman" w:cs="Times New Roman"/>
          <w:sz w:val="24"/>
          <w:szCs w:val="24"/>
        </w:rPr>
        <w:t>tidak</w:t>
      </w:r>
      <w:proofErr w:type="spellEnd"/>
      <w:r w:rsidRPr="008C4483">
        <w:rPr>
          <w:rFonts w:ascii="Times New Roman" w:hAnsi="Times New Roman" w:cs="Times New Roman"/>
          <w:sz w:val="24"/>
          <w:szCs w:val="24"/>
        </w:rPr>
        <w:t xml:space="preserve"> </w:t>
      </w:r>
      <w:proofErr w:type="spellStart"/>
      <w:r w:rsidRPr="008C4483">
        <w:rPr>
          <w:rFonts w:ascii="Times New Roman" w:hAnsi="Times New Roman" w:cs="Times New Roman"/>
          <w:sz w:val="24"/>
          <w:szCs w:val="24"/>
        </w:rPr>
        <w:t>ada</w:t>
      </w:r>
      <w:proofErr w:type="spellEnd"/>
      <w:r w:rsidRPr="008C4483">
        <w:rPr>
          <w:rFonts w:ascii="Times New Roman" w:hAnsi="Times New Roman" w:cs="Times New Roman"/>
          <w:sz w:val="24"/>
          <w:szCs w:val="24"/>
        </w:rPr>
        <w:t xml:space="preserve"> </w:t>
      </w:r>
      <w:proofErr w:type="spellStart"/>
      <w:r w:rsidRPr="008C4483">
        <w:rPr>
          <w:rFonts w:ascii="Times New Roman" w:hAnsi="Times New Roman" w:cs="Times New Roman"/>
          <w:sz w:val="24"/>
          <w:szCs w:val="24"/>
        </w:rPr>
        <w:t>hubungan</w:t>
      </w:r>
      <w:proofErr w:type="spellEnd"/>
      <w:r w:rsidRPr="008C4483">
        <w:rPr>
          <w:rFonts w:ascii="Times New Roman" w:hAnsi="Times New Roman" w:cs="Times New Roman"/>
          <w:sz w:val="24"/>
          <w:szCs w:val="24"/>
        </w:rPr>
        <w:t xml:space="preserve"> </w:t>
      </w:r>
      <w:proofErr w:type="spellStart"/>
      <w:r w:rsidRPr="008C4483">
        <w:rPr>
          <w:rFonts w:ascii="Times New Roman" w:hAnsi="Times New Roman" w:cs="Times New Roman"/>
          <w:sz w:val="24"/>
          <w:szCs w:val="24"/>
        </w:rPr>
        <w:t>antar</w:t>
      </w:r>
      <w:proofErr w:type="spellEnd"/>
      <w:r w:rsidRPr="008C4483">
        <w:rPr>
          <w:rFonts w:ascii="Times New Roman" w:hAnsi="Times New Roman" w:cs="Times New Roman"/>
          <w:sz w:val="24"/>
          <w:szCs w:val="24"/>
        </w:rPr>
        <w:t xml:space="preserve"> wilayah yang </w:t>
      </w:r>
      <w:proofErr w:type="spellStart"/>
      <w:r w:rsidRPr="008C4483">
        <w:rPr>
          <w:rFonts w:ascii="Times New Roman" w:hAnsi="Times New Roman" w:cs="Times New Roman"/>
          <w:sz w:val="24"/>
          <w:szCs w:val="24"/>
        </w:rPr>
        <w:t>terjadi</w:t>
      </w:r>
      <w:proofErr w:type="spellEnd"/>
      <w:r w:rsidRPr="008C4483">
        <w:rPr>
          <w:rFonts w:ascii="Times New Roman" w:hAnsi="Times New Roman" w:cs="Times New Roman"/>
          <w:sz w:val="24"/>
          <w:szCs w:val="24"/>
        </w:rPr>
        <w:t xml:space="preserve"> </w:t>
      </w:r>
      <w:proofErr w:type="spellStart"/>
      <w:r w:rsidRPr="008C4483">
        <w:rPr>
          <w:rFonts w:ascii="Times New Roman" w:hAnsi="Times New Roman" w:cs="Times New Roman"/>
          <w:sz w:val="24"/>
          <w:szCs w:val="24"/>
        </w:rPr>
        <w:t>terhadap</w:t>
      </w:r>
      <w:proofErr w:type="spellEnd"/>
      <w:r w:rsidRPr="008C4483">
        <w:rPr>
          <w:rFonts w:ascii="Times New Roman" w:hAnsi="Times New Roman" w:cs="Times New Roman"/>
          <w:sz w:val="24"/>
          <w:szCs w:val="24"/>
        </w:rPr>
        <w:t xml:space="preserve"> </w:t>
      </w:r>
      <w:proofErr w:type="spellStart"/>
      <w:r w:rsidRPr="008C4483">
        <w:rPr>
          <w:rFonts w:ascii="Times New Roman" w:hAnsi="Times New Roman" w:cs="Times New Roman"/>
          <w:sz w:val="24"/>
          <w:szCs w:val="24"/>
        </w:rPr>
        <w:t>gizi</w:t>
      </w:r>
      <w:proofErr w:type="spellEnd"/>
      <w:r w:rsidRPr="008C4483">
        <w:rPr>
          <w:rFonts w:ascii="Times New Roman" w:hAnsi="Times New Roman" w:cs="Times New Roman"/>
          <w:sz w:val="24"/>
          <w:szCs w:val="24"/>
        </w:rPr>
        <w:t xml:space="preserve"> </w:t>
      </w:r>
      <w:proofErr w:type="spellStart"/>
      <w:r w:rsidRPr="008C4483">
        <w:rPr>
          <w:rFonts w:ascii="Times New Roman" w:hAnsi="Times New Roman" w:cs="Times New Roman"/>
          <w:sz w:val="24"/>
          <w:szCs w:val="24"/>
        </w:rPr>
        <w:t>buruk</w:t>
      </w:r>
      <w:proofErr w:type="spellEnd"/>
      <w:r w:rsidRPr="008C4483">
        <w:rPr>
          <w:rFonts w:ascii="Times New Roman" w:hAnsi="Times New Roman" w:cs="Times New Roman"/>
          <w:sz w:val="24"/>
          <w:szCs w:val="24"/>
        </w:rPr>
        <w:t xml:space="preserve"> pada </w:t>
      </w:r>
      <w:proofErr w:type="spellStart"/>
      <w:r w:rsidRPr="008C4483">
        <w:rPr>
          <w:rFonts w:ascii="Times New Roman" w:hAnsi="Times New Roman" w:cs="Times New Roman"/>
          <w:sz w:val="24"/>
          <w:szCs w:val="24"/>
        </w:rPr>
        <w:t>balita</w:t>
      </w:r>
      <w:proofErr w:type="spellEnd"/>
      <w:r w:rsidRPr="008C4483">
        <w:rPr>
          <w:rFonts w:ascii="Times New Roman" w:hAnsi="Times New Roman" w:cs="Times New Roman"/>
          <w:sz w:val="24"/>
          <w:szCs w:val="24"/>
        </w:rPr>
        <w:t xml:space="preserve"> di NTB </w:t>
      </w:r>
      <w:proofErr w:type="spellStart"/>
      <w:r w:rsidRPr="008C4483">
        <w:rPr>
          <w:rFonts w:ascii="Times New Roman" w:hAnsi="Times New Roman" w:cs="Times New Roman"/>
          <w:sz w:val="24"/>
          <w:szCs w:val="24"/>
        </w:rPr>
        <w:t>dari</w:t>
      </w:r>
      <w:proofErr w:type="spellEnd"/>
      <w:r w:rsidRPr="008C4483">
        <w:rPr>
          <w:rFonts w:ascii="Times New Roman" w:hAnsi="Times New Roman" w:cs="Times New Roman"/>
          <w:sz w:val="24"/>
          <w:szCs w:val="24"/>
        </w:rPr>
        <w:t xml:space="preserve"> </w:t>
      </w:r>
      <w:proofErr w:type="spellStart"/>
      <w:r w:rsidRPr="008C4483">
        <w:rPr>
          <w:rFonts w:ascii="Times New Roman" w:hAnsi="Times New Roman" w:cs="Times New Roman"/>
          <w:sz w:val="24"/>
          <w:szCs w:val="24"/>
        </w:rPr>
        <w:t>tahun</w:t>
      </w:r>
      <w:proofErr w:type="spellEnd"/>
      <w:r w:rsidRPr="008C4483">
        <w:rPr>
          <w:rFonts w:ascii="Times New Roman" w:hAnsi="Times New Roman" w:cs="Times New Roman"/>
          <w:sz w:val="24"/>
          <w:szCs w:val="24"/>
        </w:rPr>
        <w:t xml:space="preserve"> 201</w:t>
      </w:r>
      <w:r>
        <w:rPr>
          <w:rFonts w:ascii="Times New Roman" w:hAnsi="Times New Roman" w:cs="Times New Roman"/>
          <w:sz w:val="24"/>
          <w:szCs w:val="24"/>
        </w:rPr>
        <w:t>8</w:t>
      </w:r>
      <w:r w:rsidRPr="008C4483">
        <w:rPr>
          <w:rFonts w:ascii="Times New Roman" w:hAnsi="Times New Roman" w:cs="Times New Roman"/>
          <w:sz w:val="24"/>
          <w:szCs w:val="24"/>
        </w:rPr>
        <w:t xml:space="preserve"> </w:t>
      </w:r>
      <w:proofErr w:type="spellStart"/>
      <w:r w:rsidRPr="008C4483">
        <w:rPr>
          <w:rFonts w:ascii="Times New Roman" w:hAnsi="Times New Roman" w:cs="Times New Roman"/>
          <w:sz w:val="24"/>
          <w:szCs w:val="24"/>
        </w:rPr>
        <w:t>hingga</w:t>
      </w:r>
      <w:proofErr w:type="spellEnd"/>
      <w:r w:rsidRPr="008C4483">
        <w:rPr>
          <w:rFonts w:ascii="Times New Roman" w:hAnsi="Times New Roman" w:cs="Times New Roman"/>
          <w:sz w:val="24"/>
          <w:szCs w:val="24"/>
        </w:rPr>
        <w:t xml:space="preserve"> 2021</w:t>
      </w:r>
      <w:r>
        <w:rPr>
          <w:rFonts w:ascii="Times New Roman" w:hAnsi="Times New Roman" w:cs="Times New Roman"/>
          <w:sz w:val="24"/>
          <w:szCs w:val="24"/>
        </w:rPr>
        <w:t xml:space="preserve"> dan </w:t>
      </w:r>
      <w:proofErr w:type="spellStart"/>
      <w:r>
        <w:rPr>
          <w:rFonts w:ascii="Times New Roman" w:hAnsi="Times New Roman" w:cs="Times New Roman"/>
          <w:sz w:val="24"/>
          <w:szCs w:val="24"/>
        </w:rPr>
        <w:t>pola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penyebaran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acak</w:t>
      </w:r>
      <w:proofErr w:type="spellEnd"/>
      <w:r w:rsidRPr="008C4483">
        <w:rPr>
          <w:rFonts w:ascii="Times New Roman" w:hAnsi="Times New Roman" w:cs="Times New Roman"/>
          <w:sz w:val="24"/>
          <w:szCs w:val="24"/>
        </w:rPr>
        <w:t>.</w:t>
      </w:r>
    </w:p>
    <w:p w14:paraId="5491C130" w14:textId="77777777" w:rsidR="00FE7997" w:rsidRDefault="00FE7997" w:rsidP="0028372F">
      <w:pPr>
        <w:spacing w:after="0" w:line="360" w:lineRule="auto"/>
        <w:ind w:firstLine="426"/>
        <w:jc w:val="both"/>
        <w:rPr>
          <w:rFonts w:ascii="Times New Roman" w:hAnsi="Times New Roman" w:cs="Times New Roman"/>
          <w:b/>
          <w:bCs/>
          <w:sz w:val="24"/>
          <w:szCs w:val="24"/>
        </w:rPr>
      </w:pPr>
      <w:r w:rsidRPr="00A1189E">
        <w:rPr>
          <w:rFonts w:ascii="Times New Roman" w:hAnsi="Times New Roman" w:cs="Times New Roman"/>
          <w:b/>
          <w:bCs/>
          <w:sz w:val="24"/>
          <w:szCs w:val="24"/>
        </w:rPr>
        <w:t>Nilai LISA Data Gizi Buruk Pada Balita di NTB</w:t>
      </w:r>
    </w:p>
    <w:p w14:paraId="08830BBE" w14:textId="77777777" w:rsidR="003636DD" w:rsidRDefault="00FE7997" w:rsidP="003636DD">
      <w:pPr>
        <w:spacing w:after="120" w:line="240" w:lineRule="auto"/>
        <w:ind w:left="425" w:firstLine="720"/>
        <w:jc w:val="both"/>
        <w:rPr>
          <w:rFonts w:ascii="Times New Roman" w:hAnsi="Times New Roman" w:cs="Times New Roman"/>
          <w:sz w:val="24"/>
          <w:szCs w:val="24"/>
        </w:rPr>
      </w:pPr>
      <w:proofErr w:type="spellStart"/>
      <w:r w:rsidRPr="008C4483">
        <w:rPr>
          <w:rFonts w:ascii="Times New Roman" w:hAnsi="Times New Roman" w:cs="Times New Roman"/>
          <w:sz w:val="24"/>
          <w:szCs w:val="24"/>
        </w:rPr>
        <w:t>Menentukan</w:t>
      </w:r>
      <w:proofErr w:type="spellEnd"/>
      <w:r w:rsidRPr="008C4483">
        <w:rPr>
          <w:rFonts w:ascii="Times New Roman" w:hAnsi="Times New Roman" w:cs="Times New Roman"/>
          <w:sz w:val="24"/>
          <w:szCs w:val="24"/>
        </w:rPr>
        <w:t xml:space="preserve"> </w:t>
      </w:r>
      <w:proofErr w:type="spellStart"/>
      <w:r w:rsidRPr="008C4483">
        <w:rPr>
          <w:rFonts w:ascii="Times New Roman" w:hAnsi="Times New Roman" w:cs="Times New Roman"/>
          <w:sz w:val="24"/>
          <w:szCs w:val="24"/>
        </w:rPr>
        <w:t>autokorelasi</w:t>
      </w:r>
      <w:proofErr w:type="spellEnd"/>
      <w:r w:rsidRPr="008C4483">
        <w:rPr>
          <w:rFonts w:ascii="Times New Roman" w:hAnsi="Times New Roman" w:cs="Times New Roman"/>
          <w:sz w:val="24"/>
          <w:szCs w:val="24"/>
        </w:rPr>
        <w:t xml:space="preserve"> </w:t>
      </w:r>
      <w:proofErr w:type="spellStart"/>
      <w:r w:rsidRPr="008C4483">
        <w:rPr>
          <w:rFonts w:ascii="Times New Roman" w:hAnsi="Times New Roman" w:cs="Times New Roman"/>
          <w:sz w:val="24"/>
          <w:szCs w:val="24"/>
        </w:rPr>
        <w:t>spasial</w:t>
      </w:r>
      <w:proofErr w:type="spellEnd"/>
      <w:r w:rsidRPr="008C4483">
        <w:rPr>
          <w:rFonts w:ascii="Times New Roman" w:hAnsi="Times New Roman" w:cs="Times New Roman"/>
          <w:sz w:val="24"/>
          <w:szCs w:val="24"/>
        </w:rPr>
        <w:t xml:space="preserve"> </w:t>
      </w:r>
      <w:proofErr w:type="spellStart"/>
      <w:r w:rsidRPr="008C4483">
        <w:rPr>
          <w:rFonts w:ascii="Times New Roman" w:hAnsi="Times New Roman" w:cs="Times New Roman"/>
          <w:sz w:val="24"/>
          <w:szCs w:val="24"/>
        </w:rPr>
        <w:t>dapat</w:t>
      </w:r>
      <w:proofErr w:type="spellEnd"/>
      <w:r w:rsidRPr="008C4483">
        <w:rPr>
          <w:rFonts w:ascii="Times New Roman" w:hAnsi="Times New Roman" w:cs="Times New Roman"/>
          <w:sz w:val="24"/>
          <w:szCs w:val="24"/>
        </w:rPr>
        <w:t xml:space="preserve"> </w:t>
      </w:r>
      <w:proofErr w:type="spellStart"/>
      <w:r w:rsidRPr="008C4483">
        <w:rPr>
          <w:rFonts w:ascii="Times New Roman" w:hAnsi="Times New Roman" w:cs="Times New Roman"/>
          <w:sz w:val="24"/>
          <w:szCs w:val="24"/>
        </w:rPr>
        <w:t>dilakukan</w:t>
      </w:r>
      <w:proofErr w:type="spellEnd"/>
      <w:r w:rsidRPr="008C4483">
        <w:rPr>
          <w:rFonts w:ascii="Times New Roman" w:hAnsi="Times New Roman" w:cs="Times New Roman"/>
          <w:sz w:val="24"/>
          <w:szCs w:val="24"/>
        </w:rPr>
        <w:t xml:space="preserve"> juga </w:t>
      </w:r>
      <w:proofErr w:type="spellStart"/>
      <w:r w:rsidRPr="008C4483">
        <w:rPr>
          <w:rFonts w:ascii="Times New Roman" w:hAnsi="Times New Roman" w:cs="Times New Roman"/>
          <w:sz w:val="24"/>
          <w:szCs w:val="24"/>
        </w:rPr>
        <w:t>dengan</w:t>
      </w:r>
      <w:proofErr w:type="spellEnd"/>
      <w:r w:rsidRPr="008C4483">
        <w:rPr>
          <w:rFonts w:ascii="Times New Roman" w:hAnsi="Times New Roman" w:cs="Times New Roman"/>
          <w:sz w:val="24"/>
          <w:szCs w:val="24"/>
        </w:rPr>
        <w:t xml:space="preserve"> </w:t>
      </w:r>
      <w:proofErr w:type="spellStart"/>
      <w:r w:rsidRPr="008C4483">
        <w:rPr>
          <w:rFonts w:ascii="Times New Roman" w:hAnsi="Times New Roman" w:cs="Times New Roman"/>
          <w:sz w:val="24"/>
          <w:szCs w:val="24"/>
        </w:rPr>
        <w:t>metode</w:t>
      </w:r>
      <w:proofErr w:type="spellEnd"/>
      <w:r w:rsidRPr="008C4483">
        <w:rPr>
          <w:rFonts w:ascii="Times New Roman" w:hAnsi="Times New Roman" w:cs="Times New Roman"/>
          <w:sz w:val="24"/>
          <w:szCs w:val="24"/>
        </w:rPr>
        <w:t xml:space="preserve"> </w:t>
      </w:r>
      <w:r w:rsidRPr="008C4483">
        <w:rPr>
          <w:rFonts w:ascii="Times New Roman" w:hAnsi="Times New Roman" w:cs="Times New Roman"/>
          <w:i/>
          <w:iCs/>
          <w:sz w:val="24"/>
          <w:szCs w:val="24"/>
        </w:rPr>
        <w:t>Local Indicator of</w:t>
      </w:r>
      <w:r>
        <w:rPr>
          <w:rFonts w:ascii="Times New Roman" w:hAnsi="Times New Roman" w:cs="Times New Roman"/>
          <w:i/>
          <w:iCs/>
          <w:sz w:val="24"/>
          <w:szCs w:val="24"/>
        </w:rPr>
        <w:t xml:space="preserve"> </w:t>
      </w:r>
      <w:r w:rsidRPr="008C4483">
        <w:rPr>
          <w:rFonts w:ascii="Times New Roman" w:hAnsi="Times New Roman" w:cs="Times New Roman"/>
          <w:i/>
          <w:iCs/>
          <w:sz w:val="24"/>
          <w:szCs w:val="24"/>
        </w:rPr>
        <w:t>Spatial Association</w:t>
      </w:r>
      <w:r w:rsidRPr="008C4483">
        <w:rPr>
          <w:rFonts w:ascii="Times New Roman" w:hAnsi="Times New Roman" w:cs="Times New Roman"/>
          <w:sz w:val="24"/>
          <w:szCs w:val="24"/>
        </w:rPr>
        <w:t xml:space="preserve"> (LISA) </w:t>
      </w:r>
      <w:proofErr w:type="spellStart"/>
      <w:r w:rsidRPr="008C4483">
        <w:rPr>
          <w:rFonts w:ascii="Times New Roman" w:hAnsi="Times New Roman" w:cs="Times New Roman"/>
          <w:sz w:val="24"/>
          <w:szCs w:val="24"/>
        </w:rPr>
        <w:t>untuk</w:t>
      </w:r>
      <w:proofErr w:type="spellEnd"/>
      <w:r w:rsidRPr="008C4483">
        <w:rPr>
          <w:rFonts w:ascii="Times New Roman" w:hAnsi="Times New Roman" w:cs="Times New Roman"/>
          <w:sz w:val="24"/>
          <w:szCs w:val="24"/>
        </w:rPr>
        <w:t xml:space="preserve"> </w:t>
      </w:r>
      <w:proofErr w:type="spellStart"/>
      <w:r w:rsidRPr="008C4483">
        <w:rPr>
          <w:rFonts w:ascii="Times New Roman" w:hAnsi="Times New Roman" w:cs="Times New Roman"/>
          <w:sz w:val="24"/>
          <w:szCs w:val="24"/>
        </w:rPr>
        <w:t>mengetahui</w:t>
      </w:r>
      <w:proofErr w:type="spellEnd"/>
      <w:r w:rsidRPr="008C4483">
        <w:rPr>
          <w:rFonts w:ascii="Times New Roman" w:hAnsi="Times New Roman" w:cs="Times New Roman"/>
          <w:sz w:val="24"/>
          <w:szCs w:val="24"/>
        </w:rPr>
        <w:t xml:space="preserve"> </w:t>
      </w:r>
      <w:proofErr w:type="spellStart"/>
      <w:r w:rsidRPr="008C4483">
        <w:rPr>
          <w:rFonts w:ascii="Times New Roman" w:hAnsi="Times New Roman" w:cs="Times New Roman"/>
          <w:sz w:val="24"/>
          <w:szCs w:val="24"/>
        </w:rPr>
        <w:t>secara</w:t>
      </w:r>
      <w:proofErr w:type="spellEnd"/>
      <w:r w:rsidRPr="008C4483">
        <w:rPr>
          <w:rFonts w:ascii="Times New Roman" w:hAnsi="Times New Roman" w:cs="Times New Roman"/>
          <w:sz w:val="24"/>
          <w:szCs w:val="24"/>
        </w:rPr>
        <w:t xml:space="preserve"> </w:t>
      </w:r>
      <w:proofErr w:type="spellStart"/>
      <w:r w:rsidRPr="008C4483">
        <w:rPr>
          <w:rFonts w:ascii="Times New Roman" w:hAnsi="Times New Roman" w:cs="Times New Roman"/>
          <w:sz w:val="24"/>
          <w:szCs w:val="24"/>
        </w:rPr>
        <w:t>lokal</w:t>
      </w:r>
      <w:proofErr w:type="spellEnd"/>
      <w:r w:rsidRPr="008C4483">
        <w:rPr>
          <w:rFonts w:ascii="Times New Roman" w:hAnsi="Times New Roman" w:cs="Times New Roman"/>
          <w:sz w:val="24"/>
          <w:szCs w:val="24"/>
        </w:rPr>
        <w:t xml:space="preserve"> </w:t>
      </w:r>
      <w:proofErr w:type="spellStart"/>
      <w:r w:rsidRPr="008C4483">
        <w:rPr>
          <w:rFonts w:ascii="Times New Roman" w:hAnsi="Times New Roman" w:cs="Times New Roman"/>
          <w:sz w:val="24"/>
          <w:szCs w:val="24"/>
        </w:rPr>
        <w:t>hubungan</w:t>
      </w:r>
      <w:proofErr w:type="spellEnd"/>
      <w:r w:rsidRPr="008C4483">
        <w:rPr>
          <w:rFonts w:ascii="Times New Roman" w:hAnsi="Times New Roman" w:cs="Times New Roman"/>
          <w:sz w:val="24"/>
          <w:szCs w:val="24"/>
        </w:rPr>
        <w:t xml:space="preserve"> </w:t>
      </w:r>
      <w:proofErr w:type="spellStart"/>
      <w:r w:rsidRPr="008C4483">
        <w:rPr>
          <w:rFonts w:ascii="Times New Roman" w:hAnsi="Times New Roman" w:cs="Times New Roman"/>
          <w:sz w:val="24"/>
          <w:szCs w:val="24"/>
        </w:rPr>
        <w:t>setiap</w:t>
      </w:r>
      <w:proofErr w:type="spellEnd"/>
      <w:r w:rsidRPr="008C4483">
        <w:rPr>
          <w:rFonts w:ascii="Times New Roman" w:hAnsi="Times New Roman" w:cs="Times New Roman"/>
          <w:sz w:val="24"/>
          <w:szCs w:val="24"/>
        </w:rPr>
        <w:t xml:space="preserve"> wilayah</w:t>
      </w:r>
      <w:r>
        <w:rPr>
          <w:rFonts w:ascii="Times New Roman" w:hAnsi="Times New Roman" w:cs="Times New Roman"/>
          <w:sz w:val="24"/>
          <w:szCs w:val="24"/>
        </w:rPr>
        <w:t xml:space="preserve">. </w:t>
      </w:r>
      <w:proofErr w:type="spellStart"/>
      <w:r>
        <w:rPr>
          <w:rFonts w:ascii="Times New Roman" w:hAnsi="Times New Roman" w:cs="Times New Roman"/>
          <w:sz w:val="24"/>
          <w:szCs w:val="24"/>
        </w:rPr>
        <w:t>Berikut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LISA yang </w:t>
      </w:r>
      <w:proofErr w:type="spellStart"/>
      <w:r>
        <w:rPr>
          <w:rFonts w:ascii="Times New Roman" w:hAnsi="Times New Roman" w:cs="Times New Roman"/>
          <w:sz w:val="24"/>
          <w:szCs w:val="24"/>
        </w:rPr>
        <w:t>didapatkan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perhitungan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persamaan</w:t>
      </w:r>
      <w:proofErr w:type="spellEnd"/>
      <w:r>
        <w:rPr>
          <w:rFonts w:ascii="Times New Roman" w:hAnsi="Times New Roman" w:cs="Times New Roman"/>
          <w:sz w:val="24"/>
          <w:szCs w:val="24"/>
        </w:rPr>
        <w:t xml:space="preserve"> (3).</w:t>
      </w:r>
    </w:p>
    <w:p w14:paraId="6F503689" w14:textId="468A7E9A" w:rsidR="00FE7997" w:rsidRPr="003636DD" w:rsidRDefault="00FE7997" w:rsidP="00C43433">
      <w:pPr>
        <w:spacing w:after="120" w:line="240" w:lineRule="auto"/>
        <w:ind w:left="425" w:firstLine="720"/>
        <w:jc w:val="center"/>
        <w:rPr>
          <w:rFonts w:ascii="Times New Roman" w:hAnsi="Times New Roman" w:cs="Times New Roman"/>
          <w:sz w:val="24"/>
          <w:szCs w:val="24"/>
        </w:rPr>
      </w:pPr>
      <w:r w:rsidRPr="00476F00">
        <w:rPr>
          <w:rFonts w:ascii="Times New Roman" w:hAnsi="Times New Roman" w:cs="Times New Roman"/>
          <w:sz w:val="24"/>
          <w:szCs w:val="24"/>
        </w:rPr>
        <w:t xml:space="preserve">Tabel </w:t>
      </w:r>
      <w:r w:rsidRPr="00476F00">
        <w:rPr>
          <w:rFonts w:ascii="Times New Roman" w:hAnsi="Times New Roman" w:cs="Times New Roman"/>
          <w:i/>
          <w:iCs/>
          <w:sz w:val="24"/>
          <w:szCs w:val="24"/>
        </w:rPr>
        <w:fldChar w:fldCharType="begin"/>
      </w:r>
      <w:r w:rsidRPr="00476F00">
        <w:rPr>
          <w:rFonts w:ascii="Times New Roman" w:hAnsi="Times New Roman" w:cs="Times New Roman"/>
          <w:sz w:val="24"/>
          <w:szCs w:val="24"/>
        </w:rPr>
        <w:instrText xml:space="preserve"> SEQ Tabel \* ARABIC </w:instrText>
      </w:r>
      <w:r w:rsidRPr="00476F00">
        <w:rPr>
          <w:rFonts w:ascii="Times New Roman" w:hAnsi="Times New Roman" w:cs="Times New Roman"/>
          <w:i/>
          <w:iCs/>
          <w:sz w:val="24"/>
          <w:szCs w:val="24"/>
        </w:rPr>
        <w:fldChar w:fldCharType="separate"/>
      </w:r>
      <w:r w:rsidR="007D4B46">
        <w:rPr>
          <w:rFonts w:ascii="Times New Roman" w:hAnsi="Times New Roman" w:cs="Times New Roman"/>
          <w:noProof/>
          <w:sz w:val="24"/>
          <w:szCs w:val="24"/>
        </w:rPr>
        <w:t>3</w:t>
      </w:r>
      <w:r w:rsidRPr="00476F00">
        <w:rPr>
          <w:rFonts w:ascii="Times New Roman" w:hAnsi="Times New Roman" w:cs="Times New Roman"/>
          <w:i/>
          <w:iCs/>
          <w:sz w:val="24"/>
          <w:szCs w:val="24"/>
        </w:rPr>
        <w:fldChar w:fldCharType="end"/>
      </w:r>
      <w:r w:rsidRPr="00476F00">
        <w:rPr>
          <w:rFonts w:ascii="Times New Roman" w:hAnsi="Times New Roman" w:cs="Times New Roman"/>
          <w:sz w:val="24"/>
          <w:szCs w:val="24"/>
        </w:rPr>
        <w:t xml:space="preserve">. </w:t>
      </w:r>
      <w:proofErr w:type="spellStart"/>
      <w:r w:rsidRPr="00476F00">
        <w:rPr>
          <w:rFonts w:ascii="Times New Roman" w:hAnsi="Times New Roman" w:cs="Times New Roman"/>
          <w:sz w:val="24"/>
          <w:szCs w:val="24"/>
        </w:rPr>
        <w:t>NIlai</w:t>
      </w:r>
      <w:proofErr w:type="spellEnd"/>
      <w:r w:rsidRPr="00476F00">
        <w:rPr>
          <w:rFonts w:ascii="Times New Roman" w:hAnsi="Times New Roman" w:cs="Times New Roman"/>
          <w:sz w:val="24"/>
          <w:szCs w:val="24"/>
        </w:rPr>
        <w:t xml:space="preserve"> LISA (</w:t>
      </w:r>
      <w:r w:rsidRPr="00ED1292">
        <w:rPr>
          <w:rFonts w:ascii="Times New Roman" w:hAnsi="Times New Roman" w:cs="Times New Roman"/>
          <w:sz w:val="24"/>
          <w:szCs w:val="24"/>
        </w:rPr>
        <w:t>Local Indicator of Spatial Association</w:t>
      </w:r>
      <w:r w:rsidRPr="00476F00">
        <w:rPr>
          <w:rFonts w:ascii="Times New Roman" w:hAnsi="Times New Roman" w:cs="Times New Roman"/>
          <w:sz w:val="24"/>
          <w:szCs w:val="24"/>
        </w:rPr>
        <w:t>)</w:t>
      </w:r>
    </w:p>
    <w:tbl>
      <w:tblPr>
        <w:tblW w:w="7267" w:type="dxa"/>
        <w:tblInd w:w="1076" w:type="dxa"/>
        <w:tblLook w:val="04A0" w:firstRow="1" w:lastRow="0" w:firstColumn="1" w:lastColumn="0" w:noHBand="0" w:noVBand="1"/>
      </w:tblPr>
      <w:tblGrid>
        <w:gridCol w:w="704"/>
        <w:gridCol w:w="1937"/>
        <w:gridCol w:w="1187"/>
        <w:gridCol w:w="996"/>
        <w:gridCol w:w="1272"/>
        <w:gridCol w:w="1171"/>
      </w:tblGrid>
      <w:tr w:rsidR="00FE7997" w:rsidRPr="00777667" w14:paraId="33F20CA7" w14:textId="77777777" w:rsidTr="00554B3E">
        <w:trPr>
          <w:trHeight w:val="1260"/>
        </w:trPr>
        <w:tc>
          <w:tcPr>
            <w:tcW w:w="704" w:type="dxa"/>
            <w:tcBorders>
              <w:top w:val="single" w:sz="4" w:space="0" w:color="auto"/>
              <w:bottom w:val="single" w:sz="4" w:space="0" w:color="auto"/>
            </w:tcBorders>
            <w:shd w:val="clear" w:color="auto" w:fill="auto"/>
            <w:noWrap/>
            <w:vAlign w:val="center"/>
            <w:hideMark/>
          </w:tcPr>
          <w:p w14:paraId="734918C8" w14:textId="77777777" w:rsidR="00FE7997" w:rsidRPr="003D59E1" w:rsidRDefault="00FE7997" w:rsidP="00E35BF3">
            <w:pPr>
              <w:spacing w:after="0" w:line="240" w:lineRule="auto"/>
              <w:jc w:val="center"/>
              <w:rPr>
                <w:rFonts w:ascii="Times New Roman" w:eastAsia="Times New Roman" w:hAnsi="Times New Roman" w:cs="Times New Roman"/>
                <w:b/>
                <w:bCs/>
                <w:color w:val="000000"/>
                <w:sz w:val="24"/>
                <w:szCs w:val="24"/>
              </w:rPr>
            </w:pPr>
            <w:r w:rsidRPr="003D59E1">
              <w:rPr>
                <w:rFonts w:ascii="Times New Roman" w:eastAsia="Times New Roman" w:hAnsi="Times New Roman" w:cs="Times New Roman"/>
                <w:b/>
                <w:bCs/>
                <w:color w:val="000000"/>
                <w:sz w:val="24"/>
                <w:szCs w:val="24"/>
              </w:rPr>
              <w:t>No.</w:t>
            </w:r>
          </w:p>
        </w:tc>
        <w:tc>
          <w:tcPr>
            <w:tcW w:w="1937" w:type="dxa"/>
            <w:tcBorders>
              <w:top w:val="single" w:sz="4" w:space="0" w:color="auto"/>
              <w:bottom w:val="single" w:sz="4" w:space="0" w:color="auto"/>
            </w:tcBorders>
            <w:shd w:val="clear" w:color="auto" w:fill="auto"/>
            <w:vAlign w:val="center"/>
            <w:hideMark/>
          </w:tcPr>
          <w:p w14:paraId="5648A9F7" w14:textId="77777777" w:rsidR="00FE7997" w:rsidRPr="003D59E1" w:rsidRDefault="00FE7997" w:rsidP="00E35BF3">
            <w:pPr>
              <w:spacing w:after="0" w:line="240" w:lineRule="auto"/>
              <w:jc w:val="center"/>
              <w:rPr>
                <w:rFonts w:ascii="Times New Roman" w:eastAsia="Times New Roman" w:hAnsi="Times New Roman" w:cs="Times New Roman"/>
                <w:b/>
                <w:bCs/>
                <w:color w:val="000000"/>
                <w:sz w:val="24"/>
                <w:szCs w:val="24"/>
              </w:rPr>
            </w:pPr>
            <w:proofErr w:type="spellStart"/>
            <w:r w:rsidRPr="003D59E1">
              <w:rPr>
                <w:rFonts w:ascii="Times New Roman" w:eastAsia="Times New Roman" w:hAnsi="Times New Roman" w:cs="Times New Roman"/>
                <w:b/>
                <w:bCs/>
                <w:color w:val="000000"/>
                <w:sz w:val="24"/>
                <w:szCs w:val="24"/>
              </w:rPr>
              <w:t>Kabupaten</w:t>
            </w:r>
            <w:proofErr w:type="spellEnd"/>
            <w:r w:rsidRPr="003D59E1">
              <w:rPr>
                <w:rFonts w:ascii="Times New Roman" w:eastAsia="Times New Roman" w:hAnsi="Times New Roman" w:cs="Times New Roman"/>
                <w:b/>
                <w:bCs/>
                <w:color w:val="000000"/>
                <w:sz w:val="24"/>
                <w:szCs w:val="24"/>
              </w:rPr>
              <w:t>/Kota</w:t>
            </w:r>
          </w:p>
        </w:tc>
        <w:tc>
          <w:tcPr>
            <w:tcW w:w="1187" w:type="dxa"/>
            <w:tcBorders>
              <w:top w:val="single" w:sz="4" w:space="0" w:color="auto"/>
              <w:bottom w:val="single" w:sz="4" w:space="0" w:color="auto"/>
            </w:tcBorders>
            <w:shd w:val="clear" w:color="auto" w:fill="auto"/>
            <w:vAlign w:val="center"/>
            <w:hideMark/>
          </w:tcPr>
          <w:p w14:paraId="3CAD4591" w14:textId="77777777" w:rsidR="00FE7997" w:rsidRPr="003D59E1" w:rsidRDefault="00FE7997" w:rsidP="00E35BF3">
            <w:pPr>
              <w:spacing w:after="0" w:line="240" w:lineRule="auto"/>
              <w:jc w:val="center"/>
              <w:rPr>
                <w:rFonts w:ascii="Times New Roman" w:eastAsia="Times New Roman" w:hAnsi="Times New Roman" w:cs="Times New Roman"/>
                <w:b/>
                <w:bCs/>
                <w:color w:val="000000"/>
                <w:sz w:val="24"/>
                <w:szCs w:val="24"/>
              </w:rPr>
            </w:pPr>
            <w:r w:rsidRPr="003D59E1">
              <w:rPr>
                <w:rFonts w:ascii="Times New Roman" w:eastAsia="Times New Roman" w:hAnsi="Times New Roman" w:cs="Times New Roman"/>
                <w:b/>
                <w:bCs/>
                <w:color w:val="000000"/>
                <w:sz w:val="24"/>
                <w:szCs w:val="24"/>
              </w:rPr>
              <w:t>Nilai L</w:t>
            </w:r>
            <w:r w:rsidRPr="00A10A2F">
              <w:rPr>
                <w:rFonts w:ascii="Times New Roman" w:eastAsia="Times New Roman" w:hAnsi="Times New Roman" w:cs="Times New Roman"/>
                <w:b/>
                <w:bCs/>
                <w:color w:val="000000"/>
                <w:sz w:val="24"/>
                <w:szCs w:val="24"/>
              </w:rPr>
              <w:t>ISA</w:t>
            </w:r>
            <w:r w:rsidRPr="003D59E1">
              <w:rPr>
                <w:rFonts w:ascii="Times New Roman" w:eastAsia="Times New Roman" w:hAnsi="Times New Roman" w:cs="Times New Roman"/>
                <w:b/>
                <w:bCs/>
                <w:color w:val="000000"/>
                <w:sz w:val="24"/>
                <w:szCs w:val="24"/>
              </w:rPr>
              <w:t xml:space="preserve"> </w:t>
            </w:r>
            <w:proofErr w:type="spellStart"/>
            <w:r w:rsidRPr="003D59E1">
              <w:rPr>
                <w:rFonts w:ascii="Times New Roman" w:eastAsia="Times New Roman" w:hAnsi="Times New Roman" w:cs="Times New Roman"/>
                <w:b/>
                <w:bCs/>
                <w:color w:val="000000"/>
                <w:sz w:val="24"/>
                <w:szCs w:val="24"/>
              </w:rPr>
              <w:t>Tahun</w:t>
            </w:r>
            <w:proofErr w:type="spellEnd"/>
            <w:r w:rsidRPr="003D59E1">
              <w:rPr>
                <w:rFonts w:ascii="Times New Roman" w:eastAsia="Times New Roman" w:hAnsi="Times New Roman" w:cs="Times New Roman"/>
                <w:b/>
                <w:bCs/>
                <w:color w:val="000000"/>
                <w:sz w:val="24"/>
                <w:szCs w:val="24"/>
              </w:rPr>
              <w:t xml:space="preserve"> 2018</w:t>
            </w:r>
          </w:p>
        </w:tc>
        <w:tc>
          <w:tcPr>
            <w:tcW w:w="996" w:type="dxa"/>
            <w:tcBorders>
              <w:top w:val="single" w:sz="4" w:space="0" w:color="auto"/>
              <w:bottom w:val="single" w:sz="4" w:space="0" w:color="auto"/>
            </w:tcBorders>
            <w:shd w:val="clear" w:color="auto" w:fill="auto"/>
            <w:vAlign w:val="center"/>
            <w:hideMark/>
          </w:tcPr>
          <w:p w14:paraId="5E52A789" w14:textId="77777777" w:rsidR="00FE7997" w:rsidRPr="003D59E1" w:rsidRDefault="00FE7997" w:rsidP="00E35BF3">
            <w:pPr>
              <w:spacing w:after="0" w:line="240" w:lineRule="auto"/>
              <w:jc w:val="center"/>
              <w:rPr>
                <w:rFonts w:ascii="Times New Roman" w:eastAsia="Times New Roman" w:hAnsi="Times New Roman" w:cs="Times New Roman"/>
                <w:b/>
                <w:bCs/>
                <w:color w:val="000000"/>
                <w:sz w:val="24"/>
                <w:szCs w:val="24"/>
              </w:rPr>
            </w:pPr>
            <w:r w:rsidRPr="003D59E1">
              <w:rPr>
                <w:rFonts w:ascii="Times New Roman" w:eastAsia="Times New Roman" w:hAnsi="Times New Roman" w:cs="Times New Roman"/>
                <w:b/>
                <w:bCs/>
                <w:color w:val="000000"/>
                <w:sz w:val="24"/>
                <w:szCs w:val="24"/>
              </w:rPr>
              <w:t>Nilai L</w:t>
            </w:r>
            <w:r w:rsidRPr="00A10A2F">
              <w:rPr>
                <w:rFonts w:ascii="Times New Roman" w:eastAsia="Times New Roman" w:hAnsi="Times New Roman" w:cs="Times New Roman"/>
                <w:b/>
                <w:bCs/>
                <w:color w:val="000000"/>
                <w:sz w:val="24"/>
                <w:szCs w:val="24"/>
              </w:rPr>
              <w:t xml:space="preserve">ISA </w:t>
            </w:r>
            <w:proofErr w:type="spellStart"/>
            <w:r w:rsidRPr="003D59E1">
              <w:rPr>
                <w:rFonts w:ascii="Times New Roman" w:eastAsia="Times New Roman" w:hAnsi="Times New Roman" w:cs="Times New Roman"/>
                <w:b/>
                <w:bCs/>
                <w:color w:val="000000"/>
                <w:sz w:val="24"/>
                <w:szCs w:val="24"/>
              </w:rPr>
              <w:t>Tahun</w:t>
            </w:r>
            <w:proofErr w:type="spellEnd"/>
            <w:r w:rsidRPr="003D59E1">
              <w:rPr>
                <w:rFonts w:ascii="Times New Roman" w:eastAsia="Times New Roman" w:hAnsi="Times New Roman" w:cs="Times New Roman"/>
                <w:b/>
                <w:bCs/>
                <w:color w:val="000000"/>
                <w:sz w:val="24"/>
                <w:szCs w:val="24"/>
              </w:rPr>
              <w:t xml:space="preserve"> 2019</w:t>
            </w:r>
          </w:p>
        </w:tc>
        <w:tc>
          <w:tcPr>
            <w:tcW w:w="1272" w:type="dxa"/>
            <w:tcBorders>
              <w:top w:val="single" w:sz="4" w:space="0" w:color="auto"/>
              <w:bottom w:val="single" w:sz="4" w:space="0" w:color="auto"/>
            </w:tcBorders>
            <w:shd w:val="clear" w:color="auto" w:fill="auto"/>
            <w:vAlign w:val="center"/>
            <w:hideMark/>
          </w:tcPr>
          <w:p w14:paraId="23F22723" w14:textId="77777777" w:rsidR="00FE7997" w:rsidRPr="003D59E1" w:rsidRDefault="00FE7997" w:rsidP="00E35BF3">
            <w:pPr>
              <w:spacing w:after="0" w:line="240" w:lineRule="auto"/>
              <w:jc w:val="center"/>
              <w:rPr>
                <w:rFonts w:ascii="Times New Roman" w:eastAsia="Times New Roman" w:hAnsi="Times New Roman" w:cs="Times New Roman"/>
                <w:b/>
                <w:bCs/>
                <w:color w:val="000000"/>
                <w:sz w:val="24"/>
                <w:szCs w:val="24"/>
              </w:rPr>
            </w:pPr>
            <w:r w:rsidRPr="003D59E1">
              <w:rPr>
                <w:rFonts w:ascii="Times New Roman" w:eastAsia="Times New Roman" w:hAnsi="Times New Roman" w:cs="Times New Roman"/>
                <w:b/>
                <w:bCs/>
                <w:color w:val="000000"/>
                <w:sz w:val="24"/>
                <w:szCs w:val="24"/>
              </w:rPr>
              <w:t>Nilai L</w:t>
            </w:r>
            <w:r w:rsidRPr="00A10A2F">
              <w:rPr>
                <w:rFonts w:ascii="Times New Roman" w:eastAsia="Times New Roman" w:hAnsi="Times New Roman" w:cs="Times New Roman"/>
                <w:b/>
                <w:bCs/>
                <w:color w:val="000000"/>
                <w:sz w:val="24"/>
                <w:szCs w:val="24"/>
              </w:rPr>
              <w:t xml:space="preserve">ISA </w:t>
            </w:r>
            <w:proofErr w:type="spellStart"/>
            <w:r w:rsidRPr="003D59E1">
              <w:rPr>
                <w:rFonts w:ascii="Times New Roman" w:eastAsia="Times New Roman" w:hAnsi="Times New Roman" w:cs="Times New Roman"/>
                <w:b/>
                <w:bCs/>
                <w:color w:val="000000"/>
                <w:sz w:val="24"/>
                <w:szCs w:val="24"/>
              </w:rPr>
              <w:t>Tahun</w:t>
            </w:r>
            <w:proofErr w:type="spellEnd"/>
            <w:r w:rsidRPr="003D59E1">
              <w:rPr>
                <w:rFonts w:ascii="Times New Roman" w:eastAsia="Times New Roman" w:hAnsi="Times New Roman" w:cs="Times New Roman"/>
                <w:b/>
                <w:bCs/>
                <w:color w:val="000000"/>
                <w:sz w:val="24"/>
                <w:szCs w:val="24"/>
              </w:rPr>
              <w:t xml:space="preserve"> 2020</w:t>
            </w:r>
          </w:p>
        </w:tc>
        <w:tc>
          <w:tcPr>
            <w:tcW w:w="1171" w:type="dxa"/>
            <w:tcBorders>
              <w:top w:val="single" w:sz="4" w:space="0" w:color="auto"/>
              <w:bottom w:val="single" w:sz="4" w:space="0" w:color="auto"/>
            </w:tcBorders>
            <w:shd w:val="clear" w:color="auto" w:fill="auto"/>
            <w:vAlign w:val="center"/>
            <w:hideMark/>
          </w:tcPr>
          <w:p w14:paraId="1BD42091" w14:textId="77777777" w:rsidR="00FE7997" w:rsidRPr="003D59E1" w:rsidRDefault="00FE7997" w:rsidP="00E35BF3">
            <w:pPr>
              <w:spacing w:after="0" w:line="240" w:lineRule="auto"/>
              <w:jc w:val="center"/>
              <w:rPr>
                <w:rFonts w:ascii="Times New Roman" w:eastAsia="Times New Roman" w:hAnsi="Times New Roman" w:cs="Times New Roman"/>
                <w:b/>
                <w:bCs/>
                <w:color w:val="000000"/>
                <w:sz w:val="24"/>
                <w:szCs w:val="24"/>
              </w:rPr>
            </w:pPr>
            <w:r w:rsidRPr="003D59E1">
              <w:rPr>
                <w:rFonts w:ascii="Times New Roman" w:eastAsia="Times New Roman" w:hAnsi="Times New Roman" w:cs="Times New Roman"/>
                <w:b/>
                <w:bCs/>
                <w:color w:val="000000"/>
                <w:sz w:val="24"/>
                <w:szCs w:val="24"/>
              </w:rPr>
              <w:t>Nilai L</w:t>
            </w:r>
            <w:r w:rsidRPr="00A10A2F">
              <w:rPr>
                <w:rFonts w:ascii="Times New Roman" w:eastAsia="Times New Roman" w:hAnsi="Times New Roman" w:cs="Times New Roman"/>
                <w:b/>
                <w:bCs/>
                <w:color w:val="000000"/>
                <w:sz w:val="24"/>
                <w:szCs w:val="24"/>
              </w:rPr>
              <w:t>ISA</w:t>
            </w:r>
            <w:r w:rsidRPr="003D59E1">
              <w:rPr>
                <w:rFonts w:ascii="Times New Roman" w:eastAsia="Times New Roman" w:hAnsi="Times New Roman" w:cs="Times New Roman"/>
                <w:b/>
                <w:bCs/>
                <w:color w:val="000000"/>
                <w:sz w:val="24"/>
                <w:szCs w:val="24"/>
              </w:rPr>
              <w:t xml:space="preserve"> </w:t>
            </w:r>
            <w:proofErr w:type="spellStart"/>
            <w:r w:rsidRPr="003D59E1">
              <w:rPr>
                <w:rFonts w:ascii="Times New Roman" w:eastAsia="Times New Roman" w:hAnsi="Times New Roman" w:cs="Times New Roman"/>
                <w:b/>
                <w:bCs/>
                <w:color w:val="000000"/>
                <w:sz w:val="24"/>
                <w:szCs w:val="24"/>
              </w:rPr>
              <w:t>Tahun</w:t>
            </w:r>
            <w:proofErr w:type="spellEnd"/>
            <w:r w:rsidRPr="003D59E1">
              <w:rPr>
                <w:rFonts w:ascii="Times New Roman" w:eastAsia="Times New Roman" w:hAnsi="Times New Roman" w:cs="Times New Roman"/>
                <w:b/>
                <w:bCs/>
                <w:color w:val="000000"/>
                <w:sz w:val="24"/>
                <w:szCs w:val="24"/>
              </w:rPr>
              <w:t xml:space="preserve"> 2021</w:t>
            </w:r>
          </w:p>
        </w:tc>
      </w:tr>
      <w:tr w:rsidR="00FE7997" w:rsidRPr="003D59E1" w14:paraId="446FDD25" w14:textId="77777777" w:rsidTr="00554B3E">
        <w:trPr>
          <w:trHeight w:val="315"/>
        </w:trPr>
        <w:tc>
          <w:tcPr>
            <w:tcW w:w="704" w:type="dxa"/>
            <w:tcBorders>
              <w:top w:val="single" w:sz="4" w:space="0" w:color="auto"/>
            </w:tcBorders>
            <w:shd w:val="clear" w:color="auto" w:fill="auto"/>
            <w:noWrap/>
            <w:vAlign w:val="center"/>
            <w:hideMark/>
          </w:tcPr>
          <w:p w14:paraId="67DC426D" w14:textId="77777777" w:rsidR="00FE7997" w:rsidRPr="003D59E1" w:rsidRDefault="00FE7997" w:rsidP="00E35BF3">
            <w:pPr>
              <w:spacing w:after="0" w:line="240" w:lineRule="auto"/>
              <w:jc w:val="center"/>
              <w:rPr>
                <w:rFonts w:ascii="Times New Roman" w:eastAsia="Times New Roman" w:hAnsi="Times New Roman" w:cs="Times New Roman"/>
                <w:color w:val="000000"/>
                <w:sz w:val="24"/>
                <w:szCs w:val="24"/>
              </w:rPr>
            </w:pPr>
            <w:r w:rsidRPr="003D59E1">
              <w:rPr>
                <w:rFonts w:ascii="Times New Roman" w:eastAsia="Times New Roman" w:hAnsi="Times New Roman" w:cs="Times New Roman"/>
                <w:color w:val="000000"/>
                <w:sz w:val="24"/>
                <w:szCs w:val="24"/>
              </w:rPr>
              <w:t>1</w:t>
            </w:r>
          </w:p>
        </w:tc>
        <w:tc>
          <w:tcPr>
            <w:tcW w:w="1937" w:type="dxa"/>
            <w:tcBorders>
              <w:top w:val="single" w:sz="4" w:space="0" w:color="auto"/>
            </w:tcBorders>
            <w:shd w:val="clear" w:color="auto" w:fill="auto"/>
            <w:vAlign w:val="center"/>
            <w:hideMark/>
          </w:tcPr>
          <w:p w14:paraId="07ED2EAF" w14:textId="77777777" w:rsidR="00FE7997" w:rsidRPr="003D59E1" w:rsidRDefault="00FE7997" w:rsidP="00E35BF3">
            <w:pPr>
              <w:spacing w:after="0" w:line="240" w:lineRule="auto"/>
              <w:rPr>
                <w:rFonts w:ascii="Times New Roman" w:eastAsia="Times New Roman" w:hAnsi="Times New Roman" w:cs="Times New Roman"/>
                <w:color w:val="000000"/>
                <w:sz w:val="24"/>
                <w:szCs w:val="24"/>
              </w:rPr>
            </w:pPr>
            <w:r w:rsidRPr="003D59E1">
              <w:rPr>
                <w:rFonts w:ascii="Times New Roman" w:eastAsia="Times New Roman" w:hAnsi="Times New Roman" w:cs="Times New Roman"/>
                <w:color w:val="000000"/>
                <w:sz w:val="24"/>
                <w:szCs w:val="24"/>
              </w:rPr>
              <w:t>Sumbawa</w:t>
            </w:r>
          </w:p>
        </w:tc>
        <w:tc>
          <w:tcPr>
            <w:tcW w:w="1187" w:type="dxa"/>
            <w:tcBorders>
              <w:top w:val="single" w:sz="4" w:space="0" w:color="auto"/>
            </w:tcBorders>
            <w:shd w:val="clear" w:color="auto" w:fill="auto"/>
            <w:noWrap/>
            <w:vAlign w:val="center"/>
            <w:hideMark/>
          </w:tcPr>
          <w:p w14:paraId="3124B64F" w14:textId="77777777" w:rsidR="00FE7997" w:rsidRPr="003D59E1" w:rsidRDefault="00FE7997" w:rsidP="00E35BF3">
            <w:pPr>
              <w:spacing w:after="0" w:line="240" w:lineRule="auto"/>
              <w:jc w:val="center"/>
              <w:rPr>
                <w:rFonts w:ascii="Times New Roman" w:eastAsia="Times New Roman" w:hAnsi="Times New Roman" w:cs="Times New Roman"/>
                <w:color w:val="000000"/>
                <w:sz w:val="24"/>
                <w:szCs w:val="24"/>
              </w:rPr>
            </w:pPr>
            <w:r w:rsidRPr="003D59E1">
              <w:rPr>
                <w:rFonts w:ascii="Times New Roman" w:eastAsia="Times New Roman" w:hAnsi="Times New Roman" w:cs="Times New Roman"/>
                <w:color w:val="000000"/>
                <w:sz w:val="24"/>
                <w:szCs w:val="24"/>
              </w:rPr>
              <w:t>-0.26434</w:t>
            </w:r>
          </w:p>
        </w:tc>
        <w:tc>
          <w:tcPr>
            <w:tcW w:w="996" w:type="dxa"/>
            <w:tcBorders>
              <w:top w:val="single" w:sz="4" w:space="0" w:color="auto"/>
            </w:tcBorders>
            <w:shd w:val="clear" w:color="auto" w:fill="auto"/>
            <w:noWrap/>
            <w:vAlign w:val="center"/>
            <w:hideMark/>
          </w:tcPr>
          <w:p w14:paraId="6872BA28" w14:textId="77777777" w:rsidR="00FE7997" w:rsidRPr="003D59E1" w:rsidRDefault="00FE7997" w:rsidP="00E35BF3">
            <w:pPr>
              <w:spacing w:after="0" w:line="240" w:lineRule="auto"/>
              <w:jc w:val="center"/>
              <w:rPr>
                <w:rFonts w:ascii="Times New Roman" w:eastAsia="Times New Roman" w:hAnsi="Times New Roman" w:cs="Times New Roman"/>
                <w:color w:val="000000"/>
                <w:sz w:val="24"/>
                <w:szCs w:val="24"/>
              </w:rPr>
            </w:pPr>
            <w:r w:rsidRPr="003D59E1">
              <w:rPr>
                <w:rFonts w:ascii="Times New Roman" w:eastAsia="Times New Roman" w:hAnsi="Times New Roman" w:cs="Times New Roman"/>
                <w:color w:val="000000"/>
                <w:sz w:val="24"/>
                <w:szCs w:val="24"/>
              </w:rPr>
              <w:t>0.61733</w:t>
            </w:r>
          </w:p>
        </w:tc>
        <w:tc>
          <w:tcPr>
            <w:tcW w:w="1272" w:type="dxa"/>
            <w:tcBorders>
              <w:top w:val="single" w:sz="4" w:space="0" w:color="auto"/>
            </w:tcBorders>
            <w:shd w:val="clear" w:color="auto" w:fill="auto"/>
            <w:noWrap/>
            <w:vAlign w:val="center"/>
            <w:hideMark/>
          </w:tcPr>
          <w:p w14:paraId="145C78FC" w14:textId="77777777" w:rsidR="00FE7997" w:rsidRPr="003D59E1" w:rsidRDefault="00FE7997" w:rsidP="00E35BF3">
            <w:pPr>
              <w:spacing w:after="0" w:line="240" w:lineRule="auto"/>
              <w:jc w:val="center"/>
              <w:rPr>
                <w:rFonts w:ascii="Times New Roman" w:eastAsia="Times New Roman" w:hAnsi="Times New Roman" w:cs="Times New Roman"/>
                <w:color w:val="000000"/>
                <w:sz w:val="24"/>
                <w:szCs w:val="24"/>
              </w:rPr>
            </w:pPr>
            <w:r w:rsidRPr="003D59E1">
              <w:rPr>
                <w:rFonts w:ascii="Times New Roman" w:eastAsia="Times New Roman" w:hAnsi="Times New Roman" w:cs="Times New Roman"/>
                <w:color w:val="000000"/>
                <w:sz w:val="24"/>
                <w:szCs w:val="24"/>
              </w:rPr>
              <w:t>0.312</w:t>
            </w:r>
          </w:p>
        </w:tc>
        <w:tc>
          <w:tcPr>
            <w:tcW w:w="1171" w:type="dxa"/>
            <w:tcBorders>
              <w:top w:val="single" w:sz="4" w:space="0" w:color="auto"/>
            </w:tcBorders>
            <w:shd w:val="clear" w:color="auto" w:fill="auto"/>
            <w:noWrap/>
            <w:vAlign w:val="center"/>
            <w:hideMark/>
          </w:tcPr>
          <w:p w14:paraId="3A9A16F7" w14:textId="77777777" w:rsidR="00FE7997" w:rsidRPr="003D59E1" w:rsidRDefault="00FE7997" w:rsidP="00E35BF3">
            <w:pPr>
              <w:spacing w:after="0" w:line="240" w:lineRule="auto"/>
              <w:jc w:val="center"/>
              <w:rPr>
                <w:rFonts w:ascii="Times New Roman" w:eastAsia="Times New Roman" w:hAnsi="Times New Roman" w:cs="Times New Roman"/>
                <w:color w:val="000000"/>
                <w:sz w:val="24"/>
                <w:szCs w:val="24"/>
              </w:rPr>
            </w:pPr>
            <w:r w:rsidRPr="003D59E1">
              <w:rPr>
                <w:rFonts w:ascii="Times New Roman" w:eastAsia="Times New Roman" w:hAnsi="Times New Roman" w:cs="Times New Roman"/>
                <w:color w:val="000000"/>
                <w:sz w:val="24"/>
                <w:szCs w:val="24"/>
              </w:rPr>
              <w:t>0.46908</w:t>
            </w:r>
          </w:p>
        </w:tc>
      </w:tr>
      <w:tr w:rsidR="00FE7997" w:rsidRPr="003D59E1" w14:paraId="4F2B4DA3" w14:textId="77777777" w:rsidTr="00554B3E">
        <w:trPr>
          <w:trHeight w:val="630"/>
        </w:trPr>
        <w:tc>
          <w:tcPr>
            <w:tcW w:w="704" w:type="dxa"/>
            <w:shd w:val="clear" w:color="auto" w:fill="auto"/>
            <w:noWrap/>
            <w:vAlign w:val="center"/>
            <w:hideMark/>
          </w:tcPr>
          <w:p w14:paraId="12839F00" w14:textId="77777777" w:rsidR="00FE7997" w:rsidRPr="003D59E1" w:rsidRDefault="00FE7997" w:rsidP="00E35BF3">
            <w:pPr>
              <w:spacing w:after="0" w:line="240" w:lineRule="auto"/>
              <w:jc w:val="center"/>
              <w:rPr>
                <w:rFonts w:ascii="Times New Roman" w:eastAsia="Times New Roman" w:hAnsi="Times New Roman" w:cs="Times New Roman"/>
                <w:color w:val="000000"/>
                <w:sz w:val="24"/>
                <w:szCs w:val="24"/>
              </w:rPr>
            </w:pPr>
            <w:r w:rsidRPr="003D59E1">
              <w:rPr>
                <w:rFonts w:ascii="Times New Roman" w:eastAsia="Times New Roman" w:hAnsi="Times New Roman" w:cs="Times New Roman"/>
                <w:color w:val="000000"/>
                <w:sz w:val="24"/>
                <w:szCs w:val="24"/>
              </w:rPr>
              <w:t>2</w:t>
            </w:r>
          </w:p>
        </w:tc>
        <w:tc>
          <w:tcPr>
            <w:tcW w:w="1937" w:type="dxa"/>
            <w:shd w:val="clear" w:color="auto" w:fill="auto"/>
            <w:vAlign w:val="center"/>
            <w:hideMark/>
          </w:tcPr>
          <w:p w14:paraId="5E776C36" w14:textId="77777777" w:rsidR="00FE7997" w:rsidRPr="003D59E1" w:rsidRDefault="00FE7997" w:rsidP="00E35BF3">
            <w:pPr>
              <w:spacing w:after="0" w:line="240" w:lineRule="auto"/>
              <w:rPr>
                <w:rFonts w:ascii="Times New Roman" w:eastAsia="Times New Roman" w:hAnsi="Times New Roman" w:cs="Times New Roman"/>
                <w:color w:val="000000"/>
                <w:sz w:val="24"/>
                <w:szCs w:val="24"/>
              </w:rPr>
            </w:pPr>
            <w:r w:rsidRPr="003D59E1">
              <w:rPr>
                <w:rFonts w:ascii="Times New Roman" w:eastAsia="Times New Roman" w:hAnsi="Times New Roman" w:cs="Times New Roman"/>
                <w:color w:val="000000"/>
                <w:sz w:val="24"/>
                <w:szCs w:val="24"/>
              </w:rPr>
              <w:t>Lombok Barat</w:t>
            </w:r>
          </w:p>
        </w:tc>
        <w:tc>
          <w:tcPr>
            <w:tcW w:w="1187" w:type="dxa"/>
            <w:shd w:val="clear" w:color="auto" w:fill="auto"/>
            <w:noWrap/>
            <w:vAlign w:val="center"/>
            <w:hideMark/>
          </w:tcPr>
          <w:p w14:paraId="267F29B6" w14:textId="77777777" w:rsidR="00FE7997" w:rsidRPr="003D59E1" w:rsidRDefault="00FE7997" w:rsidP="00E35BF3">
            <w:pPr>
              <w:spacing w:after="0" w:line="240" w:lineRule="auto"/>
              <w:jc w:val="center"/>
              <w:rPr>
                <w:rFonts w:ascii="Times New Roman" w:eastAsia="Times New Roman" w:hAnsi="Times New Roman" w:cs="Times New Roman"/>
                <w:color w:val="000000"/>
                <w:sz w:val="24"/>
                <w:szCs w:val="24"/>
              </w:rPr>
            </w:pPr>
            <w:r w:rsidRPr="003D59E1">
              <w:rPr>
                <w:rFonts w:ascii="Times New Roman" w:eastAsia="Times New Roman" w:hAnsi="Times New Roman" w:cs="Times New Roman"/>
                <w:color w:val="000000"/>
                <w:sz w:val="24"/>
                <w:szCs w:val="24"/>
              </w:rPr>
              <w:t>-0.02989</w:t>
            </w:r>
          </w:p>
        </w:tc>
        <w:tc>
          <w:tcPr>
            <w:tcW w:w="996" w:type="dxa"/>
            <w:shd w:val="clear" w:color="auto" w:fill="auto"/>
            <w:noWrap/>
            <w:vAlign w:val="center"/>
            <w:hideMark/>
          </w:tcPr>
          <w:p w14:paraId="776FF9A4" w14:textId="77777777" w:rsidR="00FE7997" w:rsidRPr="003D59E1" w:rsidRDefault="00FE7997" w:rsidP="00E35BF3">
            <w:pPr>
              <w:spacing w:after="0" w:line="240" w:lineRule="auto"/>
              <w:jc w:val="center"/>
              <w:rPr>
                <w:rFonts w:ascii="Times New Roman" w:eastAsia="Times New Roman" w:hAnsi="Times New Roman" w:cs="Times New Roman"/>
                <w:color w:val="000000"/>
                <w:sz w:val="24"/>
                <w:szCs w:val="24"/>
              </w:rPr>
            </w:pPr>
            <w:r w:rsidRPr="003D59E1">
              <w:rPr>
                <w:rFonts w:ascii="Times New Roman" w:eastAsia="Times New Roman" w:hAnsi="Times New Roman" w:cs="Times New Roman"/>
                <w:color w:val="000000"/>
                <w:sz w:val="24"/>
                <w:szCs w:val="24"/>
              </w:rPr>
              <w:t>0.15767</w:t>
            </w:r>
          </w:p>
        </w:tc>
        <w:tc>
          <w:tcPr>
            <w:tcW w:w="1272" w:type="dxa"/>
            <w:shd w:val="clear" w:color="auto" w:fill="auto"/>
            <w:noWrap/>
            <w:vAlign w:val="center"/>
            <w:hideMark/>
          </w:tcPr>
          <w:p w14:paraId="1DC8F035" w14:textId="77777777" w:rsidR="00FE7997" w:rsidRPr="003D59E1" w:rsidRDefault="00FE7997" w:rsidP="00E35BF3">
            <w:pPr>
              <w:spacing w:after="0" w:line="240" w:lineRule="auto"/>
              <w:jc w:val="center"/>
              <w:rPr>
                <w:rFonts w:ascii="Times New Roman" w:eastAsia="Times New Roman" w:hAnsi="Times New Roman" w:cs="Times New Roman"/>
                <w:color w:val="000000"/>
                <w:sz w:val="24"/>
                <w:szCs w:val="24"/>
              </w:rPr>
            </w:pPr>
            <w:r w:rsidRPr="003D59E1">
              <w:rPr>
                <w:rFonts w:ascii="Times New Roman" w:eastAsia="Times New Roman" w:hAnsi="Times New Roman" w:cs="Times New Roman"/>
                <w:color w:val="000000"/>
                <w:sz w:val="24"/>
                <w:szCs w:val="24"/>
              </w:rPr>
              <w:t>0.05251</w:t>
            </w:r>
          </w:p>
        </w:tc>
        <w:tc>
          <w:tcPr>
            <w:tcW w:w="1171" w:type="dxa"/>
            <w:shd w:val="clear" w:color="auto" w:fill="auto"/>
            <w:noWrap/>
            <w:vAlign w:val="center"/>
            <w:hideMark/>
          </w:tcPr>
          <w:p w14:paraId="40B3DCD2" w14:textId="77777777" w:rsidR="00FE7997" w:rsidRPr="003D59E1" w:rsidRDefault="00FE7997" w:rsidP="00E35BF3">
            <w:pPr>
              <w:spacing w:after="0" w:line="240" w:lineRule="auto"/>
              <w:jc w:val="center"/>
              <w:rPr>
                <w:rFonts w:ascii="Times New Roman" w:eastAsia="Times New Roman" w:hAnsi="Times New Roman" w:cs="Times New Roman"/>
                <w:color w:val="000000"/>
                <w:sz w:val="24"/>
                <w:szCs w:val="24"/>
              </w:rPr>
            </w:pPr>
            <w:r w:rsidRPr="003D59E1">
              <w:rPr>
                <w:rFonts w:ascii="Times New Roman" w:eastAsia="Times New Roman" w:hAnsi="Times New Roman" w:cs="Times New Roman"/>
                <w:color w:val="000000"/>
                <w:sz w:val="24"/>
                <w:szCs w:val="24"/>
              </w:rPr>
              <w:t>0.18491</w:t>
            </w:r>
          </w:p>
        </w:tc>
      </w:tr>
      <w:tr w:rsidR="00FE7997" w:rsidRPr="003D59E1" w14:paraId="68702B7D" w14:textId="77777777" w:rsidTr="00554B3E">
        <w:trPr>
          <w:trHeight w:val="315"/>
        </w:trPr>
        <w:tc>
          <w:tcPr>
            <w:tcW w:w="704" w:type="dxa"/>
            <w:shd w:val="clear" w:color="auto" w:fill="auto"/>
            <w:noWrap/>
            <w:vAlign w:val="center"/>
            <w:hideMark/>
          </w:tcPr>
          <w:p w14:paraId="6E85E938" w14:textId="77777777" w:rsidR="00FE7997" w:rsidRPr="003D59E1" w:rsidRDefault="00FE7997" w:rsidP="00E35BF3">
            <w:pPr>
              <w:spacing w:after="0" w:line="240" w:lineRule="auto"/>
              <w:jc w:val="center"/>
              <w:rPr>
                <w:rFonts w:ascii="Times New Roman" w:eastAsia="Times New Roman" w:hAnsi="Times New Roman" w:cs="Times New Roman"/>
                <w:color w:val="000000"/>
                <w:sz w:val="24"/>
                <w:szCs w:val="24"/>
              </w:rPr>
            </w:pPr>
            <w:r w:rsidRPr="003D59E1">
              <w:rPr>
                <w:rFonts w:ascii="Times New Roman" w:eastAsia="Times New Roman" w:hAnsi="Times New Roman" w:cs="Times New Roman"/>
                <w:color w:val="000000"/>
                <w:sz w:val="24"/>
                <w:szCs w:val="24"/>
              </w:rPr>
              <w:t>3</w:t>
            </w:r>
          </w:p>
        </w:tc>
        <w:tc>
          <w:tcPr>
            <w:tcW w:w="1937" w:type="dxa"/>
            <w:shd w:val="clear" w:color="auto" w:fill="auto"/>
            <w:vAlign w:val="center"/>
            <w:hideMark/>
          </w:tcPr>
          <w:p w14:paraId="2250E967" w14:textId="77777777" w:rsidR="00FE7997" w:rsidRPr="003D59E1" w:rsidRDefault="00FE7997" w:rsidP="00E35BF3">
            <w:pPr>
              <w:spacing w:after="0" w:line="240" w:lineRule="auto"/>
              <w:rPr>
                <w:rFonts w:ascii="Times New Roman" w:eastAsia="Times New Roman" w:hAnsi="Times New Roman" w:cs="Times New Roman"/>
                <w:color w:val="000000"/>
                <w:sz w:val="24"/>
                <w:szCs w:val="24"/>
              </w:rPr>
            </w:pPr>
            <w:r w:rsidRPr="003D59E1">
              <w:rPr>
                <w:rFonts w:ascii="Times New Roman" w:eastAsia="Times New Roman" w:hAnsi="Times New Roman" w:cs="Times New Roman"/>
                <w:color w:val="000000"/>
                <w:sz w:val="24"/>
                <w:szCs w:val="24"/>
              </w:rPr>
              <w:t>Kota Bima</w:t>
            </w:r>
          </w:p>
        </w:tc>
        <w:tc>
          <w:tcPr>
            <w:tcW w:w="1187" w:type="dxa"/>
            <w:shd w:val="clear" w:color="auto" w:fill="auto"/>
            <w:noWrap/>
            <w:vAlign w:val="center"/>
            <w:hideMark/>
          </w:tcPr>
          <w:p w14:paraId="1516E92A" w14:textId="77777777" w:rsidR="00FE7997" w:rsidRPr="003D59E1" w:rsidRDefault="00FE7997" w:rsidP="00E35BF3">
            <w:pPr>
              <w:spacing w:after="0" w:line="240" w:lineRule="auto"/>
              <w:jc w:val="center"/>
              <w:rPr>
                <w:rFonts w:ascii="Times New Roman" w:eastAsia="Times New Roman" w:hAnsi="Times New Roman" w:cs="Times New Roman"/>
                <w:color w:val="000000"/>
                <w:sz w:val="24"/>
                <w:szCs w:val="24"/>
              </w:rPr>
            </w:pPr>
            <w:r w:rsidRPr="003D59E1">
              <w:rPr>
                <w:rFonts w:ascii="Times New Roman" w:eastAsia="Times New Roman" w:hAnsi="Times New Roman" w:cs="Times New Roman"/>
                <w:color w:val="000000"/>
                <w:sz w:val="24"/>
                <w:szCs w:val="24"/>
              </w:rPr>
              <w:t>-0.09232</w:t>
            </w:r>
          </w:p>
        </w:tc>
        <w:tc>
          <w:tcPr>
            <w:tcW w:w="996" w:type="dxa"/>
            <w:shd w:val="clear" w:color="auto" w:fill="auto"/>
            <w:noWrap/>
            <w:vAlign w:val="center"/>
            <w:hideMark/>
          </w:tcPr>
          <w:p w14:paraId="2AFBB472" w14:textId="77777777" w:rsidR="00FE7997" w:rsidRPr="003D59E1" w:rsidRDefault="00FE7997" w:rsidP="00E35BF3">
            <w:pPr>
              <w:spacing w:after="0" w:line="240" w:lineRule="auto"/>
              <w:jc w:val="center"/>
              <w:rPr>
                <w:rFonts w:ascii="Times New Roman" w:eastAsia="Times New Roman" w:hAnsi="Times New Roman" w:cs="Times New Roman"/>
                <w:color w:val="000000"/>
                <w:sz w:val="24"/>
                <w:szCs w:val="24"/>
              </w:rPr>
            </w:pPr>
            <w:r w:rsidRPr="003D59E1">
              <w:rPr>
                <w:rFonts w:ascii="Times New Roman" w:eastAsia="Times New Roman" w:hAnsi="Times New Roman" w:cs="Times New Roman"/>
                <w:color w:val="000000"/>
                <w:sz w:val="24"/>
                <w:szCs w:val="24"/>
              </w:rPr>
              <w:t>-0.5238</w:t>
            </w:r>
          </w:p>
        </w:tc>
        <w:tc>
          <w:tcPr>
            <w:tcW w:w="1272" w:type="dxa"/>
            <w:shd w:val="clear" w:color="auto" w:fill="auto"/>
            <w:noWrap/>
            <w:vAlign w:val="center"/>
            <w:hideMark/>
          </w:tcPr>
          <w:p w14:paraId="15463822" w14:textId="77777777" w:rsidR="00FE7997" w:rsidRPr="003D59E1" w:rsidRDefault="00FE7997" w:rsidP="00E35BF3">
            <w:pPr>
              <w:spacing w:after="0" w:line="240" w:lineRule="auto"/>
              <w:jc w:val="center"/>
              <w:rPr>
                <w:rFonts w:ascii="Times New Roman" w:eastAsia="Times New Roman" w:hAnsi="Times New Roman" w:cs="Times New Roman"/>
                <w:color w:val="000000"/>
                <w:sz w:val="24"/>
                <w:szCs w:val="24"/>
              </w:rPr>
            </w:pPr>
            <w:r w:rsidRPr="003D59E1">
              <w:rPr>
                <w:rFonts w:ascii="Times New Roman" w:eastAsia="Times New Roman" w:hAnsi="Times New Roman" w:cs="Times New Roman"/>
                <w:color w:val="000000"/>
                <w:sz w:val="24"/>
                <w:szCs w:val="24"/>
              </w:rPr>
              <w:t>-0.43669</w:t>
            </w:r>
          </w:p>
        </w:tc>
        <w:tc>
          <w:tcPr>
            <w:tcW w:w="1171" w:type="dxa"/>
            <w:shd w:val="clear" w:color="auto" w:fill="auto"/>
            <w:noWrap/>
            <w:vAlign w:val="center"/>
            <w:hideMark/>
          </w:tcPr>
          <w:p w14:paraId="41E4251A" w14:textId="77777777" w:rsidR="00FE7997" w:rsidRPr="003D59E1" w:rsidRDefault="00FE7997" w:rsidP="00E35BF3">
            <w:pPr>
              <w:spacing w:after="0" w:line="240" w:lineRule="auto"/>
              <w:jc w:val="center"/>
              <w:rPr>
                <w:rFonts w:ascii="Times New Roman" w:eastAsia="Times New Roman" w:hAnsi="Times New Roman" w:cs="Times New Roman"/>
                <w:color w:val="000000"/>
                <w:sz w:val="24"/>
                <w:szCs w:val="24"/>
              </w:rPr>
            </w:pPr>
            <w:r w:rsidRPr="003D59E1">
              <w:rPr>
                <w:rFonts w:ascii="Times New Roman" w:eastAsia="Times New Roman" w:hAnsi="Times New Roman" w:cs="Times New Roman"/>
                <w:color w:val="000000"/>
                <w:sz w:val="24"/>
                <w:szCs w:val="24"/>
              </w:rPr>
              <w:t>0.21097</w:t>
            </w:r>
          </w:p>
        </w:tc>
      </w:tr>
      <w:tr w:rsidR="00FE7997" w:rsidRPr="003D59E1" w14:paraId="09E5D936" w14:textId="77777777" w:rsidTr="00554B3E">
        <w:trPr>
          <w:trHeight w:val="630"/>
        </w:trPr>
        <w:tc>
          <w:tcPr>
            <w:tcW w:w="704" w:type="dxa"/>
            <w:shd w:val="clear" w:color="auto" w:fill="auto"/>
            <w:noWrap/>
            <w:vAlign w:val="center"/>
            <w:hideMark/>
          </w:tcPr>
          <w:p w14:paraId="32413A78" w14:textId="77777777" w:rsidR="00FE7997" w:rsidRPr="003D59E1" w:rsidRDefault="00FE7997" w:rsidP="00E35BF3">
            <w:pPr>
              <w:spacing w:after="0" w:line="240" w:lineRule="auto"/>
              <w:jc w:val="center"/>
              <w:rPr>
                <w:rFonts w:ascii="Times New Roman" w:eastAsia="Times New Roman" w:hAnsi="Times New Roman" w:cs="Times New Roman"/>
                <w:color w:val="000000"/>
                <w:sz w:val="24"/>
                <w:szCs w:val="24"/>
              </w:rPr>
            </w:pPr>
            <w:r w:rsidRPr="003D59E1">
              <w:rPr>
                <w:rFonts w:ascii="Times New Roman" w:eastAsia="Times New Roman" w:hAnsi="Times New Roman" w:cs="Times New Roman"/>
                <w:color w:val="000000"/>
                <w:sz w:val="24"/>
                <w:szCs w:val="24"/>
              </w:rPr>
              <w:t>4</w:t>
            </w:r>
          </w:p>
        </w:tc>
        <w:tc>
          <w:tcPr>
            <w:tcW w:w="1937" w:type="dxa"/>
            <w:shd w:val="clear" w:color="auto" w:fill="auto"/>
            <w:vAlign w:val="center"/>
            <w:hideMark/>
          </w:tcPr>
          <w:p w14:paraId="0B6CE231" w14:textId="77777777" w:rsidR="00FE7997" w:rsidRPr="003D59E1" w:rsidRDefault="00FE7997" w:rsidP="00E35BF3">
            <w:pPr>
              <w:spacing w:after="0" w:line="240" w:lineRule="auto"/>
              <w:rPr>
                <w:rFonts w:ascii="Times New Roman" w:eastAsia="Times New Roman" w:hAnsi="Times New Roman" w:cs="Times New Roman"/>
                <w:color w:val="000000"/>
                <w:sz w:val="24"/>
                <w:szCs w:val="24"/>
              </w:rPr>
            </w:pPr>
            <w:r w:rsidRPr="003D59E1">
              <w:rPr>
                <w:rFonts w:ascii="Times New Roman" w:eastAsia="Times New Roman" w:hAnsi="Times New Roman" w:cs="Times New Roman"/>
                <w:color w:val="000000"/>
                <w:sz w:val="24"/>
                <w:szCs w:val="24"/>
              </w:rPr>
              <w:t>Sumbawa Barat</w:t>
            </w:r>
          </w:p>
        </w:tc>
        <w:tc>
          <w:tcPr>
            <w:tcW w:w="1187" w:type="dxa"/>
            <w:shd w:val="clear" w:color="auto" w:fill="auto"/>
            <w:noWrap/>
            <w:vAlign w:val="center"/>
            <w:hideMark/>
          </w:tcPr>
          <w:p w14:paraId="6B2E280C" w14:textId="77777777" w:rsidR="00FE7997" w:rsidRPr="003D59E1" w:rsidRDefault="00FE7997" w:rsidP="00E35BF3">
            <w:pPr>
              <w:spacing w:after="0" w:line="240" w:lineRule="auto"/>
              <w:jc w:val="center"/>
              <w:rPr>
                <w:rFonts w:ascii="Times New Roman" w:eastAsia="Times New Roman" w:hAnsi="Times New Roman" w:cs="Times New Roman"/>
                <w:color w:val="000000"/>
                <w:sz w:val="24"/>
                <w:szCs w:val="24"/>
              </w:rPr>
            </w:pPr>
            <w:r w:rsidRPr="003D59E1">
              <w:rPr>
                <w:rFonts w:ascii="Times New Roman" w:eastAsia="Times New Roman" w:hAnsi="Times New Roman" w:cs="Times New Roman"/>
                <w:color w:val="000000"/>
                <w:sz w:val="24"/>
                <w:szCs w:val="24"/>
              </w:rPr>
              <w:t>0.80945</w:t>
            </w:r>
          </w:p>
        </w:tc>
        <w:tc>
          <w:tcPr>
            <w:tcW w:w="996" w:type="dxa"/>
            <w:shd w:val="clear" w:color="auto" w:fill="auto"/>
            <w:noWrap/>
            <w:vAlign w:val="center"/>
            <w:hideMark/>
          </w:tcPr>
          <w:p w14:paraId="64C341AE" w14:textId="77777777" w:rsidR="00FE7997" w:rsidRPr="003D59E1" w:rsidRDefault="00FE7997" w:rsidP="00E35BF3">
            <w:pPr>
              <w:spacing w:after="0" w:line="240" w:lineRule="auto"/>
              <w:jc w:val="center"/>
              <w:rPr>
                <w:rFonts w:ascii="Times New Roman" w:eastAsia="Times New Roman" w:hAnsi="Times New Roman" w:cs="Times New Roman"/>
                <w:color w:val="000000"/>
                <w:sz w:val="24"/>
                <w:szCs w:val="24"/>
              </w:rPr>
            </w:pPr>
            <w:r w:rsidRPr="003D59E1">
              <w:rPr>
                <w:rFonts w:ascii="Times New Roman" w:eastAsia="Times New Roman" w:hAnsi="Times New Roman" w:cs="Times New Roman"/>
                <w:color w:val="000000"/>
                <w:sz w:val="24"/>
                <w:szCs w:val="24"/>
              </w:rPr>
              <w:t>0.61758</w:t>
            </w:r>
          </w:p>
        </w:tc>
        <w:tc>
          <w:tcPr>
            <w:tcW w:w="1272" w:type="dxa"/>
            <w:shd w:val="clear" w:color="auto" w:fill="auto"/>
            <w:noWrap/>
            <w:vAlign w:val="center"/>
            <w:hideMark/>
          </w:tcPr>
          <w:p w14:paraId="31BB8AA7" w14:textId="77777777" w:rsidR="00FE7997" w:rsidRPr="003D59E1" w:rsidRDefault="00FE7997" w:rsidP="00E35BF3">
            <w:pPr>
              <w:spacing w:after="0" w:line="240" w:lineRule="auto"/>
              <w:jc w:val="center"/>
              <w:rPr>
                <w:rFonts w:ascii="Times New Roman" w:eastAsia="Times New Roman" w:hAnsi="Times New Roman" w:cs="Times New Roman"/>
                <w:color w:val="000000"/>
                <w:sz w:val="24"/>
                <w:szCs w:val="24"/>
              </w:rPr>
            </w:pPr>
            <w:r w:rsidRPr="003D59E1">
              <w:rPr>
                <w:rFonts w:ascii="Times New Roman" w:eastAsia="Times New Roman" w:hAnsi="Times New Roman" w:cs="Times New Roman"/>
                <w:color w:val="000000"/>
                <w:sz w:val="24"/>
                <w:szCs w:val="24"/>
              </w:rPr>
              <w:t>0.36347</w:t>
            </w:r>
          </w:p>
        </w:tc>
        <w:tc>
          <w:tcPr>
            <w:tcW w:w="1171" w:type="dxa"/>
            <w:shd w:val="clear" w:color="auto" w:fill="auto"/>
            <w:noWrap/>
            <w:vAlign w:val="center"/>
            <w:hideMark/>
          </w:tcPr>
          <w:p w14:paraId="02C2E55D" w14:textId="77777777" w:rsidR="00FE7997" w:rsidRPr="003D59E1" w:rsidRDefault="00FE7997" w:rsidP="00E35BF3">
            <w:pPr>
              <w:spacing w:after="0" w:line="240" w:lineRule="auto"/>
              <w:jc w:val="center"/>
              <w:rPr>
                <w:rFonts w:ascii="Times New Roman" w:eastAsia="Times New Roman" w:hAnsi="Times New Roman" w:cs="Times New Roman"/>
                <w:color w:val="000000"/>
                <w:sz w:val="24"/>
                <w:szCs w:val="24"/>
              </w:rPr>
            </w:pPr>
            <w:r w:rsidRPr="003D59E1">
              <w:rPr>
                <w:rFonts w:ascii="Times New Roman" w:eastAsia="Times New Roman" w:hAnsi="Times New Roman" w:cs="Times New Roman"/>
                <w:color w:val="000000"/>
                <w:sz w:val="24"/>
                <w:szCs w:val="24"/>
              </w:rPr>
              <w:t>0.49108</w:t>
            </w:r>
          </w:p>
        </w:tc>
      </w:tr>
      <w:tr w:rsidR="00FE7997" w:rsidRPr="003D59E1" w14:paraId="53EEFBFA" w14:textId="77777777" w:rsidTr="00554B3E">
        <w:trPr>
          <w:trHeight w:val="630"/>
        </w:trPr>
        <w:tc>
          <w:tcPr>
            <w:tcW w:w="704" w:type="dxa"/>
            <w:shd w:val="clear" w:color="auto" w:fill="auto"/>
            <w:noWrap/>
            <w:vAlign w:val="center"/>
            <w:hideMark/>
          </w:tcPr>
          <w:p w14:paraId="51CA977A" w14:textId="77777777" w:rsidR="00FE7997" w:rsidRPr="003D59E1" w:rsidRDefault="00FE7997" w:rsidP="00E35BF3">
            <w:pPr>
              <w:spacing w:after="0" w:line="240" w:lineRule="auto"/>
              <w:jc w:val="center"/>
              <w:rPr>
                <w:rFonts w:ascii="Times New Roman" w:eastAsia="Times New Roman" w:hAnsi="Times New Roman" w:cs="Times New Roman"/>
                <w:color w:val="000000"/>
                <w:sz w:val="24"/>
                <w:szCs w:val="24"/>
              </w:rPr>
            </w:pPr>
            <w:r w:rsidRPr="003D59E1">
              <w:rPr>
                <w:rFonts w:ascii="Times New Roman" w:eastAsia="Times New Roman" w:hAnsi="Times New Roman" w:cs="Times New Roman"/>
                <w:color w:val="000000"/>
                <w:sz w:val="24"/>
                <w:szCs w:val="24"/>
              </w:rPr>
              <w:t>5</w:t>
            </w:r>
          </w:p>
        </w:tc>
        <w:tc>
          <w:tcPr>
            <w:tcW w:w="1937" w:type="dxa"/>
            <w:shd w:val="clear" w:color="auto" w:fill="auto"/>
            <w:vAlign w:val="center"/>
            <w:hideMark/>
          </w:tcPr>
          <w:p w14:paraId="64221041" w14:textId="77777777" w:rsidR="00FE7997" w:rsidRPr="003D59E1" w:rsidRDefault="00FE7997" w:rsidP="00E35BF3">
            <w:pPr>
              <w:spacing w:after="0" w:line="240" w:lineRule="auto"/>
              <w:rPr>
                <w:rFonts w:ascii="Times New Roman" w:eastAsia="Times New Roman" w:hAnsi="Times New Roman" w:cs="Times New Roman"/>
                <w:color w:val="000000"/>
                <w:sz w:val="24"/>
                <w:szCs w:val="24"/>
              </w:rPr>
            </w:pPr>
            <w:r w:rsidRPr="003D59E1">
              <w:rPr>
                <w:rFonts w:ascii="Times New Roman" w:eastAsia="Times New Roman" w:hAnsi="Times New Roman" w:cs="Times New Roman"/>
                <w:color w:val="000000"/>
                <w:sz w:val="24"/>
                <w:szCs w:val="24"/>
              </w:rPr>
              <w:t xml:space="preserve">Kota </w:t>
            </w:r>
            <w:proofErr w:type="spellStart"/>
            <w:r w:rsidRPr="003D59E1">
              <w:rPr>
                <w:rFonts w:ascii="Times New Roman" w:eastAsia="Times New Roman" w:hAnsi="Times New Roman" w:cs="Times New Roman"/>
                <w:color w:val="000000"/>
                <w:sz w:val="24"/>
                <w:szCs w:val="24"/>
              </w:rPr>
              <w:t>Mataram</w:t>
            </w:r>
            <w:proofErr w:type="spellEnd"/>
          </w:p>
        </w:tc>
        <w:tc>
          <w:tcPr>
            <w:tcW w:w="1187" w:type="dxa"/>
            <w:shd w:val="clear" w:color="auto" w:fill="auto"/>
            <w:noWrap/>
            <w:vAlign w:val="center"/>
            <w:hideMark/>
          </w:tcPr>
          <w:p w14:paraId="09D68294" w14:textId="77777777" w:rsidR="00FE7997" w:rsidRPr="003D59E1" w:rsidRDefault="00FE7997" w:rsidP="00E35BF3">
            <w:pPr>
              <w:spacing w:after="0" w:line="240" w:lineRule="auto"/>
              <w:jc w:val="center"/>
              <w:rPr>
                <w:rFonts w:ascii="Times New Roman" w:eastAsia="Times New Roman" w:hAnsi="Times New Roman" w:cs="Times New Roman"/>
                <w:color w:val="000000"/>
                <w:sz w:val="24"/>
                <w:szCs w:val="24"/>
              </w:rPr>
            </w:pPr>
            <w:r w:rsidRPr="003D59E1">
              <w:rPr>
                <w:rFonts w:ascii="Times New Roman" w:eastAsia="Times New Roman" w:hAnsi="Times New Roman" w:cs="Times New Roman"/>
                <w:color w:val="000000"/>
                <w:sz w:val="24"/>
                <w:szCs w:val="24"/>
              </w:rPr>
              <w:t>-0.21393</w:t>
            </w:r>
          </w:p>
        </w:tc>
        <w:tc>
          <w:tcPr>
            <w:tcW w:w="996" w:type="dxa"/>
            <w:shd w:val="clear" w:color="auto" w:fill="auto"/>
            <w:noWrap/>
            <w:vAlign w:val="center"/>
            <w:hideMark/>
          </w:tcPr>
          <w:p w14:paraId="055C3000" w14:textId="77777777" w:rsidR="00FE7997" w:rsidRPr="003D59E1" w:rsidRDefault="00FE7997" w:rsidP="00E35BF3">
            <w:pPr>
              <w:spacing w:after="0" w:line="240" w:lineRule="auto"/>
              <w:jc w:val="center"/>
              <w:rPr>
                <w:rFonts w:ascii="Times New Roman" w:eastAsia="Times New Roman" w:hAnsi="Times New Roman" w:cs="Times New Roman"/>
                <w:color w:val="000000"/>
                <w:sz w:val="24"/>
                <w:szCs w:val="24"/>
              </w:rPr>
            </w:pPr>
            <w:r w:rsidRPr="003D59E1">
              <w:rPr>
                <w:rFonts w:ascii="Times New Roman" w:eastAsia="Times New Roman" w:hAnsi="Times New Roman" w:cs="Times New Roman"/>
                <w:color w:val="000000"/>
                <w:sz w:val="24"/>
                <w:szCs w:val="24"/>
              </w:rPr>
              <w:t>-0.6606</w:t>
            </w:r>
          </w:p>
        </w:tc>
        <w:tc>
          <w:tcPr>
            <w:tcW w:w="1272" w:type="dxa"/>
            <w:shd w:val="clear" w:color="auto" w:fill="auto"/>
            <w:noWrap/>
            <w:vAlign w:val="center"/>
            <w:hideMark/>
          </w:tcPr>
          <w:p w14:paraId="3CAA275F" w14:textId="77777777" w:rsidR="00FE7997" w:rsidRPr="003D59E1" w:rsidRDefault="00FE7997" w:rsidP="00E35BF3">
            <w:pPr>
              <w:spacing w:after="0" w:line="240" w:lineRule="auto"/>
              <w:jc w:val="center"/>
              <w:rPr>
                <w:rFonts w:ascii="Times New Roman" w:eastAsia="Times New Roman" w:hAnsi="Times New Roman" w:cs="Times New Roman"/>
                <w:color w:val="000000"/>
                <w:sz w:val="24"/>
                <w:szCs w:val="24"/>
              </w:rPr>
            </w:pPr>
            <w:r w:rsidRPr="003D59E1">
              <w:rPr>
                <w:rFonts w:ascii="Times New Roman" w:eastAsia="Times New Roman" w:hAnsi="Times New Roman" w:cs="Times New Roman"/>
                <w:color w:val="000000"/>
                <w:sz w:val="24"/>
                <w:szCs w:val="24"/>
              </w:rPr>
              <w:t>-0.8329</w:t>
            </w:r>
          </w:p>
        </w:tc>
        <w:tc>
          <w:tcPr>
            <w:tcW w:w="1171" w:type="dxa"/>
            <w:shd w:val="clear" w:color="auto" w:fill="auto"/>
            <w:noWrap/>
            <w:vAlign w:val="center"/>
            <w:hideMark/>
          </w:tcPr>
          <w:p w14:paraId="66B54A44" w14:textId="77777777" w:rsidR="00FE7997" w:rsidRPr="003D59E1" w:rsidRDefault="00FE7997" w:rsidP="00E35BF3">
            <w:pPr>
              <w:spacing w:after="0" w:line="240" w:lineRule="auto"/>
              <w:jc w:val="center"/>
              <w:rPr>
                <w:rFonts w:ascii="Times New Roman" w:eastAsia="Times New Roman" w:hAnsi="Times New Roman" w:cs="Times New Roman"/>
                <w:color w:val="000000"/>
                <w:sz w:val="24"/>
                <w:szCs w:val="24"/>
              </w:rPr>
            </w:pPr>
            <w:r w:rsidRPr="003D59E1">
              <w:rPr>
                <w:rFonts w:ascii="Times New Roman" w:eastAsia="Times New Roman" w:hAnsi="Times New Roman" w:cs="Times New Roman"/>
                <w:color w:val="000000"/>
                <w:sz w:val="24"/>
                <w:szCs w:val="24"/>
              </w:rPr>
              <w:t>-0.3179</w:t>
            </w:r>
          </w:p>
        </w:tc>
      </w:tr>
      <w:tr w:rsidR="00FE7997" w:rsidRPr="003D59E1" w14:paraId="66A59FF7" w14:textId="77777777" w:rsidTr="00554B3E">
        <w:trPr>
          <w:trHeight w:val="630"/>
        </w:trPr>
        <w:tc>
          <w:tcPr>
            <w:tcW w:w="704" w:type="dxa"/>
            <w:shd w:val="clear" w:color="auto" w:fill="auto"/>
            <w:noWrap/>
            <w:vAlign w:val="center"/>
            <w:hideMark/>
          </w:tcPr>
          <w:p w14:paraId="12458788" w14:textId="77777777" w:rsidR="00FE7997" w:rsidRPr="003D59E1" w:rsidRDefault="00FE7997" w:rsidP="00E35BF3">
            <w:pPr>
              <w:spacing w:after="0" w:line="240" w:lineRule="auto"/>
              <w:jc w:val="center"/>
              <w:rPr>
                <w:rFonts w:ascii="Times New Roman" w:eastAsia="Times New Roman" w:hAnsi="Times New Roman" w:cs="Times New Roman"/>
                <w:color w:val="000000"/>
                <w:sz w:val="24"/>
                <w:szCs w:val="24"/>
              </w:rPr>
            </w:pPr>
            <w:r w:rsidRPr="003D59E1">
              <w:rPr>
                <w:rFonts w:ascii="Times New Roman" w:eastAsia="Times New Roman" w:hAnsi="Times New Roman" w:cs="Times New Roman"/>
                <w:color w:val="000000"/>
                <w:sz w:val="24"/>
                <w:szCs w:val="24"/>
              </w:rPr>
              <w:t>6</w:t>
            </w:r>
          </w:p>
        </w:tc>
        <w:tc>
          <w:tcPr>
            <w:tcW w:w="1937" w:type="dxa"/>
            <w:shd w:val="clear" w:color="auto" w:fill="auto"/>
            <w:vAlign w:val="center"/>
            <w:hideMark/>
          </w:tcPr>
          <w:p w14:paraId="106D1A7E" w14:textId="77777777" w:rsidR="00FE7997" w:rsidRPr="003D59E1" w:rsidRDefault="00FE7997" w:rsidP="00E35BF3">
            <w:pPr>
              <w:spacing w:after="0" w:line="240" w:lineRule="auto"/>
              <w:rPr>
                <w:rFonts w:ascii="Times New Roman" w:eastAsia="Times New Roman" w:hAnsi="Times New Roman" w:cs="Times New Roman"/>
                <w:color w:val="000000"/>
                <w:sz w:val="24"/>
                <w:szCs w:val="24"/>
              </w:rPr>
            </w:pPr>
            <w:r w:rsidRPr="003D59E1">
              <w:rPr>
                <w:rFonts w:ascii="Times New Roman" w:eastAsia="Times New Roman" w:hAnsi="Times New Roman" w:cs="Times New Roman"/>
                <w:color w:val="000000"/>
                <w:sz w:val="24"/>
                <w:szCs w:val="24"/>
              </w:rPr>
              <w:t>Lombok Utara</w:t>
            </w:r>
          </w:p>
        </w:tc>
        <w:tc>
          <w:tcPr>
            <w:tcW w:w="1187" w:type="dxa"/>
            <w:shd w:val="clear" w:color="auto" w:fill="auto"/>
            <w:noWrap/>
            <w:vAlign w:val="center"/>
            <w:hideMark/>
          </w:tcPr>
          <w:p w14:paraId="449DFC16" w14:textId="77777777" w:rsidR="00FE7997" w:rsidRPr="003D59E1" w:rsidRDefault="00FE7997" w:rsidP="00E35BF3">
            <w:pPr>
              <w:spacing w:after="0" w:line="240" w:lineRule="auto"/>
              <w:jc w:val="center"/>
              <w:rPr>
                <w:rFonts w:ascii="Times New Roman" w:eastAsia="Times New Roman" w:hAnsi="Times New Roman" w:cs="Times New Roman"/>
                <w:color w:val="000000"/>
                <w:sz w:val="24"/>
                <w:szCs w:val="24"/>
              </w:rPr>
            </w:pPr>
            <w:r w:rsidRPr="003D59E1">
              <w:rPr>
                <w:rFonts w:ascii="Times New Roman" w:eastAsia="Times New Roman" w:hAnsi="Times New Roman" w:cs="Times New Roman"/>
                <w:color w:val="000000"/>
                <w:sz w:val="24"/>
                <w:szCs w:val="24"/>
              </w:rPr>
              <w:t>-0.59503</w:t>
            </w:r>
          </w:p>
        </w:tc>
        <w:tc>
          <w:tcPr>
            <w:tcW w:w="996" w:type="dxa"/>
            <w:shd w:val="clear" w:color="auto" w:fill="auto"/>
            <w:noWrap/>
            <w:vAlign w:val="center"/>
            <w:hideMark/>
          </w:tcPr>
          <w:p w14:paraId="7BDCA730" w14:textId="77777777" w:rsidR="00FE7997" w:rsidRPr="003D59E1" w:rsidRDefault="00FE7997" w:rsidP="00E35BF3">
            <w:pPr>
              <w:spacing w:after="0" w:line="240" w:lineRule="auto"/>
              <w:jc w:val="center"/>
              <w:rPr>
                <w:rFonts w:ascii="Times New Roman" w:eastAsia="Times New Roman" w:hAnsi="Times New Roman" w:cs="Times New Roman"/>
                <w:color w:val="000000"/>
                <w:sz w:val="24"/>
                <w:szCs w:val="24"/>
              </w:rPr>
            </w:pPr>
            <w:r w:rsidRPr="003D59E1">
              <w:rPr>
                <w:rFonts w:ascii="Times New Roman" w:eastAsia="Times New Roman" w:hAnsi="Times New Roman" w:cs="Times New Roman"/>
                <w:color w:val="000000"/>
                <w:sz w:val="24"/>
                <w:szCs w:val="24"/>
              </w:rPr>
              <w:t>-0.5697</w:t>
            </w:r>
          </w:p>
        </w:tc>
        <w:tc>
          <w:tcPr>
            <w:tcW w:w="1272" w:type="dxa"/>
            <w:shd w:val="clear" w:color="auto" w:fill="auto"/>
            <w:noWrap/>
            <w:vAlign w:val="center"/>
            <w:hideMark/>
          </w:tcPr>
          <w:p w14:paraId="5B06DC6A" w14:textId="77777777" w:rsidR="00FE7997" w:rsidRPr="003D59E1" w:rsidRDefault="00FE7997" w:rsidP="00E35BF3">
            <w:pPr>
              <w:spacing w:after="0" w:line="240" w:lineRule="auto"/>
              <w:jc w:val="center"/>
              <w:rPr>
                <w:rFonts w:ascii="Times New Roman" w:eastAsia="Times New Roman" w:hAnsi="Times New Roman" w:cs="Times New Roman"/>
                <w:color w:val="000000"/>
                <w:sz w:val="24"/>
                <w:szCs w:val="24"/>
              </w:rPr>
            </w:pPr>
            <w:r w:rsidRPr="003D59E1">
              <w:rPr>
                <w:rFonts w:ascii="Times New Roman" w:eastAsia="Times New Roman" w:hAnsi="Times New Roman" w:cs="Times New Roman"/>
                <w:color w:val="000000"/>
                <w:sz w:val="24"/>
                <w:szCs w:val="24"/>
              </w:rPr>
              <w:t>-0.63976</w:t>
            </w:r>
          </w:p>
        </w:tc>
        <w:tc>
          <w:tcPr>
            <w:tcW w:w="1171" w:type="dxa"/>
            <w:shd w:val="clear" w:color="auto" w:fill="auto"/>
            <w:noWrap/>
            <w:vAlign w:val="center"/>
            <w:hideMark/>
          </w:tcPr>
          <w:p w14:paraId="3142B1A4" w14:textId="77777777" w:rsidR="00FE7997" w:rsidRPr="003D59E1" w:rsidRDefault="00FE7997" w:rsidP="00E35BF3">
            <w:pPr>
              <w:spacing w:after="0" w:line="240" w:lineRule="auto"/>
              <w:jc w:val="center"/>
              <w:rPr>
                <w:rFonts w:ascii="Times New Roman" w:eastAsia="Times New Roman" w:hAnsi="Times New Roman" w:cs="Times New Roman"/>
                <w:color w:val="000000"/>
                <w:sz w:val="24"/>
                <w:szCs w:val="24"/>
              </w:rPr>
            </w:pPr>
            <w:r w:rsidRPr="003D59E1">
              <w:rPr>
                <w:rFonts w:ascii="Times New Roman" w:eastAsia="Times New Roman" w:hAnsi="Times New Roman" w:cs="Times New Roman"/>
                <w:color w:val="000000"/>
                <w:sz w:val="24"/>
                <w:szCs w:val="24"/>
              </w:rPr>
              <w:t>-0.5735</w:t>
            </w:r>
          </w:p>
        </w:tc>
      </w:tr>
      <w:tr w:rsidR="00FE7997" w:rsidRPr="003D59E1" w14:paraId="1E7EF61D" w14:textId="77777777" w:rsidTr="00554B3E">
        <w:trPr>
          <w:trHeight w:val="315"/>
        </w:trPr>
        <w:tc>
          <w:tcPr>
            <w:tcW w:w="704" w:type="dxa"/>
            <w:shd w:val="clear" w:color="auto" w:fill="auto"/>
            <w:noWrap/>
            <w:vAlign w:val="center"/>
            <w:hideMark/>
          </w:tcPr>
          <w:p w14:paraId="7AF6BA31" w14:textId="77777777" w:rsidR="00FE7997" w:rsidRPr="003D59E1" w:rsidRDefault="00FE7997" w:rsidP="00E35BF3">
            <w:pPr>
              <w:spacing w:after="0" w:line="240" w:lineRule="auto"/>
              <w:jc w:val="center"/>
              <w:rPr>
                <w:rFonts w:ascii="Times New Roman" w:eastAsia="Times New Roman" w:hAnsi="Times New Roman" w:cs="Times New Roman"/>
                <w:color w:val="000000"/>
                <w:sz w:val="24"/>
                <w:szCs w:val="24"/>
              </w:rPr>
            </w:pPr>
            <w:r w:rsidRPr="003D59E1">
              <w:rPr>
                <w:rFonts w:ascii="Times New Roman" w:eastAsia="Times New Roman" w:hAnsi="Times New Roman" w:cs="Times New Roman"/>
                <w:color w:val="000000"/>
                <w:sz w:val="24"/>
                <w:szCs w:val="24"/>
              </w:rPr>
              <w:t>7</w:t>
            </w:r>
          </w:p>
        </w:tc>
        <w:tc>
          <w:tcPr>
            <w:tcW w:w="1937" w:type="dxa"/>
            <w:shd w:val="clear" w:color="auto" w:fill="auto"/>
            <w:vAlign w:val="center"/>
            <w:hideMark/>
          </w:tcPr>
          <w:p w14:paraId="6651E67B" w14:textId="77777777" w:rsidR="00FE7997" w:rsidRPr="003D59E1" w:rsidRDefault="00FE7997" w:rsidP="00E35BF3">
            <w:pPr>
              <w:spacing w:after="0" w:line="240" w:lineRule="auto"/>
              <w:rPr>
                <w:rFonts w:ascii="Times New Roman" w:eastAsia="Times New Roman" w:hAnsi="Times New Roman" w:cs="Times New Roman"/>
                <w:color w:val="000000"/>
                <w:sz w:val="24"/>
                <w:szCs w:val="24"/>
              </w:rPr>
            </w:pPr>
            <w:r w:rsidRPr="003D59E1">
              <w:rPr>
                <w:rFonts w:ascii="Times New Roman" w:eastAsia="Times New Roman" w:hAnsi="Times New Roman" w:cs="Times New Roman"/>
                <w:color w:val="000000"/>
                <w:sz w:val="24"/>
                <w:szCs w:val="24"/>
              </w:rPr>
              <w:t>Bima</w:t>
            </w:r>
          </w:p>
        </w:tc>
        <w:tc>
          <w:tcPr>
            <w:tcW w:w="1187" w:type="dxa"/>
            <w:shd w:val="clear" w:color="auto" w:fill="auto"/>
            <w:noWrap/>
            <w:vAlign w:val="center"/>
            <w:hideMark/>
          </w:tcPr>
          <w:p w14:paraId="6F03E01C" w14:textId="77777777" w:rsidR="00FE7997" w:rsidRPr="003D59E1" w:rsidRDefault="00FE7997" w:rsidP="00E35BF3">
            <w:pPr>
              <w:spacing w:after="0" w:line="240" w:lineRule="auto"/>
              <w:jc w:val="center"/>
              <w:rPr>
                <w:rFonts w:ascii="Times New Roman" w:eastAsia="Times New Roman" w:hAnsi="Times New Roman" w:cs="Times New Roman"/>
                <w:color w:val="000000"/>
                <w:sz w:val="24"/>
                <w:szCs w:val="24"/>
              </w:rPr>
            </w:pPr>
            <w:r w:rsidRPr="003D59E1">
              <w:rPr>
                <w:rFonts w:ascii="Times New Roman" w:eastAsia="Times New Roman" w:hAnsi="Times New Roman" w:cs="Times New Roman"/>
                <w:color w:val="000000"/>
                <w:sz w:val="24"/>
                <w:szCs w:val="24"/>
              </w:rPr>
              <w:t>0.03274</w:t>
            </w:r>
          </w:p>
        </w:tc>
        <w:tc>
          <w:tcPr>
            <w:tcW w:w="996" w:type="dxa"/>
            <w:shd w:val="clear" w:color="auto" w:fill="auto"/>
            <w:noWrap/>
            <w:vAlign w:val="center"/>
            <w:hideMark/>
          </w:tcPr>
          <w:p w14:paraId="02B993CD" w14:textId="77777777" w:rsidR="00FE7997" w:rsidRPr="003D59E1" w:rsidRDefault="00FE7997" w:rsidP="00E35BF3">
            <w:pPr>
              <w:spacing w:after="0" w:line="240" w:lineRule="auto"/>
              <w:jc w:val="center"/>
              <w:rPr>
                <w:rFonts w:ascii="Times New Roman" w:eastAsia="Times New Roman" w:hAnsi="Times New Roman" w:cs="Times New Roman"/>
                <w:color w:val="000000"/>
                <w:sz w:val="24"/>
                <w:szCs w:val="24"/>
              </w:rPr>
            </w:pPr>
            <w:r w:rsidRPr="003D59E1">
              <w:rPr>
                <w:rFonts w:ascii="Times New Roman" w:eastAsia="Times New Roman" w:hAnsi="Times New Roman" w:cs="Times New Roman"/>
                <w:color w:val="000000"/>
                <w:sz w:val="24"/>
                <w:szCs w:val="24"/>
              </w:rPr>
              <w:t>-0.5122</w:t>
            </w:r>
          </w:p>
        </w:tc>
        <w:tc>
          <w:tcPr>
            <w:tcW w:w="1272" w:type="dxa"/>
            <w:shd w:val="clear" w:color="auto" w:fill="auto"/>
            <w:noWrap/>
            <w:vAlign w:val="center"/>
            <w:hideMark/>
          </w:tcPr>
          <w:p w14:paraId="2467DC3E" w14:textId="77777777" w:rsidR="00FE7997" w:rsidRPr="003D59E1" w:rsidRDefault="00FE7997" w:rsidP="00E35BF3">
            <w:pPr>
              <w:spacing w:after="0" w:line="240" w:lineRule="auto"/>
              <w:jc w:val="center"/>
              <w:rPr>
                <w:rFonts w:ascii="Times New Roman" w:eastAsia="Times New Roman" w:hAnsi="Times New Roman" w:cs="Times New Roman"/>
                <w:color w:val="000000"/>
                <w:sz w:val="24"/>
                <w:szCs w:val="24"/>
              </w:rPr>
            </w:pPr>
            <w:r w:rsidRPr="003D59E1">
              <w:rPr>
                <w:rFonts w:ascii="Times New Roman" w:eastAsia="Times New Roman" w:hAnsi="Times New Roman" w:cs="Times New Roman"/>
                <w:color w:val="000000"/>
                <w:sz w:val="24"/>
                <w:szCs w:val="24"/>
              </w:rPr>
              <w:t>-0.34908</w:t>
            </w:r>
          </w:p>
        </w:tc>
        <w:tc>
          <w:tcPr>
            <w:tcW w:w="1171" w:type="dxa"/>
            <w:shd w:val="clear" w:color="auto" w:fill="auto"/>
            <w:noWrap/>
            <w:vAlign w:val="center"/>
            <w:hideMark/>
          </w:tcPr>
          <w:p w14:paraId="3F78F5EA" w14:textId="77777777" w:rsidR="00FE7997" w:rsidRPr="003D59E1" w:rsidRDefault="00FE7997" w:rsidP="00E35BF3">
            <w:pPr>
              <w:spacing w:after="0" w:line="240" w:lineRule="auto"/>
              <w:jc w:val="center"/>
              <w:rPr>
                <w:rFonts w:ascii="Times New Roman" w:eastAsia="Times New Roman" w:hAnsi="Times New Roman" w:cs="Times New Roman"/>
                <w:color w:val="000000"/>
                <w:sz w:val="24"/>
                <w:szCs w:val="24"/>
              </w:rPr>
            </w:pPr>
            <w:r w:rsidRPr="003D59E1">
              <w:rPr>
                <w:rFonts w:ascii="Times New Roman" w:eastAsia="Times New Roman" w:hAnsi="Times New Roman" w:cs="Times New Roman"/>
                <w:color w:val="000000"/>
                <w:sz w:val="24"/>
                <w:szCs w:val="24"/>
              </w:rPr>
              <w:t>0.20005</w:t>
            </w:r>
          </w:p>
        </w:tc>
      </w:tr>
      <w:tr w:rsidR="00FE7997" w:rsidRPr="003D59E1" w14:paraId="5E0507D2" w14:textId="77777777" w:rsidTr="00554B3E">
        <w:trPr>
          <w:trHeight w:val="630"/>
        </w:trPr>
        <w:tc>
          <w:tcPr>
            <w:tcW w:w="704" w:type="dxa"/>
            <w:shd w:val="clear" w:color="auto" w:fill="auto"/>
            <w:noWrap/>
            <w:vAlign w:val="center"/>
            <w:hideMark/>
          </w:tcPr>
          <w:p w14:paraId="07B483CA" w14:textId="77777777" w:rsidR="00FE7997" w:rsidRPr="003D59E1" w:rsidRDefault="00FE7997" w:rsidP="00E35BF3">
            <w:pPr>
              <w:spacing w:after="0" w:line="240" w:lineRule="auto"/>
              <w:jc w:val="center"/>
              <w:rPr>
                <w:rFonts w:ascii="Times New Roman" w:eastAsia="Times New Roman" w:hAnsi="Times New Roman" w:cs="Times New Roman"/>
                <w:color w:val="000000"/>
                <w:sz w:val="24"/>
                <w:szCs w:val="24"/>
              </w:rPr>
            </w:pPr>
            <w:r w:rsidRPr="003D59E1">
              <w:rPr>
                <w:rFonts w:ascii="Times New Roman" w:eastAsia="Times New Roman" w:hAnsi="Times New Roman" w:cs="Times New Roman"/>
                <w:color w:val="000000"/>
                <w:sz w:val="24"/>
                <w:szCs w:val="24"/>
              </w:rPr>
              <w:t>8</w:t>
            </w:r>
          </w:p>
        </w:tc>
        <w:tc>
          <w:tcPr>
            <w:tcW w:w="1937" w:type="dxa"/>
            <w:shd w:val="clear" w:color="auto" w:fill="auto"/>
            <w:vAlign w:val="center"/>
            <w:hideMark/>
          </w:tcPr>
          <w:p w14:paraId="33309A46" w14:textId="77777777" w:rsidR="00FE7997" w:rsidRPr="003D59E1" w:rsidRDefault="00FE7997" w:rsidP="00E35BF3">
            <w:pPr>
              <w:spacing w:after="0" w:line="240" w:lineRule="auto"/>
              <w:rPr>
                <w:rFonts w:ascii="Times New Roman" w:eastAsia="Times New Roman" w:hAnsi="Times New Roman" w:cs="Times New Roman"/>
                <w:color w:val="000000"/>
                <w:sz w:val="24"/>
                <w:szCs w:val="24"/>
              </w:rPr>
            </w:pPr>
            <w:r w:rsidRPr="003D59E1">
              <w:rPr>
                <w:rFonts w:ascii="Times New Roman" w:eastAsia="Times New Roman" w:hAnsi="Times New Roman" w:cs="Times New Roman"/>
                <w:color w:val="000000"/>
                <w:sz w:val="24"/>
                <w:szCs w:val="24"/>
              </w:rPr>
              <w:t>Lombok Tengah</w:t>
            </w:r>
          </w:p>
        </w:tc>
        <w:tc>
          <w:tcPr>
            <w:tcW w:w="1187" w:type="dxa"/>
            <w:shd w:val="clear" w:color="auto" w:fill="auto"/>
            <w:noWrap/>
            <w:vAlign w:val="center"/>
            <w:hideMark/>
          </w:tcPr>
          <w:p w14:paraId="6A9B4A9D" w14:textId="77777777" w:rsidR="00FE7997" w:rsidRPr="003D59E1" w:rsidRDefault="00FE7997" w:rsidP="00E35BF3">
            <w:pPr>
              <w:spacing w:after="0" w:line="240" w:lineRule="auto"/>
              <w:jc w:val="center"/>
              <w:rPr>
                <w:rFonts w:ascii="Times New Roman" w:eastAsia="Times New Roman" w:hAnsi="Times New Roman" w:cs="Times New Roman"/>
                <w:color w:val="000000"/>
                <w:sz w:val="24"/>
                <w:szCs w:val="24"/>
              </w:rPr>
            </w:pPr>
            <w:r w:rsidRPr="003D59E1">
              <w:rPr>
                <w:rFonts w:ascii="Times New Roman" w:eastAsia="Times New Roman" w:hAnsi="Times New Roman" w:cs="Times New Roman"/>
                <w:color w:val="000000"/>
                <w:sz w:val="24"/>
                <w:szCs w:val="24"/>
              </w:rPr>
              <w:t>0.17786</w:t>
            </w:r>
          </w:p>
        </w:tc>
        <w:tc>
          <w:tcPr>
            <w:tcW w:w="996" w:type="dxa"/>
            <w:shd w:val="clear" w:color="auto" w:fill="auto"/>
            <w:noWrap/>
            <w:vAlign w:val="center"/>
            <w:hideMark/>
          </w:tcPr>
          <w:p w14:paraId="628A6B69" w14:textId="77777777" w:rsidR="00FE7997" w:rsidRPr="003D59E1" w:rsidRDefault="00FE7997" w:rsidP="00E35BF3">
            <w:pPr>
              <w:spacing w:after="0" w:line="240" w:lineRule="auto"/>
              <w:jc w:val="center"/>
              <w:rPr>
                <w:rFonts w:ascii="Times New Roman" w:eastAsia="Times New Roman" w:hAnsi="Times New Roman" w:cs="Times New Roman"/>
                <w:color w:val="000000"/>
                <w:sz w:val="24"/>
                <w:szCs w:val="24"/>
              </w:rPr>
            </w:pPr>
            <w:r w:rsidRPr="003D59E1">
              <w:rPr>
                <w:rFonts w:ascii="Times New Roman" w:eastAsia="Times New Roman" w:hAnsi="Times New Roman" w:cs="Times New Roman"/>
                <w:color w:val="000000"/>
                <w:sz w:val="24"/>
                <w:szCs w:val="24"/>
              </w:rPr>
              <w:t>1.04749</w:t>
            </w:r>
          </w:p>
        </w:tc>
        <w:tc>
          <w:tcPr>
            <w:tcW w:w="1272" w:type="dxa"/>
            <w:shd w:val="clear" w:color="auto" w:fill="auto"/>
            <w:noWrap/>
            <w:vAlign w:val="center"/>
            <w:hideMark/>
          </w:tcPr>
          <w:p w14:paraId="73477714" w14:textId="77777777" w:rsidR="00FE7997" w:rsidRPr="003D59E1" w:rsidRDefault="00FE7997" w:rsidP="00E35BF3">
            <w:pPr>
              <w:spacing w:after="0" w:line="240" w:lineRule="auto"/>
              <w:jc w:val="center"/>
              <w:rPr>
                <w:rFonts w:ascii="Times New Roman" w:eastAsia="Times New Roman" w:hAnsi="Times New Roman" w:cs="Times New Roman"/>
                <w:color w:val="000000"/>
                <w:sz w:val="24"/>
                <w:szCs w:val="24"/>
              </w:rPr>
            </w:pPr>
            <w:r w:rsidRPr="003D59E1">
              <w:rPr>
                <w:rFonts w:ascii="Times New Roman" w:eastAsia="Times New Roman" w:hAnsi="Times New Roman" w:cs="Times New Roman"/>
                <w:color w:val="000000"/>
                <w:sz w:val="24"/>
                <w:szCs w:val="24"/>
              </w:rPr>
              <w:t>1.08521</w:t>
            </w:r>
          </w:p>
        </w:tc>
        <w:tc>
          <w:tcPr>
            <w:tcW w:w="1171" w:type="dxa"/>
            <w:shd w:val="clear" w:color="auto" w:fill="auto"/>
            <w:noWrap/>
            <w:vAlign w:val="center"/>
            <w:hideMark/>
          </w:tcPr>
          <w:p w14:paraId="17B0359A" w14:textId="77777777" w:rsidR="00FE7997" w:rsidRPr="003D59E1" w:rsidRDefault="00FE7997" w:rsidP="00E35BF3">
            <w:pPr>
              <w:spacing w:after="0" w:line="240" w:lineRule="auto"/>
              <w:jc w:val="center"/>
              <w:rPr>
                <w:rFonts w:ascii="Times New Roman" w:eastAsia="Times New Roman" w:hAnsi="Times New Roman" w:cs="Times New Roman"/>
                <w:color w:val="000000"/>
                <w:sz w:val="24"/>
                <w:szCs w:val="24"/>
              </w:rPr>
            </w:pPr>
            <w:r w:rsidRPr="003D59E1">
              <w:rPr>
                <w:rFonts w:ascii="Times New Roman" w:eastAsia="Times New Roman" w:hAnsi="Times New Roman" w:cs="Times New Roman"/>
                <w:color w:val="000000"/>
                <w:sz w:val="24"/>
                <w:szCs w:val="24"/>
              </w:rPr>
              <w:t>1.23008</w:t>
            </w:r>
          </w:p>
        </w:tc>
      </w:tr>
      <w:tr w:rsidR="00FE7997" w:rsidRPr="003D59E1" w14:paraId="3DB33551" w14:textId="77777777" w:rsidTr="00554B3E">
        <w:trPr>
          <w:trHeight w:val="630"/>
        </w:trPr>
        <w:tc>
          <w:tcPr>
            <w:tcW w:w="704" w:type="dxa"/>
            <w:shd w:val="clear" w:color="auto" w:fill="auto"/>
            <w:noWrap/>
            <w:vAlign w:val="center"/>
            <w:hideMark/>
          </w:tcPr>
          <w:p w14:paraId="0209E9F2" w14:textId="77777777" w:rsidR="00FE7997" w:rsidRPr="003D59E1" w:rsidRDefault="00FE7997" w:rsidP="00E35BF3">
            <w:pPr>
              <w:spacing w:after="0" w:line="240" w:lineRule="auto"/>
              <w:jc w:val="center"/>
              <w:rPr>
                <w:rFonts w:ascii="Times New Roman" w:eastAsia="Times New Roman" w:hAnsi="Times New Roman" w:cs="Times New Roman"/>
                <w:color w:val="000000"/>
                <w:sz w:val="24"/>
                <w:szCs w:val="24"/>
              </w:rPr>
            </w:pPr>
            <w:r w:rsidRPr="003D59E1">
              <w:rPr>
                <w:rFonts w:ascii="Times New Roman" w:eastAsia="Times New Roman" w:hAnsi="Times New Roman" w:cs="Times New Roman"/>
                <w:color w:val="000000"/>
                <w:sz w:val="24"/>
                <w:szCs w:val="24"/>
              </w:rPr>
              <w:t>9</w:t>
            </w:r>
          </w:p>
        </w:tc>
        <w:tc>
          <w:tcPr>
            <w:tcW w:w="1937" w:type="dxa"/>
            <w:shd w:val="clear" w:color="auto" w:fill="auto"/>
            <w:vAlign w:val="center"/>
            <w:hideMark/>
          </w:tcPr>
          <w:p w14:paraId="5160968B" w14:textId="77777777" w:rsidR="00FE7997" w:rsidRPr="003D59E1" w:rsidRDefault="00FE7997" w:rsidP="00E35BF3">
            <w:pPr>
              <w:spacing w:after="0" w:line="240" w:lineRule="auto"/>
              <w:rPr>
                <w:rFonts w:ascii="Times New Roman" w:eastAsia="Times New Roman" w:hAnsi="Times New Roman" w:cs="Times New Roman"/>
                <w:color w:val="000000"/>
                <w:sz w:val="24"/>
                <w:szCs w:val="24"/>
              </w:rPr>
            </w:pPr>
            <w:r w:rsidRPr="003D59E1">
              <w:rPr>
                <w:rFonts w:ascii="Times New Roman" w:eastAsia="Times New Roman" w:hAnsi="Times New Roman" w:cs="Times New Roman"/>
                <w:color w:val="000000"/>
                <w:sz w:val="24"/>
                <w:szCs w:val="24"/>
              </w:rPr>
              <w:t>Lombok Timur</w:t>
            </w:r>
          </w:p>
        </w:tc>
        <w:tc>
          <w:tcPr>
            <w:tcW w:w="1187" w:type="dxa"/>
            <w:shd w:val="clear" w:color="auto" w:fill="auto"/>
            <w:noWrap/>
            <w:vAlign w:val="center"/>
            <w:hideMark/>
          </w:tcPr>
          <w:p w14:paraId="017C4418" w14:textId="77777777" w:rsidR="00FE7997" w:rsidRPr="003D59E1" w:rsidRDefault="00FE7997" w:rsidP="00E35BF3">
            <w:pPr>
              <w:spacing w:after="0" w:line="240" w:lineRule="auto"/>
              <w:jc w:val="center"/>
              <w:rPr>
                <w:rFonts w:ascii="Times New Roman" w:eastAsia="Times New Roman" w:hAnsi="Times New Roman" w:cs="Times New Roman"/>
                <w:color w:val="000000"/>
                <w:sz w:val="24"/>
                <w:szCs w:val="24"/>
              </w:rPr>
            </w:pPr>
            <w:r w:rsidRPr="003D59E1">
              <w:rPr>
                <w:rFonts w:ascii="Times New Roman" w:eastAsia="Times New Roman" w:hAnsi="Times New Roman" w:cs="Times New Roman"/>
                <w:color w:val="000000"/>
                <w:sz w:val="24"/>
                <w:szCs w:val="24"/>
              </w:rPr>
              <w:t>0.15948</w:t>
            </w:r>
          </w:p>
        </w:tc>
        <w:tc>
          <w:tcPr>
            <w:tcW w:w="996" w:type="dxa"/>
            <w:shd w:val="clear" w:color="auto" w:fill="auto"/>
            <w:noWrap/>
            <w:vAlign w:val="center"/>
            <w:hideMark/>
          </w:tcPr>
          <w:p w14:paraId="174CFEEC" w14:textId="77777777" w:rsidR="00FE7997" w:rsidRPr="003D59E1" w:rsidRDefault="00FE7997" w:rsidP="00E35BF3">
            <w:pPr>
              <w:spacing w:after="0" w:line="240" w:lineRule="auto"/>
              <w:jc w:val="center"/>
              <w:rPr>
                <w:rFonts w:ascii="Times New Roman" w:eastAsia="Times New Roman" w:hAnsi="Times New Roman" w:cs="Times New Roman"/>
                <w:color w:val="000000"/>
                <w:sz w:val="24"/>
                <w:szCs w:val="24"/>
              </w:rPr>
            </w:pPr>
            <w:r w:rsidRPr="003D59E1">
              <w:rPr>
                <w:rFonts w:ascii="Times New Roman" w:eastAsia="Times New Roman" w:hAnsi="Times New Roman" w:cs="Times New Roman"/>
                <w:color w:val="000000"/>
                <w:sz w:val="24"/>
                <w:szCs w:val="24"/>
              </w:rPr>
              <w:t>0.68311</w:t>
            </w:r>
          </w:p>
        </w:tc>
        <w:tc>
          <w:tcPr>
            <w:tcW w:w="1272" w:type="dxa"/>
            <w:shd w:val="clear" w:color="auto" w:fill="auto"/>
            <w:noWrap/>
            <w:vAlign w:val="center"/>
            <w:hideMark/>
          </w:tcPr>
          <w:p w14:paraId="7FDC7208" w14:textId="77777777" w:rsidR="00FE7997" w:rsidRPr="003D59E1" w:rsidRDefault="00FE7997" w:rsidP="00E35BF3">
            <w:pPr>
              <w:spacing w:after="0" w:line="240" w:lineRule="auto"/>
              <w:jc w:val="center"/>
              <w:rPr>
                <w:rFonts w:ascii="Times New Roman" w:eastAsia="Times New Roman" w:hAnsi="Times New Roman" w:cs="Times New Roman"/>
                <w:color w:val="000000"/>
                <w:sz w:val="24"/>
                <w:szCs w:val="24"/>
              </w:rPr>
            </w:pPr>
            <w:r w:rsidRPr="003D59E1">
              <w:rPr>
                <w:rFonts w:ascii="Times New Roman" w:eastAsia="Times New Roman" w:hAnsi="Times New Roman" w:cs="Times New Roman"/>
                <w:color w:val="000000"/>
                <w:sz w:val="24"/>
                <w:szCs w:val="24"/>
              </w:rPr>
              <w:t>0.85538</w:t>
            </w:r>
          </w:p>
        </w:tc>
        <w:tc>
          <w:tcPr>
            <w:tcW w:w="1171" w:type="dxa"/>
            <w:shd w:val="clear" w:color="auto" w:fill="auto"/>
            <w:noWrap/>
            <w:vAlign w:val="center"/>
            <w:hideMark/>
          </w:tcPr>
          <w:p w14:paraId="470FA17E" w14:textId="77777777" w:rsidR="00FE7997" w:rsidRPr="003D59E1" w:rsidRDefault="00FE7997" w:rsidP="00E35BF3">
            <w:pPr>
              <w:spacing w:after="0" w:line="240" w:lineRule="auto"/>
              <w:jc w:val="center"/>
              <w:rPr>
                <w:rFonts w:ascii="Times New Roman" w:eastAsia="Times New Roman" w:hAnsi="Times New Roman" w:cs="Times New Roman"/>
                <w:color w:val="000000"/>
                <w:sz w:val="24"/>
                <w:szCs w:val="24"/>
              </w:rPr>
            </w:pPr>
            <w:r w:rsidRPr="003D59E1">
              <w:rPr>
                <w:rFonts w:ascii="Times New Roman" w:eastAsia="Times New Roman" w:hAnsi="Times New Roman" w:cs="Times New Roman"/>
                <w:color w:val="000000"/>
                <w:sz w:val="24"/>
                <w:szCs w:val="24"/>
              </w:rPr>
              <w:t>1.22681</w:t>
            </w:r>
          </w:p>
        </w:tc>
      </w:tr>
      <w:tr w:rsidR="00FE7997" w:rsidRPr="003D59E1" w14:paraId="485D04F7" w14:textId="77777777" w:rsidTr="00554B3E">
        <w:trPr>
          <w:trHeight w:val="315"/>
        </w:trPr>
        <w:tc>
          <w:tcPr>
            <w:tcW w:w="704" w:type="dxa"/>
            <w:tcBorders>
              <w:bottom w:val="single" w:sz="4" w:space="0" w:color="auto"/>
            </w:tcBorders>
            <w:shd w:val="clear" w:color="auto" w:fill="auto"/>
            <w:noWrap/>
            <w:vAlign w:val="center"/>
            <w:hideMark/>
          </w:tcPr>
          <w:p w14:paraId="1F113666" w14:textId="77777777" w:rsidR="00FE7997" w:rsidRPr="003D59E1" w:rsidRDefault="00FE7997" w:rsidP="00E35BF3">
            <w:pPr>
              <w:spacing w:after="0" w:line="240" w:lineRule="auto"/>
              <w:jc w:val="center"/>
              <w:rPr>
                <w:rFonts w:ascii="Times New Roman" w:eastAsia="Times New Roman" w:hAnsi="Times New Roman" w:cs="Times New Roman"/>
                <w:color w:val="000000"/>
                <w:sz w:val="24"/>
                <w:szCs w:val="24"/>
              </w:rPr>
            </w:pPr>
            <w:r w:rsidRPr="003D59E1">
              <w:rPr>
                <w:rFonts w:ascii="Times New Roman" w:eastAsia="Times New Roman" w:hAnsi="Times New Roman" w:cs="Times New Roman"/>
                <w:color w:val="000000"/>
                <w:sz w:val="24"/>
                <w:szCs w:val="24"/>
              </w:rPr>
              <w:t>10</w:t>
            </w:r>
          </w:p>
        </w:tc>
        <w:tc>
          <w:tcPr>
            <w:tcW w:w="1937" w:type="dxa"/>
            <w:tcBorders>
              <w:bottom w:val="single" w:sz="4" w:space="0" w:color="auto"/>
            </w:tcBorders>
            <w:shd w:val="clear" w:color="auto" w:fill="auto"/>
            <w:vAlign w:val="center"/>
            <w:hideMark/>
          </w:tcPr>
          <w:p w14:paraId="7260B5F4" w14:textId="77777777" w:rsidR="00FE7997" w:rsidRPr="003D59E1" w:rsidRDefault="00FE7997" w:rsidP="00E35BF3">
            <w:pPr>
              <w:spacing w:after="0" w:line="240" w:lineRule="auto"/>
              <w:rPr>
                <w:rFonts w:ascii="Times New Roman" w:eastAsia="Times New Roman" w:hAnsi="Times New Roman" w:cs="Times New Roman"/>
                <w:color w:val="000000"/>
                <w:sz w:val="24"/>
                <w:szCs w:val="24"/>
              </w:rPr>
            </w:pPr>
            <w:proofErr w:type="spellStart"/>
            <w:r w:rsidRPr="003D59E1">
              <w:rPr>
                <w:rFonts w:ascii="Times New Roman" w:eastAsia="Times New Roman" w:hAnsi="Times New Roman" w:cs="Times New Roman"/>
                <w:color w:val="000000"/>
                <w:sz w:val="24"/>
                <w:szCs w:val="24"/>
              </w:rPr>
              <w:t>Dompu</w:t>
            </w:r>
            <w:proofErr w:type="spellEnd"/>
          </w:p>
        </w:tc>
        <w:tc>
          <w:tcPr>
            <w:tcW w:w="1187" w:type="dxa"/>
            <w:tcBorders>
              <w:bottom w:val="single" w:sz="4" w:space="0" w:color="auto"/>
            </w:tcBorders>
            <w:shd w:val="clear" w:color="auto" w:fill="auto"/>
            <w:noWrap/>
            <w:vAlign w:val="center"/>
            <w:hideMark/>
          </w:tcPr>
          <w:p w14:paraId="033135C0" w14:textId="77777777" w:rsidR="00FE7997" w:rsidRPr="003D59E1" w:rsidRDefault="00FE7997" w:rsidP="00E35BF3">
            <w:pPr>
              <w:spacing w:after="0" w:line="240" w:lineRule="auto"/>
              <w:jc w:val="center"/>
              <w:rPr>
                <w:rFonts w:ascii="Times New Roman" w:eastAsia="Times New Roman" w:hAnsi="Times New Roman" w:cs="Times New Roman"/>
                <w:color w:val="000000"/>
                <w:sz w:val="24"/>
                <w:szCs w:val="24"/>
              </w:rPr>
            </w:pPr>
            <w:r w:rsidRPr="003D59E1">
              <w:rPr>
                <w:rFonts w:ascii="Times New Roman" w:eastAsia="Times New Roman" w:hAnsi="Times New Roman" w:cs="Times New Roman"/>
                <w:color w:val="000000"/>
                <w:sz w:val="24"/>
                <w:szCs w:val="24"/>
              </w:rPr>
              <w:t>-0.59016</w:t>
            </w:r>
          </w:p>
        </w:tc>
        <w:tc>
          <w:tcPr>
            <w:tcW w:w="996" w:type="dxa"/>
            <w:tcBorders>
              <w:bottom w:val="single" w:sz="4" w:space="0" w:color="auto"/>
            </w:tcBorders>
            <w:shd w:val="clear" w:color="auto" w:fill="auto"/>
            <w:noWrap/>
            <w:vAlign w:val="center"/>
            <w:hideMark/>
          </w:tcPr>
          <w:p w14:paraId="11E7ADA4" w14:textId="77777777" w:rsidR="00FE7997" w:rsidRPr="003D59E1" w:rsidRDefault="00FE7997" w:rsidP="00E35BF3">
            <w:pPr>
              <w:spacing w:after="0" w:line="240" w:lineRule="auto"/>
              <w:jc w:val="center"/>
              <w:rPr>
                <w:rFonts w:ascii="Times New Roman" w:eastAsia="Times New Roman" w:hAnsi="Times New Roman" w:cs="Times New Roman"/>
                <w:color w:val="000000"/>
                <w:sz w:val="24"/>
                <w:szCs w:val="24"/>
              </w:rPr>
            </w:pPr>
            <w:r w:rsidRPr="003D59E1">
              <w:rPr>
                <w:rFonts w:ascii="Times New Roman" w:eastAsia="Times New Roman" w:hAnsi="Times New Roman" w:cs="Times New Roman"/>
                <w:color w:val="000000"/>
                <w:sz w:val="24"/>
                <w:szCs w:val="24"/>
              </w:rPr>
              <w:t>0.05825</w:t>
            </w:r>
          </w:p>
        </w:tc>
        <w:tc>
          <w:tcPr>
            <w:tcW w:w="1272" w:type="dxa"/>
            <w:tcBorders>
              <w:bottom w:val="single" w:sz="4" w:space="0" w:color="auto"/>
            </w:tcBorders>
            <w:shd w:val="clear" w:color="auto" w:fill="auto"/>
            <w:noWrap/>
            <w:vAlign w:val="center"/>
            <w:hideMark/>
          </w:tcPr>
          <w:p w14:paraId="7FFD2A78" w14:textId="77777777" w:rsidR="00FE7997" w:rsidRPr="003D59E1" w:rsidRDefault="00FE7997" w:rsidP="00E35BF3">
            <w:pPr>
              <w:spacing w:after="0" w:line="240" w:lineRule="auto"/>
              <w:jc w:val="center"/>
              <w:rPr>
                <w:rFonts w:ascii="Times New Roman" w:eastAsia="Times New Roman" w:hAnsi="Times New Roman" w:cs="Times New Roman"/>
                <w:color w:val="000000"/>
                <w:sz w:val="24"/>
                <w:szCs w:val="24"/>
              </w:rPr>
            </w:pPr>
            <w:r w:rsidRPr="003D59E1">
              <w:rPr>
                <w:rFonts w:ascii="Times New Roman" w:eastAsia="Times New Roman" w:hAnsi="Times New Roman" w:cs="Times New Roman"/>
                <w:color w:val="000000"/>
                <w:sz w:val="24"/>
                <w:szCs w:val="24"/>
              </w:rPr>
              <w:t>-0.00047</w:t>
            </w:r>
          </w:p>
        </w:tc>
        <w:tc>
          <w:tcPr>
            <w:tcW w:w="1171" w:type="dxa"/>
            <w:tcBorders>
              <w:bottom w:val="single" w:sz="4" w:space="0" w:color="auto"/>
            </w:tcBorders>
            <w:shd w:val="clear" w:color="auto" w:fill="auto"/>
            <w:noWrap/>
            <w:vAlign w:val="center"/>
            <w:hideMark/>
          </w:tcPr>
          <w:p w14:paraId="2E532FC9" w14:textId="77777777" w:rsidR="00FE7997" w:rsidRPr="003D59E1" w:rsidRDefault="00FE7997" w:rsidP="00E35BF3">
            <w:pPr>
              <w:spacing w:after="0" w:line="240" w:lineRule="auto"/>
              <w:jc w:val="center"/>
              <w:rPr>
                <w:rFonts w:ascii="Times New Roman" w:eastAsia="Times New Roman" w:hAnsi="Times New Roman" w:cs="Times New Roman"/>
                <w:color w:val="000000"/>
                <w:sz w:val="24"/>
                <w:szCs w:val="24"/>
              </w:rPr>
            </w:pPr>
            <w:r w:rsidRPr="003D59E1">
              <w:rPr>
                <w:rFonts w:ascii="Times New Roman" w:eastAsia="Times New Roman" w:hAnsi="Times New Roman" w:cs="Times New Roman"/>
                <w:color w:val="000000"/>
                <w:sz w:val="24"/>
                <w:szCs w:val="24"/>
              </w:rPr>
              <w:t>0.3181</w:t>
            </w:r>
          </w:p>
        </w:tc>
      </w:tr>
    </w:tbl>
    <w:p w14:paraId="3394547E" w14:textId="77777777" w:rsidR="00FE7997" w:rsidRDefault="00FE7997" w:rsidP="00FE7997">
      <w:pPr>
        <w:pStyle w:val="ListParagraph"/>
        <w:spacing w:after="0" w:line="360" w:lineRule="auto"/>
        <w:ind w:left="0" w:firstLine="567"/>
        <w:jc w:val="both"/>
        <w:rPr>
          <w:rFonts w:ascii="Times New Roman" w:hAnsi="Times New Roman" w:cs="Times New Roman"/>
          <w:bCs/>
          <w:sz w:val="24"/>
          <w:szCs w:val="24"/>
        </w:rPr>
      </w:pPr>
      <w:r>
        <w:rPr>
          <w:rFonts w:ascii="Times New Roman" w:hAnsi="Times New Roman" w:cs="Times New Roman"/>
          <w:bCs/>
          <w:sz w:val="24"/>
          <w:szCs w:val="24"/>
        </w:rPr>
        <w:tab/>
      </w:r>
    </w:p>
    <w:p w14:paraId="5C7A3AAA" w14:textId="77777777" w:rsidR="00FE7997" w:rsidRPr="008C4483" w:rsidRDefault="00FE7997" w:rsidP="00554B3E">
      <w:pPr>
        <w:pStyle w:val="ListParagraph"/>
        <w:spacing w:after="120" w:line="240" w:lineRule="auto"/>
        <w:ind w:left="425" w:firstLine="720"/>
        <w:jc w:val="both"/>
        <w:rPr>
          <w:rFonts w:ascii="Times New Roman" w:hAnsi="Times New Roman" w:cs="Times New Roman"/>
          <w:sz w:val="24"/>
          <w:szCs w:val="24"/>
        </w:rPr>
      </w:pPr>
      <w:proofErr w:type="spellStart"/>
      <w:r>
        <w:rPr>
          <w:rFonts w:ascii="Times New Roman" w:hAnsi="Times New Roman" w:cs="Times New Roman"/>
          <w:bCs/>
          <w:sz w:val="24"/>
          <w:szCs w:val="24"/>
        </w:rPr>
        <w:t>Berdasarkan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tabel</w:t>
      </w:r>
      <w:proofErr w:type="spellEnd"/>
      <w:r>
        <w:rPr>
          <w:rFonts w:ascii="Times New Roman" w:hAnsi="Times New Roman" w:cs="Times New Roman"/>
          <w:bCs/>
          <w:sz w:val="24"/>
          <w:szCs w:val="24"/>
        </w:rPr>
        <w:t xml:space="preserve"> 3 </w:t>
      </w:r>
      <w:proofErr w:type="spellStart"/>
      <w:r>
        <w:rPr>
          <w:rFonts w:ascii="Times New Roman" w:hAnsi="Times New Roman" w:cs="Times New Roman"/>
          <w:bCs/>
          <w:sz w:val="24"/>
          <w:szCs w:val="24"/>
        </w:rPr>
        <w:t>didapatkan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bahwa</w:t>
      </w:r>
      <w:proofErr w:type="spellEnd"/>
      <w:r>
        <w:rPr>
          <w:rFonts w:ascii="Times New Roman" w:hAnsi="Times New Roman" w:cs="Times New Roman"/>
          <w:bCs/>
          <w:sz w:val="24"/>
          <w:szCs w:val="24"/>
        </w:rPr>
        <w:t xml:space="preserve"> </w:t>
      </w:r>
      <w:r w:rsidRPr="006C4DCF">
        <w:rPr>
          <w:rFonts w:ascii="Times New Roman" w:hAnsi="Times New Roman" w:cs="Times New Roman"/>
          <w:sz w:val="24"/>
          <w:szCs w:val="24"/>
        </w:rPr>
        <w:t xml:space="preserve">pada </w:t>
      </w:r>
      <w:proofErr w:type="spellStart"/>
      <w:r w:rsidRPr="006C4DCF">
        <w:rPr>
          <w:rFonts w:ascii="Times New Roman" w:hAnsi="Times New Roman" w:cs="Times New Roman"/>
          <w:sz w:val="24"/>
          <w:szCs w:val="24"/>
        </w:rPr>
        <w:t>tahun</w:t>
      </w:r>
      <w:proofErr w:type="spellEnd"/>
      <w:r w:rsidRPr="006C4DCF">
        <w:rPr>
          <w:rFonts w:ascii="Times New Roman" w:hAnsi="Times New Roman" w:cs="Times New Roman"/>
          <w:sz w:val="24"/>
          <w:szCs w:val="24"/>
        </w:rPr>
        <w:t xml:space="preserve"> 2018 </w:t>
      </w:r>
      <w:proofErr w:type="spellStart"/>
      <w:r w:rsidRPr="006C4DCF">
        <w:rPr>
          <w:rFonts w:ascii="Times New Roman" w:hAnsi="Times New Roman" w:cs="Times New Roman"/>
          <w:sz w:val="24"/>
          <w:szCs w:val="24"/>
        </w:rPr>
        <w:t>nilai</w:t>
      </w:r>
      <w:proofErr w:type="spellEnd"/>
      <w:r w:rsidRPr="006C4DCF">
        <w:rPr>
          <w:rFonts w:ascii="Times New Roman" w:hAnsi="Times New Roman" w:cs="Times New Roman"/>
          <w:sz w:val="24"/>
          <w:szCs w:val="24"/>
        </w:rPr>
        <w:t xml:space="preserve"> </w:t>
      </w:r>
      <w:proofErr w:type="spellStart"/>
      <w:r w:rsidRPr="006C4DCF">
        <w:rPr>
          <w:rFonts w:ascii="Times New Roman" w:hAnsi="Times New Roman" w:cs="Times New Roman"/>
          <w:sz w:val="24"/>
          <w:szCs w:val="24"/>
        </w:rPr>
        <w:t>positif</w:t>
      </w:r>
      <w:proofErr w:type="spellEnd"/>
      <w:r w:rsidRPr="006C4DCF">
        <w:rPr>
          <w:rFonts w:ascii="Times New Roman" w:hAnsi="Times New Roman" w:cs="Times New Roman"/>
          <w:sz w:val="24"/>
          <w:szCs w:val="24"/>
        </w:rPr>
        <w:t xml:space="preserve"> yang </w:t>
      </w:r>
      <w:proofErr w:type="spellStart"/>
      <w:r w:rsidRPr="006C4DCF">
        <w:rPr>
          <w:rFonts w:ascii="Times New Roman" w:hAnsi="Times New Roman" w:cs="Times New Roman"/>
          <w:sz w:val="24"/>
          <w:szCs w:val="24"/>
        </w:rPr>
        <w:t>tinggi</w:t>
      </w:r>
      <w:proofErr w:type="spellEnd"/>
      <w:r w:rsidRPr="006C4DCF">
        <w:rPr>
          <w:rFonts w:ascii="Times New Roman" w:hAnsi="Times New Roman" w:cs="Times New Roman"/>
          <w:sz w:val="24"/>
          <w:szCs w:val="24"/>
        </w:rPr>
        <w:t xml:space="preserve"> </w:t>
      </w:r>
      <w:proofErr w:type="spellStart"/>
      <w:r w:rsidRPr="006C4DCF">
        <w:rPr>
          <w:rFonts w:ascii="Times New Roman" w:hAnsi="Times New Roman" w:cs="Times New Roman"/>
          <w:sz w:val="24"/>
          <w:szCs w:val="24"/>
        </w:rPr>
        <w:t>berada</w:t>
      </w:r>
      <w:proofErr w:type="spellEnd"/>
      <w:r w:rsidRPr="006C4DCF">
        <w:rPr>
          <w:rFonts w:ascii="Times New Roman" w:hAnsi="Times New Roman" w:cs="Times New Roman"/>
          <w:sz w:val="24"/>
          <w:szCs w:val="24"/>
        </w:rPr>
        <w:t xml:space="preserve"> pada </w:t>
      </w:r>
      <w:proofErr w:type="spellStart"/>
      <w:r w:rsidRPr="006C4DCF">
        <w:rPr>
          <w:rFonts w:ascii="Times New Roman" w:hAnsi="Times New Roman" w:cs="Times New Roman"/>
          <w:sz w:val="24"/>
          <w:szCs w:val="24"/>
        </w:rPr>
        <w:t>Kabupaten</w:t>
      </w:r>
      <w:proofErr w:type="spellEnd"/>
      <w:r w:rsidRPr="006C4DCF">
        <w:rPr>
          <w:rFonts w:ascii="Times New Roman" w:hAnsi="Times New Roman" w:cs="Times New Roman"/>
          <w:sz w:val="24"/>
          <w:szCs w:val="24"/>
        </w:rPr>
        <w:t xml:space="preserve"> Sumbawa Barat </w:t>
      </w:r>
      <w:proofErr w:type="spellStart"/>
      <w:r w:rsidRPr="006C4DCF">
        <w:rPr>
          <w:rFonts w:ascii="Times New Roman" w:hAnsi="Times New Roman" w:cs="Times New Roman"/>
          <w:sz w:val="24"/>
          <w:szCs w:val="24"/>
        </w:rPr>
        <w:t>sedangkan</w:t>
      </w:r>
      <w:proofErr w:type="spellEnd"/>
      <w:r w:rsidRPr="006C4DCF">
        <w:rPr>
          <w:rFonts w:ascii="Times New Roman" w:hAnsi="Times New Roman" w:cs="Times New Roman"/>
          <w:sz w:val="24"/>
          <w:szCs w:val="24"/>
        </w:rPr>
        <w:t xml:space="preserve"> yang </w:t>
      </w:r>
      <w:proofErr w:type="spellStart"/>
      <w:r w:rsidRPr="006C4DCF">
        <w:rPr>
          <w:rFonts w:ascii="Times New Roman" w:hAnsi="Times New Roman" w:cs="Times New Roman"/>
          <w:sz w:val="24"/>
          <w:szCs w:val="24"/>
        </w:rPr>
        <w:t>bernilai</w:t>
      </w:r>
      <w:proofErr w:type="spellEnd"/>
      <w:r w:rsidRPr="006C4DCF">
        <w:rPr>
          <w:rFonts w:ascii="Times New Roman" w:hAnsi="Times New Roman" w:cs="Times New Roman"/>
          <w:sz w:val="24"/>
          <w:szCs w:val="24"/>
        </w:rPr>
        <w:t xml:space="preserve"> </w:t>
      </w:r>
      <w:proofErr w:type="spellStart"/>
      <w:r w:rsidRPr="006C4DCF">
        <w:rPr>
          <w:rFonts w:ascii="Times New Roman" w:hAnsi="Times New Roman" w:cs="Times New Roman"/>
          <w:sz w:val="24"/>
          <w:szCs w:val="24"/>
        </w:rPr>
        <w:t>negatif</w:t>
      </w:r>
      <w:proofErr w:type="spellEnd"/>
      <w:r w:rsidRPr="006C4DCF">
        <w:rPr>
          <w:rFonts w:ascii="Times New Roman" w:hAnsi="Times New Roman" w:cs="Times New Roman"/>
          <w:sz w:val="24"/>
          <w:szCs w:val="24"/>
        </w:rPr>
        <w:t xml:space="preserve"> yang </w:t>
      </w:r>
      <w:proofErr w:type="spellStart"/>
      <w:r w:rsidRPr="006C4DCF">
        <w:rPr>
          <w:rFonts w:ascii="Times New Roman" w:hAnsi="Times New Roman" w:cs="Times New Roman"/>
          <w:sz w:val="24"/>
          <w:szCs w:val="24"/>
        </w:rPr>
        <w:t>tinggi</w:t>
      </w:r>
      <w:proofErr w:type="spellEnd"/>
      <w:r w:rsidRPr="006C4DCF">
        <w:rPr>
          <w:rFonts w:ascii="Times New Roman" w:hAnsi="Times New Roman" w:cs="Times New Roman"/>
          <w:sz w:val="24"/>
          <w:szCs w:val="24"/>
        </w:rPr>
        <w:t xml:space="preserve"> </w:t>
      </w:r>
      <w:proofErr w:type="spellStart"/>
      <w:r w:rsidRPr="006C4DCF">
        <w:rPr>
          <w:rFonts w:ascii="Times New Roman" w:hAnsi="Times New Roman" w:cs="Times New Roman"/>
          <w:sz w:val="24"/>
          <w:szCs w:val="24"/>
        </w:rPr>
        <w:t>berada</w:t>
      </w:r>
      <w:proofErr w:type="spellEnd"/>
      <w:r w:rsidRPr="006C4DCF">
        <w:rPr>
          <w:rFonts w:ascii="Times New Roman" w:hAnsi="Times New Roman" w:cs="Times New Roman"/>
          <w:sz w:val="24"/>
          <w:szCs w:val="24"/>
        </w:rPr>
        <w:t xml:space="preserve"> pada </w:t>
      </w:r>
      <w:proofErr w:type="spellStart"/>
      <w:r w:rsidRPr="006C4DCF">
        <w:rPr>
          <w:rFonts w:ascii="Times New Roman" w:hAnsi="Times New Roman" w:cs="Times New Roman"/>
          <w:sz w:val="24"/>
          <w:szCs w:val="24"/>
        </w:rPr>
        <w:t>Kabupaten</w:t>
      </w:r>
      <w:proofErr w:type="spellEnd"/>
      <w:r w:rsidRPr="006C4DCF">
        <w:rPr>
          <w:rFonts w:ascii="Times New Roman" w:hAnsi="Times New Roman" w:cs="Times New Roman"/>
          <w:sz w:val="24"/>
          <w:szCs w:val="24"/>
        </w:rPr>
        <w:t xml:space="preserve"> Lombok Utara</w:t>
      </w:r>
      <w:r w:rsidRPr="006C4DCF">
        <w:rPr>
          <w:rFonts w:ascii="Times New Roman" w:eastAsiaTheme="minorEastAsia" w:hAnsi="Times New Roman" w:cs="Times New Roman"/>
          <w:sz w:val="24"/>
          <w:szCs w:val="24"/>
        </w:rPr>
        <w:t>. P</w:t>
      </w:r>
      <w:r w:rsidRPr="006C4DCF">
        <w:rPr>
          <w:rFonts w:ascii="Times New Roman" w:hAnsi="Times New Roman" w:cs="Times New Roman"/>
          <w:sz w:val="24"/>
          <w:szCs w:val="24"/>
        </w:rPr>
        <w:t xml:space="preserve">ada </w:t>
      </w:r>
      <w:proofErr w:type="spellStart"/>
      <w:r w:rsidRPr="006C4DCF">
        <w:rPr>
          <w:rFonts w:ascii="Times New Roman" w:hAnsi="Times New Roman" w:cs="Times New Roman"/>
          <w:sz w:val="24"/>
          <w:szCs w:val="24"/>
        </w:rPr>
        <w:t>tahun</w:t>
      </w:r>
      <w:proofErr w:type="spellEnd"/>
      <w:r w:rsidRPr="006C4DCF">
        <w:rPr>
          <w:rFonts w:ascii="Times New Roman" w:hAnsi="Times New Roman" w:cs="Times New Roman"/>
          <w:sz w:val="24"/>
          <w:szCs w:val="24"/>
        </w:rPr>
        <w:t xml:space="preserve"> 2019 </w:t>
      </w:r>
      <w:proofErr w:type="spellStart"/>
      <w:r w:rsidRPr="006C4DCF">
        <w:rPr>
          <w:rFonts w:ascii="Times New Roman" w:hAnsi="Times New Roman" w:cs="Times New Roman"/>
          <w:sz w:val="24"/>
          <w:szCs w:val="24"/>
        </w:rPr>
        <w:t>nilai</w:t>
      </w:r>
      <w:proofErr w:type="spellEnd"/>
      <w:r w:rsidRPr="006C4DCF">
        <w:rPr>
          <w:rFonts w:ascii="Times New Roman" w:hAnsi="Times New Roman" w:cs="Times New Roman"/>
          <w:sz w:val="24"/>
          <w:szCs w:val="24"/>
        </w:rPr>
        <w:t xml:space="preserve"> </w:t>
      </w:r>
      <w:proofErr w:type="spellStart"/>
      <w:r w:rsidRPr="006C4DCF">
        <w:rPr>
          <w:rFonts w:ascii="Times New Roman" w:hAnsi="Times New Roman" w:cs="Times New Roman"/>
          <w:sz w:val="24"/>
          <w:szCs w:val="24"/>
        </w:rPr>
        <w:t>positif</w:t>
      </w:r>
      <w:proofErr w:type="spellEnd"/>
      <w:r w:rsidRPr="006C4DCF">
        <w:rPr>
          <w:rFonts w:ascii="Times New Roman" w:hAnsi="Times New Roman" w:cs="Times New Roman"/>
          <w:sz w:val="24"/>
          <w:szCs w:val="24"/>
        </w:rPr>
        <w:t xml:space="preserve"> yang </w:t>
      </w:r>
      <w:proofErr w:type="spellStart"/>
      <w:r w:rsidRPr="006C4DCF">
        <w:rPr>
          <w:rFonts w:ascii="Times New Roman" w:hAnsi="Times New Roman" w:cs="Times New Roman"/>
          <w:sz w:val="24"/>
          <w:szCs w:val="24"/>
        </w:rPr>
        <w:t>tinggi</w:t>
      </w:r>
      <w:proofErr w:type="spellEnd"/>
      <w:r w:rsidRPr="006C4DCF">
        <w:rPr>
          <w:rFonts w:ascii="Times New Roman" w:hAnsi="Times New Roman" w:cs="Times New Roman"/>
          <w:sz w:val="24"/>
          <w:szCs w:val="24"/>
        </w:rPr>
        <w:t xml:space="preserve"> </w:t>
      </w:r>
      <w:proofErr w:type="spellStart"/>
      <w:r w:rsidRPr="006C4DCF">
        <w:rPr>
          <w:rFonts w:ascii="Times New Roman" w:hAnsi="Times New Roman" w:cs="Times New Roman"/>
          <w:sz w:val="24"/>
          <w:szCs w:val="24"/>
        </w:rPr>
        <w:t>berada</w:t>
      </w:r>
      <w:proofErr w:type="spellEnd"/>
      <w:r w:rsidRPr="006C4DCF">
        <w:rPr>
          <w:rFonts w:ascii="Times New Roman" w:hAnsi="Times New Roman" w:cs="Times New Roman"/>
          <w:sz w:val="24"/>
          <w:szCs w:val="24"/>
        </w:rPr>
        <w:t xml:space="preserve"> pada </w:t>
      </w:r>
      <w:proofErr w:type="spellStart"/>
      <w:r w:rsidRPr="006C4DCF">
        <w:rPr>
          <w:rFonts w:ascii="Times New Roman" w:hAnsi="Times New Roman" w:cs="Times New Roman"/>
          <w:sz w:val="24"/>
          <w:szCs w:val="24"/>
        </w:rPr>
        <w:t>Kabupaten</w:t>
      </w:r>
      <w:proofErr w:type="spellEnd"/>
      <w:r w:rsidRPr="006C4DCF">
        <w:rPr>
          <w:rFonts w:ascii="Times New Roman" w:hAnsi="Times New Roman" w:cs="Times New Roman"/>
          <w:sz w:val="24"/>
          <w:szCs w:val="24"/>
        </w:rPr>
        <w:t xml:space="preserve"> Lombok Tengah </w:t>
      </w:r>
      <w:proofErr w:type="spellStart"/>
      <w:r w:rsidRPr="006C4DCF">
        <w:rPr>
          <w:rFonts w:ascii="Times New Roman" w:hAnsi="Times New Roman" w:cs="Times New Roman"/>
          <w:sz w:val="24"/>
          <w:szCs w:val="24"/>
        </w:rPr>
        <w:t>sedangkan</w:t>
      </w:r>
      <w:proofErr w:type="spellEnd"/>
      <w:r w:rsidRPr="006C4DCF">
        <w:rPr>
          <w:rFonts w:ascii="Times New Roman" w:hAnsi="Times New Roman" w:cs="Times New Roman"/>
          <w:sz w:val="24"/>
          <w:szCs w:val="24"/>
        </w:rPr>
        <w:t xml:space="preserve"> </w:t>
      </w:r>
      <w:proofErr w:type="spellStart"/>
      <w:r w:rsidRPr="006C4DCF">
        <w:rPr>
          <w:rFonts w:ascii="Times New Roman" w:hAnsi="Times New Roman" w:cs="Times New Roman"/>
          <w:sz w:val="24"/>
          <w:szCs w:val="24"/>
        </w:rPr>
        <w:t>nilai</w:t>
      </w:r>
      <w:proofErr w:type="spellEnd"/>
      <w:r w:rsidRPr="006C4DCF">
        <w:rPr>
          <w:rFonts w:ascii="Times New Roman" w:hAnsi="Times New Roman" w:cs="Times New Roman"/>
          <w:sz w:val="24"/>
          <w:szCs w:val="24"/>
        </w:rPr>
        <w:t xml:space="preserve"> </w:t>
      </w:r>
      <w:proofErr w:type="spellStart"/>
      <w:r w:rsidRPr="006C4DCF">
        <w:rPr>
          <w:rFonts w:ascii="Times New Roman" w:hAnsi="Times New Roman" w:cs="Times New Roman"/>
          <w:sz w:val="24"/>
          <w:szCs w:val="24"/>
        </w:rPr>
        <w:t>negatif</w:t>
      </w:r>
      <w:proofErr w:type="spellEnd"/>
      <w:r w:rsidRPr="006C4DCF">
        <w:rPr>
          <w:rFonts w:ascii="Times New Roman" w:hAnsi="Times New Roman" w:cs="Times New Roman"/>
          <w:sz w:val="24"/>
          <w:szCs w:val="24"/>
        </w:rPr>
        <w:t xml:space="preserve"> yang </w:t>
      </w:r>
      <w:proofErr w:type="spellStart"/>
      <w:r w:rsidRPr="006C4DCF">
        <w:rPr>
          <w:rFonts w:ascii="Times New Roman" w:hAnsi="Times New Roman" w:cs="Times New Roman"/>
          <w:sz w:val="24"/>
          <w:szCs w:val="24"/>
        </w:rPr>
        <w:t>tinggi</w:t>
      </w:r>
      <w:proofErr w:type="spellEnd"/>
      <w:r w:rsidRPr="006C4DCF">
        <w:rPr>
          <w:rFonts w:ascii="Times New Roman" w:hAnsi="Times New Roman" w:cs="Times New Roman"/>
          <w:sz w:val="24"/>
          <w:szCs w:val="24"/>
        </w:rPr>
        <w:t xml:space="preserve"> </w:t>
      </w:r>
      <w:proofErr w:type="spellStart"/>
      <w:r w:rsidRPr="006C4DCF">
        <w:rPr>
          <w:rFonts w:ascii="Times New Roman" w:hAnsi="Times New Roman" w:cs="Times New Roman"/>
          <w:sz w:val="24"/>
          <w:szCs w:val="24"/>
        </w:rPr>
        <w:t>berada</w:t>
      </w:r>
      <w:proofErr w:type="spellEnd"/>
      <w:r w:rsidRPr="006C4DCF">
        <w:rPr>
          <w:rFonts w:ascii="Times New Roman" w:hAnsi="Times New Roman" w:cs="Times New Roman"/>
          <w:sz w:val="24"/>
          <w:szCs w:val="24"/>
        </w:rPr>
        <w:t xml:space="preserve"> pada Kota </w:t>
      </w:r>
      <w:proofErr w:type="spellStart"/>
      <w:r w:rsidRPr="006C4DCF">
        <w:rPr>
          <w:rFonts w:ascii="Times New Roman" w:hAnsi="Times New Roman" w:cs="Times New Roman"/>
          <w:sz w:val="24"/>
          <w:szCs w:val="24"/>
        </w:rPr>
        <w:lastRenderedPageBreak/>
        <w:t>Mataram</w:t>
      </w:r>
      <w:proofErr w:type="spellEnd"/>
      <w:r w:rsidRPr="006C4DCF">
        <w:rPr>
          <w:rFonts w:ascii="Times New Roman" w:hAnsi="Times New Roman" w:cs="Times New Roman"/>
          <w:sz w:val="24"/>
          <w:szCs w:val="24"/>
        </w:rPr>
        <w:t xml:space="preserve">. Pada </w:t>
      </w:r>
      <w:proofErr w:type="spellStart"/>
      <w:r w:rsidRPr="006C4DCF">
        <w:rPr>
          <w:rFonts w:ascii="Times New Roman" w:hAnsi="Times New Roman" w:cs="Times New Roman"/>
          <w:sz w:val="24"/>
          <w:szCs w:val="24"/>
        </w:rPr>
        <w:t>tahun</w:t>
      </w:r>
      <w:proofErr w:type="spellEnd"/>
      <w:r w:rsidRPr="006C4DCF">
        <w:rPr>
          <w:rFonts w:ascii="Times New Roman" w:hAnsi="Times New Roman" w:cs="Times New Roman"/>
          <w:sz w:val="24"/>
          <w:szCs w:val="24"/>
        </w:rPr>
        <w:t xml:space="preserve"> 2020 </w:t>
      </w:r>
      <w:proofErr w:type="spellStart"/>
      <w:r w:rsidRPr="006C4DCF">
        <w:rPr>
          <w:rFonts w:ascii="Times New Roman" w:hAnsi="Times New Roman" w:cs="Times New Roman"/>
          <w:sz w:val="24"/>
          <w:szCs w:val="24"/>
        </w:rPr>
        <w:t>didapatkan</w:t>
      </w:r>
      <w:proofErr w:type="spellEnd"/>
      <w:r w:rsidRPr="006C4DCF">
        <w:rPr>
          <w:rFonts w:ascii="Times New Roman" w:hAnsi="Times New Roman" w:cs="Times New Roman"/>
          <w:sz w:val="24"/>
          <w:szCs w:val="24"/>
        </w:rPr>
        <w:t xml:space="preserve"> </w:t>
      </w:r>
      <w:proofErr w:type="spellStart"/>
      <w:r w:rsidRPr="006C4DCF">
        <w:rPr>
          <w:rFonts w:ascii="Times New Roman" w:hAnsi="Times New Roman" w:cs="Times New Roman"/>
          <w:sz w:val="24"/>
          <w:szCs w:val="24"/>
        </w:rPr>
        <w:t>bahwa</w:t>
      </w:r>
      <w:proofErr w:type="spellEnd"/>
      <w:r w:rsidRPr="006C4DCF">
        <w:rPr>
          <w:rFonts w:ascii="Times New Roman" w:hAnsi="Times New Roman" w:cs="Times New Roman"/>
          <w:sz w:val="24"/>
          <w:szCs w:val="24"/>
        </w:rPr>
        <w:t xml:space="preserve"> </w:t>
      </w:r>
      <w:proofErr w:type="spellStart"/>
      <w:r w:rsidRPr="006C4DCF">
        <w:rPr>
          <w:rFonts w:ascii="Times New Roman" w:hAnsi="Times New Roman" w:cs="Times New Roman"/>
          <w:sz w:val="24"/>
          <w:szCs w:val="24"/>
        </w:rPr>
        <w:t>nilai</w:t>
      </w:r>
      <w:proofErr w:type="spellEnd"/>
      <w:r w:rsidRPr="006C4DCF">
        <w:rPr>
          <w:rFonts w:ascii="Times New Roman" w:hAnsi="Times New Roman" w:cs="Times New Roman"/>
          <w:sz w:val="24"/>
          <w:szCs w:val="24"/>
        </w:rPr>
        <w:t xml:space="preserve"> </w:t>
      </w:r>
      <w:proofErr w:type="spellStart"/>
      <w:r w:rsidRPr="006C4DCF">
        <w:rPr>
          <w:rFonts w:ascii="Times New Roman" w:hAnsi="Times New Roman" w:cs="Times New Roman"/>
          <w:sz w:val="24"/>
          <w:szCs w:val="24"/>
        </w:rPr>
        <w:t>positif</w:t>
      </w:r>
      <w:proofErr w:type="spellEnd"/>
      <w:r w:rsidRPr="006C4DCF">
        <w:rPr>
          <w:rFonts w:ascii="Times New Roman" w:hAnsi="Times New Roman" w:cs="Times New Roman"/>
          <w:sz w:val="24"/>
          <w:szCs w:val="24"/>
        </w:rPr>
        <w:t xml:space="preserve"> yang </w:t>
      </w:r>
      <w:proofErr w:type="spellStart"/>
      <w:r w:rsidRPr="006C4DCF">
        <w:rPr>
          <w:rFonts w:ascii="Times New Roman" w:hAnsi="Times New Roman" w:cs="Times New Roman"/>
          <w:sz w:val="24"/>
          <w:szCs w:val="24"/>
        </w:rPr>
        <w:t>tinggi</w:t>
      </w:r>
      <w:proofErr w:type="spellEnd"/>
      <w:r w:rsidRPr="006C4DCF">
        <w:rPr>
          <w:rFonts w:ascii="Times New Roman" w:hAnsi="Times New Roman" w:cs="Times New Roman"/>
          <w:sz w:val="24"/>
          <w:szCs w:val="24"/>
        </w:rPr>
        <w:t xml:space="preserve"> </w:t>
      </w:r>
      <w:proofErr w:type="spellStart"/>
      <w:r w:rsidRPr="006C4DCF">
        <w:rPr>
          <w:rFonts w:ascii="Times New Roman" w:hAnsi="Times New Roman" w:cs="Times New Roman"/>
          <w:sz w:val="24"/>
          <w:szCs w:val="24"/>
        </w:rPr>
        <w:t>berada</w:t>
      </w:r>
      <w:proofErr w:type="spellEnd"/>
      <w:r w:rsidRPr="006C4DCF">
        <w:rPr>
          <w:rFonts w:ascii="Times New Roman" w:hAnsi="Times New Roman" w:cs="Times New Roman"/>
          <w:sz w:val="24"/>
          <w:szCs w:val="24"/>
        </w:rPr>
        <w:t xml:space="preserve"> di </w:t>
      </w:r>
      <w:proofErr w:type="spellStart"/>
      <w:r w:rsidRPr="006C4DCF">
        <w:rPr>
          <w:rFonts w:ascii="Times New Roman" w:hAnsi="Times New Roman" w:cs="Times New Roman"/>
          <w:sz w:val="24"/>
          <w:szCs w:val="24"/>
        </w:rPr>
        <w:t>Kabupaten</w:t>
      </w:r>
      <w:proofErr w:type="spellEnd"/>
      <w:r w:rsidRPr="006C4DCF">
        <w:rPr>
          <w:rFonts w:ascii="Times New Roman" w:hAnsi="Times New Roman" w:cs="Times New Roman"/>
          <w:sz w:val="24"/>
          <w:szCs w:val="24"/>
        </w:rPr>
        <w:t xml:space="preserve"> Lombok Tengah </w:t>
      </w:r>
      <w:proofErr w:type="spellStart"/>
      <w:r w:rsidRPr="006C4DCF">
        <w:rPr>
          <w:rFonts w:ascii="Times New Roman" w:hAnsi="Times New Roman" w:cs="Times New Roman"/>
          <w:sz w:val="24"/>
          <w:szCs w:val="24"/>
        </w:rPr>
        <w:t>sedangkan</w:t>
      </w:r>
      <w:proofErr w:type="spellEnd"/>
      <w:r w:rsidRPr="006C4DCF">
        <w:rPr>
          <w:rFonts w:ascii="Times New Roman" w:hAnsi="Times New Roman" w:cs="Times New Roman"/>
          <w:sz w:val="24"/>
          <w:szCs w:val="24"/>
        </w:rPr>
        <w:t xml:space="preserve"> </w:t>
      </w:r>
      <w:proofErr w:type="spellStart"/>
      <w:r w:rsidRPr="006C4DCF">
        <w:rPr>
          <w:rFonts w:ascii="Times New Roman" w:hAnsi="Times New Roman" w:cs="Times New Roman"/>
          <w:sz w:val="24"/>
          <w:szCs w:val="24"/>
        </w:rPr>
        <w:t>nilai</w:t>
      </w:r>
      <w:proofErr w:type="spellEnd"/>
      <w:r w:rsidRPr="006C4DCF">
        <w:rPr>
          <w:rFonts w:ascii="Times New Roman" w:hAnsi="Times New Roman" w:cs="Times New Roman"/>
          <w:sz w:val="24"/>
          <w:szCs w:val="24"/>
        </w:rPr>
        <w:t xml:space="preserve"> </w:t>
      </w:r>
      <w:proofErr w:type="spellStart"/>
      <w:r w:rsidRPr="006C4DCF">
        <w:rPr>
          <w:rFonts w:ascii="Times New Roman" w:hAnsi="Times New Roman" w:cs="Times New Roman"/>
          <w:sz w:val="24"/>
          <w:szCs w:val="24"/>
        </w:rPr>
        <w:t>negatif</w:t>
      </w:r>
      <w:proofErr w:type="spellEnd"/>
      <w:r w:rsidRPr="006C4DCF">
        <w:rPr>
          <w:rFonts w:ascii="Times New Roman" w:hAnsi="Times New Roman" w:cs="Times New Roman"/>
          <w:sz w:val="24"/>
          <w:szCs w:val="24"/>
        </w:rPr>
        <w:t xml:space="preserve"> yang </w:t>
      </w:r>
      <w:proofErr w:type="spellStart"/>
      <w:r w:rsidRPr="006C4DCF">
        <w:rPr>
          <w:rFonts w:ascii="Times New Roman" w:hAnsi="Times New Roman" w:cs="Times New Roman"/>
          <w:sz w:val="24"/>
          <w:szCs w:val="24"/>
        </w:rPr>
        <w:t>tinggi</w:t>
      </w:r>
      <w:proofErr w:type="spellEnd"/>
      <w:r w:rsidRPr="006C4DCF">
        <w:rPr>
          <w:rFonts w:ascii="Times New Roman" w:hAnsi="Times New Roman" w:cs="Times New Roman"/>
          <w:sz w:val="24"/>
          <w:szCs w:val="24"/>
        </w:rPr>
        <w:t xml:space="preserve"> </w:t>
      </w:r>
      <w:proofErr w:type="spellStart"/>
      <w:r w:rsidRPr="006C4DCF">
        <w:rPr>
          <w:rFonts w:ascii="Times New Roman" w:hAnsi="Times New Roman" w:cs="Times New Roman"/>
          <w:sz w:val="24"/>
          <w:szCs w:val="24"/>
        </w:rPr>
        <w:t>berada</w:t>
      </w:r>
      <w:proofErr w:type="spellEnd"/>
      <w:r w:rsidRPr="006C4DCF">
        <w:rPr>
          <w:rFonts w:ascii="Times New Roman" w:hAnsi="Times New Roman" w:cs="Times New Roman"/>
          <w:sz w:val="24"/>
          <w:szCs w:val="24"/>
        </w:rPr>
        <w:t xml:space="preserve"> pada Kota </w:t>
      </w:r>
      <w:proofErr w:type="spellStart"/>
      <w:r w:rsidRPr="006C4DCF">
        <w:rPr>
          <w:rFonts w:ascii="Times New Roman" w:hAnsi="Times New Roman" w:cs="Times New Roman"/>
          <w:sz w:val="24"/>
          <w:szCs w:val="24"/>
        </w:rPr>
        <w:t>Mataram</w:t>
      </w:r>
      <w:proofErr w:type="spellEnd"/>
      <w:r w:rsidRPr="006C4DCF">
        <w:rPr>
          <w:rFonts w:ascii="Times New Roman" w:hAnsi="Times New Roman" w:cs="Times New Roman"/>
          <w:sz w:val="24"/>
          <w:szCs w:val="24"/>
        </w:rPr>
        <w:t xml:space="preserve">. Pada </w:t>
      </w:r>
      <w:proofErr w:type="spellStart"/>
      <w:r w:rsidRPr="006C4DCF">
        <w:rPr>
          <w:rFonts w:ascii="Times New Roman" w:hAnsi="Times New Roman" w:cs="Times New Roman"/>
          <w:sz w:val="24"/>
          <w:szCs w:val="24"/>
        </w:rPr>
        <w:t>tahun</w:t>
      </w:r>
      <w:proofErr w:type="spellEnd"/>
      <w:r w:rsidRPr="006C4DCF">
        <w:rPr>
          <w:rFonts w:ascii="Times New Roman" w:hAnsi="Times New Roman" w:cs="Times New Roman"/>
          <w:sz w:val="24"/>
          <w:szCs w:val="24"/>
        </w:rPr>
        <w:t xml:space="preserve"> 2021 </w:t>
      </w:r>
      <w:proofErr w:type="spellStart"/>
      <w:r w:rsidRPr="006C4DCF">
        <w:rPr>
          <w:rFonts w:ascii="Times New Roman" w:hAnsi="Times New Roman" w:cs="Times New Roman"/>
          <w:sz w:val="24"/>
          <w:szCs w:val="24"/>
        </w:rPr>
        <w:t>didapatkan</w:t>
      </w:r>
      <w:proofErr w:type="spellEnd"/>
      <w:r w:rsidRPr="006C4DCF">
        <w:rPr>
          <w:rFonts w:ascii="Times New Roman" w:hAnsi="Times New Roman" w:cs="Times New Roman"/>
          <w:sz w:val="24"/>
          <w:szCs w:val="24"/>
        </w:rPr>
        <w:t xml:space="preserve"> </w:t>
      </w:r>
      <w:proofErr w:type="spellStart"/>
      <w:r w:rsidRPr="006C4DCF">
        <w:rPr>
          <w:rFonts w:ascii="Times New Roman" w:hAnsi="Times New Roman" w:cs="Times New Roman"/>
          <w:sz w:val="24"/>
          <w:szCs w:val="24"/>
        </w:rPr>
        <w:t>bahwa</w:t>
      </w:r>
      <w:proofErr w:type="spellEnd"/>
      <w:r w:rsidRPr="006C4DCF">
        <w:rPr>
          <w:rFonts w:ascii="Times New Roman" w:hAnsi="Times New Roman" w:cs="Times New Roman"/>
          <w:sz w:val="24"/>
          <w:szCs w:val="24"/>
        </w:rPr>
        <w:t xml:space="preserve"> </w:t>
      </w:r>
      <w:proofErr w:type="spellStart"/>
      <w:r w:rsidRPr="006C4DCF">
        <w:rPr>
          <w:rFonts w:ascii="Times New Roman" w:hAnsi="Times New Roman" w:cs="Times New Roman"/>
          <w:sz w:val="24"/>
          <w:szCs w:val="24"/>
        </w:rPr>
        <w:t>nilai</w:t>
      </w:r>
      <w:proofErr w:type="spellEnd"/>
      <w:r w:rsidRPr="006C4DCF">
        <w:rPr>
          <w:rFonts w:ascii="Times New Roman" w:hAnsi="Times New Roman" w:cs="Times New Roman"/>
          <w:sz w:val="24"/>
          <w:szCs w:val="24"/>
        </w:rPr>
        <w:t xml:space="preserve"> </w:t>
      </w:r>
      <w:proofErr w:type="spellStart"/>
      <w:r w:rsidRPr="006C4DCF">
        <w:rPr>
          <w:rFonts w:ascii="Times New Roman" w:hAnsi="Times New Roman" w:cs="Times New Roman"/>
          <w:sz w:val="24"/>
          <w:szCs w:val="24"/>
        </w:rPr>
        <w:t>positif</w:t>
      </w:r>
      <w:proofErr w:type="spellEnd"/>
      <w:r w:rsidRPr="006C4DCF">
        <w:rPr>
          <w:rFonts w:ascii="Times New Roman" w:hAnsi="Times New Roman" w:cs="Times New Roman"/>
          <w:sz w:val="24"/>
          <w:szCs w:val="24"/>
        </w:rPr>
        <w:t xml:space="preserve"> yang </w:t>
      </w:r>
      <w:proofErr w:type="spellStart"/>
      <w:r w:rsidRPr="006C4DCF">
        <w:rPr>
          <w:rFonts w:ascii="Times New Roman" w:hAnsi="Times New Roman" w:cs="Times New Roman"/>
          <w:sz w:val="24"/>
          <w:szCs w:val="24"/>
        </w:rPr>
        <w:t>tinggi</w:t>
      </w:r>
      <w:proofErr w:type="spellEnd"/>
      <w:r w:rsidRPr="006C4DCF">
        <w:rPr>
          <w:rFonts w:ascii="Times New Roman" w:hAnsi="Times New Roman" w:cs="Times New Roman"/>
          <w:sz w:val="24"/>
          <w:szCs w:val="24"/>
        </w:rPr>
        <w:t xml:space="preserve"> </w:t>
      </w:r>
      <w:proofErr w:type="spellStart"/>
      <w:r w:rsidRPr="006C4DCF">
        <w:rPr>
          <w:rFonts w:ascii="Times New Roman" w:hAnsi="Times New Roman" w:cs="Times New Roman"/>
          <w:sz w:val="24"/>
          <w:szCs w:val="24"/>
        </w:rPr>
        <w:t>berada</w:t>
      </w:r>
      <w:proofErr w:type="spellEnd"/>
      <w:r w:rsidRPr="006C4DCF">
        <w:rPr>
          <w:rFonts w:ascii="Times New Roman" w:hAnsi="Times New Roman" w:cs="Times New Roman"/>
          <w:sz w:val="24"/>
          <w:szCs w:val="24"/>
        </w:rPr>
        <w:t xml:space="preserve"> pada </w:t>
      </w:r>
      <w:proofErr w:type="spellStart"/>
      <w:r w:rsidRPr="006C4DCF">
        <w:rPr>
          <w:rFonts w:ascii="Times New Roman" w:hAnsi="Times New Roman" w:cs="Times New Roman"/>
          <w:sz w:val="24"/>
          <w:szCs w:val="24"/>
        </w:rPr>
        <w:t>Kabupaten</w:t>
      </w:r>
      <w:proofErr w:type="spellEnd"/>
      <w:r w:rsidRPr="006C4DCF">
        <w:rPr>
          <w:rFonts w:ascii="Times New Roman" w:hAnsi="Times New Roman" w:cs="Times New Roman"/>
          <w:sz w:val="24"/>
          <w:szCs w:val="24"/>
        </w:rPr>
        <w:t xml:space="preserve"> Lombok Tengah dan </w:t>
      </w:r>
      <w:proofErr w:type="spellStart"/>
      <w:r w:rsidRPr="006C4DCF">
        <w:rPr>
          <w:rFonts w:ascii="Times New Roman" w:hAnsi="Times New Roman" w:cs="Times New Roman"/>
          <w:sz w:val="24"/>
          <w:szCs w:val="24"/>
        </w:rPr>
        <w:t>Kabupaten</w:t>
      </w:r>
      <w:proofErr w:type="spellEnd"/>
      <w:r w:rsidRPr="006C4DCF">
        <w:rPr>
          <w:rFonts w:ascii="Times New Roman" w:hAnsi="Times New Roman" w:cs="Times New Roman"/>
          <w:sz w:val="24"/>
          <w:szCs w:val="24"/>
        </w:rPr>
        <w:t xml:space="preserve"> Lombok Timur </w:t>
      </w:r>
      <w:proofErr w:type="spellStart"/>
      <w:r w:rsidRPr="006C4DCF">
        <w:rPr>
          <w:rFonts w:ascii="Times New Roman" w:hAnsi="Times New Roman" w:cs="Times New Roman"/>
          <w:sz w:val="24"/>
          <w:szCs w:val="24"/>
        </w:rPr>
        <w:t>sedangkan</w:t>
      </w:r>
      <w:proofErr w:type="spellEnd"/>
      <w:r w:rsidRPr="006C4DCF">
        <w:rPr>
          <w:rFonts w:ascii="Times New Roman" w:hAnsi="Times New Roman" w:cs="Times New Roman"/>
          <w:sz w:val="24"/>
          <w:szCs w:val="24"/>
        </w:rPr>
        <w:t xml:space="preserve"> </w:t>
      </w:r>
      <w:proofErr w:type="spellStart"/>
      <w:r w:rsidRPr="006C4DCF">
        <w:rPr>
          <w:rFonts w:ascii="Times New Roman" w:hAnsi="Times New Roman" w:cs="Times New Roman"/>
          <w:sz w:val="24"/>
          <w:szCs w:val="24"/>
        </w:rPr>
        <w:t>nilai</w:t>
      </w:r>
      <w:proofErr w:type="spellEnd"/>
      <w:r w:rsidRPr="006C4DCF">
        <w:rPr>
          <w:rFonts w:ascii="Times New Roman" w:hAnsi="Times New Roman" w:cs="Times New Roman"/>
          <w:sz w:val="24"/>
          <w:szCs w:val="24"/>
        </w:rPr>
        <w:t xml:space="preserve"> </w:t>
      </w:r>
      <w:proofErr w:type="spellStart"/>
      <w:r w:rsidRPr="006C4DCF">
        <w:rPr>
          <w:rFonts w:ascii="Times New Roman" w:hAnsi="Times New Roman" w:cs="Times New Roman"/>
          <w:sz w:val="24"/>
          <w:szCs w:val="24"/>
        </w:rPr>
        <w:t>negatif</w:t>
      </w:r>
      <w:proofErr w:type="spellEnd"/>
      <w:r w:rsidRPr="006C4DCF">
        <w:rPr>
          <w:rFonts w:ascii="Times New Roman" w:hAnsi="Times New Roman" w:cs="Times New Roman"/>
          <w:sz w:val="24"/>
          <w:szCs w:val="24"/>
        </w:rPr>
        <w:t xml:space="preserve"> yang </w:t>
      </w:r>
      <w:proofErr w:type="spellStart"/>
      <w:r w:rsidRPr="006C4DCF">
        <w:rPr>
          <w:rFonts w:ascii="Times New Roman" w:hAnsi="Times New Roman" w:cs="Times New Roman"/>
          <w:sz w:val="24"/>
          <w:szCs w:val="24"/>
        </w:rPr>
        <w:t>tinggi</w:t>
      </w:r>
      <w:proofErr w:type="spellEnd"/>
      <w:r w:rsidRPr="006C4DCF">
        <w:rPr>
          <w:rFonts w:ascii="Times New Roman" w:hAnsi="Times New Roman" w:cs="Times New Roman"/>
          <w:sz w:val="24"/>
          <w:szCs w:val="24"/>
        </w:rPr>
        <w:t xml:space="preserve"> </w:t>
      </w:r>
      <w:proofErr w:type="spellStart"/>
      <w:r w:rsidRPr="006C4DCF">
        <w:rPr>
          <w:rFonts w:ascii="Times New Roman" w:hAnsi="Times New Roman" w:cs="Times New Roman"/>
          <w:sz w:val="24"/>
          <w:szCs w:val="24"/>
        </w:rPr>
        <w:t>berada</w:t>
      </w:r>
      <w:proofErr w:type="spellEnd"/>
      <w:r w:rsidRPr="006C4DCF">
        <w:rPr>
          <w:rFonts w:ascii="Times New Roman" w:hAnsi="Times New Roman" w:cs="Times New Roman"/>
          <w:sz w:val="24"/>
          <w:szCs w:val="24"/>
        </w:rPr>
        <w:t xml:space="preserve"> pada </w:t>
      </w:r>
      <w:proofErr w:type="spellStart"/>
      <w:r w:rsidRPr="006C4DCF">
        <w:rPr>
          <w:rFonts w:ascii="Times New Roman" w:hAnsi="Times New Roman" w:cs="Times New Roman"/>
          <w:sz w:val="24"/>
          <w:szCs w:val="24"/>
        </w:rPr>
        <w:t>Kabupaten</w:t>
      </w:r>
      <w:proofErr w:type="spellEnd"/>
      <w:r w:rsidRPr="006C4DCF">
        <w:rPr>
          <w:rFonts w:ascii="Times New Roman" w:hAnsi="Times New Roman" w:cs="Times New Roman"/>
          <w:sz w:val="24"/>
          <w:szCs w:val="24"/>
        </w:rPr>
        <w:t xml:space="preserve"> Lombok Utara. </w:t>
      </w:r>
    </w:p>
    <w:p w14:paraId="4BC31B5C" w14:textId="77777777" w:rsidR="00FE7997" w:rsidRDefault="00FE7997" w:rsidP="00554B3E">
      <w:pPr>
        <w:spacing w:after="0" w:line="360" w:lineRule="auto"/>
        <w:ind w:firstLine="426"/>
        <w:jc w:val="both"/>
        <w:rPr>
          <w:rFonts w:ascii="Times New Roman" w:hAnsi="Times New Roman" w:cs="Times New Roman"/>
          <w:b/>
          <w:bCs/>
          <w:sz w:val="24"/>
          <w:szCs w:val="24"/>
        </w:rPr>
      </w:pPr>
      <w:r w:rsidRPr="00B66703">
        <w:rPr>
          <w:rFonts w:ascii="Times New Roman" w:hAnsi="Times New Roman" w:cs="Times New Roman"/>
          <w:b/>
          <w:bCs/>
          <w:sz w:val="24"/>
          <w:szCs w:val="24"/>
        </w:rPr>
        <w:t xml:space="preserve">Uji </w:t>
      </w:r>
      <w:proofErr w:type="spellStart"/>
      <w:r w:rsidRPr="00B66703">
        <w:rPr>
          <w:rFonts w:ascii="Times New Roman" w:hAnsi="Times New Roman" w:cs="Times New Roman"/>
          <w:b/>
          <w:bCs/>
          <w:sz w:val="24"/>
          <w:szCs w:val="24"/>
        </w:rPr>
        <w:t>Autokorelasi</w:t>
      </w:r>
      <w:proofErr w:type="spellEnd"/>
      <w:r w:rsidRPr="00B66703">
        <w:rPr>
          <w:rFonts w:ascii="Times New Roman" w:hAnsi="Times New Roman" w:cs="Times New Roman"/>
          <w:b/>
          <w:bCs/>
          <w:sz w:val="24"/>
          <w:szCs w:val="24"/>
        </w:rPr>
        <w:t xml:space="preserve"> </w:t>
      </w:r>
      <w:proofErr w:type="spellStart"/>
      <w:r w:rsidRPr="00B66703">
        <w:rPr>
          <w:rFonts w:ascii="Times New Roman" w:hAnsi="Times New Roman" w:cs="Times New Roman"/>
          <w:b/>
          <w:bCs/>
          <w:sz w:val="24"/>
          <w:szCs w:val="24"/>
        </w:rPr>
        <w:t>Spasial</w:t>
      </w:r>
      <w:proofErr w:type="spellEnd"/>
      <w:r w:rsidRPr="00B66703">
        <w:rPr>
          <w:rFonts w:ascii="Times New Roman" w:hAnsi="Times New Roman" w:cs="Times New Roman"/>
          <w:b/>
          <w:bCs/>
          <w:sz w:val="24"/>
          <w:szCs w:val="24"/>
        </w:rPr>
        <w:t xml:space="preserve"> </w:t>
      </w:r>
      <w:proofErr w:type="spellStart"/>
      <w:r w:rsidRPr="00B66703">
        <w:rPr>
          <w:rFonts w:ascii="Times New Roman" w:hAnsi="Times New Roman" w:cs="Times New Roman"/>
          <w:b/>
          <w:bCs/>
          <w:sz w:val="24"/>
          <w:szCs w:val="24"/>
        </w:rPr>
        <w:t>Menggunakan</w:t>
      </w:r>
      <w:proofErr w:type="spellEnd"/>
      <w:r w:rsidRPr="00B66703">
        <w:rPr>
          <w:rFonts w:ascii="Times New Roman" w:hAnsi="Times New Roman" w:cs="Times New Roman"/>
          <w:b/>
          <w:bCs/>
          <w:sz w:val="24"/>
          <w:szCs w:val="24"/>
        </w:rPr>
        <w:t xml:space="preserve"> Uji </w:t>
      </w:r>
      <w:proofErr w:type="spellStart"/>
      <w:r w:rsidRPr="00B66703">
        <w:rPr>
          <w:rFonts w:ascii="Times New Roman" w:hAnsi="Times New Roman" w:cs="Times New Roman"/>
          <w:b/>
          <w:bCs/>
          <w:sz w:val="24"/>
          <w:szCs w:val="24"/>
        </w:rPr>
        <w:t>Signifikansi</w:t>
      </w:r>
      <w:proofErr w:type="spellEnd"/>
      <w:r w:rsidRPr="00B66703">
        <w:rPr>
          <w:rFonts w:ascii="Times New Roman" w:hAnsi="Times New Roman" w:cs="Times New Roman"/>
          <w:b/>
          <w:bCs/>
          <w:sz w:val="24"/>
          <w:szCs w:val="24"/>
        </w:rPr>
        <w:t xml:space="preserve"> LISA</w:t>
      </w:r>
    </w:p>
    <w:p w14:paraId="16FD7449" w14:textId="77777777" w:rsidR="00FE7997" w:rsidRDefault="00FE7997" w:rsidP="00C43433">
      <w:pPr>
        <w:spacing w:after="120" w:line="240" w:lineRule="auto"/>
        <w:ind w:left="425" w:firstLine="720"/>
        <w:jc w:val="both"/>
        <w:rPr>
          <w:rFonts w:ascii="Times New Roman" w:hAnsi="Times New Roman" w:cs="Times New Roman"/>
          <w:b/>
          <w:bCs/>
          <w:sz w:val="24"/>
          <w:szCs w:val="24"/>
        </w:rPr>
      </w:pPr>
      <w:proofErr w:type="spellStart"/>
      <w:r>
        <w:rPr>
          <w:rFonts w:ascii="Times New Roman" w:hAnsi="Times New Roman" w:cs="Times New Roman"/>
          <w:sz w:val="24"/>
          <w:szCs w:val="24"/>
        </w:rPr>
        <w:t>U</w:t>
      </w:r>
      <w:r w:rsidRPr="00AF56DF">
        <w:rPr>
          <w:rFonts w:ascii="Times New Roman" w:hAnsi="Times New Roman" w:cs="Times New Roman"/>
          <w:sz w:val="24"/>
          <w:szCs w:val="24"/>
        </w:rPr>
        <w:t>ntuk</w:t>
      </w:r>
      <w:proofErr w:type="spellEnd"/>
      <w:r w:rsidRPr="00AF56DF">
        <w:rPr>
          <w:rFonts w:ascii="Times New Roman" w:hAnsi="Times New Roman" w:cs="Times New Roman"/>
          <w:sz w:val="24"/>
          <w:szCs w:val="24"/>
        </w:rPr>
        <w:t xml:space="preserve"> </w:t>
      </w:r>
      <w:proofErr w:type="spellStart"/>
      <w:r w:rsidRPr="00AF56DF">
        <w:rPr>
          <w:rFonts w:ascii="Times New Roman" w:hAnsi="Times New Roman" w:cs="Times New Roman"/>
          <w:sz w:val="24"/>
          <w:szCs w:val="24"/>
        </w:rPr>
        <w:t>mengetahui</w:t>
      </w:r>
      <w:proofErr w:type="spellEnd"/>
      <w:r w:rsidRPr="00AF56DF">
        <w:rPr>
          <w:rFonts w:ascii="Times New Roman" w:hAnsi="Times New Roman" w:cs="Times New Roman"/>
          <w:sz w:val="24"/>
          <w:szCs w:val="24"/>
        </w:rPr>
        <w:t xml:space="preserve"> </w:t>
      </w:r>
      <w:proofErr w:type="spellStart"/>
      <w:r w:rsidRPr="00AF56DF">
        <w:rPr>
          <w:rFonts w:ascii="Times New Roman" w:hAnsi="Times New Roman" w:cs="Times New Roman"/>
          <w:sz w:val="24"/>
          <w:szCs w:val="24"/>
        </w:rPr>
        <w:t>ada</w:t>
      </w:r>
      <w:proofErr w:type="spellEnd"/>
      <w:r w:rsidRPr="00AF56DF">
        <w:rPr>
          <w:rFonts w:ascii="Times New Roman" w:hAnsi="Times New Roman" w:cs="Times New Roman"/>
          <w:sz w:val="24"/>
          <w:szCs w:val="24"/>
        </w:rPr>
        <w:t xml:space="preserve"> </w:t>
      </w:r>
      <w:proofErr w:type="spellStart"/>
      <w:r w:rsidRPr="00AF56DF">
        <w:rPr>
          <w:rFonts w:ascii="Times New Roman" w:hAnsi="Times New Roman" w:cs="Times New Roman"/>
          <w:sz w:val="24"/>
          <w:szCs w:val="24"/>
        </w:rPr>
        <w:t>atau</w:t>
      </w:r>
      <w:proofErr w:type="spellEnd"/>
      <w:r w:rsidRPr="00AF56DF">
        <w:rPr>
          <w:rFonts w:ascii="Times New Roman" w:hAnsi="Times New Roman" w:cs="Times New Roman"/>
          <w:sz w:val="24"/>
          <w:szCs w:val="24"/>
        </w:rPr>
        <w:t xml:space="preserve"> </w:t>
      </w:r>
      <w:proofErr w:type="spellStart"/>
      <w:r w:rsidRPr="00AF56DF">
        <w:rPr>
          <w:rFonts w:ascii="Times New Roman" w:hAnsi="Times New Roman" w:cs="Times New Roman"/>
          <w:sz w:val="24"/>
          <w:szCs w:val="24"/>
        </w:rPr>
        <w:t>tidak</w:t>
      </w:r>
      <w:proofErr w:type="spellEnd"/>
      <w:r w:rsidRPr="00AF56DF">
        <w:rPr>
          <w:rFonts w:ascii="Times New Roman" w:hAnsi="Times New Roman" w:cs="Times New Roman"/>
          <w:sz w:val="24"/>
          <w:szCs w:val="24"/>
        </w:rPr>
        <w:t xml:space="preserve"> </w:t>
      </w:r>
      <w:proofErr w:type="spellStart"/>
      <w:r w:rsidRPr="00AF56DF">
        <w:rPr>
          <w:rFonts w:ascii="Times New Roman" w:hAnsi="Times New Roman" w:cs="Times New Roman"/>
          <w:sz w:val="24"/>
          <w:szCs w:val="24"/>
        </w:rPr>
        <w:t>adanya</w:t>
      </w:r>
      <w:proofErr w:type="spellEnd"/>
      <w:r w:rsidRPr="00AF56DF">
        <w:rPr>
          <w:rFonts w:ascii="Times New Roman" w:hAnsi="Times New Roman" w:cs="Times New Roman"/>
          <w:sz w:val="24"/>
          <w:szCs w:val="24"/>
        </w:rPr>
        <w:t xml:space="preserve"> </w:t>
      </w:r>
      <w:proofErr w:type="spellStart"/>
      <w:r w:rsidRPr="00AF56DF">
        <w:rPr>
          <w:rFonts w:ascii="Times New Roman" w:hAnsi="Times New Roman" w:cs="Times New Roman"/>
          <w:sz w:val="24"/>
          <w:szCs w:val="24"/>
        </w:rPr>
        <w:t>hubungan</w:t>
      </w:r>
      <w:proofErr w:type="spellEnd"/>
      <w:r w:rsidRPr="00AF56DF">
        <w:rPr>
          <w:rFonts w:ascii="Times New Roman" w:hAnsi="Times New Roman" w:cs="Times New Roman"/>
          <w:sz w:val="24"/>
          <w:szCs w:val="24"/>
        </w:rPr>
        <w:t xml:space="preserve"> </w:t>
      </w:r>
      <w:proofErr w:type="spellStart"/>
      <w:r w:rsidRPr="00AF56DF">
        <w:rPr>
          <w:rFonts w:ascii="Times New Roman" w:hAnsi="Times New Roman" w:cs="Times New Roman"/>
          <w:sz w:val="24"/>
          <w:szCs w:val="24"/>
        </w:rPr>
        <w:t>spasial</w:t>
      </w:r>
      <w:proofErr w:type="spellEnd"/>
      <w:r w:rsidRPr="00AF56DF">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lokal</w:t>
      </w:r>
      <w:proofErr w:type="spellEnd"/>
      <w:r>
        <w:rPr>
          <w:rFonts w:ascii="Times New Roman" w:hAnsi="Times New Roman" w:cs="Times New Roman"/>
          <w:sz w:val="24"/>
          <w:szCs w:val="24"/>
        </w:rPr>
        <w:t xml:space="preserve"> yang</w:t>
      </w:r>
      <w:r w:rsidRPr="00AF56DF">
        <w:rPr>
          <w:rFonts w:ascii="Times New Roman" w:hAnsi="Times New Roman" w:cs="Times New Roman"/>
          <w:sz w:val="24"/>
          <w:szCs w:val="24"/>
        </w:rPr>
        <w:t xml:space="preserve"> </w:t>
      </w:r>
      <w:proofErr w:type="spellStart"/>
      <w:r w:rsidRPr="00AF56DF">
        <w:rPr>
          <w:rFonts w:ascii="Times New Roman" w:hAnsi="Times New Roman" w:cs="Times New Roman"/>
          <w:sz w:val="24"/>
          <w:szCs w:val="24"/>
        </w:rPr>
        <w:t>terjadi</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setiap</w:t>
      </w:r>
      <w:proofErr w:type="spellEnd"/>
      <w:r w:rsidRPr="00AF56DF">
        <w:rPr>
          <w:rFonts w:ascii="Times New Roman" w:hAnsi="Times New Roman" w:cs="Times New Roman"/>
          <w:sz w:val="24"/>
          <w:szCs w:val="24"/>
        </w:rPr>
        <w:t xml:space="preserve"> wilayah</w:t>
      </w:r>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uji </w:t>
      </w:r>
      <w:proofErr w:type="spellStart"/>
      <w:r>
        <w:rPr>
          <w:rFonts w:ascii="Times New Roman" w:hAnsi="Times New Roman" w:cs="Times New Roman"/>
          <w:sz w:val="24"/>
          <w:szCs w:val="24"/>
        </w:rPr>
        <w:t>autokorelasi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spasial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uji </w:t>
      </w:r>
      <w:proofErr w:type="spellStart"/>
      <w:r>
        <w:rPr>
          <w:rFonts w:ascii="Times New Roman" w:hAnsi="Times New Roman" w:cs="Times New Roman"/>
          <w:sz w:val="24"/>
          <w:szCs w:val="24"/>
        </w:rPr>
        <w:t>signifikansi</w:t>
      </w:r>
      <w:proofErr w:type="spellEnd"/>
      <w:r>
        <w:rPr>
          <w:rFonts w:ascii="Times New Roman" w:hAnsi="Times New Roman" w:cs="Times New Roman"/>
          <w:sz w:val="24"/>
          <w:szCs w:val="24"/>
        </w:rPr>
        <w:t xml:space="preserve"> LISA. </w:t>
      </w:r>
      <w:proofErr w:type="spellStart"/>
      <w:r>
        <w:rPr>
          <w:rFonts w:ascii="Times New Roman" w:hAnsi="Times New Roman" w:cs="Times New Roman"/>
          <w:sz w:val="24"/>
          <w:szCs w:val="24"/>
        </w:rPr>
        <w:t>Didapatkan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uji </w:t>
      </w:r>
      <w:proofErr w:type="spellStart"/>
      <w:r>
        <w:rPr>
          <w:rFonts w:ascii="Times New Roman" w:hAnsi="Times New Roman" w:cs="Times New Roman"/>
          <w:sz w:val="24"/>
          <w:szCs w:val="24"/>
        </w:rPr>
        <w:t>autokorelasi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spasial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LISA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berikut</w:t>
      </w:r>
      <w:proofErr w:type="spellEnd"/>
      <w:r>
        <w:rPr>
          <w:rFonts w:ascii="Times New Roman" w:hAnsi="Times New Roman" w:cs="Times New Roman"/>
          <w:sz w:val="24"/>
          <w:szCs w:val="24"/>
        </w:rPr>
        <w:t>.</w:t>
      </w:r>
    </w:p>
    <w:p w14:paraId="1462E286" w14:textId="12C8A080" w:rsidR="00FE7997" w:rsidRPr="00F70D82" w:rsidRDefault="00FE7997" w:rsidP="00C43433">
      <w:pPr>
        <w:pStyle w:val="Caption"/>
        <w:spacing w:after="120"/>
        <w:jc w:val="center"/>
        <w:rPr>
          <w:rFonts w:ascii="Times New Roman" w:hAnsi="Times New Roman" w:cs="Times New Roman"/>
          <w:b/>
          <w:bCs/>
          <w:i w:val="0"/>
          <w:iCs w:val="0"/>
          <w:color w:val="auto"/>
          <w:sz w:val="24"/>
          <w:szCs w:val="24"/>
        </w:rPr>
      </w:pPr>
      <w:r w:rsidRPr="00F70D82">
        <w:rPr>
          <w:rFonts w:ascii="Times New Roman" w:hAnsi="Times New Roman" w:cs="Times New Roman"/>
          <w:i w:val="0"/>
          <w:iCs w:val="0"/>
          <w:color w:val="auto"/>
          <w:sz w:val="24"/>
          <w:szCs w:val="24"/>
        </w:rPr>
        <w:t xml:space="preserve">Tabel </w:t>
      </w:r>
      <w:r w:rsidRPr="00F70D82">
        <w:rPr>
          <w:rFonts w:ascii="Times New Roman" w:hAnsi="Times New Roman" w:cs="Times New Roman"/>
          <w:i w:val="0"/>
          <w:iCs w:val="0"/>
          <w:color w:val="auto"/>
          <w:sz w:val="24"/>
          <w:szCs w:val="24"/>
        </w:rPr>
        <w:fldChar w:fldCharType="begin"/>
      </w:r>
      <w:r w:rsidRPr="00F70D82">
        <w:rPr>
          <w:rFonts w:ascii="Times New Roman" w:hAnsi="Times New Roman" w:cs="Times New Roman"/>
          <w:i w:val="0"/>
          <w:iCs w:val="0"/>
          <w:color w:val="auto"/>
          <w:sz w:val="24"/>
          <w:szCs w:val="24"/>
        </w:rPr>
        <w:instrText xml:space="preserve"> SEQ Tabel \* ARABIC </w:instrText>
      </w:r>
      <w:r w:rsidRPr="00F70D82">
        <w:rPr>
          <w:rFonts w:ascii="Times New Roman" w:hAnsi="Times New Roman" w:cs="Times New Roman"/>
          <w:i w:val="0"/>
          <w:iCs w:val="0"/>
          <w:color w:val="auto"/>
          <w:sz w:val="24"/>
          <w:szCs w:val="24"/>
        </w:rPr>
        <w:fldChar w:fldCharType="separate"/>
      </w:r>
      <w:r w:rsidR="007D4B46">
        <w:rPr>
          <w:rFonts w:ascii="Times New Roman" w:hAnsi="Times New Roman" w:cs="Times New Roman"/>
          <w:i w:val="0"/>
          <w:iCs w:val="0"/>
          <w:noProof/>
          <w:color w:val="auto"/>
          <w:sz w:val="24"/>
          <w:szCs w:val="24"/>
        </w:rPr>
        <w:t>4</w:t>
      </w:r>
      <w:r w:rsidRPr="00F70D82">
        <w:rPr>
          <w:rFonts w:ascii="Times New Roman" w:hAnsi="Times New Roman" w:cs="Times New Roman"/>
          <w:i w:val="0"/>
          <w:iCs w:val="0"/>
          <w:color w:val="auto"/>
          <w:sz w:val="24"/>
          <w:szCs w:val="24"/>
        </w:rPr>
        <w:fldChar w:fldCharType="end"/>
      </w:r>
      <w:r w:rsidRPr="00F70D82">
        <w:rPr>
          <w:rFonts w:ascii="Times New Roman" w:hAnsi="Times New Roman" w:cs="Times New Roman"/>
          <w:i w:val="0"/>
          <w:iCs w:val="0"/>
          <w:color w:val="auto"/>
          <w:sz w:val="24"/>
          <w:szCs w:val="24"/>
          <w:lang w:val="en-US"/>
        </w:rPr>
        <w:t xml:space="preserve">. Nilai </w:t>
      </w:r>
      <m:oMath>
        <m:r>
          <w:rPr>
            <w:rFonts w:ascii="Cambria Math" w:hAnsi="Cambria Math" w:cs="Times New Roman"/>
            <w:color w:val="auto"/>
            <w:sz w:val="24"/>
            <w:szCs w:val="24"/>
            <w:lang w:val="en-US"/>
          </w:rPr>
          <m:t>Z(</m:t>
        </m:r>
        <m:sSub>
          <m:sSubPr>
            <m:ctrlPr>
              <w:rPr>
                <w:rFonts w:ascii="Cambria Math" w:hAnsi="Cambria Math" w:cs="Times New Roman"/>
                <w:iCs w:val="0"/>
                <w:color w:val="auto"/>
                <w:sz w:val="24"/>
                <w:szCs w:val="24"/>
                <w:lang w:val="en-US"/>
              </w:rPr>
            </m:ctrlPr>
          </m:sSubPr>
          <m:e>
            <m:r>
              <w:rPr>
                <w:rFonts w:ascii="Cambria Math" w:hAnsi="Cambria Math" w:cs="Times New Roman"/>
                <w:color w:val="auto"/>
                <w:sz w:val="24"/>
                <w:szCs w:val="24"/>
                <w:lang w:val="en-US"/>
              </w:rPr>
              <m:t>L</m:t>
            </m:r>
          </m:e>
          <m:sub>
            <m:r>
              <w:rPr>
                <w:rFonts w:ascii="Cambria Math" w:hAnsi="Cambria Math" w:cs="Times New Roman"/>
                <w:color w:val="auto"/>
                <w:sz w:val="24"/>
                <w:szCs w:val="24"/>
                <w:lang w:val="en-US"/>
              </w:rPr>
              <m:t>i</m:t>
            </m:r>
          </m:sub>
        </m:sSub>
        <m:r>
          <w:rPr>
            <w:rFonts w:ascii="Cambria Math" w:hAnsi="Cambria Math" w:cs="Times New Roman"/>
            <w:color w:val="auto"/>
            <w:sz w:val="24"/>
            <w:szCs w:val="24"/>
            <w:lang w:val="en-US"/>
          </w:rPr>
          <m:t xml:space="preserve">) </m:t>
        </m:r>
      </m:oMath>
      <w:r w:rsidRPr="00F70D82">
        <w:rPr>
          <w:rFonts w:ascii="Times New Roman" w:hAnsi="Times New Roman" w:cs="Times New Roman"/>
          <w:i w:val="0"/>
          <w:iCs w:val="0"/>
          <w:color w:val="auto"/>
          <w:sz w:val="24"/>
          <w:szCs w:val="24"/>
          <w:lang w:val="en-US"/>
        </w:rPr>
        <w:t>dengan LISA tahun 2018</w:t>
      </w:r>
    </w:p>
    <w:tbl>
      <w:tblPr>
        <w:tblW w:w="7210" w:type="dxa"/>
        <w:jc w:val="center"/>
        <w:tblCellMar>
          <w:top w:w="28" w:type="dxa"/>
          <w:bottom w:w="28" w:type="dxa"/>
        </w:tblCellMar>
        <w:tblLook w:val="04A0" w:firstRow="1" w:lastRow="0" w:firstColumn="1" w:lastColumn="0" w:noHBand="0" w:noVBand="1"/>
      </w:tblPr>
      <w:tblGrid>
        <w:gridCol w:w="570"/>
        <w:gridCol w:w="1981"/>
        <w:gridCol w:w="1851"/>
        <w:gridCol w:w="2808"/>
      </w:tblGrid>
      <w:tr w:rsidR="00FE7997" w:rsidRPr="00CF1325" w14:paraId="136EA4B4" w14:textId="77777777" w:rsidTr="00E35BF3">
        <w:trPr>
          <w:trHeight w:val="680"/>
          <w:jc w:val="center"/>
        </w:trPr>
        <w:tc>
          <w:tcPr>
            <w:tcW w:w="570" w:type="dxa"/>
            <w:tcBorders>
              <w:top w:val="single" w:sz="4" w:space="0" w:color="auto"/>
              <w:bottom w:val="single" w:sz="4" w:space="0" w:color="auto"/>
            </w:tcBorders>
            <w:shd w:val="clear" w:color="auto" w:fill="auto"/>
            <w:noWrap/>
            <w:vAlign w:val="center"/>
            <w:hideMark/>
          </w:tcPr>
          <w:p w14:paraId="3098E587" w14:textId="77777777" w:rsidR="00FE7997" w:rsidRPr="00CF1325" w:rsidRDefault="00FE7997" w:rsidP="00E35BF3">
            <w:pPr>
              <w:spacing w:after="0" w:line="240" w:lineRule="auto"/>
              <w:contextualSpacing/>
              <w:jc w:val="center"/>
              <w:rPr>
                <w:rFonts w:ascii="Times New Roman" w:eastAsia="Times New Roman" w:hAnsi="Times New Roman" w:cs="Times New Roman"/>
                <w:b/>
                <w:bCs/>
                <w:color w:val="000000"/>
                <w:sz w:val="24"/>
                <w:szCs w:val="24"/>
              </w:rPr>
            </w:pPr>
            <w:r w:rsidRPr="00CF1325">
              <w:rPr>
                <w:rFonts w:ascii="Times New Roman" w:eastAsia="Times New Roman" w:hAnsi="Times New Roman" w:cs="Times New Roman"/>
                <w:b/>
                <w:bCs/>
                <w:color w:val="000000"/>
                <w:sz w:val="24"/>
                <w:szCs w:val="24"/>
              </w:rPr>
              <w:t>No.</w:t>
            </w:r>
          </w:p>
        </w:tc>
        <w:tc>
          <w:tcPr>
            <w:tcW w:w="1981" w:type="dxa"/>
            <w:tcBorders>
              <w:top w:val="single" w:sz="4" w:space="0" w:color="auto"/>
              <w:bottom w:val="single" w:sz="4" w:space="0" w:color="auto"/>
            </w:tcBorders>
            <w:shd w:val="clear" w:color="auto" w:fill="auto"/>
            <w:vAlign w:val="center"/>
            <w:hideMark/>
          </w:tcPr>
          <w:p w14:paraId="74AA4461" w14:textId="77777777" w:rsidR="00FE7997" w:rsidRPr="00CF1325" w:rsidRDefault="00FE7997" w:rsidP="00E35BF3">
            <w:pPr>
              <w:spacing w:after="0" w:line="240" w:lineRule="auto"/>
              <w:ind w:left="44"/>
              <w:contextualSpacing/>
              <w:jc w:val="center"/>
              <w:rPr>
                <w:rFonts w:ascii="Times New Roman" w:eastAsia="Times New Roman" w:hAnsi="Times New Roman" w:cs="Times New Roman"/>
                <w:b/>
                <w:bCs/>
                <w:color w:val="000000"/>
                <w:sz w:val="24"/>
                <w:szCs w:val="24"/>
              </w:rPr>
            </w:pPr>
            <w:proofErr w:type="spellStart"/>
            <w:r w:rsidRPr="00CF1325">
              <w:rPr>
                <w:rFonts w:ascii="Times New Roman" w:eastAsia="Times New Roman" w:hAnsi="Times New Roman" w:cs="Times New Roman"/>
                <w:b/>
                <w:bCs/>
                <w:color w:val="000000"/>
                <w:sz w:val="24"/>
                <w:szCs w:val="24"/>
              </w:rPr>
              <w:t>Kabupaten</w:t>
            </w:r>
            <w:proofErr w:type="spellEnd"/>
            <w:r w:rsidRPr="00CF1325">
              <w:rPr>
                <w:rFonts w:ascii="Times New Roman" w:eastAsia="Times New Roman" w:hAnsi="Times New Roman" w:cs="Times New Roman"/>
                <w:b/>
                <w:bCs/>
                <w:color w:val="000000"/>
                <w:sz w:val="24"/>
                <w:szCs w:val="24"/>
              </w:rPr>
              <w:t>/Kota</w:t>
            </w:r>
          </w:p>
        </w:tc>
        <w:tc>
          <w:tcPr>
            <w:tcW w:w="1851" w:type="dxa"/>
            <w:tcBorders>
              <w:top w:val="single" w:sz="4" w:space="0" w:color="auto"/>
              <w:bottom w:val="single" w:sz="4" w:space="0" w:color="auto"/>
            </w:tcBorders>
            <w:shd w:val="clear" w:color="auto" w:fill="auto"/>
            <w:vAlign w:val="center"/>
            <w:hideMark/>
          </w:tcPr>
          <w:p w14:paraId="430E435C" w14:textId="77777777" w:rsidR="00FE7997" w:rsidRPr="00CF1325" w:rsidRDefault="00000000" w:rsidP="00E35BF3">
            <w:pPr>
              <w:spacing w:after="0" w:line="240" w:lineRule="auto"/>
              <w:contextualSpacing/>
              <w:jc w:val="center"/>
              <w:rPr>
                <w:rFonts w:ascii="Times New Roman" w:eastAsia="Times New Roman" w:hAnsi="Times New Roman" w:cs="Times New Roman"/>
                <w:b/>
                <w:bCs/>
                <w:color w:val="000000"/>
                <w:sz w:val="24"/>
                <w:szCs w:val="24"/>
              </w:rPr>
            </w:pPr>
            <m:oMath>
              <m:sSub>
                <m:sSubPr>
                  <m:ctrlPr>
                    <w:rPr>
                      <w:rFonts w:ascii="Cambria Math" w:hAnsi="Cambria Math" w:cs="Times New Roman"/>
                      <w:b/>
                      <w:bCs/>
                      <w:color w:val="000000" w:themeColor="text1"/>
                      <w:sz w:val="24"/>
                      <w:szCs w:val="24"/>
                    </w:rPr>
                  </m:ctrlPr>
                </m:sSubPr>
                <m:e>
                  <m:r>
                    <m:rPr>
                      <m:sty m:val="bi"/>
                    </m:rPr>
                    <w:rPr>
                      <w:rFonts w:ascii="Cambria Math" w:hAnsi="Cambria Math" w:cs="Times New Roman"/>
                      <w:color w:val="000000" w:themeColor="text1"/>
                      <w:sz w:val="24"/>
                      <w:szCs w:val="24"/>
                    </w:rPr>
                    <m:t>Z(L</m:t>
                  </m:r>
                </m:e>
                <m:sub>
                  <m:r>
                    <m:rPr>
                      <m:sty m:val="bi"/>
                    </m:rPr>
                    <w:rPr>
                      <w:rFonts w:ascii="Cambria Math" w:hAnsi="Cambria Math" w:cs="Times New Roman"/>
                      <w:color w:val="000000" w:themeColor="text1"/>
                      <w:sz w:val="24"/>
                      <w:szCs w:val="24"/>
                    </w:rPr>
                    <m:t>i</m:t>
                  </m:r>
                </m:sub>
              </m:sSub>
              <m:r>
                <m:rPr>
                  <m:sty m:val="bi"/>
                </m:rPr>
                <w:rPr>
                  <w:rFonts w:ascii="Cambria Math" w:hAnsi="Cambria Math" w:cs="Times New Roman"/>
                  <w:color w:val="000000" w:themeColor="text1"/>
                  <w:sz w:val="24"/>
                  <w:szCs w:val="24"/>
                </w:rPr>
                <m:t>)</m:t>
              </m:r>
            </m:oMath>
            <w:r w:rsidR="00FE7997">
              <w:rPr>
                <w:rFonts w:ascii="Times New Roman" w:eastAsia="Times New Roman" w:hAnsi="Times New Roman" w:cs="Times New Roman"/>
                <w:color w:val="000000" w:themeColor="text1"/>
                <w:sz w:val="24"/>
                <w:szCs w:val="24"/>
              </w:rPr>
              <w:t xml:space="preserve"> </w:t>
            </w:r>
            <w:r w:rsidR="00FE7997" w:rsidRPr="00CF1325">
              <w:rPr>
                <w:rFonts w:ascii="Times New Roman" w:eastAsia="Times New Roman" w:hAnsi="Times New Roman" w:cs="Times New Roman"/>
                <w:b/>
                <w:bCs/>
                <w:color w:val="000000"/>
                <w:sz w:val="24"/>
                <w:szCs w:val="24"/>
              </w:rPr>
              <w:t>2018</w:t>
            </w:r>
          </w:p>
        </w:tc>
        <w:tc>
          <w:tcPr>
            <w:tcW w:w="2808" w:type="dxa"/>
            <w:tcBorders>
              <w:top w:val="single" w:sz="4" w:space="0" w:color="auto"/>
              <w:bottom w:val="single" w:sz="4" w:space="0" w:color="auto"/>
            </w:tcBorders>
            <w:shd w:val="clear" w:color="auto" w:fill="auto"/>
            <w:vAlign w:val="center"/>
          </w:tcPr>
          <w:p w14:paraId="153AFFA9" w14:textId="77777777" w:rsidR="00FE7997" w:rsidRPr="00CF1325" w:rsidRDefault="00FE7997" w:rsidP="00E35BF3">
            <w:pPr>
              <w:spacing w:after="0" w:line="240" w:lineRule="auto"/>
              <w:contextualSpacing/>
              <w:jc w:val="center"/>
              <w:rPr>
                <w:rFonts w:ascii="Times New Roman" w:eastAsia="Times New Roman" w:hAnsi="Times New Roman" w:cs="Times New Roman"/>
                <w:b/>
                <w:bCs/>
                <w:color w:val="000000"/>
                <w:sz w:val="24"/>
                <w:szCs w:val="24"/>
              </w:rPr>
            </w:pPr>
            <w:proofErr w:type="spellStart"/>
            <w:r>
              <w:rPr>
                <w:rFonts w:ascii="Times New Roman" w:eastAsia="Times New Roman" w:hAnsi="Times New Roman" w:cs="Times New Roman"/>
                <w:b/>
                <w:bCs/>
                <w:color w:val="000000"/>
                <w:sz w:val="24"/>
                <w:szCs w:val="24"/>
              </w:rPr>
              <w:t>Autokorelasi</w:t>
            </w:r>
            <w:proofErr w:type="spellEnd"/>
            <w:r>
              <w:rPr>
                <w:rFonts w:ascii="Times New Roman" w:eastAsia="Times New Roman" w:hAnsi="Times New Roman" w:cs="Times New Roman"/>
                <w:b/>
                <w:bCs/>
                <w:color w:val="000000"/>
                <w:sz w:val="24"/>
                <w:szCs w:val="24"/>
              </w:rPr>
              <w:t xml:space="preserve"> </w:t>
            </w:r>
            <w:proofErr w:type="spellStart"/>
            <w:r>
              <w:rPr>
                <w:rFonts w:ascii="Times New Roman" w:eastAsia="Times New Roman" w:hAnsi="Times New Roman" w:cs="Times New Roman"/>
                <w:b/>
                <w:bCs/>
                <w:color w:val="000000"/>
                <w:sz w:val="24"/>
                <w:szCs w:val="24"/>
              </w:rPr>
              <w:t>Spasial</w:t>
            </w:r>
            <w:proofErr w:type="spellEnd"/>
          </w:p>
        </w:tc>
      </w:tr>
      <w:tr w:rsidR="00FE7997" w:rsidRPr="00CF1325" w14:paraId="3090F3E9" w14:textId="77777777" w:rsidTr="003A4474">
        <w:trPr>
          <w:trHeight w:val="315"/>
          <w:jc w:val="center"/>
        </w:trPr>
        <w:tc>
          <w:tcPr>
            <w:tcW w:w="570" w:type="dxa"/>
            <w:tcBorders>
              <w:top w:val="single" w:sz="4" w:space="0" w:color="auto"/>
            </w:tcBorders>
            <w:shd w:val="clear" w:color="auto" w:fill="auto"/>
            <w:noWrap/>
            <w:vAlign w:val="center"/>
            <w:hideMark/>
          </w:tcPr>
          <w:p w14:paraId="16B14A9C" w14:textId="77777777" w:rsidR="00FE7997" w:rsidRPr="00CF1325" w:rsidRDefault="00FE7997" w:rsidP="00E35BF3">
            <w:pPr>
              <w:spacing w:after="0" w:line="240" w:lineRule="auto"/>
              <w:contextualSpacing/>
              <w:jc w:val="center"/>
              <w:rPr>
                <w:rFonts w:ascii="Times New Roman" w:eastAsia="Times New Roman" w:hAnsi="Times New Roman" w:cs="Times New Roman"/>
                <w:color w:val="000000"/>
                <w:sz w:val="24"/>
                <w:szCs w:val="24"/>
              </w:rPr>
            </w:pPr>
            <w:r w:rsidRPr="00CF1325">
              <w:rPr>
                <w:rFonts w:ascii="Times New Roman" w:eastAsia="Times New Roman" w:hAnsi="Times New Roman" w:cs="Times New Roman"/>
                <w:color w:val="000000"/>
                <w:sz w:val="24"/>
                <w:szCs w:val="24"/>
              </w:rPr>
              <w:t>1</w:t>
            </w:r>
          </w:p>
        </w:tc>
        <w:tc>
          <w:tcPr>
            <w:tcW w:w="1981" w:type="dxa"/>
            <w:tcBorders>
              <w:top w:val="single" w:sz="4" w:space="0" w:color="auto"/>
            </w:tcBorders>
            <w:shd w:val="clear" w:color="auto" w:fill="auto"/>
            <w:vAlign w:val="center"/>
            <w:hideMark/>
          </w:tcPr>
          <w:p w14:paraId="2A880582" w14:textId="77777777" w:rsidR="00FE7997" w:rsidRPr="00CF1325" w:rsidRDefault="00FE7997" w:rsidP="00E35BF3">
            <w:pPr>
              <w:spacing w:after="0" w:line="240" w:lineRule="auto"/>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Sumbawa</w:t>
            </w:r>
          </w:p>
        </w:tc>
        <w:tc>
          <w:tcPr>
            <w:tcW w:w="1851" w:type="dxa"/>
            <w:tcBorders>
              <w:top w:val="single" w:sz="4" w:space="0" w:color="auto"/>
            </w:tcBorders>
            <w:shd w:val="clear" w:color="auto" w:fill="auto"/>
            <w:noWrap/>
            <w:vAlign w:val="center"/>
            <w:hideMark/>
          </w:tcPr>
          <w:p w14:paraId="3F4826F7" w14:textId="77777777" w:rsidR="00FE7997" w:rsidRPr="00CF1325" w:rsidRDefault="00FE7997" w:rsidP="00E35BF3">
            <w:pPr>
              <w:spacing w:after="0" w:line="240" w:lineRule="auto"/>
              <w:contextualSpacing/>
              <w:jc w:val="center"/>
              <w:rPr>
                <w:rFonts w:ascii="Times New Roman" w:eastAsia="Times New Roman" w:hAnsi="Times New Roman" w:cs="Times New Roman"/>
                <w:color w:val="000000"/>
                <w:sz w:val="24"/>
                <w:szCs w:val="24"/>
              </w:rPr>
            </w:pPr>
            <w:r w:rsidRPr="00CF1325">
              <w:rPr>
                <w:rFonts w:ascii="Times New Roman" w:eastAsia="Times New Roman" w:hAnsi="Times New Roman" w:cs="Times New Roman"/>
                <w:color w:val="000000"/>
                <w:sz w:val="24"/>
                <w:szCs w:val="24"/>
              </w:rPr>
              <w:t>-0.24583</w:t>
            </w:r>
          </w:p>
        </w:tc>
        <w:tc>
          <w:tcPr>
            <w:tcW w:w="2808" w:type="dxa"/>
            <w:tcBorders>
              <w:top w:val="single" w:sz="4" w:space="0" w:color="auto"/>
            </w:tcBorders>
            <w:shd w:val="clear" w:color="auto" w:fill="auto"/>
            <w:noWrap/>
            <w:vAlign w:val="center"/>
          </w:tcPr>
          <w:p w14:paraId="4E0BAA4C" w14:textId="77777777" w:rsidR="00FE7997" w:rsidRPr="00CF1325" w:rsidRDefault="00FE7997" w:rsidP="00E35BF3">
            <w:pPr>
              <w:spacing w:after="0" w:line="240" w:lineRule="auto"/>
              <w:contextualSpacing/>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sym w:font="Wingdings" w:char="F0FB"/>
            </w:r>
          </w:p>
        </w:tc>
      </w:tr>
      <w:tr w:rsidR="00FE7997" w:rsidRPr="00CF1325" w14:paraId="14D6A6E1" w14:textId="77777777" w:rsidTr="003A4474">
        <w:trPr>
          <w:trHeight w:val="315"/>
          <w:jc w:val="center"/>
        </w:trPr>
        <w:tc>
          <w:tcPr>
            <w:tcW w:w="570" w:type="dxa"/>
            <w:shd w:val="clear" w:color="auto" w:fill="auto"/>
            <w:noWrap/>
            <w:vAlign w:val="center"/>
            <w:hideMark/>
          </w:tcPr>
          <w:p w14:paraId="43EA045E" w14:textId="77777777" w:rsidR="00FE7997" w:rsidRPr="00CF1325" w:rsidRDefault="00FE7997" w:rsidP="00E35BF3">
            <w:pPr>
              <w:spacing w:after="0" w:line="240" w:lineRule="auto"/>
              <w:contextualSpacing/>
              <w:jc w:val="center"/>
              <w:rPr>
                <w:rFonts w:ascii="Times New Roman" w:eastAsia="Times New Roman" w:hAnsi="Times New Roman" w:cs="Times New Roman"/>
                <w:color w:val="000000"/>
                <w:sz w:val="24"/>
                <w:szCs w:val="24"/>
              </w:rPr>
            </w:pPr>
            <w:r w:rsidRPr="00CF1325">
              <w:rPr>
                <w:rFonts w:ascii="Times New Roman" w:eastAsia="Times New Roman" w:hAnsi="Times New Roman" w:cs="Times New Roman"/>
                <w:color w:val="000000"/>
                <w:sz w:val="24"/>
                <w:szCs w:val="24"/>
              </w:rPr>
              <w:t>2</w:t>
            </w:r>
          </w:p>
        </w:tc>
        <w:tc>
          <w:tcPr>
            <w:tcW w:w="1981" w:type="dxa"/>
            <w:shd w:val="clear" w:color="auto" w:fill="auto"/>
            <w:vAlign w:val="center"/>
            <w:hideMark/>
          </w:tcPr>
          <w:p w14:paraId="03B65202" w14:textId="77777777" w:rsidR="00FE7997" w:rsidRPr="00CF1325" w:rsidRDefault="00FE7997" w:rsidP="00E35BF3">
            <w:pPr>
              <w:spacing w:after="0" w:line="240" w:lineRule="auto"/>
              <w:contextualSpacing/>
              <w:rPr>
                <w:rFonts w:ascii="Times New Roman" w:eastAsia="Times New Roman" w:hAnsi="Times New Roman" w:cs="Times New Roman"/>
                <w:color w:val="000000"/>
                <w:sz w:val="24"/>
                <w:szCs w:val="24"/>
              </w:rPr>
            </w:pPr>
            <w:r w:rsidRPr="00CF1325">
              <w:rPr>
                <w:rFonts w:ascii="Times New Roman" w:eastAsia="Times New Roman" w:hAnsi="Times New Roman" w:cs="Times New Roman"/>
                <w:color w:val="000000"/>
                <w:sz w:val="24"/>
                <w:szCs w:val="24"/>
              </w:rPr>
              <w:t>Lombok Bara</w:t>
            </w:r>
            <w:r>
              <w:rPr>
                <w:rFonts w:ascii="Times New Roman" w:eastAsia="Times New Roman" w:hAnsi="Times New Roman" w:cs="Times New Roman"/>
                <w:color w:val="000000"/>
                <w:sz w:val="24"/>
                <w:szCs w:val="24"/>
              </w:rPr>
              <w:t>t</w:t>
            </w:r>
          </w:p>
        </w:tc>
        <w:tc>
          <w:tcPr>
            <w:tcW w:w="1851" w:type="dxa"/>
            <w:shd w:val="clear" w:color="auto" w:fill="auto"/>
            <w:noWrap/>
            <w:vAlign w:val="center"/>
            <w:hideMark/>
          </w:tcPr>
          <w:p w14:paraId="0474D1A0" w14:textId="77777777" w:rsidR="00FE7997" w:rsidRPr="00CF1325" w:rsidRDefault="00FE7997" w:rsidP="00E35BF3">
            <w:pPr>
              <w:spacing w:after="0" w:line="240" w:lineRule="auto"/>
              <w:contextualSpacing/>
              <w:jc w:val="center"/>
              <w:rPr>
                <w:rFonts w:ascii="Times New Roman" w:eastAsia="Times New Roman" w:hAnsi="Times New Roman" w:cs="Times New Roman"/>
                <w:color w:val="000000"/>
                <w:sz w:val="24"/>
                <w:szCs w:val="24"/>
              </w:rPr>
            </w:pPr>
            <w:r w:rsidRPr="00CF1325">
              <w:rPr>
                <w:rFonts w:ascii="Times New Roman" w:eastAsia="Times New Roman" w:hAnsi="Times New Roman" w:cs="Times New Roman"/>
                <w:color w:val="000000"/>
                <w:sz w:val="24"/>
                <w:szCs w:val="24"/>
              </w:rPr>
              <w:t>0.17028</w:t>
            </w:r>
          </w:p>
        </w:tc>
        <w:tc>
          <w:tcPr>
            <w:tcW w:w="2808" w:type="dxa"/>
            <w:shd w:val="clear" w:color="auto" w:fill="auto"/>
            <w:noWrap/>
            <w:vAlign w:val="center"/>
          </w:tcPr>
          <w:p w14:paraId="109A91C3" w14:textId="77777777" w:rsidR="00FE7997" w:rsidRPr="00CF1325" w:rsidRDefault="00FE7997" w:rsidP="00E35BF3">
            <w:pPr>
              <w:spacing w:after="0" w:line="240" w:lineRule="auto"/>
              <w:contextualSpacing/>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sym w:font="Wingdings" w:char="F0FB"/>
            </w:r>
          </w:p>
        </w:tc>
      </w:tr>
      <w:tr w:rsidR="00FE7997" w:rsidRPr="00CF1325" w14:paraId="4295FE3F" w14:textId="77777777" w:rsidTr="003A4474">
        <w:trPr>
          <w:trHeight w:val="315"/>
          <w:jc w:val="center"/>
        </w:trPr>
        <w:tc>
          <w:tcPr>
            <w:tcW w:w="570" w:type="dxa"/>
            <w:shd w:val="clear" w:color="auto" w:fill="auto"/>
            <w:noWrap/>
            <w:vAlign w:val="center"/>
            <w:hideMark/>
          </w:tcPr>
          <w:p w14:paraId="4A1AAD1D" w14:textId="77777777" w:rsidR="00FE7997" w:rsidRPr="00CF1325" w:rsidRDefault="00FE7997" w:rsidP="00E35BF3">
            <w:pPr>
              <w:spacing w:after="0" w:line="240" w:lineRule="auto"/>
              <w:contextualSpacing/>
              <w:jc w:val="center"/>
              <w:rPr>
                <w:rFonts w:ascii="Times New Roman" w:eastAsia="Times New Roman" w:hAnsi="Times New Roman" w:cs="Times New Roman"/>
                <w:color w:val="000000"/>
                <w:sz w:val="24"/>
                <w:szCs w:val="24"/>
              </w:rPr>
            </w:pPr>
            <w:r w:rsidRPr="00CF1325">
              <w:rPr>
                <w:rFonts w:ascii="Times New Roman" w:eastAsia="Times New Roman" w:hAnsi="Times New Roman" w:cs="Times New Roman"/>
                <w:color w:val="000000"/>
                <w:sz w:val="24"/>
                <w:szCs w:val="24"/>
              </w:rPr>
              <w:t>3</w:t>
            </w:r>
          </w:p>
        </w:tc>
        <w:tc>
          <w:tcPr>
            <w:tcW w:w="1981" w:type="dxa"/>
            <w:shd w:val="clear" w:color="auto" w:fill="auto"/>
            <w:vAlign w:val="center"/>
            <w:hideMark/>
          </w:tcPr>
          <w:p w14:paraId="7C700321" w14:textId="77777777" w:rsidR="00FE7997" w:rsidRPr="00CF1325" w:rsidRDefault="00FE7997" w:rsidP="00E35BF3">
            <w:pPr>
              <w:spacing w:after="0" w:line="240" w:lineRule="auto"/>
              <w:contextualSpacing/>
              <w:rPr>
                <w:rFonts w:ascii="Times New Roman" w:eastAsia="Times New Roman" w:hAnsi="Times New Roman" w:cs="Times New Roman"/>
                <w:color w:val="000000"/>
                <w:sz w:val="24"/>
                <w:szCs w:val="24"/>
              </w:rPr>
            </w:pPr>
            <w:r w:rsidRPr="00CF1325">
              <w:rPr>
                <w:rFonts w:ascii="Times New Roman" w:eastAsia="Times New Roman" w:hAnsi="Times New Roman" w:cs="Times New Roman"/>
                <w:color w:val="000000"/>
                <w:sz w:val="24"/>
                <w:szCs w:val="24"/>
              </w:rPr>
              <w:t>Kota Bim</w:t>
            </w:r>
            <w:r>
              <w:rPr>
                <w:rFonts w:ascii="Times New Roman" w:eastAsia="Times New Roman" w:hAnsi="Times New Roman" w:cs="Times New Roman"/>
                <w:color w:val="000000"/>
                <w:sz w:val="24"/>
                <w:szCs w:val="24"/>
              </w:rPr>
              <w:t>a</w:t>
            </w:r>
          </w:p>
        </w:tc>
        <w:tc>
          <w:tcPr>
            <w:tcW w:w="1851" w:type="dxa"/>
            <w:shd w:val="clear" w:color="auto" w:fill="auto"/>
            <w:noWrap/>
            <w:vAlign w:val="center"/>
            <w:hideMark/>
          </w:tcPr>
          <w:p w14:paraId="703501C5" w14:textId="77777777" w:rsidR="00FE7997" w:rsidRPr="00CF1325" w:rsidRDefault="00FE7997" w:rsidP="00E35BF3">
            <w:pPr>
              <w:spacing w:after="0" w:line="240" w:lineRule="auto"/>
              <w:contextualSpacing/>
              <w:jc w:val="center"/>
              <w:rPr>
                <w:rFonts w:ascii="Times New Roman" w:eastAsia="Times New Roman" w:hAnsi="Times New Roman" w:cs="Times New Roman"/>
                <w:color w:val="000000"/>
                <w:sz w:val="24"/>
                <w:szCs w:val="24"/>
              </w:rPr>
            </w:pPr>
            <w:r w:rsidRPr="00CF1325">
              <w:rPr>
                <w:rFonts w:ascii="Times New Roman" w:eastAsia="Times New Roman" w:hAnsi="Times New Roman" w:cs="Times New Roman"/>
                <w:color w:val="000000"/>
                <w:sz w:val="24"/>
                <w:szCs w:val="24"/>
              </w:rPr>
              <w:t>0.02012</w:t>
            </w:r>
          </w:p>
        </w:tc>
        <w:tc>
          <w:tcPr>
            <w:tcW w:w="2808" w:type="dxa"/>
            <w:shd w:val="clear" w:color="auto" w:fill="auto"/>
            <w:noWrap/>
            <w:vAlign w:val="center"/>
          </w:tcPr>
          <w:p w14:paraId="3C91DB47" w14:textId="77777777" w:rsidR="00FE7997" w:rsidRPr="00CF1325" w:rsidRDefault="00FE7997" w:rsidP="00E35BF3">
            <w:pPr>
              <w:spacing w:after="0" w:line="240" w:lineRule="auto"/>
              <w:contextualSpacing/>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sym w:font="Wingdings" w:char="F0FB"/>
            </w:r>
          </w:p>
        </w:tc>
      </w:tr>
      <w:tr w:rsidR="00FE7997" w:rsidRPr="00CF1325" w14:paraId="1EF670F2" w14:textId="77777777" w:rsidTr="00E35BF3">
        <w:trPr>
          <w:trHeight w:val="315"/>
          <w:jc w:val="center"/>
        </w:trPr>
        <w:tc>
          <w:tcPr>
            <w:tcW w:w="570" w:type="dxa"/>
            <w:shd w:val="clear" w:color="auto" w:fill="auto"/>
            <w:noWrap/>
            <w:vAlign w:val="center"/>
            <w:hideMark/>
          </w:tcPr>
          <w:p w14:paraId="0F478D5B" w14:textId="77777777" w:rsidR="00FE7997" w:rsidRPr="00CF1325" w:rsidRDefault="00FE7997" w:rsidP="00E35BF3">
            <w:pPr>
              <w:spacing w:after="0" w:line="240" w:lineRule="auto"/>
              <w:contextualSpacing/>
              <w:jc w:val="center"/>
              <w:rPr>
                <w:rFonts w:ascii="Times New Roman" w:eastAsia="Times New Roman" w:hAnsi="Times New Roman" w:cs="Times New Roman"/>
                <w:color w:val="000000"/>
                <w:sz w:val="24"/>
                <w:szCs w:val="24"/>
              </w:rPr>
            </w:pPr>
            <w:r w:rsidRPr="00CF1325">
              <w:rPr>
                <w:rFonts w:ascii="Times New Roman" w:eastAsia="Times New Roman" w:hAnsi="Times New Roman" w:cs="Times New Roman"/>
                <w:color w:val="000000"/>
                <w:sz w:val="24"/>
                <w:szCs w:val="24"/>
              </w:rPr>
              <w:t>4</w:t>
            </w:r>
          </w:p>
        </w:tc>
        <w:tc>
          <w:tcPr>
            <w:tcW w:w="1981" w:type="dxa"/>
            <w:shd w:val="clear" w:color="auto" w:fill="auto"/>
            <w:vAlign w:val="center"/>
            <w:hideMark/>
          </w:tcPr>
          <w:p w14:paraId="4706A710" w14:textId="77777777" w:rsidR="00FE7997" w:rsidRPr="00CF1325" w:rsidRDefault="00FE7997" w:rsidP="00E35BF3">
            <w:pPr>
              <w:spacing w:after="0" w:line="240" w:lineRule="auto"/>
              <w:contextualSpacing/>
              <w:rPr>
                <w:rFonts w:ascii="Times New Roman" w:eastAsia="Times New Roman" w:hAnsi="Times New Roman" w:cs="Times New Roman"/>
                <w:color w:val="000000"/>
                <w:sz w:val="24"/>
                <w:szCs w:val="24"/>
              </w:rPr>
            </w:pPr>
            <w:r w:rsidRPr="00CF1325">
              <w:rPr>
                <w:rFonts w:ascii="Times New Roman" w:eastAsia="Times New Roman" w:hAnsi="Times New Roman" w:cs="Times New Roman"/>
                <w:color w:val="000000"/>
                <w:sz w:val="24"/>
                <w:szCs w:val="24"/>
              </w:rPr>
              <w:t>Sumbawa Bara</w:t>
            </w:r>
            <w:r>
              <w:rPr>
                <w:rFonts w:ascii="Times New Roman" w:eastAsia="Times New Roman" w:hAnsi="Times New Roman" w:cs="Times New Roman"/>
                <w:color w:val="000000"/>
                <w:sz w:val="24"/>
                <w:szCs w:val="24"/>
              </w:rPr>
              <w:t>t</w:t>
            </w:r>
          </w:p>
        </w:tc>
        <w:tc>
          <w:tcPr>
            <w:tcW w:w="1851" w:type="dxa"/>
            <w:shd w:val="clear" w:color="auto" w:fill="auto"/>
            <w:noWrap/>
            <w:vAlign w:val="center"/>
            <w:hideMark/>
          </w:tcPr>
          <w:p w14:paraId="6543E3D5" w14:textId="77777777" w:rsidR="00FE7997" w:rsidRPr="00CF1325" w:rsidRDefault="00FE7997" w:rsidP="00E35BF3">
            <w:pPr>
              <w:spacing w:after="0" w:line="240" w:lineRule="auto"/>
              <w:contextualSpacing/>
              <w:jc w:val="center"/>
              <w:rPr>
                <w:rFonts w:ascii="Times New Roman" w:eastAsia="Times New Roman" w:hAnsi="Times New Roman" w:cs="Times New Roman"/>
                <w:color w:val="000000"/>
                <w:sz w:val="24"/>
                <w:szCs w:val="24"/>
              </w:rPr>
            </w:pPr>
            <w:r w:rsidRPr="00CF1325">
              <w:rPr>
                <w:rFonts w:ascii="Times New Roman" w:eastAsia="Times New Roman" w:hAnsi="Times New Roman" w:cs="Times New Roman"/>
                <w:color w:val="000000"/>
                <w:sz w:val="24"/>
                <w:szCs w:val="24"/>
              </w:rPr>
              <w:t>0.98615</w:t>
            </w:r>
          </w:p>
        </w:tc>
        <w:tc>
          <w:tcPr>
            <w:tcW w:w="2808" w:type="dxa"/>
            <w:shd w:val="clear" w:color="auto" w:fill="auto"/>
            <w:noWrap/>
            <w:vAlign w:val="center"/>
          </w:tcPr>
          <w:p w14:paraId="7888461B" w14:textId="77777777" w:rsidR="00FE7997" w:rsidRPr="00CF1325" w:rsidRDefault="00FE7997" w:rsidP="00E35BF3">
            <w:pPr>
              <w:spacing w:after="0" w:line="240" w:lineRule="auto"/>
              <w:contextualSpacing/>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sym w:font="Wingdings" w:char="F0FB"/>
            </w:r>
          </w:p>
        </w:tc>
      </w:tr>
      <w:tr w:rsidR="00FE7997" w:rsidRPr="00CF1325" w14:paraId="6BA8009F" w14:textId="77777777" w:rsidTr="00E35BF3">
        <w:trPr>
          <w:trHeight w:val="315"/>
          <w:jc w:val="center"/>
        </w:trPr>
        <w:tc>
          <w:tcPr>
            <w:tcW w:w="570" w:type="dxa"/>
            <w:shd w:val="clear" w:color="auto" w:fill="auto"/>
            <w:noWrap/>
            <w:vAlign w:val="center"/>
            <w:hideMark/>
          </w:tcPr>
          <w:p w14:paraId="6F57C68F" w14:textId="77777777" w:rsidR="00FE7997" w:rsidRPr="00CF1325" w:rsidRDefault="00FE7997" w:rsidP="00E35BF3">
            <w:pPr>
              <w:spacing w:after="0" w:line="240" w:lineRule="auto"/>
              <w:contextualSpacing/>
              <w:jc w:val="center"/>
              <w:rPr>
                <w:rFonts w:ascii="Times New Roman" w:eastAsia="Times New Roman" w:hAnsi="Times New Roman" w:cs="Times New Roman"/>
                <w:color w:val="000000"/>
                <w:sz w:val="24"/>
                <w:szCs w:val="24"/>
              </w:rPr>
            </w:pPr>
            <w:r w:rsidRPr="00CF1325">
              <w:rPr>
                <w:rFonts w:ascii="Times New Roman" w:eastAsia="Times New Roman" w:hAnsi="Times New Roman" w:cs="Times New Roman"/>
                <w:color w:val="000000"/>
                <w:sz w:val="24"/>
                <w:szCs w:val="24"/>
              </w:rPr>
              <w:t>5</w:t>
            </w:r>
          </w:p>
        </w:tc>
        <w:tc>
          <w:tcPr>
            <w:tcW w:w="1981" w:type="dxa"/>
            <w:shd w:val="clear" w:color="auto" w:fill="auto"/>
            <w:vAlign w:val="center"/>
            <w:hideMark/>
          </w:tcPr>
          <w:p w14:paraId="15694334" w14:textId="77777777" w:rsidR="00FE7997" w:rsidRPr="00CF1325" w:rsidRDefault="00FE7997" w:rsidP="00E35BF3">
            <w:pPr>
              <w:spacing w:after="0" w:line="240" w:lineRule="auto"/>
              <w:contextualSpacing/>
              <w:rPr>
                <w:rFonts w:ascii="Times New Roman" w:eastAsia="Times New Roman" w:hAnsi="Times New Roman" w:cs="Times New Roman"/>
                <w:color w:val="000000"/>
                <w:sz w:val="24"/>
                <w:szCs w:val="24"/>
              </w:rPr>
            </w:pPr>
            <w:r w:rsidRPr="00CF1325">
              <w:rPr>
                <w:rFonts w:ascii="Times New Roman" w:eastAsia="Times New Roman" w:hAnsi="Times New Roman" w:cs="Times New Roman"/>
                <w:color w:val="000000"/>
                <w:sz w:val="24"/>
                <w:szCs w:val="24"/>
              </w:rPr>
              <w:t xml:space="preserve">Kota </w:t>
            </w:r>
            <w:proofErr w:type="spellStart"/>
            <w:r w:rsidRPr="00CF1325">
              <w:rPr>
                <w:rFonts w:ascii="Times New Roman" w:eastAsia="Times New Roman" w:hAnsi="Times New Roman" w:cs="Times New Roman"/>
                <w:color w:val="000000"/>
                <w:sz w:val="24"/>
                <w:szCs w:val="24"/>
              </w:rPr>
              <w:t>Matara</w:t>
            </w:r>
            <w:r>
              <w:rPr>
                <w:rFonts w:ascii="Times New Roman" w:eastAsia="Times New Roman" w:hAnsi="Times New Roman" w:cs="Times New Roman"/>
                <w:color w:val="000000"/>
                <w:sz w:val="24"/>
                <w:szCs w:val="24"/>
              </w:rPr>
              <w:t>m</w:t>
            </w:r>
            <w:proofErr w:type="spellEnd"/>
          </w:p>
        </w:tc>
        <w:tc>
          <w:tcPr>
            <w:tcW w:w="1851" w:type="dxa"/>
            <w:shd w:val="clear" w:color="auto" w:fill="auto"/>
            <w:noWrap/>
            <w:vAlign w:val="center"/>
            <w:hideMark/>
          </w:tcPr>
          <w:p w14:paraId="0243E10F" w14:textId="77777777" w:rsidR="00FE7997" w:rsidRPr="00CF1325" w:rsidRDefault="00FE7997" w:rsidP="00E35BF3">
            <w:pPr>
              <w:spacing w:after="0" w:line="240" w:lineRule="auto"/>
              <w:contextualSpacing/>
              <w:jc w:val="center"/>
              <w:rPr>
                <w:rFonts w:ascii="Times New Roman" w:eastAsia="Times New Roman" w:hAnsi="Times New Roman" w:cs="Times New Roman"/>
                <w:color w:val="000000"/>
                <w:sz w:val="24"/>
                <w:szCs w:val="24"/>
              </w:rPr>
            </w:pPr>
            <w:r w:rsidRPr="00CF1325">
              <w:rPr>
                <w:rFonts w:ascii="Times New Roman" w:eastAsia="Times New Roman" w:hAnsi="Times New Roman" w:cs="Times New Roman"/>
                <w:color w:val="000000"/>
                <w:sz w:val="24"/>
                <w:szCs w:val="24"/>
              </w:rPr>
              <w:t>-0.11015</w:t>
            </w:r>
          </w:p>
        </w:tc>
        <w:tc>
          <w:tcPr>
            <w:tcW w:w="2808" w:type="dxa"/>
            <w:shd w:val="clear" w:color="auto" w:fill="auto"/>
            <w:noWrap/>
            <w:vAlign w:val="center"/>
          </w:tcPr>
          <w:p w14:paraId="011DB4A6" w14:textId="77777777" w:rsidR="00FE7997" w:rsidRPr="00CF1325" w:rsidRDefault="00FE7997" w:rsidP="00E35BF3">
            <w:pPr>
              <w:spacing w:after="0" w:line="240" w:lineRule="auto"/>
              <w:contextualSpacing/>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sym w:font="Wingdings" w:char="F0FB"/>
            </w:r>
          </w:p>
        </w:tc>
      </w:tr>
      <w:tr w:rsidR="00FE7997" w:rsidRPr="00CF1325" w14:paraId="0429CAB3" w14:textId="77777777" w:rsidTr="00E35BF3">
        <w:trPr>
          <w:trHeight w:val="315"/>
          <w:jc w:val="center"/>
        </w:trPr>
        <w:tc>
          <w:tcPr>
            <w:tcW w:w="570" w:type="dxa"/>
            <w:shd w:val="clear" w:color="auto" w:fill="auto"/>
            <w:noWrap/>
            <w:vAlign w:val="center"/>
            <w:hideMark/>
          </w:tcPr>
          <w:p w14:paraId="272CCD11" w14:textId="77777777" w:rsidR="00FE7997" w:rsidRPr="00CF1325" w:rsidRDefault="00FE7997" w:rsidP="00E35BF3">
            <w:pPr>
              <w:spacing w:after="0" w:line="240" w:lineRule="auto"/>
              <w:contextualSpacing/>
              <w:jc w:val="center"/>
              <w:rPr>
                <w:rFonts w:ascii="Times New Roman" w:eastAsia="Times New Roman" w:hAnsi="Times New Roman" w:cs="Times New Roman"/>
                <w:color w:val="000000"/>
                <w:sz w:val="24"/>
                <w:szCs w:val="24"/>
              </w:rPr>
            </w:pPr>
            <w:r w:rsidRPr="00CF1325">
              <w:rPr>
                <w:rFonts w:ascii="Times New Roman" w:eastAsia="Times New Roman" w:hAnsi="Times New Roman" w:cs="Times New Roman"/>
                <w:color w:val="000000"/>
                <w:sz w:val="24"/>
                <w:szCs w:val="24"/>
              </w:rPr>
              <w:t>6</w:t>
            </w:r>
          </w:p>
        </w:tc>
        <w:tc>
          <w:tcPr>
            <w:tcW w:w="1981" w:type="dxa"/>
            <w:shd w:val="clear" w:color="auto" w:fill="auto"/>
            <w:vAlign w:val="center"/>
            <w:hideMark/>
          </w:tcPr>
          <w:p w14:paraId="7CC3CED4" w14:textId="77777777" w:rsidR="00FE7997" w:rsidRPr="00CF1325" w:rsidRDefault="00FE7997" w:rsidP="00E35BF3">
            <w:pPr>
              <w:spacing w:after="0" w:line="240" w:lineRule="auto"/>
              <w:contextualSpacing/>
              <w:rPr>
                <w:rFonts w:ascii="Times New Roman" w:eastAsia="Times New Roman" w:hAnsi="Times New Roman" w:cs="Times New Roman"/>
                <w:color w:val="000000"/>
                <w:sz w:val="24"/>
                <w:szCs w:val="24"/>
              </w:rPr>
            </w:pPr>
            <w:r w:rsidRPr="00CF1325">
              <w:rPr>
                <w:rFonts w:ascii="Times New Roman" w:eastAsia="Times New Roman" w:hAnsi="Times New Roman" w:cs="Times New Roman"/>
                <w:color w:val="000000"/>
                <w:sz w:val="24"/>
                <w:szCs w:val="24"/>
              </w:rPr>
              <w:t>Lombok Utar</w:t>
            </w:r>
            <w:r>
              <w:rPr>
                <w:rFonts w:ascii="Times New Roman" w:eastAsia="Times New Roman" w:hAnsi="Times New Roman" w:cs="Times New Roman"/>
                <w:color w:val="000000"/>
                <w:sz w:val="24"/>
                <w:szCs w:val="24"/>
              </w:rPr>
              <w:t>a</w:t>
            </w:r>
          </w:p>
        </w:tc>
        <w:tc>
          <w:tcPr>
            <w:tcW w:w="1851" w:type="dxa"/>
            <w:shd w:val="clear" w:color="auto" w:fill="auto"/>
            <w:noWrap/>
            <w:vAlign w:val="center"/>
            <w:hideMark/>
          </w:tcPr>
          <w:p w14:paraId="7EE28A0E" w14:textId="77777777" w:rsidR="00FE7997" w:rsidRPr="00CF1325" w:rsidRDefault="00FE7997" w:rsidP="00E35BF3">
            <w:pPr>
              <w:spacing w:after="0" w:line="240" w:lineRule="auto"/>
              <w:contextualSpacing/>
              <w:jc w:val="center"/>
              <w:rPr>
                <w:rFonts w:ascii="Times New Roman" w:eastAsia="Times New Roman" w:hAnsi="Times New Roman" w:cs="Times New Roman"/>
                <w:color w:val="000000"/>
                <w:sz w:val="24"/>
                <w:szCs w:val="24"/>
              </w:rPr>
            </w:pPr>
            <w:r w:rsidRPr="00CF1325">
              <w:rPr>
                <w:rFonts w:ascii="Times New Roman" w:eastAsia="Times New Roman" w:hAnsi="Times New Roman" w:cs="Times New Roman"/>
                <w:color w:val="000000"/>
                <w:sz w:val="24"/>
                <w:szCs w:val="24"/>
              </w:rPr>
              <w:t>-1.01447</w:t>
            </w:r>
          </w:p>
        </w:tc>
        <w:tc>
          <w:tcPr>
            <w:tcW w:w="2808" w:type="dxa"/>
            <w:shd w:val="clear" w:color="auto" w:fill="auto"/>
            <w:noWrap/>
            <w:vAlign w:val="center"/>
          </w:tcPr>
          <w:p w14:paraId="53D742C8" w14:textId="77777777" w:rsidR="00FE7997" w:rsidRPr="00CF1325" w:rsidRDefault="00FE7997" w:rsidP="00E35BF3">
            <w:pPr>
              <w:spacing w:after="0" w:line="240" w:lineRule="auto"/>
              <w:contextualSpacing/>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sym w:font="Wingdings" w:char="F0FB"/>
            </w:r>
          </w:p>
        </w:tc>
      </w:tr>
      <w:tr w:rsidR="00FE7997" w:rsidRPr="00CF1325" w14:paraId="5DF744D3" w14:textId="77777777" w:rsidTr="00E35BF3">
        <w:trPr>
          <w:trHeight w:val="315"/>
          <w:jc w:val="center"/>
        </w:trPr>
        <w:tc>
          <w:tcPr>
            <w:tcW w:w="570" w:type="dxa"/>
            <w:shd w:val="clear" w:color="auto" w:fill="auto"/>
            <w:noWrap/>
            <w:vAlign w:val="center"/>
            <w:hideMark/>
          </w:tcPr>
          <w:p w14:paraId="5251F8E9" w14:textId="77777777" w:rsidR="00FE7997" w:rsidRPr="00CF1325" w:rsidRDefault="00FE7997" w:rsidP="00E35BF3">
            <w:pPr>
              <w:spacing w:after="0" w:line="240" w:lineRule="auto"/>
              <w:contextualSpacing/>
              <w:jc w:val="center"/>
              <w:rPr>
                <w:rFonts w:ascii="Times New Roman" w:eastAsia="Times New Roman" w:hAnsi="Times New Roman" w:cs="Times New Roman"/>
                <w:color w:val="000000"/>
                <w:sz w:val="24"/>
                <w:szCs w:val="24"/>
              </w:rPr>
            </w:pPr>
            <w:r w:rsidRPr="00CF1325">
              <w:rPr>
                <w:rFonts w:ascii="Times New Roman" w:eastAsia="Times New Roman" w:hAnsi="Times New Roman" w:cs="Times New Roman"/>
                <w:color w:val="000000"/>
                <w:sz w:val="24"/>
                <w:szCs w:val="24"/>
              </w:rPr>
              <w:t>7</w:t>
            </w:r>
          </w:p>
        </w:tc>
        <w:tc>
          <w:tcPr>
            <w:tcW w:w="1981" w:type="dxa"/>
            <w:shd w:val="clear" w:color="auto" w:fill="auto"/>
            <w:vAlign w:val="center"/>
            <w:hideMark/>
          </w:tcPr>
          <w:p w14:paraId="2DC6F237" w14:textId="77777777" w:rsidR="00FE7997" w:rsidRPr="00CF1325" w:rsidRDefault="00FE7997" w:rsidP="00E35BF3">
            <w:pPr>
              <w:spacing w:after="0" w:line="240" w:lineRule="auto"/>
              <w:contextualSpacing/>
              <w:rPr>
                <w:rFonts w:ascii="Times New Roman" w:eastAsia="Times New Roman" w:hAnsi="Times New Roman" w:cs="Times New Roman"/>
                <w:color w:val="000000"/>
                <w:sz w:val="24"/>
                <w:szCs w:val="24"/>
              </w:rPr>
            </w:pPr>
            <w:r w:rsidRPr="00CF1325">
              <w:rPr>
                <w:rFonts w:ascii="Times New Roman" w:eastAsia="Times New Roman" w:hAnsi="Times New Roman" w:cs="Times New Roman"/>
                <w:color w:val="000000"/>
                <w:sz w:val="24"/>
                <w:szCs w:val="24"/>
              </w:rPr>
              <w:t>Bim</w:t>
            </w:r>
            <w:r>
              <w:rPr>
                <w:rFonts w:ascii="Times New Roman" w:eastAsia="Times New Roman" w:hAnsi="Times New Roman" w:cs="Times New Roman"/>
                <w:color w:val="000000"/>
                <w:sz w:val="24"/>
                <w:szCs w:val="24"/>
              </w:rPr>
              <w:t>a</w:t>
            </w:r>
          </w:p>
        </w:tc>
        <w:tc>
          <w:tcPr>
            <w:tcW w:w="1851" w:type="dxa"/>
            <w:shd w:val="clear" w:color="auto" w:fill="auto"/>
            <w:noWrap/>
            <w:vAlign w:val="center"/>
            <w:hideMark/>
          </w:tcPr>
          <w:p w14:paraId="4446ED37" w14:textId="77777777" w:rsidR="00FE7997" w:rsidRPr="00CF1325" w:rsidRDefault="00FE7997" w:rsidP="00E35BF3">
            <w:pPr>
              <w:spacing w:after="0" w:line="240" w:lineRule="auto"/>
              <w:contextualSpacing/>
              <w:jc w:val="center"/>
              <w:rPr>
                <w:rFonts w:ascii="Times New Roman" w:eastAsia="Times New Roman" w:hAnsi="Times New Roman" w:cs="Times New Roman"/>
                <w:color w:val="000000"/>
                <w:sz w:val="24"/>
                <w:szCs w:val="24"/>
              </w:rPr>
            </w:pPr>
            <w:r w:rsidRPr="00CF1325">
              <w:rPr>
                <w:rFonts w:ascii="Times New Roman" w:eastAsia="Times New Roman" w:hAnsi="Times New Roman" w:cs="Times New Roman"/>
                <w:color w:val="000000"/>
                <w:sz w:val="24"/>
                <w:szCs w:val="24"/>
              </w:rPr>
              <w:t>0.23078</w:t>
            </w:r>
          </w:p>
        </w:tc>
        <w:tc>
          <w:tcPr>
            <w:tcW w:w="2808" w:type="dxa"/>
            <w:shd w:val="clear" w:color="auto" w:fill="auto"/>
            <w:noWrap/>
            <w:vAlign w:val="center"/>
          </w:tcPr>
          <w:p w14:paraId="70072A86" w14:textId="77777777" w:rsidR="00FE7997" w:rsidRPr="00CF1325" w:rsidRDefault="00FE7997" w:rsidP="00E35BF3">
            <w:pPr>
              <w:spacing w:after="0" w:line="240" w:lineRule="auto"/>
              <w:contextualSpacing/>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sym w:font="Wingdings" w:char="F0FB"/>
            </w:r>
          </w:p>
        </w:tc>
      </w:tr>
      <w:tr w:rsidR="00FE7997" w:rsidRPr="00CF1325" w14:paraId="304AE24D" w14:textId="77777777" w:rsidTr="00E35BF3">
        <w:trPr>
          <w:trHeight w:val="315"/>
          <w:jc w:val="center"/>
        </w:trPr>
        <w:tc>
          <w:tcPr>
            <w:tcW w:w="570" w:type="dxa"/>
            <w:shd w:val="clear" w:color="auto" w:fill="auto"/>
            <w:noWrap/>
            <w:vAlign w:val="center"/>
            <w:hideMark/>
          </w:tcPr>
          <w:p w14:paraId="72182D17" w14:textId="77777777" w:rsidR="00FE7997" w:rsidRPr="00CF1325" w:rsidRDefault="00FE7997" w:rsidP="00E35BF3">
            <w:pPr>
              <w:spacing w:after="0" w:line="240" w:lineRule="auto"/>
              <w:contextualSpacing/>
              <w:jc w:val="center"/>
              <w:rPr>
                <w:rFonts w:ascii="Times New Roman" w:eastAsia="Times New Roman" w:hAnsi="Times New Roman" w:cs="Times New Roman"/>
                <w:color w:val="000000"/>
                <w:sz w:val="24"/>
                <w:szCs w:val="24"/>
              </w:rPr>
            </w:pPr>
            <w:r w:rsidRPr="00CF1325">
              <w:rPr>
                <w:rFonts w:ascii="Times New Roman" w:eastAsia="Times New Roman" w:hAnsi="Times New Roman" w:cs="Times New Roman"/>
                <w:color w:val="000000"/>
                <w:sz w:val="24"/>
                <w:szCs w:val="24"/>
              </w:rPr>
              <w:t>8</w:t>
            </w:r>
          </w:p>
        </w:tc>
        <w:tc>
          <w:tcPr>
            <w:tcW w:w="1981" w:type="dxa"/>
            <w:shd w:val="clear" w:color="auto" w:fill="auto"/>
            <w:vAlign w:val="center"/>
            <w:hideMark/>
          </w:tcPr>
          <w:p w14:paraId="2486AE6A" w14:textId="77777777" w:rsidR="00FE7997" w:rsidRPr="00CF1325" w:rsidRDefault="00FE7997" w:rsidP="00E35BF3">
            <w:pPr>
              <w:spacing w:after="0" w:line="240" w:lineRule="auto"/>
              <w:contextualSpacing/>
              <w:rPr>
                <w:rFonts w:ascii="Times New Roman" w:eastAsia="Times New Roman" w:hAnsi="Times New Roman" w:cs="Times New Roman"/>
                <w:color w:val="000000"/>
                <w:sz w:val="24"/>
                <w:szCs w:val="24"/>
              </w:rPr>
            </w:pPr>
            <w:r w:rsidRPr="00CF1325">
              <w:rPr>
                <w:rFonts w:ascii="Times New Roman" w:eastAsia="Times New Roman" w:hAnsi="Times New Roman" w:cs="Times New Roman"/>
                <w:color w:val="000000"/>
                <w:sz w:val="24"/>
                <w:szCs w:val="24"/>
              </w:rPr>
              <w:t>Lombok Tenga</w:t>
            </w:r>
            <w:r>
              <w:rPr>
                <w:rFonts w:ascii="Times New Roman" w:eastAsia="Times New Roman" w:hAnsi="Times New Roman" w:cs="Times New Roman"/>
                <w:color w:val="000000"/>
                <w:sz w:val="24"/>
                <w:szCs w:val="24"/>
              </w:rPr>
              <w:t>h</w:t>
            </w:r>
          </w:p>
        </w:tc>
        <w:tc>
          <w:tcPr>
            <w:tcW w:w="1851" w:type="dxa"/>
            <w:shd w:val="clear" w:color="auto" w:fill="auto"/>
            <w:noWrap/>
            <w:vAlign w:val="center"/>
            <w:hideMark/>
          </w:tcPr>
          <w:p w14:paraId="5DDDD114" w14:textId="77777777" w:rsidR="00FE7997" w:rsidRPr="00CF1325" w:rsidRDefault="00FE7997" w:rsidP="00E35BF3">
            <w:pPr>
              <w:spacing w:after="0" w:line="240" w:lineRule="auto"/>
              <w:contextualSpacing/>
              <w:jc w:val="center"/>
              <w:rPr>
                <w:rFonts w:ascii="Times New Roman" w:eastAsia="Times New Roman" w:hAnsi="Times New Roman" w:cs="Times New Roman"/>
                <w:color w:val="000000"/>
                <w:sz w:val="24"/>
                <w:szCs w:val="24"/>
              </w:rPr>
            </w:pPr>
            <w:r w:rsidRPr="00CF1325">
              <w:rPr>
                <w:rFonts w:ascii="Times New Roman" w:eastAsia="Times New Roman" w:hAnsi="Times New Roman" w:cs="Times New Roman"/>
                <w:color w:val="000000"/>
                <w:sz w:val="24"/>
                <w:szCs w:val="24"/>
              </w:rPr>
              <w:t>0.6058</w:t>
            </w:r>
          </w:p>
        </w:tc>
        <w:tc>
          <w:tcPr>
            <w:tcW w:w="2808" w:type="dxa"/>
            <w:shd w:val="clear" w:color="auto" w:fill="auto"/>
            <w:noWrap/>
            <w:vAlign w:val="center"/>
          </w:tcPr>
          <w:p w14:paraId="21AACB6D" w14:textId="77777777" w:rsidR="00FE7997" w:rsidRPr="00CF1325" w:rsidRDefault="00FE7997" w:rsidP="00E35BF3">
            <w:pPr>
              <w:spacing w:after="0" w:line="240" w:lineRule="auto"/>
              <w:contextualSpacing/>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sym w:font="Wingdings" w:char="F0FB"/>
            </w:r>
          </w:p>
        </w:tc>
      </w:tr>
      <w:tr w:rsidR="00FE7997" w:rsidRPr="00CF1325" w14:paraId="493E9BDA" w14:textId="77777777" w:rsidTr="00E35BF3">
        <w:trPr>
          <w:trHeight w:val="315"/>
          <w:jc w:val="center"/>
        </w:trPr>
        <w:tc>
          <w:tcPr>
            <w:tcW w:w="570" w:type="dxa"/>
            <w:shd w:val="clear" w:color="auto" w:fill="auto"/>
            <w:noWrap/>
            <w:vAlign w:val="center"/>
            <w:hideMark/>
          </w:tcPr>
          <w:p w14:paraId="43D8654F" w14:textId="77777777" w:rsidR="00FE7997" w:rsidRPr="00CF1325" w:rsidRDefault="00FE7997" w:rsidP="00E35BF3">
            <w:pPr>
              <w:spacing w:after="0" w:line="240" w:lineRule="auto"/>
              <w:contextualSpacing/>
              <w:jc w:val="center"/>
              <w:rPr>
                <w:rFonts w:ascii="Times New Roman" w:eastAsia="Times New Roman" w:hAnsi="Times New Roman" w:cs="Times New Roman"/>
                <w:color w:val="000000"/>
                <w:sz w:val="24"/>
                <w:szCs w:val="24"/>
              </w:rPr>
            </w:pPr>
            <w:r w:rsidRPr="00CF1325">
              <w:rPr>
                <w:rFonts w:ascii="Times New Roman" w:eastAsia="Times New Roman" w:hAnsi="Times New Roman" w:cs="Times New Roman"/>
                <w:color w:val="000000"/>
                <w:sz w:val="24"/>
                <w:szCs w:val="24"/>
              </w:rPr>
              <w:t>9</w:t>
            </w:r>
          </w:p>
        </w:tc>
        <w:tc>
          <w:tcPr>
            <w:tcW w:w="1981" w:type="dxa"/>
            <w:shd w:val="clear" w:color="auto" w:fill="auto"/>
            <w:vAlign w:val="center"/>
            <w:hideMark/>
          </w:tcPr>
          <w:p w14:paraId="5FB37086" w14:textId="77777777" w:rsidR="00FE7997" w:rsidRPr="00CF1325" w:rsidRDefault="00FE7997" w:rsidP="00E35BF3">
            <w:pPr>
              <w:spacing w:after="0" w:line="240" w:lineRule="auto"/>
              <w:contextualSpacing/>
              <w:rPr>
                <w:rFonts w:ascii="Times New Roman" w:eastAsia="Times New Roman" w:hAnsi="Times New Roman" w:cs="Times New Roman"/>
                <w:color w:val="000000"/>
                <w:sz w:val="24"/>
                <w:szCs w:val="24"/>
              </w:rPr>
            </w:pPr>
            <w:r w:rsidRPr="00CF1325">
              <w:rPr>
                <w:rFonts w:ascii="Times New Roman" w:eastAsia="Times New Roman" w:hAnsi="Times New Roman" w:cs="Times New Roman"/>
                <w:color w:val="000000"/>
                <w:sz w:val="24"/>
                <w:szCs w:val="24"/>
              </w:rPr>
              <w:t>Lombok Timu</w:t>
            </w:r>
            <w:r>
              <w:rPr>
                <w:rFonts w:ascii="Times New Roman" w:eastAsia="Times New Roman" w:hAnsi="Times New Roman" w:cs="Times New Roman"/>
                <w:color w:val="000000"/>
                <w:sz w:val="24"/>
                <w:szCs w:val="24"/>
              </w:rPr>
              <w:t>r</w:t>
            </w:r>
          </w:p>
        </w:tc>
        <w:tc>
          <w:tcPr>
            <w:tcW w:w="1851" w:type="dxa"/>
            <w:shd w:val="clear" w:color="auto" w:fill="auto"/>
            <w:noWrap/>
            <w:vAlign w:val="center"/>
            <w:hideMark/>
          </w:tcPr>
          <w:p w14:paraId="01F0A2F2" w14:textId="77777777" w:rsidR="00FE7997" w:rsidRPr="00CF1325" w:rsidRDefault="00FE7997" w:rsidP="00E35BF3">
            <w:pPr>
              <w:spacing w:after="0" w:line="240" w:lineRule="auto"/>
              <w:contextualSpacing/>
              <w:jc w:val="center"/>
              <w:rPr>
                <w:rFonts w:ascii="Times New Roman" w:eastAsia="Times New Roman" w:hAnsi="Times New Roman" w:cs="Times New Roman"/>
                <w:color w:val="000000"/>
                <w:sz w:val="24"/>
                <w:szCs w:val="24"/>
              </w:rPr>
            </w:pPr>
            <w:r w:rsidRPr="00CF1325">
              <w:rPr>
                <w:rFonts w:ascii="Times New Roman" w:eastAsia="Times New Roman" w:hAnsi="Times New Roman" w:cs="Times New Roman"/>
                <w:color w:val="000000"/>
                <w:sz w:val="24"/>
                <w:szCs w:val="24"/>
              </w:rPr>
              <w:t>0.43412</w:t>
            </w:r>
          </w:p>
        </w:tc>
        <w:tc>
          <w:tcPr>
            <w:tcW w:w="2808" w:type="dxa"/>
            <w:shd w:val="clear" w:color="auto" w:fill="auto"/>
            <w:noWrap/>
            <w:vAlign w:val="center"/>
          </w:tcPr>
          <w:p w14:paraId="07A7BE5D" w14:textId="77777777" w:rsidR="00FE7997" w:rsidRPr="00CF1325" w:rsidRDefault="00FE7997" w:rsidP="00E35BF3">
            <w:pPr>
              <w:spacing w:after="0" w:line="240" w:lineRule="auto"/>
              <w:contextualSpacing/>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sym w:font="Wingdings" w:char="F0FB"/>
            </w:r>
          </w:p>
        </w:tc>
      </w:tr>
      <w:tr w:rsidR="00FE7997" w:rsidRPr="00CF1325" w14:paraId="43F9195C" w14:textId="77777777" w:rsidTr="00E35BF3">
        <w:trPr>
          <w:trHeight w:val="315"/>
          <w:jc w:val="center"/>
        </w:trPr>
        <w:tc>
          <w:tcPr>
            <w:tcW w:w="570" w:type="dxa"/>
            <w:tcBorders>
              <w:bottom w:val="single" w:sz="4" w:space="0" w:color="auto"/>
            </w:tcBorders>
            <w:shd w:val="clear" w:color="auto" w:fill="auto"/>
            <w:noWrap/>
            <w:vAlign w:val="center"/>
            <w:hideMark/>
          </w:tcPr>
          <w:p w14:paraId="01EDCF29" w14:textId="77777777" w:rsidR="00FE7997" w:rsidRPr="00CF1325" w:rsidRDefault="00FE7997" w:rsidP="00E35BF3">
            <w:pPr>
              <w:spacing w:after="0" w:line="240" w:lineRule="auto"/>
              <w:contextualSpacing/>
              <w:jc w:val="center"/>
              <w:rPr>
                <w:rFonts w:ascii="Times New Roman" w:eastAsia="Times New Roman" w:hAnsi="Times New Roman" w:cs="Times New Roman"/>
                <w:color w:val="000000"/>
                <w:sz w:val="24"/>
                <w:szCs w:val="24"/>
              </w:rPr>
            </w:pPr>
            <w:r w:rsidRPr="00CF1325">
              <w:rPr>
                <w:rFonts w:ascii="Times New Roman" w:eastAsia="Times New Roman" w:hAnsi="Times New Roman" w:cs="Times New Roman"/>
                <w:color w:val="000000"/>
                <w:sz w:val="24"/>
                <w:szCs w:val="24"/>
              </w:rPr>
              <w:t>10</w:t>
            </w:r>
          </w:p>
        </w:tc>
        <w:tc>
          <w:tcPr>
            <w:tcW w:w="1981" w:type="dxa"/>
            <w:tcBorders>
              <w:bottom w:val="single" w:sz="4" w:space="0" w:color="auto"/>
            </w:tcBorders>
            <w:shd w:val="clear" w:color="auto" w:fill="auto"/>
            <w:vAlign w:val="center"/>
            <w:hideMark/>
          </w:tcPr>
          <w:p w14:paraId="1B30FB57" w14:textId="77777777" w:rsidR="00FE7997" w:rsidRPr="00CF1325" w:rsidRDefault="00FE7997" w:rsidP="00E35BF3">
            <w:pPr>
              <w:spacing w:after="0" w:line="240" w:lineRule="auto"/>
              <w:contextualSpacing/>
              <w:rPr>
                <w:rFonts w:ascii="Times New Roman" w:eastAsia="Times New Roman" w:hAnsi="Times New Roman" w:cs="Times New Roman"/>
                <w:color w:val="000000"/>
                <w:sz w:val="24"/>
                <w:szCs w:val="24"/>
              </w:rPr>
            </w:pPr>
            <w:proofErr w:type="spellStart"/>
            <w:r w:rsidRPr="00CF1325">
              <w:rPr>
                <w:rFonts w:ascii="Times New Roman" w:eastAsia="Times New Roman" w:hAnsi="Times New Roman" w:cs="Times New Roman"/>
                <w:color w:val="000000"/>
                <w:sz w:val="24"/>
                <w:szCs w:val="24"/>
              </w:rPr>
              <w:t>Domp</w:t>
            </w:r>
            <w:r>
              <w:rPr>
                <w:rFonts w:ascii="Times New Roman" w:eastAsia="Times New Roman" w:hAnsi="Times New Roman" w:cs="Times New Roman"/>
                <w:color w:val="000000"/>
                <w:sz w:val="24"/>
                <w:szCs w:val="24"/>
              </w:rPr>
              <w:t>u</w:t>
            </w:r>
            <w:proofErr w:type="spellEnd"/>
          </w:p>
        </w:tc>
        <w:tc>
          <w:tcPr>
            <w:tcW w:w="1851" w:type="dxa"/>
            <w:tcBorders>
              <w:bottom w:val="single" w:sz="4" w:space="0" w:color="auto"/>
            </w:tcBorders>
            <w:shd w:val="clear" w:color="auto" w:fill="auto"/>
            <w:noWrap/>
            <w:vAlign w:val="center"/>
            <w:hideMark/>
          </w:tcPr>
          <w:p w14:paraId="4126E8DD" w14:textId="77777777" w:rsidR="00FE7997" w:rsidRPr="00CF1325" w:rsidRDefault="00FE7997" w:rsidP="00E35BF3">
            <w:pPr>
              <w:spacing w:after="0" w:line="240" w:lineRule="auto"/>
              <w:contextualSpacing/>
              <w:jc w:val="center"/>
              <w:rPr>
                <w:rFonts w:ascii="Times New Roman" w:eastAsia="Times New Roman" w:hAnsi="Times New Roman" w:cs="Times New Roman"/>
                <w:color w:val="000000"/>
                <w:sz w:val="24"/>
                <w:szCs w:val="24"/>
              </w:rPr>
            </w:pPr>
            <w:r w:rsidRPr="00CF1325">
              <w:rPr>
                <w:rFonts w:ascii="Times New Roman" w:eastAsia="Times New Roman" w:hAnsi="Times New Roman" w:cs="Times New Roman"/>
                <w:color w:val="000000"/>
                <w:sz w:val="24"/>
                <w:szCs w:val="24"/>
              </w:rPr>
              <w:t>-0.76857</w:t>
            </w:r>
          </w:p>
        </w:tc>
        <w:tc>
          <w:tcPr>
            <w:tcW w:w="2808" w:type="dxa"/>
            <w:tcBorders>
              <w:bottom w:val="single" w:sz="4" w:space="0" w:color="auto"/>
            </w:tcBorders>
            <w:shd w:val="clear" w:color="auto" w:fill="auto"/>
            <w:noWrap/>
            <w:vAlign w:val="center"/>
          </w:tcPr>
          <w:p w14:paraId="0CC02FDE" w14:textId="77777777" w:rsidR="00FE7997" w:rsidRPr="00CF1325" w:rsidRDefault="00FE7997" w:rsidP="00E35BF3">
            <w:pPr>
              <w:spacing w:after="0" w:line="240" w:lineRule="auto"/>
              <w:contextualSpacing/>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sym w:font="Wingdings" w:char="F0FB"/>
            </w:r>
          </w:p>
        </w:tc>
      </w:tr>
    </w:tbl>
    <w:p w14:paraId="464EC3BA" w14:textId="77777777" w:rsidR="00FE7997" w:rsidRDefault="00FE7997" w:rsidP="00FE7997">
      <w:pPr>
        <w:spacing w:after="0" w:line="360" w:lineRule="auto"/>
        <w:jc w:val="center"/>
        <w:rPr>
          <w:rFonts w:ascii="Times New Roman" w:hAnsi="Times New Roman" w:cs="Times New Roman"/>
          <w:b/>
          <w:sz w:val="24"/>
          <w:szCs w:val="24"/>
        </w:rPr>
      </w:pPr>
    </w:p>
    <w:p w14:paraId="56B78039" w14:textId="76D9C6F9" w:rsidR="00FE7997" w:rsidRPr="00221CDC" w:rsidRDefault="00FE7997" w:rsidP="003A4474">
      <w:pPr>
        <w:pStyle w:val="Caption"/>
        <w:spacing w:after="120"/>
        <w:jc w:val="center"/>
        <w:rPr>
          <w:rFonts w:ascii="Times New Roman" w:hAnsi="Times New Roman" w:cs="Times New Roman"/>
          <w:i w:val="0"/>
          <w:iCs w:val="0"/>
          <w:color w:val="auto"/>
          <w:sz w:val="24"/>
          <w:szCs w:val="24"/>
        </w:rPr>
      </w:pPr>
      <w:r w:rsidRPr="00221CDC">
        <w:rPr>
          <w:rFonts w:ascii="Times New Roman" w:hAnsi="Times New Roman" w:cs="Times New Roman"/>
          <w:i w:val="0"/>
          <w:iCs w:val="0"/>
          <w:color w:val="auto"/>
          <w:sz w:val="24"/>
          <w:szCs w:val="24"/>
        </w:rPr>
        <w:t xml:space="preserve">Tabel </w:t>
      </w:r>
      <w:r w:rsidRPr="00221CDC">
        <w:rPr>
          <w:rFonts w:ascii="Times New Roman" w:hAnsi="Times New Roman" w:cs="Times New Roman"/>
          <w:i w:val="0"/>
          <w:iCs w:val="0"/>
          <w:color w:val="auto"/>
          <w:sz w:val="24"/>
          <w:szCs w:val="24"/>
        </w:rPr>
        <w:fldChar w:fldCharType="begin"/>
      </w:r>
      <w:r w:rsidRPr="00221CDC">
        <w:rPr>
          <w:rFonts w:ascii="Times New Roman" w:hAnsi="Times New Roman" w:cs="Times New Roman"/>
          <w:i w:val="0"/>
          <w:iCs w:val="0"/>
          <w:color w:val="auto"/>
          <w:sz w:val="24"/>
          <w:szCs w:val="24"/>
        </w:rPr>
        <w:instrText xml:space="preserve"> SEQ Tabel \* ARABIC </w:instrText>
      </w:r>
      <w:r w:rsidRPr="00221CDC">
        <w:rPr>
          <w:rFonts w:ascii="Times New Roman" w:hAnsi="Times New Roman" w:cs="Times New Roman"/>
          <w:i w:val="0"/>
          <w:iCs w:val="0"/>
          <w:color w:val="auto"/>
          <w:sz w:val="24"/>
          <w:szCs w:val="24"/>
        </w:rPr>
        <w:fldChar w:fldCharType="separate"/>
      </w:r>
      <w:r w:rsidR="007D4B46">
        <w:rPr>
          <w:rFonts w:ascii="Times New Roman" w:hAnsi="Times New Roman" w:cs="Times New Roman"/>
          <w:i w:val="0"/>
          <w:iCs w:val="0"/>
          <w:noProof/>
          <w:color w:val="auto"/>
          <w:sz w:val="24"/>
          <w:szCs w:val="24"/>
        </w:rPr>
        <w:t>5</w:t>
      </w:r>
      <w:r w:rsidRPr="00221CDC">
        <w:rPr>
          <w:rFonts w:ascii="Times New Roman" w:hAnsi="Times New Roman" w:cs="Times New Roman"/>
          <w:i w:val="0"/>
          <w:iCs w:val="0"/>
          <w:color w:val="auto"/>
          <w:sz w:val="24"/>
          <w:szCs w:val="24"/>
        </w:rPr>
        <w:fldChar w:fldCharType="end"/>
      </w:r>
      <w:r w:rsidRPr="00221CDC">
        <w:rPr>
          <w:rFonts w:ascii="Times New Roman" w:hAnsi="Times New Roman" w:cs="Times New Roman"/>
          <w:i w:val="0"/>
          <w:iCs w:val="0"/>
          <w:color w:val="auto"/>
          <w:sz w:val="24"/>
          <w:szCs w:val="24"/>
          <w:lang w:val="en-US"/>
        </w:rPr>
        <w:t xml:space="preserve">. Nilai </w:t>
      </w:r>
      <m:oMath>
        <m:r>
          <w:rPr>
            <w:rFonts w:ascii="Cambria Math" w:hAnsi="Cambria Math" w:cs="Times New Roman"/>
            <w:color w:val="auto"/>
            <w:sz w:val="24"/>
            <w:szCs w:val="24"/>
            <w:lang w:val="en-US"/>
          </w:rPr>
          <m:t>Z(</m:t>
        </m:r>
        <m:sSub>
          <m:sSubPr>
            <m:ctrlPr>
              <w:rPr>
                <w:rFonts w:ascii="Cambria Math" w:hAnsi="Cambria Math" w:cs="Times New Roman"/>
                <w:iCs w:val="0"/>
                <w:color w:val="auto"/>
                <w:sz w:val="24"/>
                <w:szCs w:val="24"/>
                <w:lang w:val="en-US"/>
              </w:rPr>
            </m:ctrlPr>
          </m:sSubPr>
          <m:e>
            <m:r>
              <w:rPr>
                <w:rFonts w:ascii="Cambria Math" w:hAnsi="Cambria Math" w:cs="Times New Roman"/>
                <w:color w:val="auto"/>
                <w:sz w:val="24"/>
                <w:szCs w:val="24"/>
                <w:lang w:val="en-US"/>
              </w:rPr>
              <m:t>L</m:t>
            </m:r>
          </m:e>
          <m:sub>
            <m:r>
              <w:rPr>
                <w:rFonts w:ascii="Cambria Math" w:hAnsi="Cambria Math" w:cs="Times New Roman"/>
                <w:color w:val="auto"/>
                <w:sz w:val="24"/>
                <w:szCs w:val="24"/>
                <w:lang w:val="en-US"/>
              </w:rPr>
              <m:t>i</m:t>
            </m:r>
          </m:sub>
        </m:sSub>
        <m:r>
          <w:rPr>
            <w:rFonts w:ascii="Cambria Math" w:hAnsi="Cambria Math" w:cs="Times New Roman"/>
            <w:color w:val="auto"/>
            <w:sz w:val="24"/>
            <w:szCs w:val="24"/>
            <w:lang w:val="en-US"/>
          </w:rPr>
          <m:t xml:space="preserve">) </m:t>
        </m:r>
      </m:oMath>
      <w:r w:rsidRPr="00221CDC">
        <w:rPr>
          <w:rFonts w:ascii="Times New Roman" w:hAnsi="Times New Roman" w:cs="Times New Roman"/>
          <w:i w:val="0"/>
          <w:iCs w:val="0"/>
          <w:color w:val="auto"/>
          <w:sz w:val="24"/>
          <w:szCs w:val="24"/>
          <w:lang w:val="en-US"/>
        </w:rPr>
        <w:t>dengan LISA tahun 2019</w:t>
      </w:r>
    </w:p>
    <w:tbl>
      <w:tblPr>
        <w:tblW w:w="7210" w:type="dxa"/>
        <w:jc w:val="center"/>
        <w:tblCellMar>
          <w:top w:w="28" w:type="dxa"/>
          <w:bottom w:w="28" w:type="dxa"/>
        </w:tblCellMar>
        <w:tblLook w:val="04A0" w:firstRow="1" w:lastRow="0" w:firstColumn="1" w:lastColumn="0" w:noHBand="0" w:noVBand="1"/>
      </w:tblPr>
      <w:tblGrid>
        <w:gridCol w:w="570"/>
        <w:gridCol w:w="1981"/>
        <w:gridCol w:w="1851"/>
        <w:gridCol w:w="2808"/>
      </w:tblGrid>
      <w:tr w:rsidR="00FE7997" w:rsidRPr="00CF1325" w14:paraId="2D6F4E6C" w14:textId="77777777" w:rsidTr="00E35BF3">
        <w:trPr>
          <w:trHeight w:val="680"/>
          <w:jc w:val="center"/>
        </w:trPr>
        <w:tc>
          <w:tcPr>
            <w:tcW w:w="570" w:type="dxa"/>
            <w:tcBorders>
              <w:top w:val="single" w:sz="4" w:space="0" w:color="auto"/>
              <w:bottom w:val="single" w:sz="4" w:space="0" w:color="auto"/>
            </w:tcBorders>
            <w:shd w:val="clear" w:color="auto" w:fill="auto"/>
            <w:noWrap/>
            <w:vAlign w:val="center"/>
            <w:hideMark/>
          </w:tcPr>
          <w:p w14:paraId="58BEF9C0" w14:textId="77777777" w:rsidR="00FE7997" w:rsidRPr="00CF1325" w:rsidRDefault="00FE7997" w:rsidP="00E35BF3">
            <w:pPr>
              <w:spacing w:after="0" w:line="240" w:lineRule="auto"/>
              <w:jc w:val="center"/>
              <w:rPr>
                <w:rFonts w:ascii="Times New Roman" w:eastAsia="Times New Roman" w:hAnsi="Times New Roman" w:cs="Times New Roman"/>
                <w:b/>
                <w:bCs/>
                <w:color w:val="000000"/>
                <w:sz w:val="24"/>
                <w:szCs w:val="24"/>
              </w:rPr>
            </w:pPr>
            <w:r w:rsidRPr="00CF1325">
              <w:rPr>
                <w:rFonts w:ascii="Times New Roman" w:eastAsia="Times New Roman" w:hAnsi="Times New Roman" w:cs="Times New Roman"/>
                <w:b/>
                <w:bCs/>
                <w:color w:val="000000"/>
                <w:sz w:val="24"/>
                <w:szCs w:val="24"/>
              </w:rPr>
              <w:t>No.</w:t>
            </w:r>
          </w:p>
        </w:tc>
        <w:tc>
          <w:tcPr>
            <w:tcW w:w="1981" w:type="dxa"/>
            <w:tcBorders>
              <w:top w:val="single" w:sz="4" w:space="0" w:color="auto"/>
              <w:bottom w:val="single" w:sz="4" w:space="0" w:color="auto"/>
            </w:tcBorders>
            <w:shd w:val="clear" w:color="auto" w:fill="auto"/>
            <w:vAlign w:val="center"/>
            <w:hideMark/>
          </w:tcPr>
          <w:p w14:paraId="31801BEF" w14:textId="77777777" w:rsidR="00FE7997" w:rsidRPr="00CF1325" w:rsidRDefault="00FE7997" w:rsidP="00E35BF3">
            <w:pPr>
              <w:spacing w:after="0" w:line="240" w:lineRule="auto"/>
              <w:ind w:left="44"/>
              <w:jc w:val="center"/>
              <w:rPr>
                <w:rFonts w:ascii="Times New Roman" w:eastAsia="Times New Roman" w:hAnsi="Times New Roman" w:cs="Times New Roman"/>
                <w:b/>
                <w:bCs/>
                <w:color w:val="000000"/>
                <w:sz w:val="24"/>
                <w:szCs w:val="24"/>
              </w:rPr>
            </w:pPr>
            <w:proofErr w:type="spellStart"/>
            <w:r w:rsidRPr="00CF1325">
              <w:rPr>
                <w:rFonts w:ascii="Times New Roman" w:eastAsia="Times New Roman" w:hAnsi="Times New Roman" w:cs="Times New Roman"/>
                <w:b/>
                <w:bCs/>
                <w:color w:val="000000"/>
                <w:sz w:val="24"/>
                <w:szCs w:val="24"/>
              </w:rPr>
              <w:t>Kabupaten</w:t>
            </w:r>
            <w:proofErr w:type="spellEnd"/>
            <w:r w:rsidRPr="00CF1325">
              <w:rPr>
                <w:rFonts w:ascii="Times New Roman" w:eastAsia="Times New Roman" w:hAnsi="Times New Roman" w:cs="Times New Roman"/>
                <w:b/>
                <w:bCs/>
                <w:color w:val="000000"/>
                <w:sz w:val="24"/>
                <w:szCs w:val="24"/>
              </w:rPr>
              <w:t>/Kota</w:t>
            </w:r>
          </w:p>
        </w:tc>
        <w:tc>
          <w:tcPr>
            <w:tcW w:w="1851" w:type="dxa"/>
            <w:tcBorders>
              <w:top w:val="single" w:sz="4" w:space="0" w:color="auto"/>
              <w:bottom w:val="single" w:sz="4" w:space="0" w:color="auto"/>
            </w:tcBorders>
            <w:vAlign w:val="center"/>
          </w:tcPr>
          <w:p w14:paraId="1ABC69DB" w14:textId="77777777" w:rsidR="00FE7997" w:rsidRPr="0077049F" w:rsidRDefault="00000000" w:rsidP="00E35BF3">
            <w:pPr>
              <w:spacing w:after="0" w:line="240" w:lineRule="auto"/>
              <w:jc w:val="center"/>
              <w:rPr>
                <w:rFonts w:ascii="Times New Roman" w:hAnsi="Times New Roman" w:cs="Times New Roman"/>
                <w:b/>
                <w:bCs/>
                <w:color w:val="000000" w:themeColor="text1"/>
                <w:sz w:val="24"/>
                <w:szCs w:val="24"/>
              </w:rPr>
            </w:pPr>
            <m:oMath>
              <m:sSub>
                <m:sSubPr>
                  <m:ctrlPr>
                    <w:rPr>
                      <w:rFonts w:ascii="Cambria Math" w:hAnsi="Cambria Math" w:cs="Times New Roman"/>
                      <w:b/>
                      <w:bCs/>
                      <w:color w:val="000000" w:themeColor="text1"/>
                      <w:sz w:val="24"/>
                      <w:szCs w:val="24"/>
                    </w:rPr>
                  </m:ctrlPr>
                </m:sSubPr>
                <m:e>
                  <m:r>
                    <m:rPr>
                      <m:sty m:val="bi"/>
                    </m:rPr>
                    <w:rPr>
                      <w:rFonts w:ascii="Cambria Math" w:hAnsi="Cambria Math" w:cs="Times New Roman"/>
                      <w:color w:val="000000" w:themeColor="text1"/>
                      <w:sz w:val="24"/>
                      <w:szCs w:val="24"/>
                    </w:rPr>
                    <m:t>Z(L</m:t>
                  </m:r>
                </m:e>
                <m:sub>
                  <m:r>
                    <m:rPr>
                      <m:sty m:val="bi"/>
                    </m:rPr>
                    <w:rPr>
                      <w:rFonts w:ascii="Cambria Math" w:hAnsi="Cambria Math" w:cs="Times New Roman"/>
                      <w:color w:val="000000" w:themeColor="text1"/>
                      <w:sz w:val="24"/>
                      <w:szCs w:val="24"/>
                    </w:rPr>
                    <m:t>i</m:t>
                  </m:r>
                </m:sub>
              </m:sSub>
              <m:r>
                <m:rPr>
                  <m:sty m:val="bi"/>
                </m:rPr>
                <w:rPr>
                  <w:rFonts w:ascii="Cambria Math" w:hAnsi="Cambria Math" w:cs="Times New Roman"/>
                  <w:color w:val="000000" w:themeColor="text1"/>
                  <w:sz w:val="24"/>
                  <w:szCs w:val="24"/>
                </w:rPr>
                <m:t>)</m:t>
              </m:r>
            </m:oMath>
            <w:r w:rsidR="00FE7997">
              <w:rPr>
                <w:rFonts w:ascii="Times New Roman" w:eastAsia="Times New Roman" w:hAnsi="Times New Roman" w:cs="Times New Roman"/>
                <w:b/>
                <w:bCs/>
                <w:color w:val="000000" w:themeColor="text1"/>
                <w:sz w:val="24"/>
                <w:szCs w:val="24"/>
              </w:rPr>
              <w:t xml:space="preserve"> </w:t>
            </w:r>
            <w:r w:rsidR="00FE7997" w:rsidRPr="00CF1325">
              <w:rPr>
                <w:rFonts w:ascii="Times New Roman" w:eastAsia="Times New Roman" w:hAnsi="Times New Roman" w:cs="Times New Roman"/>
                <w:b/>
                <w:bCs/>
                <w:color w:val="000000"/>
                <w:sz w:val="24"/>
                <w:szCs w:val="24"/>
              </w:rPr>
              <w:t>2019</w:t>
            </w:r>
          </w:p>
        </w:tc>
        <w:tc>
          <w:tcPr>
            <w:tcW w:w="2808" w:type="dxa"/>
            <w:tcBorders>
              <w:top w:val="single" w:sz="4" w:space="0" w:color="auto"/>
              <w:bottom w:val="single" w:sz="4" w:space="0" w:color="auto"/>
            </w:tcBorders>
            <w:shd w:val="clear" w:color="auto" w:fill="auto"/>
            <w:vAlign w:val="center"/>
          </w:tcPr>
          <w:p w14:paraId="4935BBB8" w14:textId="77777777" w:rsidR="00FE7997" w:rsidRPr="00CF1325" w:rsidRDefault="00FE7997" w:rsidP="00E35BF3">
            <w:pPr>
              <w:spacing w:after="0" w:line="240" w:lineRule="auto"/>
              <w:jc w:val="center"/>
              <w:rPr>
                <w:rFonts w:ascii="Times New Roman" w:eastAsia="Times New Roman" w:hAnsi="Times New Roman" w:cs="Times New Roman"/>
                <w:b/>
                <w:bCs/>
                <w:color w:val="000000"/>
                <w:sz w:val="24"/>
                <w:szCs w:val="24"/>
              </w:rPr>
            </w:pPr>
            <w:proofErr w:type="spellStart"/>
            <w:r>
              <w:rPr>
                <w:rFonts w:ascii="Times New Roman" w:eastAsia="Times New Roman" w:hAnsi="Times New Roman" w:cs="Times New Roman"/>
                <w:b/>
                <w:bCs/>
                <w:color w:val="000000"/>
                <w:sz w:val="24"/>
                <w:szCs w:val="24"/>
              </w:rPr>
              <w:t>Autokorelasi</w:t>
            </w:r>
            <w:proofErr w:type="spellEnd"/>
            <w:r>
              <w:rPr>
                <w:rFonts w:ascii="Times New Roman" w:eastAsia="Times New Roman" w:hAnsi="Times New Roman" w:cs="Times New Roman"/>
                <w:b/>
                <w:bCs/>
                <w:color w:val="000000"/>
                <w:sz w:val="24"/>
                <w:szCs w:val="24"/>
              </w:rPr>
              <w:t xml:space="preserve"> </w:t>
            </w:r>
            <w:proofErr w:type="spellStart"/>
            <w:r>
              <w:rPr>
                <w:rFonts w:ascii="Times New Roman" w:eastAsia="Times New Roman" w:hAnsi="Times New Roman" w:cs="Times New Roman"/>
                <w:b/>
                <w:bCs/>
                <w:color w:val="000000"/>
                <w:sz w:val="24"/>
                <w:szCs w:val="24"/>
              </w:rPr>
              <w:t>Spasial</w:t>
            </w:r>
            <w:proofErr w:type="spellEnd"/>
          </w:p>
        </w:tc>
      </w:tr>
      <w:tr w:rsidR="00FE7997" w:rsidRPr="00CF1325" w14:paraId="66061793" w14:textId="77777777" w:rsidTr="00E35BF3">
        <w:trPr>
          <w:trHeight w:val="315"/>
          <w:jc w:val="center"/>
        </w:trPr>
        <w:tc>
          <w:tcPr>
            <w:tcW w:w="570" w:type="dxa"/>
            <w:tcBorders>
              <w:top w:val="single" w:sz="4" w:space="0" w:color="auto"/>
            </w:tcBorders>
            <w:shd w:val="clear" w:color="auto" w:fill="auto"/>
            <w:noWrap/>
            <w:vAlign w:val="center"/>
            <w:hideMark/>
          </w:tcPr>
          <w:p w14:paraId="22205124" w14:textId="77777777" w:rsidR="00FE7997" w:rsidRPr="00CF1325" w:rsidRDefault="00FE7997" w:rsidP="00E35BF3">
            <w:pPr>
              <w:spacing w:after="0" w:line="240" w:lineRule="auto"/>
              <w:jc w:val="center"/>
              <w:rPr>
                <w:rFonts w:ascii="Times New Roman" w:eastAsia="Times New Roman" w:hAnsi="Times New Roman" w:cs="Times New Roman"/>
                <w:color w:val="000000"/>
                <w:sz w:val="24"/>
                <w:szCs w:val="24"/>
              </w:rPr>
            </w:pPr>
            <w:r w:rsidRPr="00CF1325">
              <w:rPr>
                <w:rFonts w:ascii="Times New Roman" w:eastAsia="Times New Roman" w:hAnsi="Times New Roman" w:cs="Times New Roman"/>
                <w:color w:val="000000"/>
                <w:sz w:val="24"/>
                <w:szCs w:val="24"/>
              </w:rPr>
              <w:t>1</w:t>
            </w:r>
          </w:p>
        </w:tc>
        <w:tc>
          <w:tcPr>
            <w:tcW w:w="1981" w:type="dxa"/>
            <w:tcBorders>
              <w:top w:val="single" w:sz="4" w:space="0" w:color="auto"/>
            </w:tcBorders>
            <w:shd w:val="clear" w:color="auto" w:fill="auto"/>
            <w:vAlign w:val="center"/>
            <w:hideMark/>
          </w:tcPr>
          <w:p w14:paraId="4CD585A1" w14:textId="77777777" w:rsidR="00FE7997" w:rsidRPr="00CF1325" w:rsidRDefault="00FE7997" w:rsidP="00E35BF3">
            <w:pPr>
              <w:spacing w:after="0" w:line="240" w:lineRule="auto"/>
              <w:rPr>
                <w:rFonts w:ascii="Times New Roman" w:eastAsia="Times New Roman" w:hAnsi="Times New Roman" w:cs="Times New Roman"/>
                <w:color w:val="000000"/>
                <w:sz w:val="24"/>
                <w:szCs w:val="24"/>
              </w:rPr>
            </w:pPr>
            <w:r w:rsidRPr="00CF1325">
              <w:rPr>
                <w:rFonts w:ascii="Times New Roman" w:eastAsia="Times New Roman" w:hAnsi="Times New Roman" w:cs="Times New Roman"/>
                <w:color w:val="000000"/>
                <w:sz w:val="24"/>
                <w:szCs w:val="24"/>
              </w:rPr>
              <w:t>Sumbaw</w:t>
            </w:r>
            <w:r>
              <w:rPr>
                <w:rFonts w:ascii="Times New Roman" w:eastAsia="Times New Roman" w:hAnsi="Times New Roman" w:cs="Times New Roman"/>
                <w:color w:val="000000"/>
                <w:sz w:val="24"/>
                <w:szCs w:val="24"/>
              </w:rPr>
              <w:t>a</w:t>
            </w:r>
          </w:p>
        </w:tc>
        <w:tc>
          <w:tcPr>
            <w:tcW w:w="1851" w:type="dxa"/>
            <w:tcBorders>
              <w:top w:val="single" w:sz="4" w:space="0" w:color="auto"/>
            </w:tcBorders>
            <w:vAlign w:val="bottom"/>
          </w:tcPr>
          <w:p w14:paraId="36744A21" w14:textId="77777777" w:rsidR="00FE7997" w:rsidRPr="00CF1325" w:rsidRDefault="00FE7997" w:rsidP="00E35BF3">
            <w:pPr>
              <w:spacing w:after="0" w:line="240" w:lineRule="auto"/>
              <w:jc w:val="center"/>
              <w:rPr>
                <w:rFonts w:ascii="Times New Roman" w:eastAsia="Times New Roman" w:hAnsi="Times New Roman" w:cs="Times New Roman"/>
                <w:color w:val="000000"/>
                <w:sz w:val="24"/>
                <w:szCs w:val="24"/>
              </w:rPr>
            </w:pPr>
            <w:r w:rsidRPr="00CF1325">
              <w:rPr>
                <w:rFonts w:ascii="Times New Roman" w:eastAsia="Times New Roman" w:hAnsi="Times New Roman" w:cs="Times New Roman"/>
                <w:color w:val="000000"/>
                <w:sz w:val="24"/>
                <w:szCs w:val="24"/>
              </w:rPr>
              <w:t>1.13666</w:t>
            </w:r>
          </w:p>
        </w:tc>
        <w:tc>
          <w:tcPr>
            <w:tcW w:w="2808" w:type="dxa"/>
            <w:tcBorders>
              <w:top w:val="single" w:sz="4" w:space="0" w:color="auto"/>
            </w:tcBorders>
            <w:shd w:val="clear" w:color="auto" w:fill="auto"/>
            <w:noWrap/>
            <w:vAlign w:val="bottom"/>
          </w:tcPr>
          <w:p w14:paraId="264CA942" w14:textId="77777777" w:rsidR="00FE7997" w:rsidRPr="00CF1325" w:rsidRDefault="00FE7997" w:rsidP="00E35BF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sym w:font="Wingdings" w:char="F0FB"/>
            </w:r>
          </w:p>
        </w:tc>
      </w:tr>
      <w:tr w:rsidR="00FE7997" w:rsidRPr="00CF1325" w14:paraId="21BE7887" w14:textId="77777777" w:rsidTr="00E35BF3">
        <w:trPr>
          <w:trHeight w:val="315"/>
          <w:jc w:val="center"/>
        </w:trPr>
        <w:tc>
          <w:tcPr>
            <w:tcW w:w="570" w:type="dxa"/>
            <w:shd w:val="clear" w:color="auto" w:fill="auto"/>
            <w:noWrap/>
            <w:vAlign w:val="center"/>
            <w:hideMark/>
          </w:tcPr>
          <w:p w14:paraId="12C35100" w14:textId="77777777" w:rsidR="00FE7997" w:rsidRPr="00CF1325" w:rsidRDefault="00FE7997" w:rsidP="00E35BF3">
            <w:pPr>
              <w:spacing w:after="0" w:line="240" w:lineRule="auto"/>
              <w:jc w:val="center"/>
              <w:rPr>
                <w:rFonts w:ascii="Times New Roman" w:eastAsia="Times New Roman" w:hAnsi="Times New Roman" w:cs="Times New Roman"/>
                <w:color w:val="000000"/>
                <w:sz w:val="24"/>
                <w:szCs w:val="24"/>
              </w:rPr>
            </w:pPr>
            <w:r w:rsidRPr="00CF1325">
              <w:rPr>
                <w:rFonts w:ascii="Times New Roman" w:eastAsia="Times New Roman" w:hAnsi="Times New Roman" w:cs="Times New Roman"/>
                <w:color w:val="000000"/>
                <w:sz w:val="24"/>
                <w:szCs w:val="24"/>
              </w:rPr>
              <w:t>2</w:t>
            </w:r>
          </w:p>
        </w:tc>
        <w:tc>
          <w:tcPr>
            <w:tcW w:w="1981" w:type="dxa"/>
            <w:shd w:val="clear" w:color="auto" w:fill="auto"/>
            <w:vAlign w:val="center"/>
            <w:hideMark/>
          </w:tcPr>
          <w:p w14:paraId="6A07245F" w14:textId="77777777" w:rsidR="00FE7997" w:rsidRPr="00CF1325" w:rsidRDefault="00FE7997" w:rsidP="00E35BF3">
            <w:pPr>
              <w:spacing w:after="0" w:line="240" w:lineRule="auto"/>
              <w:rPr>
                <w:rFonts w:ascii="Times New Roman" w:eastAsia="Times New Roman" w:hAnsi="Times New Roman" w:cs="Times New Roman"/>
                <w:color w:val="000000"/>
                <w:sz w:val="24"/>
                <w:szCs w:val="24"/>
              </w:rPr>
            </w:pPr>
            <w:r w:rsidRPr="00CF1325">
              <w:rPr>
                <w:rFonts w:ascii="Times New Roman" w:eastAsia="Times New Roman" w:hAnsi="Times New Roman" w:cs="Times New Roman"/>
                <w:color w:val="000000"/>
                <w:sz w:val="24"/>
                <w:szCs w:val="24"/>
              </w:rPr>
              <w:t>Lombok Bara</w:t>
            </w:r>
            <w:r>
              <w:rPr>
                <w:rFonts w:ascii="Times New Roman" w:eastAsia="Times New Roman" w:hAnsi="Times New Roman" w:cs="Times New Roman"/>
                <w:color w:val="000000"/>
                <w:sz w:val="24"/>
                <w:szCs w:val="24"/>
              </w:rPr>
              <w:t>t</w:t>
            </w:r>
          </w:p>
        </w:tc>
        <w:tc>
          <w:tcPr>
            <w:tcW w:w="1851" w:type="dxa"/>
            <w:vAlign w:val="bottom"/>
          </w:tcPr>
          <w:p w14:paraId="2F0B3345" w14:textId="77777777" w:rsidR="00FE7997" w:rsidRPr="00CF1325" w:rsidRDefault="00FE7997" w:rsidP="00E35BF3">
            <w:pPr>
              <w:spacing w:after="0" w:line="240" w:lineRule="auto"/>
              <w:jc w:val="center"/>
              <w:rPr>
                <w:rFonts w:ascii="Times New Roman" w:eastAsia="Times New Roman" w:hAnsi="Times New Roman" w:cs="Times New Roman"/>
                <w:color w:val="000000"/>
                <w:sz w:val="24"/>
                <w:szCs w:val="24"/>
              </w:rPr>
            </w:pPr>
            <w:r w:rsidRPr="00CF1325">
              <w:rPr>
                <w:rFonts w:ascii="Times New Roman" w:eastAsia="Times New Roman" w:hAnsi="Times New Roman" w:cs="Times New Roman"/>
                <w:color w:val="000000"/>
                <w:sz w:val="24"/>
                <w:szCs w:val="24"/>
              </w:rPr>
              <w:t>0.55163</w:t>
            </w:r>
          </w:p>
        </w:tc>
        <w:tc>
          <w:tcPr>
            <w:tcW w:w="2808" w:type="dxa"/>
            <w:shd w:val="clear" w:color="auto" w:fill="auto"/>
            <w:noWrap/>
            <w:vAlign w:val="bottom"/>
          </w:tcPr>
          <w:p w14:paraId="5BBAA0FA" w14:textId="77777777" w:rsidR="00FE7997" w:rsidRPr="00CF1325" w:rsidRDefault="00FE7997" w:rsidP="00E35BF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sym w:font="Wingdings" w:char="F0FB"/>
            </w:r>
          </w:p>
        </w:tc>
      </w:tr>
      <w:tr w:rsidR="00FE7997" w:rsidRPr="00CF1325" w14:paraId="2335CEA4" w14:textId="77777777" w:rsidTr="00E35BF3">
        <w:trPr>
          <w:trHeight w:val="315"/>
          <w:jc w:val="center"/>
        </w:trPr>
        <w:tc>
          <w:tcPr>
            <w:tcW w:w="570" w:type="dxa"/>
            <w:shd w:val="clear" w:color="auto" w:fill="auto"/>
            <w:noWrap/>
            <w:vAlign w:val="center"/>
            <w:hideMark/>
          </w:tcPr>
          <w:p w14:paraId="2322A77D" w14:textId="77777777" w:rsidR="00FE7997" w:rsidRPr="00CF1325" w:rsidRDefault="00FE7997" w:rsidP="00E35BF3">
            <w:pPr>
              <w:spacing w:after="0" w:line="240" w:lineRule="auto"/>
              <w:jc w:val="center"/>
              <w:rPr>
                <w:rFonts w:ascii="Times New Roman" w:eastAsia="Times New Roman" w:hAnsi="Times New Roman" w:cs="Times New Roman"/>
                <w:color w:val="000000"/>
                <w:sz w:val="24"/>
                <w:szCs w:val="24"/>
              </w:rPr>
            </w:pPr>
            <w:r w:rsidRPr="00CF1325">
              <w:rPr>
                <w:rFonts w:ascii="Times New Roman" w:eastAsia="Times New Roman" w:hAnsi="Times New Roman" w:cs="Times New Roman"/>
                <w:color w:val="000000"/>
                <w:sz w:val="24"/>
                <w:szCs w:val="24"/>
              </w:rPr>
              <w:t>3</w:t>
            </w:r>
          </w:p>
        </w:tc>
        <w:tc>
          <w:tcPr>
            <w:tcW w:w="1981" w:type="dxa"/>
            <w:shd w:val="clear" w:color="auto" w:fill="auto"/>
            <w:vAlign w:val="center"/>
            <w:hideMark/>
          </w:tcPr>
          <w:p w14:paraId="03803517" w14:textId="77777777" w:rsidR="00FE7997" w:rsidRPr="00CF1325" w:rsidRDefault="00FE7997" w:rsidP="00E35BF3">
            <w:pPr>
              <w:spacing w:after="0" w:line="240" w:lineRule="auto"/>
              <w:rPr>
                <w:rFonts w:ascii="Times New Roman" w:eastAsia="Times New Roman" w:hAnsi="Times New Roman" w:cs="Times New Roman"/>
                <w:color w:val="000000"/>
                <w:sz w:val="24"/>
                <w:szCs w:val="24"/>
              </w:rPr>
            </w:pPr>
            <w:r w:rsidRPr="00CF1325">
              <w:rPr>
                <w:rFonts w:ascii="Times New Roman" w:eastAsia="Times New Roman" w:hAnsi="Times New Roman" w:cs="Times New Roman"/>
                <w:color w:val="000000"/>
                <w:sz w:val="24"/>
                <w:szCs w:val="24"/>
              </w:rPr>
              <w:t>Kota Bim</w:t>
            </w:r>
            <w:r>
              <w:rPr>
                <w:rFonts w:ascii="Times New Roman" w:eastAsia="Times New Roman" w:hAnsi="Times New Roman" w:cs="Times New Roman"/>
                <w:color w:val="000000"/>
                <w:sz w:val="24"/>
                <w:szCs w:val="24"/>
              </w:rPr>
              <w:t>a</w:t>
            </w:r>
          </w:p>
        </w:tc>
        <w:tc>
          <w:tcPr>
            <w:tcW w:w="1851" w:type="dxa"/>
            <w:vAlign w:val="bottom"/>
          </w:tcPr>
          <w:p w14:paraId="68815C30" w14:textId="77777777" w:rsidR="00FE7997" w:rsidRPr="00CF1325" w:rsidRDefault="00FE7997" w:rsidP="00E35BF3">
            <w:pPr>
              <w:spacing w:after="0" w:line="240" w:lineRule="auto"/>
              <w:jc w:val="center"/>
              <w:rPr>
                <w:rFonts w:ascii="Times New Roman" w:eastAsia="Times New Roman" w:hAnsi="Times New Roman" w:cs="Times New Roman"/>
                <w:color w:val="000000"/>
                <w:sz w:val="24"/>
                <w:szCs w:val="24"/>
              </w:rPr>
            </w:pPr>
            <w:r w:rsidRPr="00CF1325">
              <w:rPr>
                <w:rFonts w:ascii="Times New Roman" w:eastAsia="Times New Roman" w:hAnsi="Times New Roman" w:cs="Times New Roman"/>
                <w:color w:val="000000"/>
                <w:sz w:val="24"/>
                <w:szCs w:val="24"/>
              </w:rPr>
              <w:t>-0.4278</w:t>
            </w:r>
          </w:p>
        </w:tc>
        <w:tc>
          <w:tcPr>
            <w:tcW w:w="2808" w:type="dxa"/>
            <w:shd w:val="clear" w:color="auto" w:fill="auto"/>
            <w:noWrap/>
            <w:vAlign w:val="bottom"/>
          </w:tcPr>
          <w:p w14:paraId="45BA9D6A" w14:textId="77777777" w:rsidR="00FE7997" w:rsidRPr="00CF1325" w:rsidRDefault="00FE7997" w:rsidP="00E35BF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sym w:font="Wingdings" w:char="F0FB"/>
            </w:r>
          </w:p>
        </w:tc>
      </w:tr>
      <w:tr w:rsidR="00FE7997" w:rsidRPr="00CF1325" w14:paraId="40176CE0" w14:textId="77777777" w:rsidTr="00E35BF3">
        <w:trPr>
          <w:trHeight w:val="315"/>
          <w:jc w:val="center"/>
        </w:trPr>
        <w:tc>
          <w:tcPr>
            <w:tcW w:w="570" w:type="dxa"/>
            <w:shd w:val="clear" w:color="auto" w:fill="auto"/>
            <w:noWrap/>
            <w:vAlign w:val="center"/>
            <w:hideMark/>
          </w:tcPr>
          <w:p w14:paraId="624528F7" w14:textId="77777777" w:rsidR="00FE7997" w:rsidRPr="00CF1325" w:rsidRDefault="00FE7997" w:rsidP="00E35BF3">
            <w:pPr>
              <w:spacing w:after="0" w:line="240" w:lineRule="auto"/>
              <w:jc w:val="center"/>
              <w:rPr>
                <w:rFonts w:ascii="Times New Roman" w:eastAsia="Times New Roman" w:hAnsi="Times New Roman" w:cs="Times New Roman"/>
                <w:color w:val="000000"/>
                <w:sz w:val="24"/>
                <w:szCs w:val="24"/>
              </w:rPr>
            </w:pPr>
            <w:r w:rsidRPr="00CF1325">
              <w:rPr>
                <w:rFonts w:ascii="Times New Roman" w:eastAsia="Times New Roman" w:hAnsi="Times New Roman" w:cs="Times New Roman"/>
                <w:color w:val="000000"/>
                <w:sz w:val="24"/>
                <w:szCs w:val="24"/>
              </w:rPr>
              <w:t>4</w:t>
            </w:r>
          </w:p>
        </w:tc>
        <w:tc>
          <w:tcPr>
            <w:tcW w:w="1981" w:type="dxa"/>
            <w:shd w:val="clear" w:color="auto" w:fill="auto"/>
            <w:vAlign w:val="center"/>
            <w:hideMark/>
          </w:tcPr>
          <w:p w14:paraId="12417F33" w14:textId="77777777" w:rsidR="00FE7997" w:rsidRPr="00CF1325" w:rsidRDefault="00FE7997" w:rsidP="00E35BF3">
            <w:pPr>
              <w:spacing w:after="0" w:line="240" w:lineRule="auto"/>
              <w:rPr>
                <w:rFonts w:ascii="Times New Roman" w:eastAsia="Times New Roman" w:hAnsi="Times New Roman" w:cs="Times New Roman"/>
                <w:color w:val="000000"/>
                <w:sz w:val="24"/>
                <w:szCs w:val="24"/>
              </w:rPr>
            </w:pPr>
            <w:r w:rsidRPr="00CF1325">
              <w:rPr>
                <w:rFonts w:ascii="Times New Roman" w:eastAsia="Times New Roman" w:hAnsi="Times New Roman" w:cs="Times New Roman"/>
                <w:color w:val="000000"/>
                <w:sz w:val="24"/>
                <w:szCs w:val="24"/>
              </w:rPr>
              <w:t>Sumbawa Bara</w:t>
            </w:r>
            <w:r>
              <w:rPr>
                <w:rFonts w:ascii="Times New Roman" w:eastAsia="Times New Roman" w:hAnsi="Times New Roman" w:cs="Times New Roman"/>
                <w:color w:val="000000"/>
                <w:sz w:val="24"/>
                <w:szCs w:val="24"/>
              </w:rPr>
              <w:t>t</w:t>
            </w:r>
          </w:p>
        </w:tc>
        <w:tc>
          <w:tcPr>
            <w:tcW w:w="1851" w:type="dxa"/>
            <w:vAlign w:val="bottom"/>
          </w:tcPr>
          <w:p w14:paraId="75B9777A" w14:textId="77777777" w:rsidR="00FE7997" w:rsidRPr="00CF1325" w:rsidRDefault="00FE7997" w:rsidP="00E35BF3">
            <w:pPr>
              <w:spacing w:after="0" w:line="240" w:lineRule="auto"/>
              <w:jc w:val="center"/>
              <w:rPr>
                <w:rFonts w:ascii="Times New Roman" w:eastAsia="Times New Roman" w:hAnsi="Times New Roman" w:cs="Times New Roman"/>
                <w:color w:val="000000"/>
                <w:sz w:val="24"/>
                <w:szCs w:val="24"/>
              </w:rPr>
            </w:pPr>
            <w:r w:rsidRPr="00CF1325">
              <w:rPr>
                <w:rFonts w:ascii="Times New Roman" w:eastAsia="Times New Roman" w:hAnsi="Times New Roman" w:cs="Times New Roman"/>
                <w:color w:val="000000"/>
                <w:sz w:val="24"/>
                <w:szCs w:val="24"/>
              </w:rPr>
              <w:t>0.75538</w:t>
            </w:r>
          </w:p>
        </w:tc>
        <w:tc>
          <w:tcPr>
            <w:tcW w:w="2808" w:type="dxa"/>
            <w:shd w:val="clear" w:color="auto" w:fill="auto"/>
            <w:noWrap/>
            <w:vAlign w:val="bottom"/>
          </w:tcPr>
          <w:p w14:paraId="67298D1D" w14:textId="77777777" w:rsidR="00FE7997" w:rsidRPr="00CF1325" w:rsidRDefault="00FE7997" w:rsidP="00E35BF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sym w:font="Wingdings" w:char="F0FB"/>
            </w:r>
          </w:p>
        </w:tc>
      </w:tr>
      <w:tr w:rsidR="00FE7997" w:rsidRPr="00CF1325" w14:paraId="69221702" w14:textId="77777777" w:rsidTr="00E35BF3">
        <w:trPr>
          <w:trHeight w:val="315"/>
          <w:jc w:val="center"/>
        </w:trPr>
        <w:tc>
          <w:tcPr>
            <w:tcW w:w="570" w:type="dxa"/>
            <w:shd w:val="clear" w:color="auto" w:fill="auto"/>
            <w:noWrap/>
            <w:vAlign w:val="center"/>
            <w:hideMark/>
          </w:tcPr>
          <w:p w14:paraId="5DB890F5" w14:textId="77777777" w:rsidR="00FE7997" w:rsidRPr="00CF1325" w:rsidRDefault="00FE7997" w:rsidP="00E35BF3">
            <w:pPr>
              <w:spacing w:after="0" w:line="240" w:lineRule="auto"/>
              <w:jc w:val="center"/>
              <w:rPr>
                <w:rFonts w:ascii="Times New Roman" w:eastAsia="Times New Roman" w:hAnsi="Times New Roman" w:cs="Times New Roman"/>
                <w:color w:val="000000"/>
                <w:sz w:val="24"/>
                <w:szCs w:val="24"/>
              </w:rPr>
            </w:pPr>
            <w:r w:rsidRPr="00CF1325">
              <w:rPr>
                <w:rFonts w:ascii="Times New Roman" w:eastAsia="Times New Roman" w:hAnsi="Times New Roman" w:cs="Times New Roman"/>
                <w:color w:val="000000"/>
                <w:sz w:val="24"/>
                <w:szCs w:val="24"/>
              </w:rPr>
              <w:t>5</w:t>
            </w:r>
          </w:p>
        </w:tc>
        <w:tc>
          <w:tcPr>
            <w:tcW w:w="1981" w:type="dxa"/>
            <w:shd w:val="clear" w:color="auto" w:fill="auto"/>
            <w:vAlign w:val="center"/>
            <w:hideMark/>
          </w:tcPr>
          <w:p w14:paraId="0C9E0111" w14:textId="77777777" w:rsidR="00FE7997" w:rsidRPr="00CF1325" w:rsidRDefault="00FE7997" w:rsidP="00E35BF3">
            <w:pPr>
              <w:spacing w:after="0" w:line="240" w:lineRule="auto"/>
              <w:rPr>
                <w:rFonts w:ascii="Times New Roman" w:eastAsia="Times New Roman" w:hAnsi="Times New Roman" w:cs="Times New Roman"/>
                <w:color w:val="000000"/>
                <w:sz w:val="24"/>
                <w:szCs w:val="24"/>
              </w:rPr>
            </w:pPr>
            <w:r w:rsidRPr="00CF1325">
              <w:rPr>
                <w:rFonts w:ascii="Times New Roman" w:eastAsia="Times New Roman" w:hAnsi="Times New Roman" w:cs="Times New Roman"/>
                <w:color w:val="000000"/>
                <w:sz w:val="24"/>
                <w:szCs w:val="24"/>
              </w:rPr>
              <w:t xml:space="preserve">Kota </w:t>
            </w:r>
            <w:proofErr w:type="spellStart"/>
            <w:r w:rsidRPr="00CF1325">
              <w:rPr>
                <w:rFonts w:ascii="Times New Roman" w:eastAsia="Times New Roman" w:hAnsi="Times New Roman" w:cs="Times New Roman"/>
                <w:color w:val="000000"/>
                <w:sz w:val="24"/>
                <w:szCs w:val="24"/>
              </w:rPr>
              <w:t>Matara</w:t>
            </w:r>
            <w:r>
              <w:rPr>
                <w:rFonts w:ascii="Times New Roman" w:eastAsia="Times New Roman" w:hAnsi="Times New Roman" w:cs="Times New Roman"/>
                <w:color w:val="000000"/>
                <w:sz w:val="24"/>
                <w:szCs w:val="24"/>
              </w:rPr>
              <w:t>m</w:t>
            </w:r>
            <w:proofErr w:type="spellEnd"/>
          </w:p>
        </w:tc>
        <w:tc>
          <w:tcPr>
            <w:tcW w:w="1851" w:type="dxa"/>
            <w:vAlign w:val="bottom"/>
          </w:tcPr>
          <w:p w14:paraId="249B9888" w14:textId="77777777" w:rsidR="00FE7997" w:rsidRPr="00CF1325" w:rsidRDefault="00FE7997" w:rsidP="00E35BF3">
            <w:pPr>
              <w:spacing w:after="0" w:line="240" w:lineRule="auto"/>
              <w:jc w:val="center"/>
              <w:rPr>
                <w:rFonts w:ascii="Times New Roman" w:eastAsia="Times New Roman" w:hAnsi="Times New Roman" w:cs="Times New Roman"/>
                <w:color w:val="000000"/>
                <w:sz w:val="24"/>
                <w:szCs w:val="24"/>
              </w:rPr>
            </w:pPr>
            <w:r w:rsidRPr="00CF1325">
              <w:rPr>
                <w:rFonts w:ascii="Times New Roman" w:eastAsia="Times New Roman" w:hAnsi="Times New Roman" w:cs="Times New Roman"/>
                <w:color w:val="000000"/>
                <w:sz w:val="24"/>
                <w:szCs w:val="24"/>
              </w:rPr>
              <w:t>-0.5696</w:t>
            </w:r>
          </w:p>
        </w:tc>
        <w:tc>
          <w:tcPr>
            <w:tcW w:w="2808" w:type="dxa"/>
            <w:shd w:val="clear" w:color="auto" w:fill="auto"/>
            <w:noWrap/>
            <w:vAlign w:val="bottom"/>
          </w:tcPr>
          <w:p w14:paraId="00376B75" w14:textId="77777777" w:rsidR="00FE7997" w:rsidRPr="00CF1325" w:rsidRDefault="00FE7997" w:rsidP="00E35BF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sym w:font="Wingdings" w:char="F0FB"/>
            </w:r>
          </w:p>
        </w:tc>
      </w:tr>
      <w:tr w:rsidR="00FE7997" w:rsidRPr="00CF1325" w14:paraId="4B699044" w14:textId="77777777" w:rsidTr="00E35BF3">
        <w:trPr>
          <w:trHeight w:val="315"/>
          <w:jc w:val="center"/>
        </w:trPr>
        <w:tc>
          <w:tcPr>
            <w:tcW w:w="570" w:type="dxa"/>
            <w:shd w:val="clear" w:color="auto" w:fill="auto"/>
            <w:noWrap/>
            <w:vAlign w:val="center"/>
            <w:hideMark/>
          </w:tcPr>
          <w:p w14:paraId="5BD987B6" w14:textId="77777777" w:rsidR="00FE7997" w:rsidRPr="00CF1325" w:rsidRDefault="00FE7997" w:rsidP="00E35BF3">
            <w:pPr>
              <w:spacing w:after="0" w:line="240" w:lineRule="auto"/>
              <w:jc w:val="center"/>
              <w:rPr>
                <w:rFonts w:ascii="Times New Roman" w:eastAsia="Times New Roman" w:hAnsi="Times New Roman" w:cs="Times New Roman"/>
                <w:color w:val="000000"/>
                <w:sz w:val="24"/>
                <w:szCs w:val="24"/>
              </w:rPr>
            </w:pPr>
            <w:r w:rsidRPr="00CF1325">
              <w:rPr>
                <w:rFonts w:ascii="Times New Roman" w:eastAsia="Times New Roman" w:hAnsi="Times New Roman" w:cs="Times New Roman"/>
                <w:color w:val="000000"/>
                <w:sz w:val="24"/>
                <w:szCs w:val="24"/>
              </w:rPr>
              <w:t>6</w:t>
            </w:r>
          </w:p>
        </w:tc>
        <w:tc>
          <w:tcPr>
            <w:tcW w:w="1981" w:type="dxa"/>
            <w:shd w:val="clear" w:color="auto" w:fill="auto"/>
            <w:vAlign w:val="center"/>
            <w:hideMark/>
          </w:tcPr>
          <w:p w14:paraId="43382D21" w14:textId="77777777" w:rsidR="00FE7997" w:rsidRPr="00CF1325" w:rsidRDefault="00FE7997" w:rsidP="00E35BF3">
            <w:pPr>
              <w:spacing w:after="0" w:line="240" w:lineRule="auto"/>
              <w:rPr>
                <w:rFonts w:ascii="Times New Roman" w:eastAsia="Times New Roman" w:hAnsi="Times New Roman" w:cs="Times New Roman"/>
                <w:color w:val="000000"/>
                <w:sz w:val="24"/>
                <w:szCs w:val="24"/>
              </w:rPr>
            </w:pPr>
            <w:r w:rsidRPr="00CF1325">
              <w:rPr>
                <w:rFonts w:ascii="Times New Roman" w:eastAsia="Times New Roman" w:hAnsi="Times New Roman" w:cs="Times New Roman"/>
                <w:color w:val="000000"/>
                <w:sz w:val="24"/>
                <w:szCs w:val="24"/>
              </w:rPr>
              <w:t>Lombok Utar</w:t>
            </w:r>
            <w:r>
              <w:rPr>
                <w:rFonts w:ascii="Times New Roman" w:eastAsia="Times New Roman" w:hAnsi="Times New Roman" w:cs="Times New Roman"/>
                <w:color w:val="000000"/>
                <w:sz w:val="24"/>
                <w:szCs w:val="24"/>
              </w:rPr>
              <w:t>a</w:t>
            </w:r>
          </w:p>
        </w:tc>
        <w:tc>
          <w:tcPr>
            <w:tcW w:w="1851" w:type="dxa"/>
            <w:vAlign w:val="bottom"/>
          </w:tcPr>
          <w:p w14:paraId="5D2826ED" w14:textId="77777777" w:rsidR="00FE7997" w:rsidRPr="00CF1325" w:rsidRDefault="00FE7997" w:rsidP="00E35BF3">
            <w:pPr>
              <w:spacing w:after="0" w:line="240" w:lineRule="auto"/>
              <w:jc w:val="center"/>
              <w:rPr>
                <w:rFonts w:ascii="Times New Roman" w:eastAsia="Times New Roman" w:hAnsi="Times New Roman" w:cs="Times New Roman"/>
                <w:color w:val="000000"/>
                <w:sz w:val="24"/>
                <w:szCs w:val="24"/>
              </w:rPr>
            </w:pPr>
            <w:r w:rsidRPr="00CF1325">
              <w:rPr>
                <w:rFonts w:ascii="Times New Roman" w:eastAsia="Times New Roman" w:hAnsi="Times New Roman" w:cs="Times New Roman"/>
                <w:color w:val="000000"/>
                <w:sz w:val="24"/>
                <w:szCs w:val="24"/>
              </w:rPr>
              <w:t>-0.9412</w:t>
            </w:r>
          </w:p>
        </w:tc>
        <w:tc>
          <w:tcPr>
            <w:tcW w:w="2808" w:type="dxa"/>
            <w:shd w:val="clear" w:color="auto" w:fill="auto"/>
            <w:noWrap/>
            <w:vAlign w:val="bottom"/>
          </w:tcPr>
          <w:p w14:paraId="686A2710" w14:textId="77777777" w:rsidR="00FE7997" w:rsidRPr="00CF1325" w:rsidRDefault="00FE7997" w:rsidP="00E35BF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sym w:font="Wingdings" w:char="F0FB"/>
            </w:r>
          </w:p>
        </w:tc>
      </w:tr>
      <w:tr w:rsidR="00FE7997" w:rsidRPr="00CF1325" w14:paraId="75554862" w14:textId="77777777" w:rsidTr="004F3BB7">
        <w:trPr>
          <w:trHeight w:val="315"/>
          <w:jc w:val="center"/>
        </w:trPr>
        <w:tc>
          <w:tcPr>
            <w:tcW w:w="570" w:type="dxa"/>
            <w:shd w:val="clear" w:color="auto" w:fill="auto"/>
            <w:noWrap/>
            <w:vAlign w:val="center"/>
            <w:hideMark/>
          </w:tcPr>
          <w:p w14:paraId="2BD0596B" w14:textId="77777777" w:rsidR="00FE7997" w:rsidRPr="00CF1325" w:rsidRDefault="00FE7997" w:rsidP="00E35BF3">
            <w:pPr>
              <w:spacing w:after="0" w:line="240" w:lineRule="auto"/>
              <w:jc w:val="center"/>
              <w:rPr>
                <w:rFonts w:ascii="Times New Roman" w:eastAsia="Times New Roman" w:hAnsi="Times New Roman" w:cs="Times New Roman"/>
                <w:color w:val="000000"/>
                <w:sz w:val="24"/>
                <w:szCs w:val="24"/>
              </w:rPr>
            </w:pPr>
            <w:r w:rsidRPr="00CF1325">
              <w:rPr>
                <w:rFonts w:ascii="Times New Roman" w:eastAsia="Times New Roman" w:hAnsi="Times New Roman" w:cs="Times New Roman"/>
                <w:color w:val="000000"/>
                <w:sz w:val="24"/>
                <w:szCs w:val="24"/>
              </w:rPr>
              <w:t>7</w:t>
            </w:r>
          </w:p>
        </w:tc>
        <w:tc>
          <w:tcPr>
            <w:tcW w:w="1981" w:type="dxa"/>
            <w:shd w:val="clear" w:color="auto" w:fill="auto"/>
            <w:vAlign w:val="center"/>
            <w:hideMark/>
          </w:tcPr>
          <w:p w14:paraId="73033A1B" w14:textId="77777777" w:rsidR="00FE7997" w:rsidRPr="00CF1325" w:rsidRDefault="00FE7997" w:rsidP="00E35BF3">
            <w:pPr>
              <w:spacing w:after="0" w:line="240" w:lineRule="auto"/>
              <w:rPr>
                <w:rFonts w:ascii="Times New Roman" w:eastAsia="Times New Roman" w:hAnsi="Times New Roman" w:cs="Times New Roman"/>
                <w:color w:val="000000"/>
                <w:sz w:val="24"/>
                <w:szCs w:val="24"/>
              </w:rPr>
            </w:pPr>
            <w:r w:rsidRPr="00CF1325">
              <w:rPr>
                <w:rFonts w:ascii="Times New Roman" w:eastAsia="Times New Roman" w:hAnsi="Times New Roman" w:cs="Times New Roman"/>
                <w:color w:val="000000"/>
                <w:sz w:val="24"/>
                <w:szCs w:val="24"/>
              </w:rPr>
              <w:t>Bim</w:t>
            </w:r>
            <w:r>
              <w:rPr>
                <w:rFonts w:ascii="Times New Roman" w:eastAsia="Times New Roman" w:hAnsi="Times New Roman" w:cs="Times New Roman"/>
                <w:color w:val="000000"/>
                <w:sz w:val="24"/>
                <w:szCs w:val="24"/>
              </w:rPr>
              <w:t>a</w:t>
            </w:r>
          </w:p>
        </w:tc>
        <w:tc>
          <w:tcPr>
            <w:tcW w:w="1851" w:type="dxa"/>
            <w:vAlign w:val="bottom"/>
          </w:tcPr>
          <w:p w14:paraId="5DD90EA6" w14:textId="77777777" w:rsidR="00FE7997" w:rsidRPr="00CF1325" w:rsidRDefault="00FE7997" w:rsidP="00E35BF3">
            <w:pPr>
              <w:spacing w:after="0" w:line="240" w:lineRule="auto"/>
              <w:jc w:val="center"/>
              <w:rPr>
                <w:rFonts w:ascii="Times New Roman" w:eastAsia="Times New Roman" w:hAnsi="Times New Roman" w:cs="Times New Roman"/>
                <w:color w:val="000000"/>
                <w:sz w:val="24"/>
                <w:szCs w:val="24"/>
              </w:rPr>
            </w:pPr>
            <w:r w:rsidRPr="00CF1325">
              <w:rPr>
                <w:rFonts w:ascii="Times New Roman" w:eastAsia="Times New Roman" w:hAnsi="Times New Roman" w:cs="Times New Roman"/>
                <w:color w:val="000000"/>
                <w:sz w:val="24"/>
                <w:szCs w:val="24"/>
              </w:rPr>
              <w:t>-0.6258</w:t>
            </w:r>
          </w:p>
        </w:tc>
        <w:tc>
          <w:tcPr>
            <w:tcW w:w="2808" w:type="dxa"/>
            <w:shd w:val="clear" w:color="auto" w:fill="auto"/>
            <w:noWrap/>
            <w:vAlign w:val="bottom"/>
          </w:tcPr>
          <w:p w14:paraId="6B13E56C" w14:textId="77777777" w:rsidR="00FE7997" w:rsidRPr="00CF1325" w:rsidRDefault="00FE7997" w:rsidP="00E35BF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sym w:font="Wingdings" w:char="F0FB"/>
            </w:r>
          </w:p>
        </w:tc>
      </w:tr>
      <w:tr w:rsidR="00FE7997" w:rsidRPr="00CF1325" w14:paraId="74AC96AA" w14:textId="77777777" w:rsidTr="004F3BB7">
        <w:trPr>
          <w:trHeight w:val="315"/>
          <w:jc w:val="center"/>
        </w:trPr>
        <w:tc>
          <w:tcPr>
            <w:tcW w:w="570" w:type="dxa"/>
            <w:shd w:val="clear" w:color="auto" w:fill="auto"/>
            <w:noWrap/>
            <w:vAlign w:val="center"/>
            <w:hideMark/>
          </w:tcPr>
          <w:p w14:paraId="63C6C405" w14:textId="77777777" w:rsidR="00FE7997" w:rsidRPr="00CF1325" w:rsidRDefault="00FE7997" w:rsidP="00E35BF3">
            <w:pPr>
              <w:spacing w:after="0" w:line="240" w:lineRule="auto"/>
              <w:jc w:val="center"/>
              <w:rPr>
                <w:rFonts w:ascii="Times New Roman" w:eastAsia="Times New Roman" w:hAnsi="Times New Roman" w:cs="Times New Roman"/>
                <w:color w:val="000000"/>
                <w:sz w:val="24"/>
                <w:szCs w:val="24"/>
              </w:rPr>
            </w:pPr>
            <w:r w:rsidRPr="00CF1325">
              <w:rPr>
                <w:rFonts w:ascii="Times New Roman" w:eastAsia="Times New Roman" w:hAnsi="Times New Roman" w:cs="Times New Roman"/>
                <w:color w:val="000000"/>
                <w:sz w:val="24"/>
                <w:szCs w:val="24"/>
              </w:rPr>
              <w:t>8</w:t>
            </w:r>
          </w:p>
        </w:tc>
        <w:tc>
          <w:tcPr>
            <w:tcW w:w="1981" w:type="dxa"/>
            <w:shd w:val="clear" w:color="auto" w:fill="auto"/>
            <w:vAlign w:val="center"/>
            <w:hideMark/>
          </w:tcPr>
          <w:p w14:paraId="5B5AEDB9" w14:textId="77777777" w:rsidR="00FE7997" w:rsidRPr="00CF1325" w:rsidRDefault="00FE7997" w:rsidP="00E35BF3">
            <w:pPr>
              <w:spacing w:after="0" w:line="240" w:lineRule="auto"/>
              <w:rPr>
                <w:rFonts w:ascii="Times New Roman" w:eastAsia="Times New Roman" w:hAnsi="Times New Roman" w:cs="Times New Roman"/>
                <w:color w:val="000000"/>
                <w:sz w:val="24"/>
                <w:szCs w:val="24"/>
              </w:rPr>
            </w:pPr>
            <w:r w:rsidRPr="00CF1325">
              <w:rPr>
                <w:rFonts w:ascii="Times New Roman" w:eastAsia="Times New Roman" w:hAnsi="Times New Roman" w:cs="Times New Roman"/>
                <w:color w:val="000000"/>
                <w:sz w:val="24"/>
                <w:szCs w:val="24"/>
              </w:rPr>
              <w:t>Lombok Tenga</w:t>
            </w:r>
            <w:r>
              <w:rPr>
                <w:rFonts w:ascii="Times New Roman" w:eastAsia="Times New Roman" w:hAnsi="Times New Roman" w:cs="Times New Roman"/>
                <w:color w:val="000000"/>
                <w:sz w:val="24"/>
                <w:szCs w:val="24"/>
              </w:rPr>
              <w:t>h</w:t>
            </w:r>
          </w:p>
        </w:tc>
        <w:tc>
          <w:tcPr>
            <w:tcW w:w="1851" w:type="dxa"/>
            <w:vAlign w:val="bottom"/>
          </w:tcPr>
          <w:p w14:paraId="4A5EC05A" w14:textId="77777777" w:rsidR="00FE7997" w:rsidRPr="00CF1325" w:rsidRDefault="00FE7997" w:rsidP="00E35BF3">
            <w:pPr>
              <w:spacing w:after="0" w:line="240" w:lineRule="auto"/>
              <w:jc w:val="center"/>
              <w:rPr>
                <w:rFonts w:ascii="Times New Roman" w:eastAsia="Times New Roman" w:hAnsi="Times New Roman" w:cs="Times New Roman"/>
                <w:color w:val="000000"/>
                <w:sz w:val="24"/>
                <w:szCs w:val="24"/>
              </w:rPr>
            </w:pPr>
            <w:r w:rsidRPr="00CF1325">
              <w:rPr>
                <w:rFonts w:ascii="Times New Roman" w:eastAsia="Times New Roman" w:hAnsi="Times New Roman" w:cs="Times New Roman"/>
                <w:color w:val="000000"/>
                <w:sz w:val="24"/>
                <w:szCs w:val="24"/>
              </w:rPr>
              <w:t>2.37789</w:t>
            </w:r>
          </w:p>
        </w:tc>
        <w:tc>
          <w:tcPr>
            <w:tcW w:w="2808" w:type="dxa"/>
            <w:shd w:val="clear" w:color="auto" w:fill="auto"/>
            <w:noWrap/>
            <w:vAlign w:val="bottom"/>
          </w:tcPr>
          <w:p w14:paraId="300616FC" w14:textId="77777777" w:rsidR="00FE7997" w:rsidRPr="00CF1325" w:rsidRDefault="00FE7997" w:rsidP="00E35BF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sym w:font="Wingdings" w:char="F0FC"/>
            </w:r>
          </w:p>
        </w:tc>
      </w:tr>
      <w:tr w:rsidR="005D3C22" w:rsidRPr="00CF1325" w14:paraId="15B05CC2" w14:textId="77777777" w:rsidTr="004F3BB7">
        <w:trPr>
          <w:trHeight w:val="315"/>
          <w:jc w:val="center"/>
        </w:trPr>
        <w:tc>
          <w:tcPr>
            <w:tcW w:w="570" w:type="dxa"/>
            <w:shd w:val="clear" w:color="auto" w:fill="auto"/>
            <w:noWrap/>
            <w:vAlign w:val="center"/>
            <w:hideMark/>
          </w:tcPr>
          <w:p w14:paraId="1C1CDEC9" w14:textId="77777777" w:rsidR="005D3C22" w:rsidRPr="00CF1325" w:rsidRDefault="005D3C22" w:rsidP="005D3C22">
            <w:pPr>
              <w:spacing w:after="0" w:line="240" w:lineRule="auto"/>
              <w:jc w:val="center"/>
              <w:rPr>
                <w:rFonts w:ascii="Times New Roman" w:eastAsia="Times New Roman" w:hAnsi="Times New Roman" w:cs="Times New Roman"/>
                <w:color w:val="000000"/>
                <w:sz w:val="24"/>
                <w:szCs w:val="24"/>
              </w:rPr>
            </w:pPr>
            <w:r w:rsidRPr="00CF1325">
              <w:rPr>
                <w:rFonts w:ascii="Times New Roman" w:eastAsia="Times New Roman" w:hAnsi="Times New Roman" w:cs="Times New Roman"/>
                <w:color w:val="000000"/>
                <w:sz w:val="24"/>
                <w:szCs w:val="24"/>
              </w:rPr>
              <w:t>9</w:t>
            </w:r>
          </w:p>
        </w:tc>
        <w:tc>
          <w:tcPr>
            <w:tcW w:w="1981" w:type="dxa"/>
            <w:shd w:val="clear" w:color="auto" w:fill="auto"/>
            <w:vAlign w:val="center"/>
            <w:hideMark/>
          </w:tcPr>
          <w:p w14:paraId="1A9B9592" w14:textId="77777777" w:rsidR="005D3C22" w:rsidRPr="00CF1325" w:rsidRDefault="005D3C22" w:rsidP="005D3C22">
            <w:pPr>
              <w:spacing w:after="0" w:line="240" w:lineRule="auto"/>
              <w:rPr>
                <w:rFonts w:ascii="Times New Roman" w:eastAsia="Times New Roman" w:hAnsi="Times New Roman" w:cs="Times New Roman"/>
                <w:color w:val="000000"/>
                <w:sz w:val="24"/>
                <w:szCs w:val="24"/>
              </w:rPr>
            </w:pPr>
            <w:r w:rsidRPr="00CF1325">
              <w:rPr>
                <w:rFonts w:ascii="Times New Roman" w:eastAsia="Times New Roman" w:hAnsi="Times New Roman" w:cs="Times New Roman"/>
                <w:color w:val="000000"/>
                <w:sz w:val="24"/>
                <w:szCs w:val="24"/>
              </w:rPr>
              <w:t>Lombok Timu</w:t>
            </w:r>
            <w:r>
              <w:rPr>
                <w:rFonts w:ascii="Times New Roman" w:eastAsia="Times New Roman" w:hAnsi="Times New Roman" w:cs="Times New Roman"/>
                <w:color w:val="000000"/>
                <w:sz w:val="24"/>
                <w:szCs w:val="24"/>
              </w:rPr>
              <w:t>r</w:t>
            </w:r>
          </w:p>
        </w:tc>
        <w:tc>
          <w:tcPr>
            <w:tcW w:w="1851" w:type="dxa"/>
            <w:vAlign w:val="bottom"/>
          </w:tcPr>
          <w:p w14:paraId="5DC5BFA1" w14:textId="77777777" w:rsidR="005D3C22" w:rsidRPr="00CF1325" w:rsidRDefault="005D3C22" w:rsidP="005D3C22">
            <w:pPr>
              <w:spacing w:after="0" w:line="240" w:lineRule="auto"/>
              <w:jc w:val="center"/>
              <w:rPr>
                <w:rFonts w:ascii="Times New Roman" w:eastAsia="Times New Roman" w:hAnsi="Times New Roman" w:cs="Times New Roman"/>
                <w:color w:val="000000"/>
                <w:sz w:val="24"/>
                <w:szCs w:val="24"/>
              </w:rPr>
            </w:pPr>
            <w:r w:rsidRPr="00CF1325">
              <w:rPr>
                <w:rFonts w:ascii="Times New Roman" w:eastAsia="Times New Roman" w:hAnsi="Times New Roman" w:cs="Times New Roman"/>
                <w:color w:val="000000"/>
                <w:sz w:val="24"/>
                <w:szCs w:val="24"/>
              </w:rPr>
              <w:t>1.23931</w:t>
            </w:r>
          </w:p>
        </w:tc>
        <w:tc>
          <w:tcPr>
            <w:tcW w:w="2808" w:type="dxa"/>
            <w:shd w:val="clear" w:color="auto" w:fill="auto"/>
            <w:noWrap/>
            <w:vAlign w:val="bottom"/>
          </w:tcPr>
          <w:p w14:paraId="0655692B" w14:textId="77777777" w:rsidR="005D3C22" w:rsidRPr="00CF1325" w:rsidRDefault="005D3C22" w:rsidP="005D3C2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sym w:font="Wingdings" w:char="F0FB"/>
            </w:r>
          </w:p>
        </w:tc>
      </w:tr>
      <w:tr w:rsidR="005D3C22" w:rsidRPr="00CF1325" w14:paraId="096FFDDB" w14:textId="77777777" w:rsidTr="00E35BF3">
        <w:trPr>
          <w:trHeight w:val="315"/>
          <w:jc w:val="center"/>
        </w:trPr>
        <w:tc>
          <w:tcPr>
            <w:tcW w:w="570" w:type="dxa"/>
            <w:tcBorders>
              <w:bottom w:val="single" w:sz="4" w:space="0" w:color="auto"/>
            </w:tcBorders>
            <w:shd w:val="clear" w:color="auto" w:fill="auto"/>
            <w:noWrap/>
            <w:vAlign w:val="center"/>
            <w:hideMark/>
          </w:tcPr>
          <w:p w14:paraId="29E3328E" w14:textId="77777777" w:rsidR="005D3C22" w:rsidRPr="00CF1325" w:rsidRDefault="005D3C22" w:rsidP="005D3C22">
            <w:pPr>
              <w:spacing w:after="0" w:line="240" w:lineRule="auto"/>
              <w:jc w:val="center"/>
              <w:rPr>
                <w:rFonts w:ascii="Times New Roman" w:eastAsia="Times New Roman" w:hAnsi="Times New Roman" w:cs="Times New Roman"/>
                <w:color w:val="000000"/>
                <w:sz w:val="24"/>
                <w:szCs w:val="24"/>
              </w:rPr>
            </w:pPr>
            <w:r w:rsidRPr="00CF1325">
              <w:rPr>
                <w:rFonts w:ascii="Times New Roman" w:eastAsia="Times New Roman" w:hAnsi="Times New Roman" w:cs="Times New Roman"/>
                <w:color w:val="000000"/>
                <w:sz w:val="24"/>
                <w:szCs w:val="24"/>
              </w:rPr>
              <w:t>10</w:t>
            </w:r>
          </w:p>
        </w:tc>
        <w:tc>
          <w:tcPr>
            <w:tcW w:w="1981" w:type="dxa"/>
            <w:tcBorders>
              <w:bottom w:val="single" w:sz="4" w:space="0" w:color="auto"/>
            </w:tcBorders>
            <w:shd w:val="clear" w:color="auto" w:fill="auto"/>
            <w:vAlign w:val="center"/>
            <w:hideMark/>
          </w:tcPr>
          <w:p w14:paraId="0C172E48" w14:textId="77777777" w:rsidR="005D3C22" w:rsidRPr="00CF1325" w:rsidRDefault="005D3C22" w:rsidP="005D3C22">
            <w:pPr>
              <w:spacing w:after="0" w:line="240" w:lineRule="auto"/>
              <w:rPr>
                <w:rFonts w:ascii="Times New Roman" w:eastAsia="Times New Roman" w:hAnsi="Times New Roman" w:cs="Times New Roman"/>
                <w:color w:val="000000"/>
                <w:sz w:val="24"/>
                <w:szCs w:val="24"/>
              </w:rPr>
            </w:pPr>
            <w:proofErr w:type="spellStart"/>
            <w:r w:rsidRPr="00CF1325">
              <w:rPr>
                <w:rFonts w:ascii="Times New Roman" w:eastAsia="Times New Roman" w:hAnsi="Times New Roman" w:cs="Times New Roman"/>
                <w:color w:val="000000"/>
                <w:sz w:val="24"/>
                <w:szCs w:val="24"/>
              </w:rPr>
              <w:t>Domp</w:t>
            </w:r>
            <w:r>
              <w:rPr>
                <w:rFonts w:ascii="Times New Roman" w:eastAsia="Times New Roman" w:hAnsi="Times New Roman" w:cs="Times New Roman"/>
                <w:color w:val="000000"/>
                <w:sz w:val="24"/>
                <w:szCs w:val="24"/>
              </w:rPr>
              <w:t>u</w:t>
            </w:r>
            <w:proofErr w:type="spellEnd"/>
          </w:p>
        </w:tc>
        <w:tc>
          <w:tcPr>
            <w:tcW w:w="1851" w:type="dxa"/>
            <w:tcBorders>
              <w:bottom w:val="single" w:sz="4" w:space="0" w:color="auto"/>
            </w:tcBorders>
            <w:vAlign w:val="bottom"/>
          </w:tcPr>
          <w:p w14:paraId="70573893" w14:textId="77777777" w:rsidR="005D3C22" w:rsidRPr="00CF1325" w:rsidRDefault="005D3C22" w:rsidP="005D3C22">
            <w:pPr>
              <w:spacing w:after="0" w:line="240" w:lineRule="auto"/>
              <w:jc w:val="center"/>
              <w:rPr>
                <w:rFonts w:ascii="Times New Roman" w:eastAsia="Times New Roman" w:hAnsi="Times New Roman" w:cs="Times New Roman"/>
                <w:color w:val="000000"/>
                <w:sz w:val="24"/>
                <w:szCs w:val="24"/>
              </w:rPr>
            </w:pPr>
            <w:r w:rsidRPr="00CF1325">
              <w:rPr>
                <w:rFonts w:ascii="Times New Roman" w:eastAsia="Times New Roman" w:hAnsi="Times New Roman" w:cs="Times New Roman"/>
                <w:color w:val="000000"/>
                <w:sz w:val="24"/>
                <w:szCs w:val="24"/>
              </w:rPr>
              <w:t>0.26427</w:t>
            </w:r>
          </w:p>
        </w:tc>
        <w:tc>
          <w:tcPr>
            <w:tcW w:w="2808" w:type="dxa"/>
            <w:tcBorders>
              <w:bottom w:val="single" w:sz="4" w:space="0" w:color="auto"/>
            </w:tcBorders>
            <w:shd w:val="clear" w:color="auto" w:fill="auto"/>
            <w:noWrap/>
            <w:vAlign w:val="bottom"/>
          </w:tcPr>
          <w:p w14:paraId="5D2256FD" w14:textId="77777777" w:rsidR="005D3C22" w:rsidRPr="00CF1325" w:rsidRDefault="005D3C22" w:rsidP="005D3C2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sym w:font="Wingdings" w:char="F0FB"/>
            </w:r>
          </w:p>
        </w:tc>
      </w:tr>
    </w:tbl>
    <w:p w14:paraId="286A7B26" w14:textId="77777777" w:rsidR="00FE7997" w:rsidRDefault="00FE7997" w:rsidP="00FE7997"/>
    <w:p w14:paraId="18032A50" w14:textId="39CA7EDC" w:rsidR="00FE7997" w:rsidRPr="00A44EB5" w:rsidRDefault="00FE7997" w:rsidP="006E7115">
      <w:pPr>
        <w:pStyle w:val="Caption"/>
        <w:spacing w:after="120"/>
        <w:jc w:val="center"/>
        <w:rPr>
          <w:rFonts w:ascii="Times New Roman" w:hAnsi="Times New Roman" w:cs="Times New Roman"/>
          <w:i w:val="0"/>
          <w:iCs w:val="0"/>
          <w:color w:val="auto"/>
          <w:sz w:val="24"/>
          <w:szCs w:val="24"/>
        </w:rPr>
      </w:pPr>
      <w:r w:rsidRPr="00A44EB5">
        <w:rPr>
          <w:rFonts w:ascii="Times New Roman" w:hAnsi="Times New Roman" w:cs="Times New Roman"/>
          <w:i w:val="0"/>
          <w:iCs w:val="0"/>
          <w:color w:val="auto"/>
          <w:sz w:val="24"/>
          <w:szCs w:val="24"/>
        </w:rPr>
        <w:lastRenderedPageBreak/>
        <w:t xml:space="preserve">Tabel </w:t>
      </w:r>
      <w:r w:rsidRPr="00A44EB5">
        <w:rPr>
          <w:rFonts w:ascii="Times New Roman" w:hAnsi="Times New Roman" w:cs="Times New Roman"/>
          <w:i w:val="0"/>
          <w:iCs w:val="0"/>
          <w:color w:val="auto"/>
          <w:sz w:val="24"/>
          <w:szCs w:val="24"/>
        </w:rPr>
        <w:fldChar w:fldCharType="begin"/>
      </w:r>
      <w:r w:rsidRPr="00A44EB5">
        <w:rPr>
          <w:rFonts w:ascii="Times New Roman" w:hAnsi="Times New Roman" w:cs="Times New Roman"/>
          <w:i w:val="0"/>
          <w:iCs w:val="0"/>
          <w:color w:val="auto"/>
          <w:sz w:val="24"/>
          <w:szCs w:val="24"/>
        </w:rPr>
        <w:instrText xml:space="preserve"> SEQ Tabel \* ARABIC </w:instrText>
      </w:r>
      <w:r w:rsidRPr="00A44EB5">
        <w:rPr>
          <w:rFonts w:ascii="Times New Roman" w:hAnsi="Times New Roman" w:cs="Times New Roman"/>
          <w:i w:val="0"/>
          <w:iCs w:val="0"/>
          <w:color w:val="auto"/>
          <w:sz w:val="24"/>
          <w:szCs w:val="24"/>
        </w:rPr>
        <w:fldChar w:fldCharType="separate"/>
      </w:r>
      <w:r w:rsidR="007D4B46">
        <w:rPr>
          <w:rFonts w:ascii="Times New Roman" w:hAnsi="Times New Roman" w:cs="Times New Roman"/>
          <w:i w:val="0"/>
          <w:iCs w:val="0"/>
          <w:noProof/>
          <w:color w:val="auto"/>
          <w:sz w:val="24"/>
          <w:szCs w:val="24"/>
        </w:rPr>
        <w:t>6</w:t>
      </w:r>
      <w:r w:rsidRPr="00A44EB5">
        <w:rPr>
          <w:rFonts w:ascii="Times New Roman" w:hAnsi="Times New Roman" w:cs="Times New Roman"/>
          <w:i w:val="0"/>
          <w:iCs w:val="0"/>
          <w:color w:val="auto"/>
          <w:sz w:val="24"/>
          <w:szCs w:val="24"/>
        </w:rPr>
        <w:fldChar w:fldCharType="end"/>
      </w:r>
      <w:r w:rsidRPr="00A44EB5">
        <w:rPr>
          <w:rFonts w:ascii="Times New Roman" w:hAnsi="Times New Roman" w:cs="Times New Roman"/>
          <w:i w:val="0"/>
          <w:iCs w:val="0"/>
          <w:color w:val="auto"/>
          <w:sz w:val="24"/>
          <w:szCs w:val="24"/>
          <w:lang w:val="en-US"/>
        </w:rPr>
        <w:t xml:space="preserve">. Nilai </w:t>
      </w:r>
      <m:oMath>
        <m:r>
          <w:rPr>
            <w:rFonts w:ascii="Cambria Math" w:hAnsi="Cambria Math" w:cs="Times New Roman"/>
            <w:color w:val="auto"/>
            <w:sz w:val="24"/>
            <w:szCs w:val="24"/>
            <w:lang w:val="en-US"/>
          </w:rPr>
          <m:t>Z(</m:t>
        </m:r>
        <m:sSub>
          <m:sSubPr>
            <m:ctrlPr>
              <w:rPr>
                <w:rFonts w:ascii="Cambria Math" w:hAnsi="Cambria Math" w:cs="Times New Roman"/>
                <w:iCs w:val="0"/>
                <w:color w:val="auto"/>
                <w:sz w:val="24"/>
                <w:szCs w:val="24"/>
                <w:lang w:val="en-US"/>
              </w:rPr>
            </m:ctrlPr>
          </m:sSubPr>
          <m:e>
            <m:r>
              <w:rPr>
                <w:rFonts w:ascii="Cambria Math" w:hAnsi="Cambria Math" w:cs="Times New Roman"/>
                <w:color w:val="auto"/>
                <w:sz w:val="24"/>
                <w:szCs w:val="24"/>
                <w:lang w:val="en-US"/>
              </w:rPr>
              <m:t>l</m:t>
            </m:r>
          </m:e>
          <m:sub>
            <m:r>
              <w:rPr>
                <w:rFonts w:ascii="Cambria Math" w:hAnsi="Cambria Math" w:cs="Times New Roman"/>
                <w:color w:val="auto"/>
                <w:sz w:val="24"/>
                <w:szCs w:val="24"/>
                <w:lang w:val="en-US"/>
              </w:rPr>
              <m:t>i</m:t>
            </m:r>
          </m:sub>
        </m:sSub>
        <m:r>
          <w:rPr>
            <w:rFonts w:ascii="Cambria Math" w:hAnsi="Cambria Math" w:cs="Times New Roman"/>
            <w:color w:val="auto"/>
            <w:sz w:val="24"/>
            <w:szCs w:val="24"/>
            <w:lang w:val="en-US"/>
          </w:rPr>
          <m:t>)</m:t>
        </m:r>
      </m:oMath>
      <w:r w:rsidRPr="00A44EB5">
        <w:rPr>
          <w:rFonts w:ascii="Times New Roman" w:hAnsi="Times New Roman" w:cs="Times New Roman"/>
          <w:i w:val="0"/>
          <w:iCs w:val="0"/>
          <w:color w:val="auto"/>
          <w:sz w:val="24"/>
          <w:szCs w:val="24"/>
          <w:lang w:val="en-US"/>
        </w:rPr>
        <w:t xml:space="preserve"> dengan LISA tahun 2020</w:t>
      </w:r>
    </w:p>
    <w:tbl>
      <w:tblPr>
        <w:tblW w:w="7210" w:type="dxa"/>
        <w:jc w:val="center"/>
        <w:tblCellMar>
          <w:top w:w="28" w:type="dxa"/>
          <w:bottom w:w="28" w:type="dxa"/>
        </w:tblCellMar>
        <w:tblLook w:val="04A0" w:firstRow="1" w:lastRow="0" w:firstColumn="1" w:lastColumn="0" w:noHBand="0" w:noVBand="1"/>
      </w:tblPr>
      <w:tblGrid>
        <w:gridCol w:w="570"/>
        <w:gridCol w:w="1981"/>
        <w:gridCol w:w="1851"/>
        <w:gridCol w:w="2808"/>
      </w:tblGrid>
      <w:tr w:rsidR="00FE7997" w:rsidRPr="00CF1325" w14:paraId="117B7228" w14:textId="77777777" w:rsidTr="00E35BF3">
        <w:trPr>
          <w:trHeight w:val="680"/>
          <w:jc w:val="center"/>
        </w:trPr>
        <w:tc>
          <w:tcPr>
            <w:tcW w:w="570" w:type="dxa"/>
            <w:tcBorders>
              <w:top w:val="single" w:sz="4" w:space="0" w:color="auto"/>
              <w:bottom w:val="single" w:sz="4" w:space="0" w:color="auto"/>
            </w:tcBorders>
            <w:shd w:val="clear" w:color="auto" w:fill="auto"/>
            <w:noWrap/>
            <w:vAlign w:val="center"/>
            <w:hideMark/>
          </w:tcPr>
          <w:p w14:paraId="4C7AF9CE" w14:textId="77777777" w:rsidR="00FE7997" w:rsidRPr="00CF1325" w:rsidRDefault="00FE7997" w:rsidP="00E35BF3">
            <w:pPr>
              <w:spacing w:after="0" w:line="240" w:lineRule="auto"/>
              <w:jc w:val="center"/>
              <w:rPr>
                <w:rFonts w:ascii="Times New Roman" w:eastAsia="Times New Roman" w:hAnsi="Times New Roman" w:cs="Times New Roman"/>
                <w:b/>
                <w:bCs/>
                <w:color w:val="000000"/>
                <w:sz w:val="24"/>
                <w:szCs w:val="24"/>
              </w:rPr>
            </w:pPr>
            <w:r w:rsidRPr="00CF1325">
              <w:rPr>
                <w:rFonts w:ascii="Times New Roman" w:eastAsia="Times New Roman" w:hAnsi="Times New Roman" w:cs="Times New Roman"/>
                <w:b/>
                <w:bCs/>
                <w:color w:val="000000"/>
                <w:sz w:val="24"/>
                <w:szCs w:val="24"/>
              </w:rPr>
              <w:t>No.</w:t>
            </w:r>
          </w:p>
        </w:tc>
        <w:tc>
          <w:tcPr>
            <w:tcW w:w="1981" w:type="dxa"/>
            <w:tcBorders>
              <w:top w:val="single" w:sz="4" w:space="0" w:color="auto"/>
              <w:bottom w:val="single" w:sz="4" w:space="0" w:color="auto"/>
            </w:tcBorders>
            <w:shd w:val="clear" w:color="auto" w:fill="auto"/>
            <w:vAlign w:val="center"/>
            <w:hideMark/>
          </w:tcPr>
          <w:p w14:paraId="24CE3D43" w14:textId="77777777" w:rsidR="00FE7997" w:rsidRPr="00CF1325" w:rsidRDefault="00FE7997" w:rsidP="00E35BF3">
            <w:pPr>
              <w:spacing w:after="0" w:line="240" w:lineRule="auto"/>
              <w:ind w:left="44"/>
              <w:jc w:val="center"/>
              <w:rPr>
                <w:rFonts w:ascii="Times New Roman" w:eastAsia="Times New Roman" w:hAnsi="Times New Roman" w:cs="Times New Roman"/>
                <w:b/>
                <w:bCs/>
                <w:color w:val="000000"/>
                <w:sz w:val="24"/>
                <w:szCs w:val="24"/>
              </w:rPr>
            </w:pPr>
            <w:proofErr w:type="spellStart"/>
            <w:r w:rsidRPr="00CF1325">
              <w:rPr>
                <w:rFonts w:ascii="Times New Roman" w:eastAsia="Times New Roman" w:hAnsi="Times New Roman" w:cs="Times New Roman"/>
                <w:b/>
                <w:bCs/>
                <w:color w:val="000000"/>
                <w:sz w:val="24"/>
                <w:szCs w:val="24"/>
              </w:rPr>
              <w:t>Kabupaten</w:t>
            </w:r>
            <w:proofErr w:type="spellEnd"/>
            <w:r w:rsidRPr="00CF1325">
              <w:rPr>
                <w:rFonts w:ascii="Times New Roman" w:eastAsia="Times New Roman" w:hAnsi="Times New Roman" w:cs="Times New Roman"/>
                <w:b/>
                <w:bCs/>
                <w:color w:val="000000"/>
                <w:sz w:val="24"/>
                <w:szCs w:val="24"/>
              </w:rPr>
              <w:t>/Kota</w:t>
            </w:r>
          </w:p>
        </w:tc>
        <w:tc>
          <w:tcPr>
            <w:tcW w:w="1851" w:type="dxa"/>
            <w:tcBorders>
              <w:top w:val="single" w:sz="4" w:space="0" w:color="auto"/>
              <w:bottom w:val="single" w:sz="4" w:space="0" w:color="auto"/>
            </w:tcBorders>
            <w:vAlign w:val="center"/>
          </w:tcPr>
          <w:p w14:paraId="1710FC9F" w14:textId="77777777" w:rsidR="00FE7997" w:rsidRPr="0077049F" w:rsidRDefault="00000000" w:rsidP="00E35BF3">
            <w:pPr>
              <w:spacing w:after="0" w:line="240" w:lineRule="auto"/>
              <w:jc w:val="center"/>
              <w:rPr>
                <w:rFonts w:ascii="Times New Roman" w:hAnsi="Times New Roman" w:cs="Times New Roman"/>
                <w:b/>
                <w:bCs/>
                <w:color w:val="000000" w:themeColor="text1"/>
                <w:sz w:val="24"/>
                <w:szCs w:val="24"/>
              </w:rPr>
            </w:pPr>
            <m:oMath>
              <m:sSub>
                <m:sSubPr>
                  <m:ctrlPr>
                    <w:rPr>
                      <w:rFonts w:ascii="Cambria Math" w:hAnsi="Cambria Math" w:cs="Times New Roman"/>
                      <w:b/>
                      <w:bCs/>
                      <w:color w:val="000000" w:themeColor="text1"/>
                      <w:sz w:val="24"/>
                      <w:szCs w:val="24"/>
                    </w:rPr>
                  </m:ctrlPr>
                </m:sSubPr>
                <m:e>
                  <m:r>
                    <m:rPr>
                      <m:sty m:val="bi"/>
                    </m:rPr>
                    <w:rPr>
                      <w:rFonts w:ascii="Cambria Math" w:hAnsi="Cambria Math" w:cs="Times New Roman"/>
                      <w:color w:val="000000" w:themeColor="text1"/>
                      <w:sz w:val="24"/>
                      <w:szCs w:val="24"/>
                    </w:rPr>
                    <m:t>Z(L</m:t>
                  </m:r>
                </m:e>
                <m:sub>
                  <m:r>
                    <m:rPr>
                      <m:sty m:val="bi"/>
                    </m:rPr>
                    <w:rPr>
                      <w:rFonts w:ascii="Cambria Math" w:hAnsi="Cambria Math" w:cs="Times New Roman"/>
                      <w:color w:val="000000" w:themeColor="text1"/>
                      <w:sz w:val="24"/>
                      <w:szCs w:val="24"/>
                    </w:rPr>
                    <m:t>i</m:t>
                  </m:r>
                </m:sub>
              </m:sSub>
              <m:r>
                <m:rPr>
                  <m:sty m:val="bi"/>
                </m:rPr>
                <w:rPr>
                  <w:rFonts w:ascii="Cambria Math" w:hAnsi="Cambria Math" w:cs="Times New Roman"/>
                  <w:color w:val="000000" w:themeColor="text1"/>
                  <w:sz w:val="24"/>
                  <w:szCs w:val="24"/>
                </w:rPr>
                <m:t>)</m:t>
              </m:r>
            </m:oMath>
            <w:r w:rsidR="00FE7997">
              <w:rPr>
                <w:rFonts w:ascii="Times New Roman" w:eastAsia="Times New Roman" w:hAnsi="Times New Roman" w:cs="Times New Roman"/>
                <w:b/>
                <w:bCs/>
                <w:color w:val="000000" w:themeColor="text1"/>
                <w:sz w:val="24"/>
                <w:szCs w:val="24"/>
              </w:rPr>
              <w:t xml:space="preserve"> </w:t>
            </w:r>
            <w:r w:rsidR="00FE7997" w:rsidRPr="00CF1325">
              <w:rPr>
                <w:rFonts w:ascii="Times New Roman" w:eastAsia="Times New Roman" w:hAnsi="Times New Roman" w:cs="Times New Roman"/>
                <w:b/>
                <w:bCs/>
                <w:color w:val="000000"/>
                <w:sz w:val="24"/>
                <w:szCs w:val="24"/>
              </w:rPr>
              <w:t>2020</w:t>
            </w:r>
          </w:p>
        </w:tc>
        <w:tc>
          <w:tcPr>
            <w:tcW w:w="2808" w:type="dxa"/>
            <w:tcBorders>
              <w:top w:val="single" w:sz="4" w:space="0" w:color="auto"/>
              <w:bottom w:val="single" w:sz="4" w:space="0" w:color="auto"/>
            </w:tcBorders>
            <w:shd w:val="clear" w:color="auto" w:fill="auto"/>
            <w:vAlign w:val="center"/>
          </w:tcPr>
          <w:p w14:paraId="01B82BF8" w14:textId="77777777" w:rsidR="00FE7997" w:rsidRPr="00CF1325" w:rsidRDefault="00FE7997" w:rsidP="00E35BF3">
            <w:pPr>
              <w:spacing w:after="0" w:line="240" w:lineRule="auto"/>
              <w:jc w:val="center"/>
              <w:rPr>
                <w:rFonts w:ascii="Times New Roman" w:eastAsia="Times New Roman" w:hAnsi="Times New Roman" w:cs="Times New Roman"/>
                <w:b/>
                <w:bCs/>
                <w:color w:val="000000"/>
                <w:sz w:val="24"/>
                <w:szCs w:val="24"/>
              </w:rPr>
            </w:pPr>
            <w:proofErr w:type="spellStart"/>
            <w:r>
              <w:rPr>
                <w:rFonts w:ascii="Times New Roman" w:eastAsia="Times New Roman" w:hAnsi="Times New Roman" w:cs="Times New Roman"/>
                <w:b/>
                <w:bCs/>
                <w:color w:val="000000"/>
                <w:sz w:val="24"/>
                <w:szCs w:val="24"/>
              </w:rPr>
              <w:t>Autokorelasi</w:t>
            </w:r>
            <w:proofErr w:type="spellEnd"/>
            <w:r>
              <w:rPr>
                <w:rFonts w:ascii="Times New Roman" w:eastAsia="Times New Roman" w:hAnsi="Times New Roman" w:cs="Times New Roman"/>
                <w:b/>
                <w:bCs/>
                <w:color w:val="000000"/>
                <w:sz w:val="24"/>
                <w:szCs w:val="24"/>
              </w:rPr>
              <w:t xml:space="preserve"> </w:t>
            </w:r>
            <w:proofErr w:type="spellStart"/>
            <w:r>
              <w:rPr>
                <w:rFonts w:ascii="Times New Roman" w:eastAsia="Times New Roman" w:hAnsi="Times New Roman" w:cs="Times New Roman"/>
                <w:b/>
                <w:bCs/>
                <w:color w:val="000000"/>
                <w:sz w:val="24"/>
                <w:szCs w:val="24"/>
              </w:rPr>
              <w:t>Spasial</w:t>
            </w:r>
            <w:proofErr w:type="spellEnd"/>
          </w:p>
        </w:tc>
      </w:tr>
      <w:tr w:rsidR="00FE7997" w:rsidRPr="00CF1325" w14:paraId="1E635A6D" w14:textId="77777777" w:rsidTr="00E35BF3">
        <w:trPr>
          <w:trHeight w:val="315"/>
          <w:jc w:val="center"/>
        </w:trPr>
        <w:tc>
          <w:tcPr>
            <w:tcW w:w="570" w:type="dxa"/>
            <w:tcBorders>
              <w:top w:val="single" w:sz="4" w:space="0" w:color="auto"/>
            </w:tcBorders>
            <w:shd w:val="clear" w:color="auto" w:fill="auto"/>
            <w:noWrap/>
            <w:vAlign w:val="center"/>
            <w:hideMark/>
          </w:tcPr>
          <w:p w14:paraId="47D730B0" w14:textId="77777777" w:rsidR="00FE7997" w:rsidRPr="00CF1325" w:rsidRDefault="00FE7997" w:rsidP="00E35BF3">
            <w:pPr>
              <w:spacing w:after="0" w:line="240" w:lineRule="auto"/>
              <w:jc w:val="center"/>
              <w:rPr>
                <w:rFonts w:ascii="Times New Roman" w:eastAsia="Times New Roman" w:hAnsi="Times New Roman" w:cs="Times New Roman"/>
                <w:color w:val="000000"/>
                <w:sz w:val="24"/>
                <w:szCs w:val="24"/>
              </w:rPr>
            </w:pPr>
            <w:r w:rsidRPr="00CF1325">
              <w:rPr>
                <w:rFonts w:ascii="Times New Roman" w:eastAsia="Times New Roman" w:hAnsi="Times New Roman" w:cs="Times New Roman"/>
                <w:color w:val="000000"/>
                <w:sz w:val="24"/>
                <w:szCs w:val="24"/>
              </w:rPr>
              <w:t>1</w:t>
            </w:r>
          </w:p>
        </w:tc>
        <w:tc>
          <w:tcPr>
            <w:tcW w:w="1981" w:type="dxa"/>
            <w:tcBorders>
              <w:top w:val="single" w:sz="4" w:space="0" w:color="auto"/>
            </w:tcBorders>
            <w:shd w:val="clear" w:color="auto" w:fill="auto"/>
            <w:vAlign w:val="center"/>
            <w:hideMark/>
          </w:tcPr>
          <w:p w14:paraId="2573BDB6" w14:textId="77777777" w:rsidR="00FE7997" w:rsidRPr="00B77465" w:rsidRDefault="00FE7997" w:rsidP="00E35BF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Sumbawa</w:t>
            </w:r>
          </w:p>
        </w:tc>
        <w:tc>
          <w:tcPr>
            <w:tcW w:w="1851" w:type="dxa"/>
            <w:tcBorders>
              <w:top w:val="single" w:sz="4" w:space="0" w:color="auto"/>
            </w:tcBorders>
            <w:vAlign w:val="bottom"/>
          </w:tcPr>
          <w:p w14:paraId="6441A690" w14:textId="77777777" w:rsidR="00FE7997" w:rsidRPr="00CF1325" w:rsidRDefault="00FE7997" w:rsidP="00E35BF3">
            <w:pPr>
              <w:spacing w:after="0" w:line="240" w:lineRule="auto"/>
              <w:jc w:val="center"/>
              <w:rPr>
                <w:rFonts w:ascii="Times New Roman" w:eastAsia="Times New Roman" w:hAnsi="Times New Roman" w:cs="Times New Roman"/>
                <w:color w:val="000000"/>
                <w:sz w:val="24"/>
                <w:szCs w:val="24"/>
              </w:rPr>
            </w:pPr>
            <w:r w:rsidRPr="00CF1325">
              <w:rPr>
                <w:rFonts w:ascii="Times New Roman" w:eastAsia="Times New Roman" w:hAnsi="Times New Roman" w:cs="Times New Roman"/>
                <w:color w:val="000000"/>
                <w:sz w:val="24"/>
                <w:szCs w:val="24"/>
              </w:rPr>
              <w:t>0.66798</w:t>
            </w:r>
          </w:p>
        </w:tc>
        <w:tc>
          <w:tcPr>
            <w:tcW w:w="2808" w:type="dxa"/>
            <w:tcBorders>
              <w:top w:val="single" w:sz="4" w:space="0" w:color="auto"/>
            </w:tcBorders>
            <w:shd w:val="clear" w:color="auto" w:fill="auto"/>
            <w:noWrap/>
            <w:vAlign w:val="bottom"/>
          </w:tcPr>
          <w:p w14:paraId="459FCC09" w14:textId="77777777" w:rsidR="00FE7997" w:rsidRPr="00CF1325" w:rsidRDefault="00FE7997" w:rsidP="00E35BF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sym w:font="Wingdings" w:char="F0FB"/>
            </w:r>
          </w:p>
        </w:tc>
      </w:tr>
      <w:tr w:rsidR="00FE7997" w:rsidRPr="00CF1325" w14:paraId="02BE38F4" w14:textId="77777777" w:rsidTr="00E35BF3">
        <w:trPr>
          <w:trHeight w:val="315"/>
          <w:jc w:val="center"/>
        </w:trPr>
        <w:tc>
          <w:tcPr>
            <w:tcW w:w="570" w:type="dxa"/>
            <w:shd w:val="clear" w:color="auto" w:fill="auto"/>
            <w:noWrap/>
            <w:vAlign w:val="center"/>
            <w:hideMark/>
          </w:tcPr>
          <w:p w14:paraId="6490C350" w14:textId="77777777" w:rsidR="00FE7997" w:rsidRPr="00CF1325" w:rsidRDefault="00FE7997" w:rsidP="00E35BF3">
            <w:pPr>
              <w:spacing w:after="0" w:line="240" w:lineRule="auto"/>
              <w:jc w:val="center"/>
              <w:rPr>
                <w:rFonts w:ascii="Times New Roman" w:eastAsia="Times New Roman" w:hAnsi="Times New Roman" w:cs="Times New Roman"/>
                <w:color w:val="000000"/>
                <w:sz w:val="24"/>
                <w:szCs w:val="24"/>
              </w:rPr>
            </w:pPr>
            <w:r w:rsidRPr="00CF1325">
              <w:rPr>
                <w:rFonts w:ascii="Times New Roman" w:eastAsia="Times New Roman" w:hAnsi="Times New Roman" w:cs="Times New Roman"/>
                <w:color w:val="000000"/>
                <w:sz w:val="24"/>
                <w:szCs w:val="24"/>
              </w:rPr>
              <w:t>2</w:t>
            </w:r>
          </w:p>
        </w:tc>
        <w:tc>
          <w:tcPr>
            <w:tcW w:w="1981" w:type="dxa"/>
            <w:shd w:val="clear" w:color="auto" w:fill="auto"/>
            <w:vAlign w:val="center"/>
            <w:hideMark/>
          </w:tcPr>
          <w:p w14:paraId="20A1CB5A" w14:textId="77777777" w:rsidR="00FE7997" w:rsidRPr="00CF1325" w:rsidRDefault="00FE7997" w:rsidP="00E35BF3">
            <w:pPr>
              <w:spacing w:after="0" w:line="240" w:lineRule="auto"/>
              <w:rPr>
                <w:rFonts w:ascii="Times New Roman" w:eastAsia="Times New Roman" w:hAnsi="Times New Roman" w:cs="Times New Roman"/>
                <w:color w:val="000000"/>
                <w:sz w:val="24"/>
                <w:szCs w:val="24"/>
              </w:rPr>
            </w:pPr>
            <w:r w:rsidRPr="00CF1325">
              <w:rPr>
                <w:rFonts w:ascii="Times New Roman" w:eastAsia="Times New Roman" w:hAnsi="Times New Roman" w:cs="Times New Roman"/>
                <w:color w:val="000000"/>
                <w:sz w:val="24"/>
                <w:szCs w:val="24"/>
              </w:rPr>
              <w:t>Lombok Bara</w:t>
            </w:r>
            <w:r>
              <w:rPr>
                <w:rFonts w:ascii="Times New Roman" w:eastAsia="Times New Roman" w:hAnsi="Times New Roman" w:cs="Times New Roman"/>
                <w:color w:val="000000"/>
                <w:sz w:val="24"/>
                <w:szCs w:val="24"/>
              </w:rPr>
              <w:t>t</w:t>
            </w:r>
          </w:p>
        </w:tc>
        <w:tc>
          <w:tcPr>
            <w:tcW w:w="1851" w:type="dxa"/>
            <w:vAlign w:val="bottom"/>
          </w:tcPr>
          <w:p w14:paraId="7A02F5C3" w14:textId="77777777" w:rsidR="00FE7997" w:rsidRPr="00CF1325" w:rsidRDefault="00FE7997" w:rsidP="00E35BF3">
            <w:pPr>
              <w:spacing w:after="0" w:line="240" w:lineRule="auto"/>
              <w:jc w:val="center"/>
              <w:rPr>
                <w:rFonts w:ascii="Times New Roman" w:eastAsia="Times New Roman" w:hAnsi="Times New Roman" w:cs="Times New Roman"/>
                <w:color w:val="000000"/>
                <w:sz w:val="24"/>
                <w:szCs w:val="24"/>
              </w:rPr>
            </w:pPr>
            <w:r w:rsidRPr="00CF1325">
              <w:rPr>
                <w:rFonts w:ascii="Times New Roman" w:eastAsia="Times New Roman" w:hAnsi="Times New Roman" w:cs="Times New Roman"/>
                <w:color w:val="000000"/>
                <w:sz w:val="24"/>
                <w:szCs w:val="24"/>
              </w:rPr>
              <w:t>0.33884</w:t>
            </w:r>
          </w:p>
        </w:tc>
        <w:tc>
          <w:tcPr>
            <w:tcW w:w="2808" w:type="dxa"/>
            <w:shd w:val="clear" w:color="auto" w:fill="auto"/>
            <w:noWrap/>
            <w:vAlign w:val="bottom"/>
          </w:tcPr>
          <w:p w14:paraId="5E9B3146" w14:textId="77777777" w:rsidR="00FE7997" w:rsidRPr="00CF1325" w:rsidRDefault="00FE7997" w:rsidP="00E35BF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sym w:font="Wingdings" w:char="F0FB"/>
            </w:r>
          </w:p>
        </w:tc>
      </w:tr>
      <w:tr w:rsidR="00FE7997" w:rsidRPr="00CF1325" w14:paraId="029D5380" w14:textId="77777777" w:rsidTr="00E35BF3">
        <w:trPr>
          <w:trHeight w:val="315"/>
          <w:jc w:val="center"/>
        </w:trPr>
        <w:tc>
          <w:tcPr>
            <w:tcW w:w="570" w:type="dxa"/>
            <w:shd w:val="clear" w:color="auto" w:fill="auto"/>
            <w:noWrap/>
            <w:vAlign w:val="center"/>
            <w:hideMark/>
          </w:tcPr>
          <w:p w14:paraId="569B990B" w14:textId="77777777" w:rsidR="00FE7997" w:rsidRPr="00CF1325" w:rsidRDefault="00FE7997" w:rsidP="00E35BF3">
            <w:pPr>
              <w:spacing w:after="0" w:line="240" w:lineRule="auto"/>
              <w:jc w:val="center"/>
              <w:rPr>
                <w:rFonts w:ascii="Times New Roman" w:eastAsia="Times New Roman" w:hAnsi="Times New Roman" w:cs="Times New Roman"/>
                <w:color w:val="000000"/>
                <w:sz w:val="24"/>
                <w:szCs w:val="24"/>
              </w:rPr>
            </w:pPr>
            <w:r w:rsidRPr="00CF1325">
              <w:rPr>
                <w:rFonts w:ascii="Times New Roman" w:eastAsia="Times New Roman" w:hAnsi="Times New Roman" w:cs="Times New Roman"/>
                <w:color w:val="000000"/>
                <w:sz w:val="24"/>
                <w:szCs w:val="24"/>
              </w:rPr>
              <w:t>3</w:t>
            </w:r>
          </w:p>
        </w:tc>
        <w:tc>
          <w:tcPr>
            <w:tcW w:w="1981" w:type="dxa"/>
            <w:shd w:val="clear" w:color="auto" w:fill="auto"/>
            <w:vAlign w:val="center"/>
            <w:hideMark/>
          </w:tcPr>
          <w:p w14:paraId="2A4B21E0" w14:textId="77777777" w:rsidR="00FE7997" w:rsidRPr="00CF1325" w:rsidRDefault="00FE7997" w:rsidP="00E35BF3">
            <w:pPr>
              <w:spacing w:after="0" w:line="240" w:lineRule="auto"/>
              <w:rPr>
                <w:rFonts w:ascii="Times New Roman" w:eastAsia="Times New Roman" w:hAnsi="Times New Roman" w:cs="Times New Roman"/>
                <w:color w:val="000000"/>
                <w:sz w:val="24"/>
                <w:szCs w:val="24"/>
              </w:rPr>
            </w:pPr>
            <w:r w:rsidRPr="00CF1325">
              <w:rPr>
                <w:rFonts w:ascii="Times New Roman" w:eastAsia="Times New Roman" w:hAnsi="Times New Roman" w:cs="Times New Roman"/>
                <w:color w:val="000000"/>
                <w:sz w:val="24"/>
                <w:szCs w:val="24"/>
              </w:rPr>
              <w:t>Kota Bim</w:t>
            </w:r>
            <w:r>
              <w:rPr>
                <w:rFonts w:ascii="Times New Roman" w:eastAsia="Times New Roman" w:hAnsi="Times New Roman" w:cs="Times New Roman"/>
                <w:color w:val="000000"/>
                <w:sz w:val="24"/>
                <w:szCs w:val="24"/>
              </w:rPr>
              <w:t>a</w:t>
            </w:r>
          </w:p>
        </w:tc>
        <w:tc>
          <w:tcPr>
            <w:tcW w:w="1851" w:type="dxa"/>
            <w:vAlign w:val="bottom"/>
          </w:tcPr>
          <w:p w14:paraId="1F5F67EB" w14:textId="77777777" w:rsidR="00FE7997" w:rsidRPr="00CF1325" w:rsidRDefault="00FE7997" w:rsidP="00E35BF3">
            <w:pPr>
              <w:spacing w:after="0" w:line="240" w:lineRule="auto"/>
              <w:jc w:val="center"/>
              <w:rPr>
                <w:rFonts w:ascii="Times New Roman" w:eastAsia="Times New Roman" w:hAnsi="Times New Roman" w:cs="Times New Roman"/>
                <w:color w:val="000000"/>
                <w:sz w:val="24"/>
                <w:szCs w:val="24"/>
              </w:rPr>
            </w:pPr>
            <w:r w:rsidRPr="00CF1325">
              <w:rPr>
                <w:rFonts w:ascii="Times New Roman" w:eastAsia="Times New Roman" w:hAnsi="Times New Roman" w:cs="Times New Roman"/>
                <w:color w:val="000000"/>
                <w:sz w:val="24"/>
                <w:szCs w:val="24"/>
              </w:rPr>
              <w:t>-0.34219</w:t>
            </w:r>
          </w:p>
        </w:tc>
        <w:tc>
          <w:tcPr>
            <w:tcW w:w="2808" w:type="dxa"/>
            <w:shd w:val="clear" w:color="auto" w:fill="auto"/>
            <w:noWrap/>
            <w:vAlign w:val="bottom"/>
          </w:tcPr>
          <w:p w14:paraId="2A22582C" w14:textId="77777777" w:rsidR="00FE7997" w:rsidRPr="00CF1325" w:rsidRDefault="00FE7997" w:rsidP="00E35BF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sym w:font="Wingdings" w:char="F0FB"/>
            </w:r>
          </w:p>
        </w:tc>
      </w:tr>
      <w:tr w:rsidR="00FE7997" w:rsidRPr="00CF1325" w14:paraId="5A9EFBA8" w14:textId="77777777" w:rsidTr="00E35BF3">
        <w:trPr>
          <w:trHeight w:val="315"/>
          <w:jc w:val="center"/>
        </w:trPr>
        <w:tc>
          <w:tcPr>
            <w:tcW w:w="570" w:type="dxa"/>
            <w:shd w:val="clear" w:color="auto" w:fill="auto"/>
            <w:noWrap/>
            <w:vAlign w:val="center"/>
            <w:hideMark/>
          </w:tcPr>
          <w:p w14:paraId="6898FBDC" w14:textId="77777777" w:rsidR="00FE7997" w:rsidRPr="00CF1325" w:rsidRDefault="00FE7997" w:rsidP="00E35BF3">
            <w:pPr>
              <w:spacing w:after="0" w:line="240" w:lineRule="auto"/>
              <w:jc w:val="center"/>
              <w:rPr>
                <w:rFonts w:ascii="Times New Roman" w:eastAsia="Times New Roman" w:hAnsi="Times New Roman" w:cs="Times New Roman"/>
                <w:color w:val="000000"/>
                <w:sz w:val="24"/>
                <w:szCs w:val="24"/>
              </w:rPr>
            </w:pPr>
            <w:r w:rsidRPr="00CF1325">
              <w:rPr>
                <w:rFonts w:ascii="Times New Roman" w:eastAsia="Times New Roman" w:hAnsi="Times New Roman" w:cs="Times New Roman"/>
                <w:color w:val="000000"/>
                <w:sz w:val="24"/>
                <w:szCs w:val="24"/>
              </w:rPr>
              <w:t>4</w:t>
            </w:r>
          </w:p>
        </w:tc>
        <w:tc>
          <w:tcPr>
            <w:tcW w:w="1981" w:type="dxa"/>
            <w:shd w:val="clear" w:color="auto" w:fill="auto"/>
            <w:vAlign w:val="center"/>
            <w:hideMark/>
          </w:tcPr>
          <w:p w14:paraId="50032720" w14:textId="77777777" w:rsidR="00FE7997" w:rsidRPr="00CF1325" w:rsidRDefault="00FE7997" w:rsidP="00E35BF3">
            <w:pPr>
              <w:spacing w:after="0" w:line="240" w:lineRule="auto"/>
              <w:rPr>
                <w:rFonts w:ascii="Times New Roman" w:eastAsia="Times New Roman" w:hAnsi="Times New Roman" w:cs="Times New Roman"/>
                <w:color w:val="000000"/>
                <w:sz w:val="24"/>
                <w:szCs w:val="24"/>
              </w:rPr>
            </w:pPr>
            <w:r w:rsidRPr="00CF1325">
              <w:rPr>
                <w:rFonts w:ascii="Times New Roman" w:eastAsia="Times New Roman" w:hAnsi="Times New Roman" w:cs="Times New Roman"/>
                <w:color w:val="000000"/>
                <w:sz w:val="24"/>
                <w:szCs w:val="24"/>
              </w:rPr>
              <w:t>Sumbawa Bara</w:t>
            </w:r>
            <w:r>
              <w:rPr>
                <w:rFonts w:ascii="Times New Roman" w:eastAsia="Times New Roman" w:hAnsi="Times New Roman" w:cs="Times New Roman"/>
                <w:color w:val="000000"/>
                <w:sz w:val="24"/>
                <w:szCs w:val="24"/>
              </w:rPr>
              <w:t>t</w:t>
            </w:r>
          </w:p>
        </w:tc>
        <w:tc>
          <w:tcPr>
            <w:tcW w:w="1851" w:type="dxa"/>
            <w:vAlign w:val="bottom"/>
          </w:tcPr>
          <w:p w14:paraId="2400DF4D" w14:textId="77777777" w:rsidR="00FE7997" w:rsidRPr="00CF1325" w:rsidRDefault="00FE7997" w:rsidP="00E35BF3">
            <w:pPr>
              <w:spacing w:after="0" w:line="240" w:lineRule="auto"/>
              <w:jc w:val="center"/>
              <w:rPr>
                <w:rFonts w:ascii="Times New Roman" w:eastAsia="Times New Roman" w:hAnsi="Times New Roman" w:cs="Times New Roman"/>
                <w:color w:val="000000"/>
                <w:sz w:val="24"/>
                <w:szCs w:val="24"/>
              </w:rPr>
            </w:pPr>
            <w:r w:rsidRPr="00CF1325">
              <w:rPr>
                <w:rFonts w:ascii="Times New Roman" w:eastAsia="Times New Roman" w:hAnsi="Times New Roman" w:cs="Times New Roman"/>
                <w:color w:val="000000"/>
                <w:sz w:val="24"/>
                <w:szCs w:val="24"/>
              </w:rPr>
              <w:t>0.49879</w:t>
            </w:r>
          </w:p>
        </w:tc>
        <w:tc>
          <w:tcPr>
            <w:tcW w:w="2808" w:type="dxa"/>
            <w:shd w:val="clear" w:color="auto" w:fill="auto"/>
            <w:noWrap/>
            <w:vAlign w:val="bottom"/>
          </w:tcPr>
          <w:p w14:paraId="50835D4C" w14:textId="77777777" w:rsidR="00FE7997" w:rsidRPr="00CF1325" w:rsidRDefault="00FE7997" w:rsidP="00E35BF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sym w:font="Wingdings" w:char="F0FB"/>
            </w:r>
          </w:p>
        </w:tc>
      </w:tr>
      <w:tr w:rsidR="00FE7997" w:rsidRPr="00CF1325" w14:paraId="66F5BEF1" w14:textId="77777777" w:rsidTr="00E35BF3">
        <w:trPr>
          <w:trHeight w:val="315"/>
          <w:jc w:val="center"/>
        </w:trPr>
        <w:tc>
          <w:tcPr>
            <w:tcW w:w="570" w:type="dxa"/>
            <w:shd w:val="clear" w:color="auto" w:fill="auto"/>
            <w:noWrap/>
            <w:vAlign w:val="center"/>
            <w:hideMark/>
          </w:tcPr>
          <w:p w14:paraId="20294E13" w14:textId="77777777" w:rsidR="00FE7997" w:rsidRPr="00CF1325" w:rsidRDefault="00FE7997" w:rsidP="00E35BF3">
            <w:pPr>
              <w:spacing w:after="0" w:line="240" w:lineRule="auto"/>
              <w:jc w:val="center"/>
              <w:rPr>
                <w:rFonts w:ascii="Times New Roman" w:eastAsia="Times New Roman" w:hAnsi="Times New Roman" w:cs="Times New Roman"/>
                <w:color w:val="000000"/>
                <w:sz w:val="24"/>
                <w:szCs w:val="24"/>
              </w:rPr>
            </w:pPr>
            <w:r w:rsidRPr="00CF1325">
              <w:rPr>
                <w:rFonts w:ascii="Times New Roman" w:eastAsia="Times New Roman" w:hAnsi="Times New Roman" w:cs="Times New Roman"/>
                <w:color w:val="000000"/>
                <w:sz w:val="24"/>
                <w:szCs w:val="24"/>
              </w:rPr>
              <w:t>5</w:t>
            </w:r>
          </w:p>
        </w:tc>
        <w:tc>
          <w:tcPr>
            <w:tcW w:w="1981" w:type="dxa"/>
            <w:shd w:val="clear" w:color="auto" w:fill="auto"/>
            <w:vAlign w:val="center"/>
            <w:hideMark/>
          </w:tcPr>
          <w:p w14:paraId="6BA4F3E9" w14:textId="77777777" w:rsidR="00FE7997" w:rsidRPr="00CF1325" w:rsidRDefault="00FE7997" w:rsidP="00E35BF3">
            <w:pPr>
              <w:spacing w:after="0" w:line="240" w:lineRule="auto"/>
              <w:rPr>
                <w:rFonts w:ascii="Times New Roman" w:eastAsia="Times New Roman" w:hAnsi="Times New Roman" w:cs="Times New Roman"/>
                <w:color w:val="000000"/>
                <w:sz w:val="24"/>
                <w:szCs w:val="24"/>
              </w:rPr>
            </w:pPr>
            <w:r w:rsidRPr="00CF1325">
              <w:rPr>
                <w:rFonts w:ascii="Times New Roman" w:eastAsia="Times New Roman" w:hAnsi="Times New Roman" w:cs="Times New Roman"/>
                <w:color w:val="000000"/>
                <w:sz w:val="24"/>
                <w:szCs w:val="24"/>
              </w:rPr>
              <w:t xml:space="preserve">Kota </w:t>
            </w:r>
            <w:proofErr w:type="spellStart"/>
            <w:r w:rsidRPr="00CF1325">
              <w:rPr>
                <w:rFonts w:ascii="Times New Roman" w:eastAsia="Times New Roman" w:hAnsi="Times New Roman" w:cs="Times New Roman"/>
                <w:color w:val="000000"/>
                <w:sz w:val="24"/>
                <w:szCs w:val="24"/>
              </w:rPr>
              <w:t>Matara</w:t>
            </w:r>
            <w:r>
              <w:rPr>
                <w:rFonts w:ascii="Times New Roman" w:eastAsia="Times New Roman" w:hAnsi="Times New Roman" w:cs="Times New Roman"/>
                <w:color w:val="000000"/>
                <w:sz w:val="24"/>
                <w:szCs w:val="24"/>
              </w:rPr>
              <w:t>m</w:t>
            </w:r>
            <w:proofErr w:type="spellEnd"/>
          </w:p>
        </w:tc>
        <w:tc>
          <w:tcPr>
            <w:tcW w:w="1851" w:type="dxa"/>
            <w:vAlign w:val="bottom"/>
          </w:tcPr>
          <w:p w14:paraId="322E16A6" w14:textId="77777777" w:rsidR="00FE7997" w:rsidRPr="00CF1325" w:rsidRDefault="00FE7997" w:rsidP="00E35BF3">
            <w:pPr>
              <w:spacing w:after="0" w:line="240" w:lineRule="auto"/>
              <w:jc w:val="center"/>
              <w:rPr>
                <w:rFonts w:ascii="Times New Roman" w:eastAsia="Times New Roman" w:hAnsi="Times New Roman" w:cs="Times New Roman"/>
                <w:color w:val="000000"/>
                <w:sz w:val="24"/>
                <w:szCs w:val="24"/>
              </w:rPr>
            </w:pPr>
            <w:r w:rsidRPr="00CF1325">
              <w:rPr>
                <w:rFonts w:ascii="Times New Roman" w:eastAsia="Times New Roman" w:hAnsi="Times New Roman" w:cs="Times New Roman"/>
                <w:color w:val="000000"/>
                <w:sz w:val="24"/>
                <w:szCs w:val="24"/>
              </w:rPr>
              <w:t>-0.75861</w:t>
            </w:r>
          </w:p>
        </w:tc>
        <w:tc>
          <w:tcPr>
            <w:tcW w:w="2808" w:type="dxa"/>
            <w:shd w:val="clear" w:color="auto" w:fill="auto"/>
            <w:noWrap/>
            <w:vAlign w:val="bottom"/>
          </w:tcPr>
          <w:p w14:paraId="2D27B273" w14:textId="77777777" w:rsidR="00FE7997" w:rsidRPr="00CF1325" w:rsidRDefault="00FE7997" w:rsidP="00E35BF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sym w:font="Wingdings" w:char="F0FB"/>
            </w:r>
          </w:p>
        </w:tc>
      </w:tr>
      <w:tr w:rsidR="00FE7997" w:rsidRPr="00CF1325" w14:paraId="7762081E" w14:textId="77777777" w:rsidTr="00E35BF3">
        <w:trPr>
          <w:trHeight w:val="315"/>
          <w:jc w:val="center"/>
        </w:trPr>
        <w:tc>
          <w:tcPr>
            <w:tcW w:w="570" w:type="dxa"/>
            <w:shd w:val="clear" w:color="auto" w:fill="auto"/>
            <w:noWrap/>
            <w:vAlign w:val="center"/>
            <w:hideMark/>
          </w:tcPr>
          <w:p w14:paraId="7CAB033B" w14:textId="77777777" w:rsidR="00FE7997" w:rsidRPr="00CF1325" w:rsidRDefault="00FE7997" w:rsidP="00E35BF3">
            <w:pPr>
              <w:spacing w:after="0" w:line="240" w:lineRule="auto"/>
              <w:jc w:val="center"/>
              <w:rPr>
                <w:rFonts w:ascii="Times New Roman" w:eastAsia="Times New Roman" w:hAnsi="Times New Roman" w:cs="Times New Roman"/>
                <w:color w:val="000000"/>
                <w:sz w:val="24"/>
                <w:szCs w:val="24"/>
              </w:rPr>
            </w:pPr>
            <w:r w:rsidRPr="00CF1325">
              <w:rPr>
                <w:rFonts w:ascii="Times New Roman" w:eastAsia="Times New Roman" w:hAnsi="Times New Roman" w:cs="Times New Roman"/>
                <w:color w:val="000000"/>
                <w:sz w:val="24"/>
                <w:szCs w:val="24"/>
              </w:rPr>
              <w:t>6</w:t>
            </w:r>
          </w:p>
        </w:tc>
        <w:tc>
          <w:tcPr>
            <w:tcW w:w="1981" w:type="dxa"/>
            <w:shd w:val="clear" w:color="auto" w:fill="auto"/>
            <w:vAlign w:val="center"/>
            <w:hideMark/>
          </w:tcPr>
          <w:p w14:paraId="47A7ECEA" w14:textId="77777777" w:rsidR="00FE7997" w:rsidRPr="00CF1325" w:rsidRDefault="00FE7997" w:rsidP="00E35BF3">
            <w:pPr>
              <w:spacing w:after="0" w:line="240" w:lineRule="auto"/>
              <w:rPr>
                <w:rFonts w:ascii="Times New Roman" w:eastAsia="Times New Roman" w:hAnsi="Times New Roman" w:cs="Times New Roman"/>
                <w:color w:val="000000"/>
                <w:sz w:val="24"/>
                <w:szCs w:val="24"/>
              </w:rPr>
            </w:pPr>
            <w:r w:rsidRPr="00CF1325">
              <w:rPr>
                <w:rFonts w:ascii="Times New Roman" w:eastAsia="Times New Roman" w:hAnsi="Times New Roman" w:cs="Times New Roman"/>
                <w:color w:val="000000"/>
                <w:sz w:val="24"/>
                <w:szCs w:val="24"/>
              </w:rPr>
              <w:t>Lombok Utar</w:t>
            </w:r>
            <w:r>
              <w:rPr>
                <w:rFonts w:ascii="Times New Roman" w:eastAsia="Times New Roman" w:hAnsi="Times New Roman" w:cs="Times New Roman"/>
                <w:color w:val="000000"/>
                <w:sz w:val="24"/>
                <w:szCs w:val="24"/>
              </w:rPr>
              <w:t>a</w:t>
            </w:r>
          </w:p>
        </w:tc>
        <w:tc>
          <w:tcPr>
            <w:tcW w:w="1851" w:type="dxa"/>
            <w:vAlign w:val="bottom"/>
          </w:tcPr>
          <w:p w14:paraId="103897DD" w14:textId="77777777" w:rsidR="00FE7997" w:rsidRPr="00CF1325" w:rsidRDefault="00FE7997" w:rsidP="00E35BF3">
            <w:pPr>
              <w:spacing w:after="0" w:line="240" w:lineRule="auto"/>
              <w:jc w:val="center"/>
              <w:rPr>
                <w:rFonts w:ascii="Times New Roman" w:eastAsia="Times New Roman" w:hAnsi="Times New Roman" w:cs="Times New Roman"/>
                <w:color w:val="000000"/>
                <w:sz w:val="24"/>
                <w:szCs w:val="24"/>
              </w:rPr>
            </w:pPr>
            <w:r w:rsidRPr="00CF1325">
              <w:rPr>
                <w:rFonts w:ascii="Times New Roman" w:eastAsia="Times New Roman" w:hAnsi="Times New Roman" w:cs="Times New Roman"/>
                <w:color w:val="000000"/>
                <w:sz w:val="24"/>
                <w:szCs w:val="24"/>
              </w:rPr>
              <w:t>-1.09475</w:t>
            </w:r>
          </w:p>
        </w:tc>
        <w:tc>
          <w:tcPr>
            <w:tcW w:w="2808" w:type="dxa"/>
            <w:shd w:val="clear" w:color="auto" w:fill="auto"/>
            <w:noWrap/>
            <w:vAlign w:val="bottom"/>
          </w:tcPr>
          <w:p w14:paraId="6626BE5E" w14:textId="77777777" w:rsidR="00FE7997" w:rsidRPr="00CF1325" w:rsidRDefault="00FE7997" w:rsidP="00E35BF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sym w:font="Wingdings" w:char="F0FB"/>
            </w:r>
          </w:p>
        </w:tc>
      </w:tr>
      <w:tr w:rsidR="00FE7997" w:rsidRPr="00CF1325" w14:paraId="3353BBA9" w14:textId="77777777" w:rsidTr="00E35BF3">
        <w:trPr>
          <w:trHeight w:val="315"/>
          <w:jc w:val="center"/>
        </w:trPr>
        <w:tc>
          <w:tcPr>
            <w:tcW w:w="570" w:type="dxa"/>
            <w:shd w:val="clear" w:color="auto" w:fill="auto"/>
            <w:noWrap/>
            <w:vAlign w:val="center"/>
            <w:hideMark/>
          </w:tcPr>
          <w:p w14:paraId="06DE5D4A" w14:textId="77777777" w:rsidR="00FE7997" w:rsidRPr="00CF1325" w:rsidRDefault="00FE7997" w:rsidP="00E35BF3">
            <w:pPr>
              <w:spacing w:after="0" w:line="240" w:lineRule="auto"/>
              <w:jc w:val="center"/>
              <w:rPr>
                <w:rFonts w:ascii="Times New Roman" w:eastAsia="Times New Roman" w:hAnsi="Times New Roman" w:cs="Times New Roman"/>
                <w:color w:val="000000"/>
                <w:sz w:val="24"/>
                <w:szCs w:val="24"/>
              </w:rPr>
            </w:pPr>
            <w:r w:rsidRPr="00CF1325">
              <w:rPr>
                <w:rFonts w:ascii="Times New Roman" w:eastAsia="Times New Roman" w:hAnsi="Times New Roman" w:cs="Times New Roman"/>
                <w:color w:val="000000"/>
                <w:sz w:val="24"/>
                <w:szCs w:val="24"/>
              </w:rPr>
              <w:t>7</w:t>
            </w:r>
          </w:p>
        </w:tc>
        <w:tc>
          <w:tcPr>
            <w:tcW w:w="1981" w:type="dxa"/>
            <w:shd w:val="clear" w:color="auto" w:fill="auto"/>
            <w:vAlign w:val="center"/>
            <w:hideMark/>
          </w:tcPr>
          <w:p w14:paraId="1BAD9310" w14:textId="77777777" w:rsidR="00FE7997" w:rsidRPr="00B77465" w:rsidRDefault="00FE7997" w:rsidP="00E35BF3">
            <w:pPr>
              <w:spacing w:after="0" w:line="240" w:lineRule="auto"/>
              <w:rPr>
                <w:rFonts w:ascii="Times New Roman" w:eastAsia="Times New Roman" w:hAnsi="Times New Roman" w:cs="Times New Roman"/>
                <w:color w:val="000000"/>
                <w:sz w:val="24"/>
                <w:szCs w:val="24"/>
              </w:rPr>
            </w:pPr>
            <w:r w:rsidRPr="00CF1325">
              <w:rPr>
                <w:rFonts w:ascii="Times New Roman" w:eastAsia="Times New Roman" w:hAnsi="Times New Roman" w:cs="Times New Roman"/>
                <w:color w:val="000000"/>
                <w:sz w:val="24"/>
                <w:szCs w:val="24"/>
              </w:rPr>
              <w:t>Bim</w:t>
            </w:r>
            <w:r>
              <w:rPr>
                <w:rFonts w:ascii="Times New Roman" w:eastAsia="Times New Roman" w:hAnsi="Times New Roman" w:cs="Times New Roman"/>
                <w:color w:val="000000"/>
                <w:sz w:val="24"/>
                <w:szCs w:val="24"/>
              </w:rPr>
              <w:t>a</w:t>
            </w:r>
          </w:p>
        </w:tc>
        <w:tc>
          <w:tcPr>
            <w:tcW w:w="1851" w:type="dxa"/>
            <w:vAlign w:val="bottom"/>
          </w:tcPr>
          <w:p w14:paraId="6CEF829C" w14:textId="77777777" w:rsidR="00FE7997" w:rsidRPr="00CF1325" w:rsidRDefault="00FE7997" w:rsidP="00E35BF3">
            <w:pPr>
              <w:spacing w:after="0" w:line="240" w:lineRule="auto"/>
              <w:jc w:val="center"/>
              <w:rPr>
                <w:rFonts w:ascii="Times New Roman" w:eastAsia="Times New Roman" w:hAnsi="Times New Roman" w:cs="Times New Roman"/>
                <w:color w:val="000000"/>
                <w:sz w:val="24"/>
                <w:szCs w:val="24"/>
              </w:rPr>
            </w:pPr>
            <w:r w:rsidRPr="00CF1325">
              <w:rPr>
                <w:rFonts w:ascii="Times New Roman" w:eastAsia="Times New Roman" w:hAnsi="Times New Roman" w:cs="Times New Roman"/>
                <w:color w:val="000000"/>
                <w:sz w:val="24"/>
                <w:szCs w:val="24"/>
              </w:rPr>
              <w:t>-0.37569</w:t>
            </w:r>
          </w:p>
        </w:tc>
        <w:tc>
          <w:tcPr>
            <w:tcW w:w="2808" w:type="dxa"/>
            <w:shd w:val="clear" w:color="auto" w:fill="auto"/>
            <w:noWrap/>
            <w:vAlign w:val="bottom"/>
          </w:tcPr>
          <w:p w14:paraId="3B72848C" w14:textId="77777777" w:rsidR="00FE7997" w:rsidRPr="00CF1325" w:rsidRDefault="00FE7997" w:rsidP="00E35BF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sym w:font="Wingdings" w:char="F0FB"/>
            </w:r>
          </w:p>
        </w:tc>
      </w:tr>
      <w:tr w:rsidR="00FE7997" w:rsidRPr="00CF1325" w14:paraId="1078BD01" w14:textId="77777777" w:rsidTr="006E7115">
        <w:trPr>
          <w:trHeight w:val="315"/>
          <w:jc w:val="center"/>
        </w:trPr>
        <w:tc>
          <w:tcPr>
            <w:tcW w:w="570" w:type="dxa"/>
            <w:shd w:val="clear" w:color="auto" w:fill="auto"/>
            <w:noWrap/>
            <w:vAlign w:val="center"/>
            <w:hideMark/>
          </w:tcPr>
          <w:p w14:paraId="2E532334" w14:textId="77777777" w:rsidR="00FE7997" w:rsidRPr="00CF1325" w:rsidRDefault="00FE7997" w:rsidP="00E35BF3">
            <w:pPr>
              <w:spacing w:after="0" w:line="240" w:lineRule="auto"/>
              <w:jc w:val="center"/>
              <w:rPr>
                <w:rFonts w:ascii="Times New Roman" w:eastAsia="Times New Roman" w:hAnsi="Times New Roman" w:cs="Times New Roman"/>
                <w:color w:val="000000"/>
                <w:sz w:val="24"/>
                <w:szCs w:val="24"/>
              </w:rPr>
            </w:pPr>
            <w:r w:rsidRPr="00CF1325">
              <w:rPr>
                <w:rFonts w:ascii="Times New Roman" w:eastAsia="Times New Roman" w:hAnsi="Times New Roman" w:cs="Times New Roman"/>
                <w:color w:val="000000"/>
                <w:sz w:val="24"/>
                <w:szCs w:val="24"/>
              </w:rPr>
              <w:t>8</w:t>
            </w:r>
          </w:p>
        </w:tc>
        <w:tc>
          <w:tcPr>
            <w:tcW w:w="1981" w:type="dxa"/>
            <w:shd w:val="clear" w:color="auto" w:fill="auto"/>
            <w:vAlign w:val="center"/>
            <w:hideMark/>
          </w:tcPr>
          <w:p w14:paraId="467A4F71" w14:textId="77777777" w:rsidR="00FE7997" w:rsidRPr="00CF1325" w:rsidRDefault="00FE7997" w:rsidP="00E35BF3">
            <w:pPr>
              <w:spacing w:after="0" w:line="240" w:lineRule="auto"/>
              <w:rPr>
                <w:rFonts w:ascii="Times New Roman" w:eastAsia="Times New Roman" w:hAnsi="Times New Roman" w:cs="Times New Roman"/>
                <w:color w:val="000000"/>
                <w:sz w:val="24"/>
                <w:szCs w:val="24"/>
              </w:rPr>
            </w:pPr>
            <w:r w:rsidRPr="00CF1325">
              <w:rPr>
                <w:rFonts w:ascii="Times New Roman" w:eastAsia="Times New Roman" w:hAnsi="Times New Roman" w:cs="Times New Roman"/>
                <w:color w:val="000000"/>
                <w:sz w:val="24"/>
                <w:szCs w:val="24"/>
              </w:rPr>
              <w:t>Lombok Tenga</w:t>
            </w:r>
            <w:r>
              <w:rPr>
                <w:rFonts w:ascii="Times New Roman" w:eastAsia="Times New Roman" w:hAnsi="Times New Roman" w:cs="Times New Roman"/>
                <w:color w:val="000000"/>
                <w:sz w:val="24"/>
                <w:szCs w:val="24"/>
              </w:rPr>
              <w:t>h</w:t>
            </w:r>
          </w:p>
        </w:tc>
        <w:tc>
          <w:tcPr>
            <w:tcW w:w="1851" w:type="dxa"/>
            <w:vAlign w:val="bottom"/>
          </w:tcPr>
          <w:p w14:paraId="5D467BD0" w14:textId="77777777" w:rsidR="00FE7997" w:rsidRPr="00CF1325" w:rsidRDefault="00FE7997" w:rsidP="00E35BF3">
            <w:pPr>
              <w:spacing w:after="0" w:line="240" w:lineRule="auto"/>
              <w:jc w:val="center"/>
              <w:rPr>
                <w:rFonts w:ascii="Times New Roman" w:eastAsia="Times New Roman" w:hAnsi="Times New Roman" w:cs="Times New Roman"/>
                <w:color w:val="000000"/>
                <w:sz w:val="24"/>
                <w:szCs w:val="24"/>
              </w:rPr>
            </w:pPr>
            <w:r w:rsidRPr="00CF1325">
              <w:rPr>
                <w:rFonts w:ascii="Times New Roman" w:eastAsia="Times New Roman" w:hAnsi="Times New Roman" w:cs="Times New Roman"/>
                <w:color w:val="000000"/>
                <w:sz w:val="24"/>
                <w:szCs w:val="24"/>
              </w:rPr>
              <w:t>2.47741</w:t>
            </w:r>
          </w:p>
        </w:tc>
        <w:tc>
          <w:tcPr>
            <w:tcW w:w="2808" w:type="dxa"/>
            <w:shd w:val="clear" w:color="auto" w:fill="auto"/>
            <w:noWrap/>
            <w:vAlign w:val="bottom"/>
          </w:tcPr>
          <w:p w14:paraId="7408CBA0" w14:textId="77777777" w:rsidR="00FE7997" w:rsidRPr="00CF1325" w:rsidRDefault="00FE7997" w:rsidP="00E35BF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sym w:font="Wingdings" w:char="F0FC"/>
            </w:r>
          </w:p>
        </w:tc>
      </w:tr>
      <w:tr w:rsidR="00FE7997" w:rsidRPr="00CF1325" w14:paraId="6F567E7B" w14:textId="77777777" w:rsidTr="006E7115">
        <w:trPr>
          <w:trHeight w:val="315"/>
          <w:jc w:val="center"/>
        </w:trPr>
        <w:tc>
          <w:tcPr>
            <w:tcW w:w="570" w:type="dxa"/>
            <w:shd w:val="clear" w:color="auto" w:fill="auto"/>
            <w:noWrap/>
            <w:vAlign w:val="center"/>
            <w:hideMark/>
          </w:tcPr>
          <w:p w14:paraId="02F776DB" w14:textId="77777777" w:rsidR="00FE7997" w:rsidRPr="00CF1325" w:rsidRDefault="00FE7997" w:rsidP="00E35BF3">
            <w:pPr>
              <w:spacing w:after="0" w:line="240" w:lineRule="auto"/>
              <w:jc w:val="center"/>
              <w:rPr>
                <w:rFonts w:ascii="Times New Roman" w:eastAsia="Times New Roman" w:hAnsi="Times New Roman" w:cs="Times New Roman"/>
                <w:color w:val="000000"/>
                <w:sz w:val="24"/>
                <w:szCs w:val="24"/>
              </w:rPr>
            </w:pPr>
            <w:r w:rsidRPr="00CF1325">
              <w:rPr>
                <w:rFonts w:ascii="Times New Roman" w:eastAsia="Times New Roman" w:hAnsi="Times New Roman" w:cs="Times New Roman"/>
                <w:color w:val="000000"/>
                <w:sz w:val="24"/>
                <w:szCs w:val="24"/>
              </w:rPr>
              <w:t>9</w:t>
            </w:r>
          </w:p>
        </w:tc>
        <w:tc>
          <w:tcPr>
            <w:tcW w:w="1981" w:type="dxa"/>
            <w:shd w:val="clear" w:color="auto" w:fill="auto"/>
            <w:vAlign w:val="center"/>
            <w:hideMark/>
          </w:tcPr>
          <w:p w14:paraId="6A975878" w14:textId="77777777" w:rsidR="00FE7997" w:rsidRPr="00CF1325" w:rsidRDefault="00FE7997" w:rsidP="00E35BF3">
            <w:pPr>
              <w:spacing w:after="0" w:line="240" w:lineRule="auto"/>
              <w:rPr>
                <w:rFonts w:ascii="Times New Roman" w:eastAsia="Times New Roman" w:hAnsi="Times New Roman" w:cs="Times New Roman"/>
                <w:color w:val="000000"/>
                <w:sz w:val="24"/>
                <w:szCs w:val="24"/>
              </w:rPr>
            </w:pPr>
            <w:r w:rsidRPr="00CF1325">
              <w:rPr>
                <w:rFonts w:ascii="Times New Roman" w:eastAsia="Times New Roman" w:hAnsi="Times New Roman" w:cs="Times New Roman"/>
                <w:color w:val="000000"/>
                <w:sz w:val="24"/>
                <w:szCs w:val="24"/>
              </w:rPr>
              <w:t>Lombok Timu</w:t>
            </w:r>
            <w:r>
              <w:rPr>
                <w:rFonts w:ascii="Times New Roman" w:eastAsia="Times New Roman" w:hAnsi="Times New Roman" w:cs="Times New Roman"/>
                <w:color w:val="000000"/>
                <w:sz w:val="24"/>
                <w:szCs w:val="24"/>
              </w:rPr>
              <w:t>r</w:t>
            </w:r>
          </w:p>
        </w:tc>
        <w:tc>
          <w:tcPr>
            <w:tcW w:w="1851" w:type="dxa"/>
            <w:vAlign w:val="bottom"/>
          </w:tcPr>
          <w:p w14:paraId="4B29D42E" w14:textId="77777777" w:rsidR="00FE7997" w:rsidRPr="00CF1325" w:rsidRDefault="00FE7997" w:rsidP="00E35BF3">
            <w:pPr>
              <w:spacing w:after="0" w:line="240" w:lineRule="auto"/>
              <w:jc w:val="center"/>
              <w:rPr>
                <w:rFonts w:ascii="Times New Roman" w:eastAsia="Times New Roman" w:hAnsi="Times New Roman" w:cs="Times New Roman"/>
                <w:color w:val="000000"/>
                <w:sz w:val="24"/>
                <w:szCs w:val="24"/>
              </w:rPr>
            </w:pPr>
            <w:r w:rsidRPr="00CF1325">
              <w:rPr>
                <w:rFonts w:ascii="Times New Roman" w:eastAsia="Times New Roman" w:hAnsi="Times New Roman" w:cs="Times New Roman"/>
                <w:color w:val="000000"/>
                <w:sz w:val="24"/>
                <w:szCs w:val="24"/>
              </w:rPr>
              <w:t>1.52586</w:t>
            </w:r>
          </w:p>
        </w:tc>
        <w:tc>
          <w:tcPr>
            <w:tcW w:w="2808" w:type="dxa"/>
            <w:shd w:val="clear" w:color="auto" w:fill="auto"/>
            <w:noWrap/>
            <w:vAlign w:val="bottom"/>
          </w:tcPr>
          <w:p w14:paraId="1EBDB85D" w14:textId="77777777" w:rsidR="00FE7997" w:rsidRPr="00CF1325" w:rsidRDefault="00FE7997" w:rsidP="00E35BF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sym w:font="Wingdings" w:char="F0FB"/>
            </w:r>
          </w:p>
        </w:tc>
      </w:tr>
      <w:tr w:rsidR="00FE7997" w:rsidRPr="00CF1325" w14:paraId="60E42B53" w14:textId="77777777" w:rsidTr="006E7115">
        <w:trPr>
          <w:trHeight w:val="315"/>
          <w:jc w:val="center"/>
        </w:trPr>
        <w:tc>
          <w:tcPr>
            <w:tcW w:w="570" w:type="dxa"/>
            <w:tcBorders>
              <w:bottom w:val="single" w:sz="4" w:space="0" w:color="auto"/>
            </w:tcBorders>
            <w:shd w:val="clear" w:color="auto" w:fill="auto"/>
            <w:noWrap/>
            <w:vAlign w:val="center"/>
            <w:hideMark/>
          </w:tcPr>
          <w:p w14:paraId="70579FCC" w14:textId="77777777" w:rsidR="00FE7997" w:rsidRPr="00CF1325" w:rsidRDefault="00FE7997" w:rsidP="00E35BF3">
            <w:pPr>
              <w:spacing w:after="0" w:line="240" w:lineRule="auto"/>
              <w:jc w:val="center"/>
              <w:rPr>
                <w:rFonts w:ascii="Times New Roman" w:eastAsia="Times New Roman" w:hAnsi="Times New Roman" w:cs="Times New Roman"/>
                <w:color w:val="000000"/>
                <w:sz w:val="24"/>
                <w:szCs w:val="24"/>
              </w:rPr>
            </w:pPr>
            <w:r w:rsidRPr="00CF1325">
              <w:rPr>
                <w:rFonts w:ascii="Times New Roman" w:eastAsia="Times New Roman" w:hAnsi="Times New Roman" w:cs="Times New Roman"/>
                <w:color w:val="000000"/>
                <w:sz w:val="24"/>
                <w:szCs w:val="24"/>
              </w:rPr>
              <w:t>10</w:t>
            </w:r>
          </w:p>
        </w:tc>
        <w:tc>
          <w:tcPr>
            <w:tcW w:w="1981" w:type="dxa"/>
            <w:tcBorders>
              <w:bottom w:val="single" w:sz="4" w:space="0" w:color="auto"/>
            </w:tcBorders>
            <w:shd w:val="clear" w:color="auto" w:fill="auto"/>
            <w:vAlign w:val="center"/>
            <w:hideMark/>
          </w:tcPr>
          <w:p w14:paraId="6C9A4580" w14:textId="77777777" w:rsidR="00FE7997" w:rsidRPr="00CF1325" w:rsidRDefault="00FE7997" w:rsidP="00E35BF3">
            <w:pPr>
              <w:spacing w:after="0" w:line="240" w:lineRule="auto"/>
              <w:rPr>
                <w:rFonts w:ascii="Times New Roman" w:eastAsia="Times New Roman" w:hAnsi="Times New Roman" w:cs="Times New Roman"/>
                <w:color w:val="000000"/>
                <w:sz w:val="24"/>
                <w:szCs w:val="24"/>
              </w:rPr>
            </w:pPr>
            <w:proofErr w:type="spellStart"/>
            <w:r w:rsidRPr="00CF1325">
              <w:rPr>
                <w:rFonts w:ascii="Times New Roman" w:eastAsia="Times New Roman" w:hAnsi="Times New Roman" w:cs="Times New Roman"/>
                <w:color w:val="000000"/>
                <w:sz w:val="24"/>
                <w:szCs w:val="24"/>
              </w:rPr>
              <w:t>Domp</w:t>
            </w:r>
            <w:r>
              <w:rPr>
                <w:rFonts w:ascii="Times New Roman" w:eastAsia="Times New Roman" w:hAnsi="Times New Roman" w:cs="Times New Roman"/>
                <w:color w:val="000000"/>
                <w:sz w:val="24"/>
                <w:szCs w:val="24"/>
              </w:rPr>
              <w:t>u</w:t>
            </w:r>
            <w:proofErr w:type="spellEnd"/>
          </w:p>
        </w:tc>
        <w:tc>
          <w:tcPr>
            <w:tcW w:w="1851" w:type="dxa"/>
            <w:tcBorders>
              <w:bottom w:val="single" w:sz="4" w:space="0" w:color="auto"/>
            </w:tcBorders>
            <w:vAlign w:val="bottom"/>
          </w:tcPr>
          <w:p w14:paraId="75692B05" w14:textId="77777777" w:rsidR="00FE7997" w:rsidRPr="00CF1325" w:rsidRDefault="00FE7997" w:rsidP="00E35BF3">
            <w:pPr>
              <w:spacing w:after="0" w:line="240" w:lineRule="auto"/>
              <w:jc w:val="center"/>
              <w:rPr>
                <w:rFonts w:ascii="Times New Roman" w:eastAsia="Times New Roman" w:hAnsi="Times New Roman" w:cs="Times New Roman"/>
                <w:color w:val="000000"/>
                <w:sz w:val="24"/>
                <w:szCs w:val="24"/>
              </w:rPr>
            </w:pPr>
            <w:r w:rsidRPr="00CF1325">
              <w:rPr>
                <w:rFonts w:ascii="Times New Roman" w:eastAsia="Times New Roman" w:hAnsi="Times New Roman" w:cs="Times New Roman"/>
                <w:color w:val="000000"/>
                <w:sz w:val="24"/>
                <w:szCs w:val="24"/>
              </w:rPr>
              <w:t>0.17467</w:t>
            </w:r>
          </w:p>
        </w:tc>
        <w:tc>
          <w:tcPr>
            <w:tcW w:w="2808" w:type="dxa"/>
            <w:tcBorders>
              <w:bottom w:val="single" w:sz="4" w:space="0" w:color="auto"/>
            </w:tcBorders>
            <w:shd w:val="clear" w:color="auto" w:fill="auto"/>
            <w:noWrap/>
            <w:vAlign w:val="bottom"/>
          </w:tcPr>
          <w:p w14:paraId="5EA451D4" w14:textId="77777777" w:rsidR="00FE7997" w:rsidRPr="00CF1325" w:rsidRDefault="00FE7997" w:rsidP="00E35BF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sym w:font="Wingdings" w:char="F0FB"/>
            </w:r>
          </w:p>
        </w:tc>
      </w:tr>
    </w:tbl>
    <w:p w14:paraId="2C5EEBEA" w14:textId="77777777" w:rsidR="00FE7997" w:rsidRDefault="00FE7997" w:rsidP="00FE7997">
      <w:pPr>
        <w:rPr>
          <w:rFonts w:ascii="Times New Roman" w:eastAsiaTheme="minorHAnsi" w:hAnsi="Times New Roman" w:cs="Times New Roman"/>
          <w:sz w:val="24"/>
          <w:szCs w:val="24"/>
          <w:lang w:val="id-ID"/>
        </w:rPr>
      </w:pPr>
    </w:p>
    <w:p w14:paraId="508D44E7" w14:textId="2816E446" w:rsidR="00FE7997" w:rsidRPr="00096B87" w:rsidRDefault="00FE7997" w:rsidP="006E7115">
      <w:pPr>
        <w:pStyle w:val="Caption"/>
        <w:spacing w:after="120"/>
        <w:jc w:val="center"/>
        <w:rPr>
          <w:rFonts w:ascii="Times New Roman" w:hAnsi="Times New Roman" w:cs="Times New Roman"/>
          <w:i w:val="0"/>
          <w:iCs w:val="0"/>
          <w:color w:val="auto"/>
          <w:sz w:val="24"/>
          <w:szCs w:val="24"/>
        </w:rPr>
      </w:pPr>
      <w:r w:rsidRPr="00096B87">
        <w:rPr>
          <w:rFonts w:ascii="Times New Roman" w:hAnsi="Times New Roman" w:cs="Times New Roman"/>
          <w:i w:val="0"/>
          <w:iCs w:val="0"/>
          <w:color w:val="auto"/>
          <w:sz w:val="24"/>
          <w:szCs w:val="24"/>
        </w:rPr>
        <w:t xml:space="preserve">Tabel </w:t>
      </w:r>
      <w:r w:rsidRPr="00096B87">
        <w:rPr>
          <w:rFonts w:ascii="Times New Roman" w:hAnsi="Times New Roman" w:cs="Times New Roman"/>
          <w:i w:val="0"/>
          <w:iCs w:val="0"/>
          <w:color w:val="auto"/>
          <w:sz w:val="24"/>
          <w:szCs w:val="24"/>
        </w:rPr>
        <w:fldChar w:fldCharType="begin"/>
      </w:r>
      <w:r w:rsidRPr="00096B87">
        <w:rPr>
          <w:rFonts w:ascii="Times New Roman" w:hAnsi="Times New Roman" w:cs="Times New Roman"/>
          <w:i w:val="0"/>
          <w:iCs w:val="0"/>
          <w:color w:val="auto"/>
          <w:sz w:val="24"/>
          <w:szCs w:val="24"/>
        </w:rPr>
        <w:instrText xml:space="preserve"> SEQ Tabel \* ARABIC </w:instrText>
      </w:r>
      <w:r w:rsidRPr="00096B87">
        <w:rPr>
          <w:rFonts w:ascii="Times New Roman" w:hAnsi="Times New Roman" w:cs="Times New Roman"/>
          <w:i w:val="0"/>
          <w:iCs w:val="0"/>
          <w:color w:val="auto"/>
          <w:sz w:val="24"/>
          <w:szCs w:val="24"/>
        </w:rPr>
        <w:fldChar w:fldCharType="separate"/>
      </w:r>
      <w:r w:rsidR="007D4B46">
        <w:rPr>
          <w:rFonts w:ascii="Times New Roman" w:hAnsi="Times New Roman" w:cs="Times New Roman"/>
          <w:i w:val="0"/>
          <w:iCs w:val="0"/>
          <w:noProof/>
          <w:color w:val="auto"/>
          <w:sz w:val="24"/>
          <w:szCs w:val="24"/>
        </w:rPr>
        <w:t>7</w:t>
      </w:r>
      <w:r w:rsidRPr="00096B87">
        <w:rPr>
          <w:rFonts w:ascii="Times New Roman" w:hAnsi="Times New Roman" w:cs="Times New Roman"/>
          <w:i w:val="0"/>
          <w:iCs w:val="0"/>
          <w:color w:val="auto"/>
          <w:sz w:val="24"/>
          <w:szCs w:val="24"/>
        </w:rPr>
        <w:fldChar w:fldCharType="end"/>
      </w:r>
      <w:r w:rsidRPr="00096B87">
        <w:rPr>
          <w:rFonts w:ascii="Times New Roman" w:hAnsi="Times New Roman" w:cs="Times New Roman"/>
          <w:i w:val="0"/>
          <w:iCs w:val="0"/>
          <w:color w:val="auto"/>
          <w:sz w:val="24"/>
          <w:szCs w:val="24"/>
          <w:lang w:val="en-US"/>
        </w:rPr>
        <w:t xml:space="preserve">. Nilai </w:t>
      </w:r>
      <m:oMath>
        <m:r>
          <w:rPr>
            <w:rFonts w:ascii="Cambria Math" w:hAnsi="Cambria Math" w:cs="Times New Roman"/>
            <w:color w:val="auto"/>
            <w:sz w:val="24"/>
            <w:szCs w:val="24"/>
            <w:lang w:val="en-US"/>
          </w:rPr>
          <m:t>Z(</m:t>
        </m:r>
        <m:sSub>
          <m:sSubPr>
            <m:ctrlPr>
              <w:rPr>
                <w:rFonts w:ascii="Cambria Math" w:hAnsi="Cambria Math" w:cs="Times New Roman"/>
                <w:iCs w:val="0"/>
                <w:color w:val="auto"/>
                <w:sz w:val="24"/>
                <w:szCs w:val="24"/>
                <w:lang w:val="en-US"/>
              </w:rPr>
            </m:ctrlPr>
          </m:sSubPr>
          <m:e>
            <m:r>
              <w:rPr>
                <w:rFonts w:ascii="Cambria Math" w:hAnsi="Cambria Math" w:cs="Times New Roman"/>
                <w:color w:val="auto"/>
                <w:sz w:val="24"/>
                <w:szCs w:val="24"/>
                <w:lang w:val="en-US"/>
              </w:rPr>
              <m:t>L</m:t>
            </m:r>
          </m:e>
          <m:sub>
            <m:r>
              <w:rPr>
                <w:rFonts w:ascii="Cambria Math" w:hAnsi="Cambria Math" w:cs="Times New Roman"/>
                <w:color w:val="auto"/>
                <w:sz w:val="24"/>
                <w:szCs w:val="24"/>
                <w:lang w:val="en-US"/>
              </w:rPr>
              <m:t>i</m:t>
            </m:r>
          </m:sub>
        </m:sSub>
        <m:r>
          <w:rPr>
            <w:rFonts w:ascii="Cambria Math" w:hAnsi="Cambria Math" w:cs="Times New Roman"/>
            <w:color w:val="auto"/>
            <w:sz w:val="24"/>
            <w:szCs w:val="24"/>
            <w:lang w:val="en-US"/>
          </w:rPr>
          <m:t>)</m:t>
        </m:r>
      </m:oMath>
      <w:r w:rsidRPr="00096B87">
        <w:rPr>
          <w:rFonts w:ascii="Times New Roman" w:hAnsi="Times New Roman" w:cs="Times New Roman"/>
          <w:i w:val="0"/>
          <w:iCs w:val="0"/>
          <w:color w:val="auto"/>
          <w:sz w:val="24"/>
          <w:szCs w:val="24"/>
          <w:lang w:val="en-US"/>
        </w:rPr>
        <w:t xml:space="preserve"> dengan LISA tahun 2021</w:t>
      </w:r>
    </w:p>
    <w:tbl>
      <w:tblPr>
        <w:tblW w:w="7210" w:type="dxa"/>
        <w:jc w:val="center"/>
        <w:tblCellMar>
          <w:top w:w="28" w:type="dxa"/>
          <w:bottom w:w="28" w:type="dxa"/>
        </w:tblCellMar>
        <w:tblLook w:val="04A0" w:firstRow="1" w:lastRow="0" w:firstColumn="1" w:lastColumn="0" w:noHBand="0" w:noVBand="1"/>
      </w:tblPr>
      <w:tblGrid>
        <w:gridCol w:w="570"/>
        <w:gridCol w:w="1981"/>
        <w:gridCol w:w="1851"/>
        <w:gridCol w:w="2808"/>
      </w:tblGrid>
      <w:tr w:rsidR="00FE7997" w:rsidRPr="00CF1325" w14:paraId="52856F26" w14:textId="77777777" w:rsidTr="00E35BF3">
        <w:trPr>
          <w:trHeight w:val="680"/>
          <w:jc w:val="center"/>
        </w:trPr>
        <w:tc>
          <w:tcPr>
            <w:tcW w:w="570" w:type="dxa"/>
            <w:tcBorders>
              <w:top w:val="single" w:sz="4" w:space="0" w:color="auto"/>
              <w:bottom w:val="single" w:sz="4" w:space="0" w:color="auto"/>
            </w:tcBorders>
            <w:shd w:val="clear" w:color="auto" w:fill="auto"/>
            <w:noWrap/>
            <w:vAlign w:val="center"/>
            <w:hideMark/>
          </w:tcPr>
          <w:p w14:paraId="5699240A" w14:textId="77777777" w:rsidR="00FE7997" w:rsidRPr="00CF1325" w:rsidRDefault="00FE7997" w:rsidP="00E35BF3">
            <w:pPr>
              <w:spacing w:after="0" w:line="240" w:lineRule="auto"/>
              <w:jc w:val="center"/>
              <w:rPr>
                <w:rFonts w:ascii="Times New Roman" w:eastAsia="Times New Roman" w:hAnsi="Times New Roman" w:cs="Times New Roman"/>
                <w:b/>
                <w:bCs/>
                <w:color w:val="000000"/>
                <w:sz w:val="24"/>
                <w:szCs w:val="24"/>
              </w:rPr>
            </w:pPr>
            <w:r w:rsidRPr="00CF1325">
              <w:rPr>
                <w:rFonts w:ascii="Times New Roman" w:eastAsia="Times New Roman" w:hAnsi="Times New Roman" w:cs="Times New Roman"/>
                <w:b/>
                <w:bCs/>
                <w:color w:val="000000"/>
                <w:sz w:val="24"/>
                <w:szCs w:val="24"/>
              </w:rPr>
              <w:t>No.</w:t>
            </w:r>
          </w:p>
        </w:tc>
        <w:tc>
          <w:tcPr>
            <w:tcW w:w="1981" w:type="dxa"/>
            <w:tcBorders>
              <w:top w:val="single" w:sz="4" w:space="0" w:color="auto"/>
              <w:bottom w:val="single" w:sz="4" w:space="0" w:color="auto"/>
            </w:tcBorders>
            <w:shd w:val="clear" w:color="auto" w:fill="auto"/>
            <w:vAlign w:val="center"/>
            <w:hideMark/>
          </w:tcPr>
          <w:p w14:paraId="4C087078" w14:textId="77777777" w:rsidR="00FE7997" w:rsidRPr="00CF1325" w:rsidRDefault="00FE7997" w:rsidP="00E35BF3">
            <w:pPr>
              <w:spacing w:after="0" w:line="240" w:lineRule="auto"/>
              <w:ind w:left="44"/>
              <w:jc w:val="center"/>
              <w:rPr>
                <w:rFonts w:ascii="Times New Roman" w:eastAsia="Times New Roman" w:hAnsi="Times New Roman" w:cs="Times New Roman"/>
                <w:b/>
                <w:bCs/>
                <w:color w:val="000000"/>
                <w:sz w:val="24"/>
                <w:szCs w:val="24"/>
              </w:rPr>
            </w:pPr>
            <w:proofErr w:type="spellStart"/>
            <w:r w:rsidRPr="00CF1325">
              <w:rPr>
                <w:rFonts w:ascii="Times New Roman" w:eastAsia="Times New Roman" w:hAnsi="Times New Roman" w:cs="Times New Roman"/>
                <w:b/>
                <w:bCs/>
                <w:color w:val="000000"/>
                <w:sz w:val="24"/>
                <w:szCs w:val="24"/>
              </w:rPr>
              <w:t>Kabupaten</w:t>
            </w:r>
            <w:proofErr w:type="spellEnd"/>
            <w:r w:rsidRPr="00CF1325">
              <w:rPr>
                <w:rFonts w:ascii="Times New Roman" w:eastAsia="Times New Roman" w:hAnsi="Times New Roman" w:cs="Times New Roman"/>
                <w:b/>
                <w:bCs/>
                <w:color w:val="000000"/>
                <w:sz w:val="24"/>
                <w:szCs w:val="24"/>
              </w:rPr>
              <w:t>/Kota</w:t>
            </w:r>
          </w:p>
        </w:tc>
        <w:tc>
          <w:tcPr>
            <w:tcW w:w="1851" w:type="dxa"/>
            <w:tcBorders>
              <w:top w:val="single" w:sz="4" w:space="0" w:color="auto"/>
              <w:bottom w:val="single" w:sz="4" w:space="0" w:color="auto"/>
            </w:tcBorders>
            <w:vAlign w:val="center"/>
          </w:tcPr>
          <w:p w14:paraId="7ACF8774" w14:textId="77777777" w:rsidR="00FE7997" w:rsidRPr="0077049F" w:rsidRDefault="00000000" w:rsidP="00E35BF3">
            <w:pPr>
              <w:spacing w:after="0" w:line="240" w:lineRule="auto"/>
              <w:jc w:val="center"/>
              <w:rPr>
                <w:rFonts w:ascii="Times New Roman" w:hAnsi="Times New Roman" w:cs="Times New Roman"/>
                <w:b/>
                <w:bCs/>
                <w:color w:val="000000" w:themeColor="text1"/>
                <w:sz w:val="24"/>
                <w:szCs w:val="24"/>
              </w:rPr>
            </w:pPr>
            <m:oMath>
              <m:sSub>
                <m:sSubPr>
                  <m:ctrlPr>
                    <w:rPr>
                      <w:rFonts w:ascii="Cambria Math" w:hAnsi="Cambria Math" w:cs="Times New Roman"/>
                      <w:b/>
                      <w:bCs/>
                      <w:color w:val="000000" w:themeColor="text1"/>
                      <w:sz w:val="24"/>
                      <w:szCs w:val="24"/>
                    </w:rPr>
                  </m:ctrlPr>
                </m:sSubPr>
                <m:e>
                  <m:r>
                    <m:rPr>
                      <m:sty m:val="bi"/>
                    </m:rPr>
                    <w:rPr>
                      <w:rFonts w:ascii="Cambria Math" w:hAnsi="Cambria Math" w:cs="Times New Roman"/>
                      <w:color w:val="000000" w:themeColor="text1"/>
                      <w:sz w:val="24"/>
                      <w:szCs w:val="24"/>
                    </w:rPr>
                    <m:t>Z(L</m:t>
                  </m:r>
                </m:e>
                <m:sub>
                  <m:r>
                    <m:rPr>
                      <m:sty m:val="bi"/>
                    </m:rPr>
                    <w:rPr>
                      <w:rFonts w:ascii="Cambria Math" w:hAnsi="Cambria Math" w:cs="Times New Roman"/>
                      <w:color w:val="000000" w:themeColor="text1"/>
                      <w:sz w:val="24"/>
                      <w:szCs w:val="24"/>
                    </w:rPr>
                    <m:t>i</m:t>
                  </m:r>
                </m:sub>
              </m:sSub>
              <m:r>
                <m:rPr>
                  <m:sty m:val="bi"/>
                </m:rPr>
                <w:rPr>
                  <w:rFonts w:ascii="Cambria Math" w:hAnsi="Cambria Math" w:cs="Times New Roman"/>
                  <w:color w:val="000000" w:themeColor="text1"/>
                  <w:sz w:val="24"/>
                  <w:szCs w:val="24"/>
                </w:rPr>
                <m:t>)</m:t>
              </m:r>
            </m:oMath>
            <w:r w:rsidR="00FE7997">
              <w:rPr>
                <w:rFonts w:ascii="Times New Roman" w:eastAsia="Times New Roman" w:hAnsi="Times New Roman" w:cs="Times New Roman"/>
                <w:b/>
                <w:bCs/>
                <w:color w:val="000000" w:themeColor="text1"/>
                <w:sz w:val="24"/>
                <w:szCs w:val="24"/>
              </w:rPr>
              <w:t xml:space="preserve"> </w:t>
            </w:r>
            <w:r w:rsidR="00FE7997" w:rsidRPr="00CF1325">
              <w:rPr>
                <w:rFonts w:ascii="Times New Roman" w:eastAsia="Times New Roman" w:hAnsi="Times New Roman" w:cs="Times New Roman"/>
                <w:b/>
                <w:bCs/>
                <w:color w:val="000000"/>
                <w:sz w:val="24"/>
                <w:szCs w:val="24"/>
              </w:rPr>
              <w:t>2021</w:t>
            </w:r>
          </w:p>
        </w:tc>
        <w:tc>
          <w:tcPr>
            <w:tcW w:w="2808" w:type="dxa"/>
            <w:tcBorders>
              <w:top w:val="single" w:sz="4" w:space="0" w:color="auto"/>
              <w:bottom w:val="single" w:sz="4" w:space="0" w:color="auto"/>
            </w:tcBorders>
            <w:shd w:val="clear" w:color="auto" w:fill="auto"/>
            <w:vAlign w:val="center"/>
          </w:tcPr>
          <w:p w14:paraId="068C6182" w14:textId="77777777" w:rsidR="00FE7997" w:rsidRPr="00CF1325" w:rsidRDefault="00FE7997" w:rsidP="00E35BF3">
            <w:pPr>
              <w:spacing w:after="0" w:line="240" w:lineRule="auto"/>
              <w:jc w:val="center"/>
              <w:rPr>
                <w:rFonts w:ascii="Times New Roman" w:eastAsia="Times New Roman" w:hAnsi="Times New Roman" w:cs="Times New Roman"/>
                <w:b/>
                <w:bCs/>
                <w:color w:val="000000"/>
                <w:sz w:val="24"/>
                <w:szCs w:val="24"/>
              </w:rPr>
            </w:pPr>
            <w:proofErr w:type="spellStart"/>
            <w:r>
              <w:rPr>
                <w:rFonts w:ascii="Times New Roman" w:eastAsia="Times New Roman" w:hAnsi="Times New Roman" w:cs="Times New Roman"/>
                <w:b/>
                <w:bCs/>
                <w:color w:val="000000"/>
                <w:sz w:val="24"/>
                <w:szCs w:val="24"/>
              </w:rPr>
              <w:t>Autokorelasi</w:t>
            </w:r>
            <w:proofErr w:type="spellEnd"/>
            <w:r>
              <w:rPr>
                <w:rFonts w:ascii="Times New Roman" w:eastAsia="Times New Roman" w:hAnsi="Times New Roman" w:cs="Times New Roman"/>
                <w:b/>
                <w:bCs/>
                <w:color w:val="000000"/>
                <w:sz w:val="24"/>
                <w:szCs w:val="24"/>
              </w:rPr>
              <w:t xml:space="preserve"> </w:t>
            </w:r>
            <w:proofErr w:type="spellStart"/>
            <w:r>
              <w:rPr>
                <w:rFonts w:ascii="Times New Roman" w:eastAsia="Times New Roman" w:hAnsi="Times New Roman" w:cs="Times New Roman"/>
                <w:b/>
                <w:bCs/>
                <w:color w:val="000000"/>
                <w:sz w:val="24"/>
                <w:szCs w:val="24"/>
              </w:rPr>
              <w:t>Spasial</w:t>
            </w:r>
            <w:proofErr w:type="spellEnd"/>
          </w:p>
        </w:tc>
      </w:tr>
      <w:tr w:rsidR="00FE7997" w:rsidRPr="00CF1325" w14:paraId="28B0E06B" w14:textId="77777777" w:rsidTr="00E35BF3">
        <w:trPr>
          <w:trHeight w:val="315"/>
          <w:jc w:val="center"/>
        </w:trPr>
        <w:tc>
          <w:tcPr>
            <w:tcW w:w="570" w:type="dxa"/>
            <w:tcBorders>
              <w:top w:val="single" w:sz="4" w:space="0" w:color="auto"/>
            </w:tcBorders>
            <w:shd w:val="clear" w:color="auto" w:fill="auto"/>
            <w:noWrap/>
            <w:vAlign w:val="center"/>
            <w:hideMark/>
          </w:tcPr>
          <w:p w14:paraId="6405E41D" w14:textId="77777777" w:rsidR="00FE7997" w:rsidRPr="00CF1325" w:rsidRDefault="00FE7997" w:rsidP="00E35BF3">
            <w:pPr>
              <w:spacing w:after="0" w:line="240" w:lineRule="auto"/>
              <w:jc w:val="center"/>
              <w:rPr>
                <w:rFonts w:ascii="Times New Roman" w:eastAsia="Times New Roman" w:hAnsi="Times New Roman" w:cs="Times New Roman"/>
                <w:color w:val="000000"/>
                <w:sz w:val="24"/>
                <w:szCs w:val="24"/>
              </w:rPr>
            </w:pPr>
            <w:r w:rsidRPr="00CF1325">
              <w:rPr>
                <w:rFonts w:ascii="Times New Roman" w:eastAsia="Times New Roman" w:hAnsi="Times New Roman" w:cs="Times New Roman"/>
                <w:color w:val="000000"/>
                <w:sz w:val="24"/>
                <w:szCs w:val="24"/>
              </w:rPr>
              <w:t>1</w:t>
            </w:r>
          </w:p>
        </w:tc>
        <w:tc>
          <w:tcPr>
            <w:tcW w:w="1981" w:type="dxa"/>
            <w:tcBorders>
              <w:top w:val="single" w:sz="4" w:space="0" w:color="auto"/>
            </w:tcBorders>
            <w:shd w:val="clear" w:color="auto" w:fill="auto"/>
            <w:vAlign w:val="center"/>
            <w:hideMark/>
          </w:tcPr>
          <w:p w14:paraId="510D082C" w14:textId="77777777" w:rsidR="00FE7997" w:rsidRPr="00CF1325" w:rsidRDefault="00FE7997" w:rsidP="00E35BF3">
            <w:pPr>
              <w:spacing w:after="0" w:line="240" w:lineRule="auto"/>
              <w:rPr>
                <w:rFonts w:ascii="Times New Roman" w:eastAsia="Times New Roman" w:hAnsi="Times New Roman" w:cs="Times New Roman"/>
                <w:color w:val="000000"/>
                <w:sz w:val="24"/>
                <w:szCs w:val="24"/>
              </w:rPr>
            </w:pPr>
            <w:r w:rsidRPr="00CF1325">
              <w:rPr>
                <w:rFonts w:ascii="Times New Roman" w:eastAsia="Times New Roman" w:hAnsi="Times New Roman" w:cs="Times New Roman"/>
                <w:color w:val="000000"/>
                <w:sz w:val="24"/>
                <w:szCs w:val="24"/>
              </w:rPr>
              <w:t>Sumbaw</w:t>
            </w:r>
            <w:r>
              <w:rPr>
                <w:rFonts w:ascii="Times New Roman" w:eastAsia="Times New Roman" w:hAnsi="Times New Roman" w:cs="Times New Roman"/>
                <w:color w:val="000000"/>
                <w:sz w:val="24"/>
                <w:szCs w:val="24"/>
              </w:rPr>
              <w:t>a</w:t>
            </w:r>
          </w:p>
        </w:tc>
        <w:tc>
          <w:tcPr>
            <w:tcW w:w="1851" w:type="dxa"/>
            <w:tcBorders>
              <w:top w:val="single" w:sz="4" w:space="0" w:color="auto"/>
            </w:tcBorders>
            <w:vAlign w:val="bottom"/>
          </w:tcPr>
          <w:p w14:paraId="7BFF5F71" w14:textId="77777777" w:rsidR="00FE7997" w:rsidRPr="00CF1325" w:rsidRDefault="00FE7997" w:rsidP="00E35BF3">
            <w:pPr>
              <w:spacing w:after="0" w:line="240" w:lineRule="auto"/>
              <w:jc w:val="center"/>
              <w:rPr>
                <w:rFonts w:ascii="Times New Roman" w:eastAsia="Times New Roman" w:hAnsi="Times New Roman" w:cs="Times New Roman"/>
                <w:color w:val="000000"/>
                <w:sz w:val="24"/>
                <w:szCs w:val="24"/>
              </w:rPr>
            </w:pPr>
            <w:r w:rsidRPr="00CF1325">
              <w:rPr>
                <w:rFonts w:ascii="Times New Roman" w:eastAsia="Times New Roman" w:hAnsi="Times New Roman" w:cs="Times New Roman"/>
                <w:color w:val="000000"/>
                <w:sz w:val="24"/>
                <w:szCs w:val="24"/>
              </w:rPr>
              <w:t>0.94689</w:t>
            </w:r>
          </w:p>
        </w:tc>
        <w:tc>
          <w:tcPr>
            <w:tcW w:w="2808" w:type="dxa"/>
            <w:tcBorders>
              <w:top w:val="single" w:sz="4" w:space="0" w:color="auto"/>
            </w:tcBorders>
            <w:shd w:val="clear" w:color="auto" w:fill="auto"/>
            <w:noWrap/>
            <w:vAlign w:val="bottom"/>
          </w:tcPr>
          <w:p w14:paraId="0EFD5BA1" w14:textId="77777777" w:rsidR="00FE7997" w:rsidRPr="00CF1325" w:rsidRDefault="00FE7997" w:rsidP="00E35BF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sym w:font="Wingdings" w:char="F0FB"/>
            </w:r>
          </w:p>
        </w:tc>
      </w:tr>
      <w:tr w:rsidR="00FE7997" w:rsidRPr="00CF1325" w14:paraId="4D1894DA" w14:textId="77777777" w:rsidTr="00E35BF3">
        <w:trPr>
          <w:trHeight w:val="315"/>
          <w:jc w:val="center"/>
        </w:trPr>
        <w:tc>
          <w:tcPr>
            <w:tcW w:w="570" w:type="dxa"/>
            <w:shd w:val="clear" w:color="auto" w:fill="auto"/>
            <w:noWrap/>
            <w:vAlign w:val="center"/>
            <w:hideMark/>
          </w:tcPr>
          <w:p w14:paraId="249E33CD" w14:textId="77777777" w:rsidR="00FE7997" w:rsidRPr="00CF1325" w:rsidRDefault="00FE7997" w:rsidP="00E35BF3">
            <w:pPr>
              <w:spacing w:after="0" w:line="240" w:lineRule="auto"/>
              <w:jc w:val="center"/>
              <w:rPr>
                <w:rFonts w:ascii="Times New Roman" w:eastAsia="Times New Roman" w:hAnsi="Times New Roman" w:cs="Times New Roman"/>
                <w:color w:val="000000"/>
                <w:sz w:val="24"/>
                <w:szCs w:val="24"/>
              </w:rPr>
            </w:pPr>
            <w:r w:rsidRPr="00CF1325">
              <w:rPr>
                <w:rFonts w:ascii="Times New Roman" w:eastAsia="Times New Roman" w:hAnsi="Times New Roman" w:cs="Times New Roman"/>
                <w:color w:val="000000"/>
                <w:sz w:val="24"/>
                <w:szCs w:val="24"/>
              </w:rPr>
              <w:t>2</w:t>
            </w:r>
          </w:p>
        </w:tc>
        <w:tc>
          <w:tcPr>
            <w:tcW w:w="1981" w:type="dxa"/>
            <w:shd w:val="clear" w:color="auto" w:fill="auto"/>
            <w:vAlign w:val="center"/>
            <w:hideMark/>
          </w:tcPr>
          <w:p w14:paraId="64360B86" w14:textId="77777777" w:rsidR="00FE7997" w:rsidRPr="00CF1325" w:rsidRDefault="00FE7997" w:rsidP="00E35BF3">
            <w:pPr>
              <w:spacing w:after="0" w:line="240" w:lineRule="auto"/>
              <w:rPr>
                <w:rFonts w:ascii="Times New Roman" w:eastAsia="Times New Roman" w:hAnsi="Times New Roman" w:cs="Times New Roman"/>
                <w:color w:val="000000"/>
                <w:sz w:val="24"/>
                <w:szCs w:val="24"/>
              </w:rPr>
            </w:pPr>
            <w:r w:rsidRPr="00CF1325">
              <w:rPr>
                <w:rFonts w:ascii="Times New Roman" w:eastAsia="Times New Roman" w:hAnsi="Times New Roman" w:cs="Times New Roman"/>
                <w:color w:val="000000"/>
                <w:sz w:val="24"/>
                <w:szCs w:val="24"/>
              </w:rPr>
              <w:t>Lombok Bara</w:t>
            </w:r>
            <w:r>
              <w:rPr>
                <w:rFonts w:ascii="Times New Roman" w:eastAsia="Times New Roman" w:hAnsi="Times New Roman" w:cs="Times New Roman"/>
                <w:color w:val="000000"/>
                <w:sz w:val="24"/>
                <w:szCs w:val="24"/>
              </w:rPr>
              <w:t>t</w:t>
            </w:r>
          </w:p>
        </w:tc>
        <w:tc>
          <w:tcPr>
            <w:tcW w:w="1851" w:type="dxa"/>
            <w:vAlign w:val="bottom"/>
          </w:tcPr>
          <w:p w14:paraId="0864FB89" w14:textId="77777777" w:rsidR="00FE7997" w:rsidRPr="00CF1325" w:rsidRDefault="00FE7997" w:rsidP="00E35BF3">
            <w:pPr>
              <w:spacing w:after="0" w:line="240" w:lineRule="auto"/>
              <w:jc w:val="center"/>
              <w:rPr>
                <w:rFonts w:ascii="Times New Roman" w:eastAsia="Times New Roman" w:hAnsi="Times New Roman" w:cs="Times New Roman"/>
                <w:color w:val="000000"/>
                <w:sz w:val="24"/>
                <w:szCs w:val="24"/>
              </w:rPr>
            </w:pPr>
            <w:r w:rsidRPr="00CF1325">
              <w:rPr>
                <w:rFonts w:ascii="Times New Roman" w:eastAsia="Times New Roman" w:hAnsi="Times New Roman" w:cs="Times New Roman"/>
                <w:color w:val="000000"/>
                <w:sz w:val="24"/>
                <w:szCs w:val="24"/>
              </w:rPr>
              <w:t>0.62865</w:t>
            </w:r>
          </w:p>
        </w:tc>
        <w:tc>
          <w:tcPr>
            <w:tcW w:w="2808" w:type="dxa"/>
            <w:shd w:val="clear" w:color="auto" w:fill="auto"/>
            <w:noWrap/>
            <w:vAlign w:val="bottom"/>
          </w:tcPr>
          <w:p w14:paraId="251260CE" w14:textId="77777777" w:rsidR="00FE7997" w:rsidRPr="00CF1325" w:rsidRDefault="00FE7997" w:rsidP="00E35BF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sym w:font="Wingdings" w:char="F0FB"/>
            </w:r>
          </w:p>
        </w:tc>
      </w:tr>
      <w:tr w:rsidR="00FE7997" w:rsidRPr="00CF1325" w14:paraId="137704F0" w14:textId="77777777" w:rsidTr="00E35BF3">
        <w:trPr>
          <w:trHeight w:val="315"/>
          <w:jc w:val="center"/>
        </w:trPr>
        <w:tc>
          <w:tcPr>
            <w:tcW w:w="570" w:type="dxa"/>
            <w:shd w:val="clear" w:color="auto" w:fill="auto"/>
            <w:noWrap/>
            <w:vAlign w:val="center"/>
            <w:hideMark/>
          </w:tcPr>
          <w:p w14:paraId="43135D1E" w14:textId="77777777" w:rsidR="00FE7997" w:rsidRPr="00CF1325" w:rsidRDefault="00FE7997" w:rsidP="00E35BF3">
            <w:pPr>
              <w:spacing w:after="0" w:line="240" w:lineRule="auto"/>
              <w:jc w:val="center"/>
              <w:rPr>
                <w:rFonts w:ascii="Times New Roman" w:eastAsia="Times New Roman" w:hAnsi="Times New Roman" w:cs="Times New Roman"/>
                <w:color w:val="000000"/>
                <w:sz w:val="24"/>
                <w:szCs w:val="24"/>
              </w:rPr>
            </w:pPr>
            <w:r w:rsidRPr="00CF1325">
              <w:rPr>
                <w:rFonts w:ascii="Times New Roman" w:eastAsia="Times New Roman" w:hAnsi="Times New Roman" w:cs="Times New Roman"/>
                <w:color w:val="000000"/>
                <w:sz w:val="24"/>
                <w:szCs w:val="24"/>
              </w:rPr>
              <w:t>3</w:t>
            </w:r>
          </w:p>
        </w:tc>
        <w:tc>
          <w:tcPr>
            <w:tcW w:w="1981" w:type="dxa"/>
            <w:shd w:val="clear" w:color="auto" w:fill="auto"/>
            <w:vAlign w:val="center"/>
            <w:hideMark/>
          </w:tcPr>
          <w:p w14:paraId="58E80D48" w14:textId="77777777" w:rsidR="00FE7997" w:rsidRPr="00CF1325" w:rsidRDefault="00FE7997" w:rsidP="00E35BF3">
            <w:pPr>
              <w:spacing w:after="0" w:line="240" w:lineRule="auto"/>
              <w:rPr>
                <w:rFonts w:ascii="Times New Roman" w:eastAsia="Times New Roman" w:hAnsi="Times New Roman" w:cs="Times New Roman"/>
                <w:color w:val="000000"/>
                <w:sz w:val="24"/>
                <w:szCs w:val="24"/>
              </w:rPr>
            </w:pPr>
            <w:r w:rsidRPr="00CF1325">
              <w:rPr>
                <w:rFonts w:ascii="Times New Roman" w:eastAsia="Times New Roman" w:hAnsi="Times New Roman" w:cs="Times New Roman"/>
                <w:color w:val="000000"/>
                <w:sz w:val="24"/>
                <w:szCs w:val="24"/>
              </w:rPr>
              <w:t>Kota Bim</w:t>
            </w:r>
            <w:r>
              <w:rPr>
                <w:rFonts w:ascii="Times New Roman" w:eastAsia="Times New Roman" w:hAnsi="Times New Roman" w:cs="Times New Roman"/>
                <w:color w:val="000000"/>
                <w:sz w:val="24"/>
                <w:szCs w:val="24"/>
              </w:rPr>
              <w:t>a</w:t>
            </w:r>
          </w:p>
        </w:tc>
        <w:tc>
          <w:tcPr>
            <w:tcW w:w="1851" w:type="dxa"/>
            <w:vAlign w:val="bottom"/>
          </w:tcPr>
          <w:p w14:paraId="595264A3" w14:textId="77777777" w:rsidR="00FE7997" w:rsidRPr="00CF1325" w:rsidRDefault="00FE7997" w:rsidP="00E35BF3">
            <w:pPr>
              <w:spacing w:after="0" w:line="240" w:lineRule="auto"/>
              <w:jc w:val="center"/>
              <w:rPr>
                <w:rFonts w:ascii="Times New Roman" w:eastAsia="Times New Roman" w:hAnsi="Times New Roman" w:cs="Times New Roman"/>
                <w:color w:val="000000"/>
                <w:sz w:val="24"/>
                <w:szCs w:val="24"/>
              </w:rPr>
            </w:pPr>
            <w:r w:rsidRPr="00CF1325">
              <w:rPr>
                <w:rFonts w:ascii="Times New Roman" w:eastAsia="Times New Roman" w:hAnsi="Times New Roman" w:cs="Times New Roman"/>
                <w:color w:val="000000"/>
                <w:sz w:val="24"/>
                <w:szCs w:val="24"/>
              </w:rPr>
              <w:t>0.35214</w:t>
            </w:r>
          </w:p>
        </w:tc>
        <w:tc>
          <w:tcPr>
            <w:tcW w:w="2808" w:type="dxa"/>
            <w:shd w:val="clear" w:color="auto" w:fill="auto"/>
            <w:noWrap/>
            <w:vAlign w:val="bottom"/>
          </w:tcPr>
          <w:p w14:paraId="48EBA71E" w14:textId="77777777" w:rsidR="00FE7997" w:rsidRPr="00CF1325" w:rsidRDefault="00FE7997" w:rsidP="00E35BF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sym w:font="Wingdings" w:char="F0FB"/>
            </w:r>
          </w:p>
        </w:tc>
      </w:tr>
      <w:tr w:rsidR="00FE7997" w:rsidRPr="00CF1325" w14:paraId="5723657B" w14:textId="77777777" w:rsidTr="00E35BF3">
        <w:trPr>
          <w:trHeight w:val="315"/>
          <w:jc w:val="center"/>
        </w:trPr>
        <w:tc>
          <w:tcPr>
            <w:tcW w:w="570" w:type="dxa"/>
            <w:shd w:val="clear" w:color="auto" w:fill="auto"/>
            <w:noWrap/>
            <w:vAlign w:val="center"/>
            <w:hideMark/>
          </w:tcPr>
          <w:p w14:paraId="58053943" w14:textId="77777777" w:rsidR="00FE7997" w:rsidRPr="00CF1325" w:rsidRDefault="00FE7997" w:rsidP="00E35BF3">
            <w:pPr>
              <w:spacing w:after="0" w:line="240" w:lineRule="auto"/>
              <w:jc w:val="center"/>
              <w:rPr>
                <w:rFonts w:ascii="Times New Roman" w:eastAsia="Times New Roman" w:hAnsi="Times New Roman" w:cs="Times New Roman"/>
                <w:color w:val="000000"/>
                <w:sz w:val="24"/>
                <w:szCs w:val="24"/>
              </w:rPr>
            </w:pPr>
            <w:r w:rsidRPr="00CF1325">
              <w:rPr>
                <w:rFonts w:ascii="Times New Roman" w:eastAsia="Times New Roman" w:hAnsi="Times New Roman" w:cs="Times New Roman"/>
                <w:color w:val="000000"/>
                <w:sz w:val="24"/>
                <w:szCs w:val="24"/>
              </w:rPr>
              <w:t>4</w:t>
            </w:r>
          </w:p>
        </w:tc>
        <w:tc>
          <w:tcPr>
            <w:tcW w:w="1981" w:type="dxa"/>
            <w:shd w:val="clear" w:color="auto" w:fill="auto"/>
            <w:vAlign w:val="center"/>
            <w:hideMark/>
          </w:tcPr>
          <w:p w14:paraId="5B72A385" w14:textId="77777777" w:rsidR="00FE7997" w:rsidRPr="00CF1325" w:rsidRDefault="00FE7997" w:rsidP="00E35BF3">
            <w:pPr>
              <w:spacing w:after="0" w:line="240" w:lineRule="auto"/>
              <w:rPr>
                <w:rFonts w:ascii="Times New Roman" w:eastAsia="Times New Roman" w:hAnsi="Times New Roman" w:cs="Times New Roman"/>
                <w:color w:val="000000"/>
                <w:sz w:val="24"/>
                <w:szCs w:val="24"/>
              </w:rPr>
            </w:pPr>
            <w:r w:rsidRPr="00CF1325">
              <w:rPr>
                <w:rFonts w:ascii="Times New Roman" w:eastAsia="Times New Roman" w:hAnsi="Times New Roman" w:cs="Times New Roman"/>
                <w:color w:val="000000"/>
                <w:sz w:val="24"/>
                <w:szCs w:val="24"/>
              </w:rPr>
              <w:t>Sumbawa Bara</w:t>
            </w:r>
            <w:r>
              <w:rPr>
                <w:rFonts w:ascii="Times New Roman" w:eastAsia="Times New Roman" w:hAnsi="Times New Roman" w:cs="Times New Roman"/>
                <w:color w:val="000000"/>
                <w:sz w:val="24"/>
                <w:szCs w:val="24"/>
              </w:rPr>
              <w:t>t</w:t>
            </w:r>
          </w:p>
        </w:tc>
        <w:tc>
          <w:tcPr>
            <w:tcW w:w="1851" w:type="dxa"/>
            <w:vAlign w:val="bottom"/>
          </w:tcPr>
          <w:p w14:paraId="57F7F989" w14:textId="77777777" w:rsidR="00FE7997" w:rsidRPr="00CF1325" w:rsidRDefault="00FE7997" w:rsidP="00E35BF3">
            <w:pPr>
              <w:spacing w:after="0" w:line="240" w:lineRule="auto"/>
              <w:jc w:val="center"/>
              <w:rPr>
                <w:rFonts w:ascii="Times New Roman" w:eastAsia="Times New Roman" w:hAnsi="Times New Roman" w:cs="Times New Roman"/>
                <w:color w:val="000000"/>
                <w:sz w:val="24"/>
                <w:szCs w:val="24"/>
              </w:rPr>
            </w:pPr>
            <w:r w:rsidRPr="00CF1325">
              <w:rPr>
                <w:rFonts w:ascii="Times New Roman" w:eastAsia="Times New Roman" w:hAnsi="Times New Roman" w:cs="Times New Roman"/>
                <w:color w:val="000000"/>
                <w:sz w:val="24"/>
                <w:szCs w:val="24"/>
              </w:rPr>
              <w:t>0.65839</w:t>
            </w:r>
          </w:p>
        </w:tc>
        <w:tc>
          <w:tcPr>
            <w:tcW w:w="2808" w:type="dxa"/>
            <w:shd w:val="clear" w:color="auto" w:fill="auto"/>
            <w:noWrap/>
            <w:vAlign w:val="bottom"/>
          </w:tcPr>
          <w:p w14:paraId="5F2CDCE7" w14:textId="77777777" w:rsidR="00FE7997" w:rsidRPr="00CF1325" w:rsidRDefault="00FE7997" w:rsidP="00E35BF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sym w:font="Wingdings" w:char="F0FB"/>
            </w:r>
          </w:p>
        </w:tc>
      </w:tr>
      <w:tr w:rsidR="00FE7997" w:rsidRPr="00CF1325" w14:paraId="176DD5EC" w14:textId="77777777" w:rsidTr="00E35BF3">
        <w:trPr>
          <w:trHeight w:val="315"/>
          <w:jc w:val="center"/>
        </w:trPr>
        <w:tc>
          <w:tcPr>
            <w:tcW w:w="570" w:type="dxa"/>
            <w:shd w:val="clear" w:color="auto" w:fill="auto"/>
            <w:noWrap/>
            <w:vAlign w:val="center"/>
            <w:hideMark/>
          </w:tcPr>
          <w:p w14:paraId="03F8F82E" w14:textId="77777777" w:rsidR="00FE7997" w:rsidRPr="00CF1325" w:rsidRDefault="00FE7997" w:rsidP="00E35BF3">
            <w:pPr>
              <w:spacing w:after="0" w:line="240" w:lineRule="auto"/>
              <w:jc w:val="center"/>
              <w:rPr>
                <w:rFonts w:ascii="Times New Roman" w:eastAsia="Times New Roman" w:hAnsi="Times New Roman" w:cs="Times New Roman"/>
                <w:color w:val="000000"/>
                <w:sz w:val="24"/>
                <w:szCs w:val="24"/>
              </w:rPr>
            </w:pPr>
            <w:r w:rsidRPr="00CF1325">
              <w:rPr>
                <w:rFonts w:ascii="Times New Roman" w:eastAsia="Times New Roman" w:hAnsi="Times New Roman" w:cs="Times New Roman"/>
                <w:color w:val="000000"/>
                <w:sz w:val="24"/>
                <w:szCs w:val="24"/>
              </w:rPr>
              <w:t>5</w:t>
            </w:r>
          </w:p>
        </w:tc>
        <w:tc>
          <w:tcPr>
            <w:tcW w:w="1981" w:type="dxa"/>
            <w:shd w:val="clear" w:color="auto" w:fill="auto"/>
            <w:vAlign w:val="center"/>
            <w:hideMark/>
          </w:tcPr>
          <w:p w14:paraId="01559DAF" w14:textId="77777777" w:rsidR="00FE7997" w:rsidRPr="00CF1325" w:rsidRDefault="00FE7997" w:rsidP="00E35BF3">
            <w:pPr>
              <w:spacing w:after="0" w:line="240" w:lineRule="auto"/>
              <w:rPr>
                <w:rFonts w:ascii="Times New Roman" w:eastAsia="Times New Roman" w:hAnsi="Times New Roman" w:cs="Times New Roman"/>
                <w:color w:val="000000"/>
                <w:sz w:val="24"/>
                <w:szCs w:val="24"/>
              </w:rPr>
            </w:pPr>
            <w:r w:rsidRPr="00CF1325">
              <w:rPr>
                <w:rFonts w:ascii="Times New Roman" w:eastAsia="Times New Roman" w:hAnsi="Times New Roman" w:cs="Times New Roman"/>
                <w:color w:val="000000"/>
                <w:sz w:val="24"/>
                <w:szCs w:val="24"/>
              </w:rPr>
              <w:t xml:space="preserve">Kota </w:t>
            </w:r>
            <w:proofErr w:type="spellStart"/>
            <w:r w:rsidRPr="00CF1325">
              <w:rPr>
                <w:rFonts w:ascii="Times New Roman" w:eastAsia="Times New Roman" w:hAnsi="Times New Roman" w:cs="Times New Roman"/>
                <w:color w:val="000000"/>
                <w:sz w:val="24"/>
                <w:szCs w:val="24"/>
              </w:rPr>
              <w:t>Matara</w:t>
            </w:r>
            <w:r>
              <w:rPr>
                <w:rFonts w:ascii="Times New Roman" w:eastAsia="Times New Roman" w:hAnsi="Times New Roman" w:cs="Times New Roman"/>
                <w:color w:val="000000"/>
                <w:sz w:val="24"/>
                <w:szCs w:val="24"/>
              </w:rPr>
              <w:t>m</w:t>
            </w:r>
            <w:proofErr w:type="spellEnd"/>
          </w:p>
        </w:tc>
        <w:tc>
          <w:tcPr>
            <w:tcW w:w="1851" w:type="dxa"/>
            <w:vAlign w:val="bottom"/>
          </w:tcPr>
          <w:p w14:paraId="4C8EF30D" w14:textId="77777777" w:rsidR="00FE7997" w:rsidRPr="00CF1325" w:rsidRDefault="00FE7997" w:rsidP="00E35BF3">
            <w:pPr>
              <w:spacing w:after="0" w:line="240" w:lineRule="auto"/>
              <w:jc w:val="center"/>
              <w:rPr>
                <w:rFonts w:ascii="Times New Roman" w:eastAsia="Times New Roman" w:hAnsi="Times New Roman" w:cs="Times New Roman"/>
                <w:color w:val="000000"/>
                <w:sz w:val="24"/>
                <w:szCs w:val="24"/>
              </w:rPr>
            </w:pPr>
            <w:r w:rsidRPr="00CF1325">
              <w:rPr>
                <w:rFonts w:ascii="Times New Roman" w:eastAsia="Times New Roman" w:hAnsi="Times New Roman" w:cs="Times New Roman"/>
                <w:color w:val="000000"/>
                <w:sz w:val="24"/>
                <w:szCs w:val="24"/>
              </w:rPr>
              <w:t>-0.2261</w:t>
            </w:r>
          </w:p>
        </w:tc>
        <w:tc>
          <w:tcPr>
            <w:tcW w:w="2808" w:type="dxa"/>
            <w:shd w:val="clear" w:color="auto" w:fill="auto"/>
            <w:noWrap/>
            <w:vAlign w:val="bottom"/>
          </w:tcPr>
          <w:p w14:paraId="230F2792" w14:textId="77777777" w:rsidR="00FE7997" w:rsidRPr="00CF1325" w:rsidRDefault="00FE7997" w:rsidP="00E35BF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sym w:font="Wingdings" w:char="F0FB"/>
            </w:r>
          </w:p>
        </w:tc>
      </w:tr>
      <w:tr w:rsidR="00FE7997" w:rsidRPr="00CF1325" w14:paraId="65C35762" w14:textId="77777777" w:rsidTr="00E35BF3">
        <w:trPr>
          <w:trHeight w:val="315"/>
          <w:jc w:val="center"/>
        </w:trPr>
        <w:tc>
          <w:tcPr>
            <w:tcW w:w="570" w:type="dxa"/>
            <w:shd w:val="clear" w:color="auto" w:fill="auto"/>
            <w:noWrap/>
            <w:vAlign w:val="center"/>
            <w:hideMark/>
          </w:tcPr>
          <w:p w14:paraId="6BB475F4" w14:textId="77777777" w:rsidR="00FE7997" w:rsidRPr="00CF1325" w:rsidRDefault="00FE7997" w:rsidP="00E35BF3">
            <w:pPr>
              <w:spacing w:after="0" w:line="240" w:lineRule="auto"/>
              <w:jc w:val="center"/>
              <w:rPr>
                <w:rFonts w:ascii="Times New Roman" w:eastAsia="Times New Roman" w:hAnsi="Times New Roman" w:cs="Times New Roman"/>
                <w:color w:val="000000"/>
                <w:sz w:val="24"/>
                <w:szCs w:val="24"/>
              </w:rPr>
            </w:pPr>
            <w:r w:rsidRPr="00CF1325">
              <w:rPr>
                <w:rFonts w:ascii="Times New Roman" w:eastAsia="Times New Roman" w:hAnsi="Times New Roman" w:cs="Times New Roman"/>
                <w:color w:val="000000"/>
                <w:sz w:val="24"/>
                <w:szCs w:val="24"/>
              </w:rPr>
              <w:t>6</w:t>
            </w:r>
          </w:p>
        </w:tc>
        <w:tc>
          <w:tcPr>
            <w:tcW w:w="1981" w:type="dxa"/>
            <w:shd w:val="clear" w:color="auto" w:fill="auto"/>
            <w:vAlign w:val="center"/>
            <w:hideMark/>
          </w:tcPr>
          <w:p w14:paraId="051E0CD4" w14:textId="77777777" w:rsidR="00FE7997" w:rsidRPr="00CF1325" w:rsidRDefault="00FE7997" w:rsidP="00E35BF3">
            <w:pPr>
              <w:spacing w:after="0" w:line="240" w:lineRule="auto"/>
              <w:rPr>
                <w:rFonts w:ascii="Times New Roman" w:eastAsia="Times New Roman" w:hAnsi="Times New Roman" w:cs="Times New Roman"/>
                <w:color w:val="000000"/>
                <w:sz w:val="24"/>
                <w:szCs w:val="24"/>
              </w:rPr>
            </w:pPr>
            <w:r w:rsidRPr="00CF1325">
              <w:rPr>
                <w:rFonts w:ascii="Times New Roman" w:eastAsia="Times New Roman" w:hAnsi="Times New Roman" w:cs="Times New Roman"/>
                <w:color w:val="000000"/>
                <w:sz w:val="24"/>
                <w:szCs w:val="24"/>
              </w:rPr>
              <w:t>Lombok Utar</w:t>
            </w:r>
            <w:r>
              <w:rPr>
                <w:rFonts w:ascii="Times New Roman" w:eastAsia="Times New Roman" w:hAnsi="Times New Roman" w:cs="Times New Roman"/>
                <w:color w:val="000000"/>
                <w:sz w:val="24"/>
                <w:szCs w:val="24"/>
              </w:rPr>
              <w:t>a</w:t>
            </w:r>
          </w:p>
        </w:tc>
        <w:tc>
          <w:tcPr>
            <w:tcW w:w="1851" w:type="dxa"/>
            <w:vAlign w:val="bottom"/>
          </w:tcPr>
          <w:p w14:paraId="6CDEC5CE" w14:textId="77777777" w:rsidR="00FE7997" w:rsidRPr="00CF1325" w:rsidRDefault="00FE7997" w:rsidP="00E35BF3">
            <w:pPr>
              <w:spacing w:after="0" w:line="240" w:lineRule="auto"/>
              <w:jc w:val="center"/>
              <w:rPr>
                <w:rFonts w:ascii="Times New Roman" w:eastAsia="Times New Roman" w:hAnsi="Times New Roman" w:cs="Times New Roman"/>
                <w:color w:val="000000"/>
                <w:sz w:val="24"/>
                <w:szCs w:val="24"/>
              </w:rPr>
            </w:pPr>
            <w:r w:rsidRPr="00CF1325">
              <w:rPr>
                <w:rFonts w:ascii="Times New Roman" w:eastAsia="Times New Roman" w:hAnsi="Times New Roman" w:cs="Times New Roman"/>
                <w:color w:val="000000"/>
                <w:sz w:val="24"/>
                <w:szCs w:val="24"/>
              </w:rPr>
              <w:t>-0.982</w:t>
            </w:r>
          </w:p>
        </w:tc>
        <w:tc>
          <w:tcPr>
            <w:tcW w:w="2808" w:type="dxa"/>
            <w:shd w:val="clear" w:color="auto" w:fill="auto"/>
            <w:noWrap/>
            <w:vAlign w:val="bottom"/>
          </w:tcPr>
          <w:p w14:paraId="395750CB" w14:textId="77777777" w:rsidR="00FE7997" w:rsidRPr="00CF1325" w:rsidRDefault="00FE7997" w:rsidP="00E35BF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sym w:font="Wingdings" w:char="F0FB"/>
            </w:r>
          </w:p>
        </w:tc>
      </w:tr>
      <w:tr w:rsidR="00FE7997" w:rsidRPr="00CF1325" w14:paraId="11969EA1" w14:textId="77777777" w:rsidTr="00E35BF3">
        <w:trPr>
          <w:trHeight w:val="315"/>
          <w:jc w:val="center"/>
        </w:trPr>
        <w:tc>
          <w:tcPr>
            <w:tcW w:w="570" w:type="dxa"/>
            <w:shd w:val="clear" w:color="auto" w:fill="auto"/>
            <w:noWrap/>
            <w:vAlign w:val="center"/>
            <w:hideMark/>
          </w:tcPr>
          <w:p w14:paraId="11FC2A10" w14:textId="77777777" w:rsidR="00FE7997" w:rsidRPr="00CF1325" w:rsidRDefault="00FE7997" w:rsidP="00E35BF3">
            <w:pPr>
              <w:spacing w:after="0" w:line="240" w:lineRule="auto"/>
              <w:jc w:val="center"/>
              <w:rPr>
                <w:rFonts w:ascii="Times New Roman" w:eastAsia="Times New Roman" w:hAnsi="Times New Roman" w:cs="Times New Roman"/>
                <w:color w:val="000000"/>
                <w:sz w:val="24"/>
                <w:szCs w:val="24"/>
              </w:rPr>
            </w:pPr>
            <w:r w:rsidRPr="00CF1325">
              <w:rPr>
                <w:rFonts w:ascii="Times New Roman" w:eastAsia="Times New Roman" w:hAnsi="Times New Roman" w:cs="Times New Roman"/>
                <w:color w:val="000000"/>
                <w:sz w:val="24"/>
                <w:szCs w:val="24"/>
              </w:rPr>
              <w:t>7</w:t>
            </w:r>
          </w:p>
        </w:tc>
        <w:tc>
          <w:tcPr>
            <w:tcW w:w="1981" w:type="dxa"/>
            <w:shd w:val="clear" w:color="auto" w:fill="auto"/>
            <w:vAlign w:val="center"/>
            <w:hideMark/>
          </w:tcPr>
          <w:p w14:paraId="11E66B07" w14:textId="77777777" w:rsidR="00FE7997" w:rsidRPr="00CF1325" w:rsidRDefault="00FE7997" w:rsidP="00E35BF3">
            <w:pPr>
              <w:spacing w:after="0" w:line="240" w:lineRule="auto"/>
              <w:rPr>
                <w:rFonts w:ascii="Times New Roman" w:eastAsia="Times New Roman" w:hAnsi="Times New Roman" w:cs="Times New Roman"/>
                <w:color w:val="000000"/>
                <w:sz w:val="24"/>
                <w:szCs w:val="24"/>
              </w:rPr>
            </w:pPr>
            <w:r w:rsidRPr="00CF1325">
              <w:rPr>
                <w:rFonts w:ascii="Times New Roman" w:eastAsia="Times New Roman" w:hAnsi="Times New Roman" w:cs="Times New Roman"/>
                <w:color w:val="000000"/>
                <w:sz w:val="24"/>
                <w:szCs w:val="24"/>
              </w:rPr>
              <w:t>Bim</w:t>
            </w:r>
            <w:r>
              <w:rPr>
                <w:rFonts w:ascii="Times New Roman" w:eastAsia="Times New Roman" w:hAnsi="Times New Roman" w:cs="Times New Roman"/>
                <w:color w:val="000000"/>
                <w:sz w:val="24"/>
                <w:szCs w:val="24"/>
              </w:rPr>
              <w:t>a</w:t>
            </w:r>
          </w:p>
        </w:tc>
        <w:tc>
          <w:tcPr>
            <w:tcW w:w="1851" w:type="dxa"/>
            <w:vAlign w:val="bottom"/>
          </w:tcPr>
          <w:p w14:paraId="4FA49C65" w14:textId="77777777" w:rsidR="00FE7997" w:rsidRPr="00CF1325" w:rsidRDefault="00FE7997" w:rsidP="00E35BF3">
            <w:pPr>
              <w:spacing w:after="0" w:line="240" w:lineRule="auto"/>
              <w:jc w:val="center"/>
              <w:rPr>
                <w:rFonts w:ascii="Times New Roman" w:eastAsia="Times New Roman" w:hAnsi="Times New Roman" w:cs="Times New Roman"/>
                <w:color w:val="000000"/>
                <w:sz w:val="24"/>
                <w:szCs w:val="24"/>
              </w:rPr>
            </w:pPr>
            <w:r w:rsidRPr="00CF1325">
              <w:rPr>
                <w:rFonts w:ascii="Times New Roman" w:eastAsia="Times New Roman" w:hAnsi="Times New Roman" w:cs="Times New Roman"/>
                <w:color w:val="000000"/>
                <w:sz w:val="24"/>
                <w:szCs w:val="24"/>
              </w:rPr>
              <w:t>0.50782</w:t>
            </w:r>
          </w:p>
        </w:tc>
        <w:tc>
          <w:tcPr>
            <w:tcW w:w="2808" w:type="dxa"/>
            <w:shd w:val="clear" w:color="auto" w:fill="auto"/>
            <w:noWrap/>
            <w:vAlign w:val="bottom"/>
          </w:tcPr>
          <w:p w14:paraId="7910B903" w14:textId="77777777" w:rsidR="00FE7997" w:rsidRPr="00CF1325" w:rsidRDefault="00FE7997" w:rsidP="00E35BF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sym w:font="Wingdings" w:char="F0FB"/>
            </w:r>
          </w:p>
        </w:tc>
      </w:tr>
      <w:tr w:rsidR="00FE7997" w:rsidRPr="00CF1325" w14:paraId="4920CE3F" w14:textId="77777777" w:rsidTr="00E35BF3">
        <w:trPr>
          <w:trHeight w:val="315"/>
          <w:jc w:val="center"/>
        </w:trPr>
        <w:tc>
          <w:tcPr>
            <w:tcW w:w="570" w:type="dxa"/>
            <w:shd w:val="clear" w:color="auto" w:fill="auto"/>
            <w:noWrap/>
            <w:vAlign w:val="center"/>
            <w:hideMark/>
          </w:tcPr>
          <w:p w14:paraId="5A5047C0" w14:textId="77777777" w:rsidR="00FE7997" w:rsidRPr="00CF1325" w:rsidRDefault="00FE7997" w:rsidP="00E35BF3">
            <w:pPr>
              <w:spacing w:after="0" w:line="240" w:lineRule="auto"/>
              <w:jc w:val="center"/>
              <w:rPr>
                <w:rFonts w:ascii="Times New Roman" w:eastAsia="Times New Roman" w:hAnsi="Times New Roman" w:cs="Times New Roman"/>
                <w:color w:val="000000"/>
                <w:sz w:val="24"/>
                <w:szCs w:val="24"/>
              </w:rPr>
            </w:pPr>
            <w:r w:rsidRPr="00CF1325">
              <w:rPr>
                <w:rFonts w:ascii="Times New Roman" w:eastAsia="Times New Roman" w:hAnsi="Times New Roman" w:cs="Times New Roman"/>
                <w:color w:val="000000"/>
                <w:sz w:val="24"/>
                <w:szCs w:val="24"/>
              </w:rPr>
              <w:t>8</w:t>
            </w:r>
          </w:p>
        </w:tc>
        <w:tc>
          <w:tcPr>
            <w:tcW w:w="1981" w:type="dxa"/>
            <w:shd w:val="clear" w:color="auto" w:fill="auto"/>
            <w:vAlign w:val="center"/>
            <w:hideMark/>
          </w:tcPr>
          <w:p w14:paraId="54DD729B" w14:textId="77777777" w:rsidR="00FE7997" w:rsidRPr="00CF1325" w:rsidRDefault="00FE7997" w:rsidP="00E35BF3">
            <w:pPr>
              <w:spacing w:after="0" w:line="240" w:lineRule="auto"/>
              <w:rPr>
                <w:rFonts w:ascii="Times New Roman" w:eastAsia="Times New Roman" w:hAnsi="Times New Roman" w:cs="Times New Roman"/>
                <w:color w:val="000000"/>
                <w:sz w:val="24"/>
                <w:szCs w:val="24"/>
              </w:rPr>
            </w:pPr>
            <w:r w:rsidRPr="00CF1325">
              <w:rPr>
                <w:rFonts w:ascii="Times New Roman" w:eastAsia="Times New Roman" w:hAnsi="Times New Roman" w:cs="Times New Roman"/>
                <w:color w:val="000000"/>
                <w:sz w:val="24"/>
                <w:szCs w:val="24"/>
              </w:rPr>
              <w:t>Lombok Tenga</w:t>
            </w:r>
            <w:r>
              <w:rPr>
                <w:rFonts w:ascii="Times New Roman" w:eastAsia="Times New Roman" w:hAnsi="Times New Roman" w:cs="Times New Roman"/>
                <w:color w:val="000000"/>
                <w:sz w:val="24"/>
                <w:szCs w:val="24"/>
              </w:rPr>
              <w:t>h</w:t>
            </w:r>
          </w:p>
        </w:tc>
        <w:tc>
          <w:tcPr>
            <w:tcW w:w="1851" w:type="dxa"/>
            <w:vAlign w:val="bottom"/>
          </w:tcPr>
          <w:p w14:paraId="4E8286B0" w14:textId="77777777" w:rsidR="00FE7997" w:rsidRPr="00CF1325" w:rsidRDefault="00FE7997" w:rsidP="00E35BF3">
            <w:pPr>
              <w:spacing w:after="0" w:line="240" w:lineRule="auto"/>
              <w:jc w:val="center"/>
              <w:rPr>
                <w:rFonts w:ascii="Times New Roman" w:eastAsia="Times New Roman" w:hAnsi="Times New Roman" w:cs="Times New Roman"/>
                <w:color w:val="000000"/>
                <w:sz w:val="24"/>
                <w:szCs w:val="24"/>
              </w:rPr>
            </w:pPr>
            <w:r w:rsidRPr="00CF1325">
              <w:rPr>
                <w:rFonts w:ascii="Times New Roman" w:eastAsia="Times New Roman" w:hAnsi="Times New Roman" w:cs="Times New Roman"/>
                <w:color w:val="000000"/>
                <w:sz w:val="24"/>
                <w:szCs w:val="24"/>
              </w:rPr>
              <w:t>2.84823</w:t>
            </w:r>
          </w:p>
        </w:tc>
        <w:tc>
          <w:tcPr>
            <w:tcW w:w="2808" w:type="dxa"/>
            <w:shd w:val="clear" w:color="auto" w:fill="auto"/>
            <w:noWrap/>
            <w:vAlign w:val="bottom"/>
          </w:tcPr>
          <w:p w14:paraId="0075FABD" w14:textId="77777777" w:rsidR="00FE7997" w:rsidRPr="00CF1325" w:rsidRDefault="00FE7997" w:rsidP="00E35BF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sym w:font="Wingdings" w:char="F0FC"/>
            </w:r>
          </w:p>
        </w:tc>
      </w:tr>
      <w:tr w:rsidR="00FE7997" w:rsidRPr="00CF1325" w14:paraId="1E2930C8" w14:textId="77777777" w:rsidTr="00E35BF3">
        <w:trPr>
          <w:trHeight w:val="315"/>
          <w:jc w:val="center"/>
        </w:trPr>
        <w:tc>
          <w:tcPr>
            <w:tcW w:w="570" w:type="dxa"/>
            <w:shd w:val="clear" w:color="auto" w:fill="auto"/>
            <w:noWrap/>
            <w:vAlign w:val="center"/>
            <w:hideMark/>
          </w:tcPr>
          <w:p w14:paraId="0A951976" w14:textId="77777777" w:rsidR="00FE7997" w:rsidRPr="00CF1325" w:rsidRDefault="00FE7997" w:rsidP="00E35BF3">
            <w:pPr>
              <w:spacing w:after="0" w:line="240" w:lineRule="auto"/>
              <w:jc w:val="center"/>
              <w:rPr>
                <w:rFonts w:ascii="Times New Roman" w:eastAsia="Times New Roman" w:hAnsi="Times New Roman" w:cs="Times New Roman"/>
                <w:color w:val="000000"/>
                <w:sz w:val="24"/>
                <w:szCs w:val="24"/>
              </w:rPr>
            </w:pPr>
            <w:r w:rsidRPr="00CF1325">
              <w:rPr>
                <w:rFonts w:ascii="Times New Roman" w:eastAsia="Times New Roman" w:hAnsi="Times New Roman" w:cs="Times New Roman"/>
                <w:color w:val="000000"/>
                <w:sz w:val="24"/>
                <w:szCs w:val="24"/>
              </w:rPr>
              <w:t>9</w:t>
            </w:r>
          </w:p>
        </w:tc>
        <w:tc>
          <w:tcPr>
            <w:tcW w:w="1981" w:type="dxa"/>
            <w:shd w:val="clear" w:color="auto" w:fill="auto"/>
            <w:vAlign w:val="center"/>
            <w:hideMark/>
          </w:tcPr>
          <w:p w14:paraId="14FE8941" w14:textId="77777777" w:rsidR="00FE7997" w:rsidRPr="00CF1325" w:rsidRDefault="00FE7997" w:rsidP="00E35BF3">
            <w:pPr>
              <w:spacing w:after="0" w:line="240" w:lineRule="auto"/>
              <w:rPr>
                <w:rFonts w:ascii="Times New Roman" w:eastAsia="Times New Roman" w:hAnsi="Times New Roman" w:cs="Times New Roman"/>
                <w:color w:val="000000"/>
                <w:sz w:val="24"/>
                <w:szCs w:val="24"/>
              </w:rPr>
            </w:pPr>
            <w:r w:rsidRPr="00CF1325">
              <w:rPr>
                <w:rFonts w:ascii="Times New Roman" w:eastAsia="Times New Roman" w:hAnsi="Times New Roman" w:cs="Times New Roman"/>
                <w:color w:val="000000"/>
                <w:sz w:val="24"/>
                <w:szCs w:val="24"/>
              </w:rPr>
              <w:t>Lombok Timu</w:t>
            </w:r>
            <w:r>
              <w:rPr>
                <w:rFonts w:ascii="Times New Roman" w:eastAsia="Times New Roman" w:hAnsi="Times New Roman" w:cs="Times New Roman"/>
                <w:color w:val="000000"/>
                <w:sz w:val="24"/>
                <w:szCs w:val="24"/>
              </w:rPr>
              <w:t>r</w:t>
            </w:r>
          </w:p>
        </w:tc>
        <w:tc>
          <w:tcPr>
            <w:tcW w:w="1851" w:type="dxa"/>
            <w:vAlign w:val="bottom"/>
          </w:tcPr>
          <w:p w14:paraId="03E43DBC" w14:textId="77777777" w:rsidR="00FE7997" w:rsidRPr="00CF1325" w:rsidRDefault="00FE7997" w:rsidP="00E35BF3">
            <w:pPr>
              <w:spacing w:after="0" w:line="240" w:lineRule="auto"/>
              <w:jc w:val="center"/>
              <w:rPr>
                <w:rFonts w:ascii="Times New Roman" w:eastAsia="Times New Roman" w:hAnsi="Times New Roman" w:cs="Times New Roman"/>
                <w:color w:val="000000"/>
                <w:sz w:val="24"/>
                <w:szCs w:val="24"/>
              </w:rPr>
            </w:pPr>
            <w:r w:rsidRPr="00CF1325">
              <w:rPr>
                <w:rFonts w:ascii="Times New Roman" w:eastAsia="Times New Roman" w:hAnsi="Times New Roman" w:cs="Times New Roman"/>
                <w:color w:val="000000"/>
                <w:sz w:val="24"/>
                <w:szCs w:val="24"/>
              </w:rPr>
              <w:t>2.18353</w:t>
            </w:r>
          </w:p>
        </w:tc>
        <w:tc>
          <w:tcPr>
            <w:tcW w:w="2808" w:type="dxa"/>
            <w:shd w:val="clear" w:color="auto" w:fill="auto"/>
            <w:noWrap/>
            <w:vAlign w:val="bottom"/>
          </w:tcPr>
          <w:p w14:paraId="662114D6" w14:textId="77777777" w:rsidR="00FE7997" w:rsidRPr="00CF1325" w:rsidRDefault="00FE7997" w:rsidP="00E35BF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sym w:font="Wingdings" w:char="F0FC"/>
            </w:r>
          </w:p>
        </w:tc>
      </w:tr>
      <w:tr w:rsidR="00FE7997" w:rsidRPr="00CF1325" w14:paraId="3B189C74" w14:textId="77777777" w:rsidTr="00E35BF3">
        <w:trPr>
          <w:trHeight w:val="315"/>
          <w:jc w:val="center"/>
        </w:trPr>
        <w:tc>
          <w:tcPr>
            <w:tcW w:w="570" w:type="dxa"/>
            <w:tcBorders>
              <w:bottom w:val="single" w:sz="4" w:space="0" w:color="auto"/>
            </w:tcBorders>
            <w:shd w:val="clear" w:color="auto" w:fill="auto"/>
            <w:noWrap/>
            <w:vAlign w:val="center"/>
            <w:hideMark/>
          </w:tcPr>
          <w:p w14:paraId="2D4136BC" w14:textId="77777777" w:rsidR="00FE7997" w:rsidRPr="00CF1325" w:rsidRDefault="00FE7997" w:rsidP="00E35BF3">
            <w:pPr>
              <w:spacing w:after="0" w:line="240" w:lineRule="auto"/>
              <w:jc w:val="center"/>
              <w:rPr>
                <w:rFonts w:ascii="Times New Roman" w:eastAsia="Times New Roman" w:hAnsi="Times New Roman" w:cs="Times New Roman"/>
                <w:color w:val="000000"/>
                <w:sz w:val="24"/>
                <w:szCs w:val="24"/>
              </w:rPr>
            </w:pPr>
            <w:r w:rsidRPr="00CF1325">
              <w:rPr>
                <w:rFonts w:ascii="Times New Roman" w:eastAsia="Times New Roman" w:hAnsi="Times New Roman" w:cs="Times New Roman"/>
                <w:color w:val="000000"/>
                <w:sz w:val="24"/>
                <w:szCs w:val="24"/>
              </w:rPr>
              <w:t>10</w:t>
            </w:r>
          </w:p>
        </w:tc>
        <w:tc>
          <w:tcPr>
            <w:tcW w:w="1981" w:type="dxa"/>
            <w:tcBorders>
              <w:bottom w:val="single" w:sz="4" w:space="0" w:color="auto"/>
            </w:tcBorders>
            <w:shd w:val="clear" w:color="auto" w:fill="auto"/>
            <w:vAlign w:val="center"/>
            <w:hideMark/>
          </w:tcPr>
          <w:p w14:paraId="39DD881D" w14:textId="77777777" w:rsidR="00FE7997" w:rsidRPr="00CF1325" w:rsidRDefault="00FE7997" w:rsidP="00E35BF3">
            <w:pPr>
              <w:spacing w:after="0" w:line="240" w:lineRule="auto"/>
              <w:rPr>
                <w:rFonts w:ascii="Times New Roman" w:eastAsia="Times New Roman" w:hAnsi="Times New Roman" w:cs="Times New Roman"/>
                <w:color w:val="000000"/>
                <w:sz w:val="24"/>
                <w:szCs w:val="24"/>
              </w:rPr>
            </w:pPr>
            <w:proofErr w:type="spellStart"/>
            <w:r w:rsidRPr="00CF1325">
              <w:rPr>
                <w:rFonts w:ascii="Times New Roman" w:eastAsia="Times New Roman" w:hAnsi="Times New Roman" w:cs="Times New Roman"/>
                <w:color w:val="000000"/>
                <w:sz w:val="24"/>
                <w:szCs w:val="24"/>
              </w:rPr>
              <w:t>Domp</w:t>
            </w:r>
            <w:r>
              <w:rPr>
                <w:rFonts w:ascii="Times New Roman" w:eastAsia="Times New Roman" w:hAnsi="Times New Roman" w:cs="Times New Roman"/>
                <w:color w:val="000000"/>
                <w:sz w:val="24"/>
                <w:szCs w:val="24"/>
              </w:rPr>
              <w:t>u</w:t>
            </w:r>
            <w:proofErr w:type="spellEnd"/>
          </w:p>
        </w:tc>
        <w:tc>
          <w:tcPr>
            <w:tcW w:w="1851" w:type="dxa"/>
            <w:tcBorders>
              <w:bottom w:val="single" w:sz="4" w:space="0" w:color="auto"/>
            </w:tcBorders>
            <w:vAlign w:val="bottom"/>
          </w:tcPr>
          <w:p w14:paraId="02BB94C2" w14:textId="77777777" w:rsidR="00FE7997" w:rsidRPr="00CF1325" w:rsidRDefault="00FE7997" w:rsidP="00E35BF3">
            <w:pPr>
              <w:spacing w:after="0" w:line="240" w:lineRule="auto"/>
              <w:jc w:val="center"/>
              <w:rPr>
                <w:rFonts w:ascii="Times New Roman" w:eastAsia="Times New Roman" w:hAnsi="Times New Roman" w:cs="Times New Roman"/>
                <w:color w:val="000000"/>
                <w:sz w:val="24"/>
                <w:szCs w:val="24"/>
              </w:rPr>
            </w:pPr>
            <w:r w:rsidRPr="00CF1325">
              <w:rPr>
                <w:rFonts w:ascii="Times New Roman" w:eastAsia="Times New Roman" w:hAnsi="Times New Roman" w:cs="Times New Roman"/>
                <w:color w:val="000000"/>
                <w:sz w:val="24"/>
                <w:szCs w:val="24"/>
              </w:rPr>
              <w:t>0.70049</w:t>
            </w:r>
          </w:p>
        </w:tc>
        <w:tc>
          <w:tcPr>
            <w:tcW w:w="2808" w:type="dxa"/>
            <w:tcBorders>
              <w:bottom w:val="single" w:sz="4" w:space="0" w:color="auto"/>
            </w:tcBorders>
            <w:shd w:val="clear" w:color="auto" w:fill="auto"/>
            <w:noWrap/>
            <w:vAlign w:val="bottom"/>
          </w:tcPr>
          <w:p w14:paraId="7146903E" w14:textId="77777777" w:rsidR="00FE7997" w:rsidRPr="00CF1325" w:rsidRDefault="00FE7997" w:rsidP="00E35BF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sym w:font="Wingdings" w:char="F0FB"/>
            </w:r>
          </w:p>
        </w:tc>
      </w:tr>
    </w:tbl>
    <w:p w14:paraId="6F7D96EE" w14:textId="77777777" w:rsidR="005D3C22" w:rsidRDefault="005D3C22" w:rsidP="006E7115">
      <w:pPr>
        <w:pBdr>
          <w:top w:val="nil"/>
          <w:left w:val="nil"/>
          <w:bottom w:val="nil"/>
          <w:right w:val="nil"/>
          <w:between w:val="nil"/>
        </w:pBdr>
        <w:spacing w:after="120" w:line="240" w:lineRule="auto"/>
        <w:ind w:left="426" w:firstLine="720"/>
        <w:jc w:val="both"/>
        <w:rPr>
          <w:rFonts w:ascii="Times New Roman" w:eastAsiaTheme="minorEastAsia" w:hAnsi="Times New Roman" w:cs="Times New Roman"/>
          <w:sz w:val="24"/>
          <w:szCs w:val="24"/>
        </w:rPr>
      </w:pPr>
    </w:p>
    <w:p w14:paraId="10C3C760" w14:textId="14E9FC37" w:rsidR="006D6E52" w:rsidRDefault="00FE7997" w:rsidP="006E7115">
      <w:pPr>
        <w:pBdr>
          <w:top w:val="nil"/>
          <w:left w:val="nil"/>
          <w:bottom w:val="nil"/>
          <w:right w:val="nil"/>
          <w:between w:val="nil"/>
        </w:pBdr>
        <w:spacing w:after="120" w:line="240" w:lineRule="auto"/>
        <w:ind w:left="426" w:firstLine="720"/>
        <w:jc w:val="both"/>
        <w:rPr>
          <w:rFonts w:ascii="Times New Roman" w:eastAsiaTheme="minorEastAsia" w:hAnsi="Times New Roman" w:cs="Times New Roman"/>
          <w:sz w:val="24"/>
          <w:szCs w:val="24"/>
        </w:rPr>
      </w:pPr>
      <w:proofErr w:type="spellStart"/>
      <w:r w:rsidRPr="001179A1">
        <w:rPr>
          <w:rFonts w:ascii="Times New Roman" w:eastAsiaTheme="minorEastAsia" w:hAnsi="Times New Roman" w:cs="Times New Roman"/>
          <w:sz w:val="24"/>
          <w:szCs w:val="24"/>
        </w:rPr>
        <w:t>Berdasarkan</w:t>
      </w:r>
      <w:proofErr w:type="spellEnd"/>
      <w:r w:rsidRPr="001179A1">
        <w:rPr>
          <w:rFonts w:ascii="Times New Roman" w:eastAsiaTheme="minorEastAsia" w:hAnsi="Times New Roman" w:cs="Times New Roman"/>
          <w:sz w:val="24"/>
          <w:szCs w:val="24"/>
        </w:rPr>
        <w:t xml:space="preserve"> </w:t>
      </w:r>
      <w:proofErr w:type="spellStart"/>
      <w:r>
        <w:rPr>
          <w:rFonts w:ascii="Times New Roman" w:eastAsiaTheme="minorEastAsia" w:hAnsi="Times New Roman" w:cs="Times New Roman"/>
          <w:sz w:val="24"/>
          <w:szCs w:val="24"/>
        </w:rPr>
        <w:t>tabel</w:t>
      </w:r>
      <w:proofErr w:type="spellEnd"/>
      <w:r>
        <w:rPr>
          <w:rFonts w:ascii="Times New Roman" w:eastAsiaTheme="minorEastAsia" w:hAnsi="Times New Roman" w:cs="Times New Roman"/>
          <w:sz w:val="24"/>
          <w:szCs w:val="24"/>
        </w:rPr>
        <w:t xml:space="preserve"> 4, 5, 6, dan 7 p</w:t>
      </w:r>
      <w:r w:rsidRPr="001179A1">
        <w:rPr>
          <w:rFonts w:ascii="Times New Roman" w:eastAsiaTheme="minorEastAsia" w:hAnsi="Times New Roman" w:cs="Times New Roman"/>
          <w:sz w:val="24"/>
          <w:szCs w:val="24"/>
        </w:rPr>
        <w:t xml:space="preserve">ada </w:t>
      </w:r>
      <w:proofErr w:type="spellStart"/>
      <w:r w:rsidRPr="001179A1">
        <w:rPr>
          <w:rFonts w:ascii="Times New Roman" w:eastAsiaTheme="minorEastAsia" w:hAnsi="Times New Roman" w:cs="Times New Roman"/>
          <w:sz w:val="24"/>
          <w:szCs w:val="24"/>
        </w:rPr>
        <w:t>tahun</w:t>
      </w:r>
      <w:proofErr w:type="spellEnd"/>
      <w:r w:rsidRPr="001179A1">
        <w:rPr>
          <w:rFonts w:ascii="Times New Roman" w:eastAsiaTheme="minorEastAsia" w:hAnsi="Times New Roman" w:cs="Times New Roman"/>
          <w:sz w:val="24"/>
          <w:szCs w:val="24"/>
        </w:rPr>
        <w:t xml:space="preserve"> 2018 </w:t>
      </w:r>
      <w:proofErr w:type="spellStart"/>
      <w:r w:rsidRPr="001179A1">
        <w:rPr>
          <w:rFonts w:ascii="Times New Roman" w:eastAsiaTheme="minorEastAsia" w:hAnsi="Times New Roman" w:cs="Times New Roman"/>
          <w:sz w:val="24"/>
          <w:szCs w:val="24"/>
        </w:rPr>
        <w:t>nilai</w:t>
      </w:r>
      <w:proofErr w:type="spellEnd"/>
      <w:r w:rsidRPr="001179A1">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Z(</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L</m:t>
            </m:r>
          </m:e>
          <m:sub>
            <m:r>
              <w:rPr>
                <w:rFonts w:ascii="Cambria Math" w:eastAsiaTheme="minorEastAsia" w:hAnsi="Cambria Math" w:cs="Times New Roman"/>
                <w:sz w:val="24"/>
                <w:szCs w:val="24"/>
              </w:rPr>
              <m:t>i</m:t>
            </m:r>
          </m:sub>
        </m:sSub>
        <m:r>
          <w:rPr>
            <w:rFonts w:ascii="Cambria Math" w:eastAsiaTheme="minorEastAsia" w:hAnsi="Cambria Math" w:cs="Times New Roman"/>
            <w:sz w:val="24"/>
            <w:szCs w:val="24"/>
          </w:rPr>
          <m:t>)&lt;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Z</m:t>
            </m:r>
          </m:e>
          <m:sub>
            <m:f>
              <m:fPr>
                <m:type m:val="skw"/>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0.05</m:t>
                </m:r>
              </m:num>
              <m:den>
                <m:r>
                  <w:rPr>
                    <w:rFonts w:ascii="Cambria Math" w:eastAsiaTheme="minorEastAsia" w:hAnsi="Cambria Math" w:cs="Times New Roman"/>
                    <w:sz w:val="24"/>
                    <w:szCs w:val="24"/>
                  </w:rPr>
                  <m:t>2</m:t>
                </m:r>
              </m:den>
            </m:f>
          </m:sub>
        </m:sSub>
      </m:oMath>
      <w:r w:rsidRPr="001179A1">
        <w:rPr>
          <w:rFonts w:ascii="Times New Roman" w:eastAsiaTheme="minorEastAsia" w:hAnsi="Times New Roman" w:cs="Times New Roman"/>
          <w:sz w:val="24"/>
          <w:szCs w:val="24"/>
        </w:rPr>
        <w:t xml:space="preserve"> untuk semua Kabupaten/Kota di </w:t>
      </w:r>
      <w:proofErr w:type="gramStart"/>
      <w:r w:rsidRPr="001179A1">
        <w:rPr>
          <w:rFonts w:ascii="Times New Roman" w:eastAsiaTheme="minorEastAsia" w:hAnsi="Times New Roman" w:cs="Times New Roman"/>
          <w:sz w:val="24"/>
          <w:szCs w:val="24"/>
        </w:rPr>
        <w:t>NTB  sehingga</w:t>
      </w:r>
      <w:proofErr w:type="gramEnd"/>
      <w:r w:rsidRPr="001179A1">
        <w:rPr>
          <w:rFonts w:ascii="Times New Roman" w:eastAsiaTheme="minorEastAsia" w:hAnsi="Times New Roman" w:cs="Times New Roman"/>
          <w:sz w:val="24"/>
          <w:szCs w:val="24"/>
        </w:rPr>
        <w:t xml:space="preserve"> dapat dikatakan terima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0</m:t>
            </m:r>
          </m:sub>
        </m:sSub>
      </m:oMath>
      <w:r w:rsidRPr="001179A1">
        <w:rPr>
          <w:rFonts w:ascii="Times New Roman" w:eastAsiaTheme="minorEastAsia" w:hAnsi="Times New Roman" w:cs="Times New Roman"/>
          <w:sz w:val="24"/>
          <w:szCs w:val="24"/>
        </w:rPr>
        <w:t xml:space="preserve"> maka tidak ada autokorelasi spasial atau tidak ada hubungan spasial secara lokal yang terjadi pada kasus gizi buruk untuk semua Kabupaten/Kota yang ada di NTB. Pada tahun 2019 nilai </w:t>
      </w:r>
      <m:oMath>
        <m:r>
          <w:rPr>
            <w:rFonts w:ascii="Cambria Math" w:eastAsiaTheme="minorEastAsia" w:hAnsi="Cambria Math" w:cs="Times New Roman"/>
            <w:sz w:val="24"/>
            <w:szCs w:val="24"/>
          </w:rPr>
          <m:t>Z(</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L</m:t>
            </m:r>
          </m:e>
          <m:sub>
            <m:r>
              <w:rPr>
                <w:rFonts w:ascii="Cambria Math" w:eastAsiaTheme="minorEastAsia" w:hAnsi="Cambria Math" w:cs="Times New Roman"/>
                <w:sz w:val="24"/>
                <w:szCs w:val="24"/>
              </w:rPr>
              <m:t>i</m:t>
            </m:r>
          </m:sub>
        </m:sSub>
        <m:r>
          <w:rPr>
            <w:rFonts w:ascii="Cambria Math" w:eastAsiaTheme="minorEastAsia" w:hAnsi="Cambria Math" w:cs="Times New Roman"/>
            <w:sz w:val="24"/>
            <w:szCs w:val="24"/>
          </w:rPr>
          <m:t>)&gt;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Z</m:t>
            </m:r>
          </m:e>
          <m:sub>
            <m:f>
              <m:fPr>
                <m:type m:val="skw"/>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0.05</m:t>
                </m:r>
              </m:num>
              <m:den>
                <m:r>
                  <w:rPr>
                    <w:rFonts w:ascii="Cambria Math" w:eastAsiaTheme="minorEastAsia" w:hAnsi="Cambria Math" w:cs="Times New Roman"/>
                    <w:sz w:val="24"/>
                    <w:szCs w:val="24"/>
                  </w:rPr>
                  <m:t>2</m:t>
                </m:r>
              </m:den>
            </m:f>
          </m:sub>
        </m:sSub>
      </m:oMath>
      <w:r w:rsidRPr="001179A1">
        <w:rPr>
          <w:rFonts w:ascii="Times New Roman" w:eastAsiaTheme="minorEastAsia" w:hAnsi="Times New Roman" w:cs="Times New Roman"/>
          <w:sz w:val="24"/>
          <w:szCs w:val="24"/>
        </w:rPr>
        <w:t xml:space="preserve"> atau nilai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0</m:t>
            </m:r>
          </m:sub>
        </m:sSub>
      </m:oMath>
      <w:r w:rsidRPr="001179A1">
        <w:rPr>
          <w:rFonts w:ascii="Times New Roman" w:eastAsiaTheme="minorEastAsia" w:hAnsi="Times New Roman" w:cs="Times New Roman"/>
          <w:sz w:val="24"/>
          <w:szCs w:val="24"/>
        </w:rPr>
        <w:t xml:space="preserve"> ditolak didapatkan di Kabupaten Lombok Tengah, pada tahun 2020 juga didapatkan pada Kabupaten Lombok Tengah, serta pada tahun 2021 didapatkan di Kabupaten Lombok Tengah dan Kabupaten Lombok Timur artinya pada Kabupaten tersebut terdapat autokorelasi spasial atau hubungan spasial secara lokal yang terjadi pada kasus gizi buruk. Pada Kabupaten/Kota yang terdapat autokorelasi spasial berarti memiliki hubungan spasial secara lokal antar setiap wilayah di </w:t>
      </w:r>
      <w:proofErr w:type="spellStart"/>
      <w:r w:rsidRPr="001179A1">
        <w:rPr>
          <w:rFonts w:ascii="Times New Roman" w:eastAsiaTheme="minorEastAsia" w:hAnsi="Times New Roman" w:cs="Times New Roman"/>
          <w:sz w:val="24"/>
          <w:szCs w:val="24"/>
        </w:rPr>
        <w:lastRenderedPageBreak/>
        <w:t>Kabupaten</w:t>
      </w:r>
      <w:proofErr w:type="spellEnd"/>
      <w:r w:rsidRPr="001179A1">
        <w:rPr>
          <w:rFonts w:ascii="Times New Roman" w:eastAsiaTheme="minorEastAsia" w:hAnsi="Times New Roman" w:cs="Times New Roman"/>
          <w:sz w:val="24"/>
          <w:szCs w:val="24"/>
        </w:rPr>
        <w:t xml:space="preserve">/Kota </w:t>
      </w:r>
      <w:proofErr w:type="spellStart"/>
      <w:r w:rsidRPr="001179A1">
        <w:rPr>
          <w:rFonts w:ascii="Times New Roman" w:eastAsiaTheme="minorEastAsia" w:hAnsi="Times New Roman" w:cs="Times New Roman"/>
          <w:sz w:val="24"/>
          <w:szCs w:val="24"/>
        </w:rPr>
        <w:t>tersebut</w:t>
      </w:r>
      <w:proofErr w:type="spellEnd"/>
      <w:r w:rsidRPr="001179A1">
        <w:rPr>
          <w:rFonts w:ascii="Times New Roman" w:eastAsiaTheme="minorEastAsia" w:hAnsi="Times New Roman" w:cs="Times New Roman"/>
          <w:sz w:val="24"/>
          <w:szCs w:val="24"/>
        </w:rPr>
        <w:t xml:space="preserve"> </w:t>
      </w:r>
      <w:proofErr w:type="spellStart"/>
      <w:r w:rsidRPr="001179A1">
        <w:rPr>
          <w:rFonts w:ascii="Times New Roman" w:eastAsiaTheme="minorEastAsia" w:hAnsi="Times New Roman" w:cs="Times New Roman"/>
          <w:sz w:val="24"/>
          <w:szCs w:val="24"/>
        </w:rPr>
        <w:t>sedangkan</w:t>
      </w:r>
      <w:proofErr w:type="spellEnd"/>
      <w:r w:rsidRPr="001179A1">
        <w:rPr>
          <w:rFonts w:ascii="Times New Roman" w:eastAsiaTheme="minorEastAsia" w:hAnsi="Times New Roman" w:cs="Times New Roman"/>
          <w:sz w:val="24"/>
          <w:szCs w:val="24"/>
        </w:rPr>
        <w:t xml:space="preserve"> yang </w:t>
      </w:r>
      <w:proofErr w:type="spellStart"/>
      <w:r w:rsidRPr="001179A1">
        <w:rPr>
          <w:rFonts w:ascii="Times New Roman" w:eastAsiaTheme="minorEastAsia" w:hAnsi="Times New Roman" w:cs="Times New Roman"/>
          <w:sz w:val="24"/>
          <w:szCs w:val="24"/>
        </w:rPr>
        <w:t>tidak</w:t>
      </w:r>
      <w:proofErr w:type="spellEnd"/>
      <w:r w:rsidRPr="001179A1">
        <w:rPr>
          <w:rFonts w:ascii="Times New Roman" w:eastAsiaTheme="minorEastAsia" w:hAnsi="Times New Roman" w:cs="Times New Roman"/>
          <w:sz w:val="24"/>
          <w:szCs w:val="24"/>
        </w:rPr>
        <w:t xml:space="preserve"> </w:t>
      </w:r>
      <w:proofErr w:type="spellStart"/>
      <w:r w:rsidRPr="001179A1">
        <w:rPr>
          <w:rFonts w:ascii="Times New Roman" w:eastAsiaTheme="minorEastAsia" w:hAnsi="Times New Roman" w:cs="Times New Roman"/>
          <w:sz w:val="24"/>
          <w:szCs w:val="24"/>
        </w:rPr>
        <w:t>terdapat</w:t>
      </w:r>
      <w:proofErr w:type="spellEnd"/>
      <w:r w:rsidRPr="001179A1">
        <w:rPr>
          <w:rFonts w:ascii="Times New Roman" w:eastAsiaTheme="minorEastAsia" w:hAnsi="Times New Roman" w:cs="Times New Roman"/>
          <w:sz w:val="24"/>
          <w:szCs w:val="24"/>
        </w:rPr>
        <w:t xml:space="preserve"> </w:t>
      </w:r>
      <w:proofErr w:type="spellStart"/>
      <w:r w:rsidRPr="001179A1">
        <w:rPr>
          <w:rFonts w:ascii="Times New Roman" w:eastAsiaTheme="minorEastAsia" w:hAnsi="Times New Roman" w:cs="Times New Roman"/>
          <w:sz w:val="24"/>
          <w:szCs w:val="24"/>
        </w:rPr>
        <w:t>autokorelasi</w:t>
      </w:r>
      <w:proofErr w:type="spellEnd"/>
      <w:r w:rsidRPr="001179A1">
        <w:rPr>
          <w:rFonts w:ascii="Times New Roman" w:eastAsiaTheme="minorEastAsia" w:hAnsi="Times New Roman" w:cs="Times New Roman"/>
          <w:sz w:val="24"/>
          <w:szCs w:val="24"/>
        </w:rPr>
        <w:t xml:space="preserve"> </w:t>
      </w:r>
      <w:proofErr w:type="spellStart"/>
      <w:r w:rsidRPr="001179A1">
        <w:rPr>
          <w:rFonts w:ascii="Times New Roman" w:eastAsiaTheme="minorEastAsia" w:hAnsi="Times New Roman" w:cs="Times New Roman"/>
          <w:sz w:val="24"/>
          <w:szCs w:val="24"/>
        </w:rPr>
        <w:t>spasial</w:t>
      </w:r>
      <w:proofErr w:type="spellEnd"/>
      <w:r w:rsidRPr="001179A1">
        <w:rPr>
          <w:rFonts w:ascii="Times New Roman" w:eastAsiaTheme="minorEastAsia" w:hAnsi="Times New Roman" w:cs="Times New Roman"/>
          <w:sz w:val="24"/>
          <w:szCs w:val="24"/>
        </w:rPr>
        <w:t xml:space="preserve"> </w:t>
      </w:r>
      <w:proofErr w:type="spellStart"/>
      <w:r w:rsidRPr="001179A1">
        <w:rPr>
          <w:rFonts w:ascii="Times New Roman" w:eastAsiaTheme="minorEastAsia" w:hAnsi="Times New Roman" w:cs="Times New Roman"/>
          <w:sz w:val="24"/>
          <w:szCs w:val="24"/>
        </w:rPr>
        <w:t>maka</w:t>
      </w:r>
      <w:proofErr w:type="spellEnd"/>
      <w:r w:rsidRPr="001179A1">
        <w:rPr>
          <w:rFonts w:ascii="Times New Roman" w:eastAsiaTheme="minorEastAsia" w:hAnsi="Times New Roman" w:cs="Times New Roman"/>
          <w:sz w:val="24"/>
          <w:szCs w:val="24"/>
        </w:rPr>
        <w:t xml:space="preserve"> di </w:t>
      </w:r>
      <w:proofErr w:type="spellStart"/>
      <w:r w:rsidRPr="001179A1">
        <w:rPr>
          <w:rFonts w:ascii="Times New Roman" w:eastAsiaTheme="minorEastAsia" w:hAnsi="Times New Roman" w:cs="Times New Roman"/>
          <w:sz w:val="24"/>
          <w:szCs w:val="24"/>
        </w:rPr>
        <w:t>Kabupaten</w:t>
      </w:r>
      <w:proofErr w:type="spellEnd"/>
      <w:r w:rsidRPr="001179A1">
        <w:rPr>
          <w:rFonts w:ascii="Times New Roman" w:eastAsiaTheme="minorEastAsia" w:hAnsi="Times New Roman" w:cs="Times New Roman"/>
          <w:sz w:val="24"/>
          <w:szCs w:val="24"/>
        </w:rPr>
        <w:t xml:space="preserve">/Kota </w:t>
      </w:r>
      <w:proofErr w:type="spellStart"/>
      <w:r w:rsidRPr="001179A1">
        <w:rPr>
          <w:rFonts w:ascii="Times New Roman" w:eastAsiaTheme="minorEastAsia" w:hAnsi="Times New Roman" w:cs="Times New Roman"/>
          <w:sz w:val="24"/>
          <w:szCs w:val="24"/>
        </w:rPr>
        <w:t>tersebut</w:t>
      </w:r>
      <w:proofErr w:type="spellEnd"/>
      <w:r w:rsidRPr="001179A1">
        <w:rPr>
          <w:rFonts w:ascii="Times New Roman" w:eastAsiaTheme="minorEastAsia" w:hAnsi="Times New Roman" w:cs="Times New Roman"/>
          <w:sz w:val="24"/>
          <w:szCs w:val="24"/>
        </w:rPr>
        <w:t xml:space="preserve"> </w:t>
      </w:r>
      <w:proofErr w:type="spellStart"/>
      <w:r w:rsidRPr="001179A1">
        <w:rPr>
          <w:rFonts w:ascii="Times New Roman" w:eastAsiaTheme="minorEastAsia" w:hAnsi="Times New Roman" w:cs="Times New Roman"/>
          <w:sz w:val="24"/>
          <w:szCs w:val="24"/>
        </w:rPr>
        <w:t>tidak</w:t>
      </w:r>
      <w:proofErr w:type="spellEnd"/>
      <w:r w:rsidRPr="001179A1">
        <w:rPr>
          <w:rFonts w:ascii="Times New Roman" w:eastAsiaTheme="minorEastAsia" w:hAnsi="Times New Roman" w:cs="Times New Roman"/>
          <w:sz w:val="24"/>
          <w:szCs w:val="24"/>
        </w:rPr>
        <w:t xml:space="preserve"> </w:t>
      </w:r>
      <w:proofErr w:type="spellStart"/>
      <w:r w:rsidRPr="001179A1">
        <w:rPr>
          <w:rFonts w:ascii="Times New Roman" w:eastAsiaTheme="minorEastAsia" w:hAnsi="Times New Roman" w:cs="Times New Roman"/>
          <w:sz w:val="24"/>
          <w:szCs w:val="24"/>
        </w:rPr>
        <w:t>memiliki</w:t>
      </w:r>
      <w:proofErr w:type="spellEnd"/>
      <w:r w:rsidRPr="001179A1">
        <w:rPr>
          <w:rFonts w:ascii="Times New Roman" w:eastAsiaTheme="minorEastAsia" w:hAnsi="Times New Roman" w:cs="Times New Roman"/>
          <w:sz w:val="24"/>
          <w:szCs w:val="24"/>
        </w:rPr>
        <w:t xml:space="preserve"> </w:t>
      </w:r>
      <w:proofErr w:type="spellStart"/>
      <w:r w:rsidRPr="001179A1">
        <w:rPr>
          <w:rFonts w:ascii="Times New Roman" w:eastAsiaTheme="minorEastAsia" w:hAnsi="Times New Roman" w:cs="Times New Roman"/>
          <w:sz w:val="24"/>
          <w:szCs w:val="24"/>
        </w:rPr>
        <w:t>hubungan</w:t>
      </w:r>
      <w:proofErr w:type="spellEnd"/>
      <w:r w:rsidRPr="001179A1">
        <w:rPr>
          <w:rFonts w:ascii="Times New Roman" w:eastAsiaTheme="minorEastAsia" w:hAnsi="Times New Roman" w:cs="Times New Roman"/>
          <w:sz w:val="24"/>
          <w:szCs w:val="24"/>
        </w:rPr>
        <w:t xml:space="preserve"> </w:t>
      </w:r>
      <w:proofErr w:type="spellStart"/>
      <w:r w:rsidRPr="001179A1">
        <w:rPr>
          <w:rFonts w:ascii="Times New Roman" w:eastAsiaTheme="minorEastAsia" w:hAnsi="Times New Roman" w:cs="Times New Roman"/>
          <w:sz w:val="24"/>
          <w:szCs w:val="24"/>
        </w:rPr>
        <w:t>spasial</w:t>
      </w:r>
      <w:proofErr w:type="spellEnd"/>
      <w:r w:rsidRPr="001179A1">
        <w:rPr>
          <w:rFonts w:ascii="Times New Roman" w:eastAsiaTheme="minorEastAsia" w:hAnsi="Times New Roman" w:cs="Times New Roman"/>
          <w:sz w:val="24"/>
          <w:szCs w:val="24"/>
        </w:rPr>
        <w:t xml:space="preserve"> </w:t>
      </w:r>
      <w:proofErr w:type="spellStart"/>
      <w:r w:rsidRPr="001179A1">
        <w:rPr>
          <w:rFonts w:ascii="Times New Roman" w:eastAsiaTheme="minorEastAsia" w:hAnsi="Times New Roman" w:cs="Times New Roman"/>
          <w:sz w:val="24"/>
          <w:szCs w:val="24"/>
        </w:rPr>
        <w:t>secara</w:t>
      </w:r>
      <w:proofErr w:type="spellEnd"/>
      <w:r w:rsidRPr="001179A1">
        <w:rPr>
          <w:rFonts w:ascii="Times New Roman" w:eastAsiaTheme="minorEastAsia" w:hAnsi="Times New Roman" w:cs="Times New Roman"/>
          <w:sz w:val="24"/>
          <w:szCs w:val="24"/>
        </w:rPr>
        <w:t xml:space="preserve"> </w:t>
      </w:r>
      <w:proofErr w:type="spellStart"/>
      <w:r w:rsidRPr="001179A1">
        <w:rPr>
          <w:rFonts w:ascii="Times New Roman" w:eastAsiaTheme="minorEastAsia" w:hAnsi="Times New Roman" w:cs="Times New Roman"/>
          <w:sz w:val="24"/>
          <w:szCs w:val="24"/>
        </w:rPr>
        <w:t>lokal</w:t>
      </w:r>
      <w:proofErr w:type="spellEnd"/>
      <w:r w:rsidRPr="001179A1">
        <w:rPr>
          <w:rFonts w:ascii="Times New Roman" w:eastAsiaTheme="minorEastAsia" w:hAnsi="Times New Roman" w:cs="Times New Roman"/>
          <w:sz w:val="24"/>
          <w:szCs w:val="24"/>
        </w:rPr>
        <w:t xml:space="preserve"> </w:t>
      </w:r>
      <w:proofErr w:type="spellStart"/>
      <w:r w:rsidRPr="001179A1">
        <w:rPr>
          <w:rFonts w:ascii="Times New Roman" w:eastAsiaTheme="minorEastAsia" w:hAnsi="Times New Roman" w:cs="Times New Roman"/>
          <w:sz w:val="24"/>
          <w:szCs w:val="24"/>
        </w:rPr>
        <w:t>antar</w:t>
      </w:r>
      <w:proofErr w:type="spellEnd"/>
      <w:r w:rsidRPr="001179A1">
        <w:rPr>
          <w:rFonts w:ascii="Times New Roman" w:eastAsiaTheme="minorEastAsia" w:hAnsi="Times New Roman" w:cs="Times New Roman"/>
          <w:sz w:val="24"/>
          <w:szCs w:val="24"/>
        </w:rPr>
        <w:t xml:space="preserve"> </w:t>
      </w:r>
      <w:proofErr w:type="spellStart"/>
      <w:r w:rsidRPr="001179A1">
        <w:rPr>
          <w:rFonts w:ascii="Times New Roman" w:eastAsiaTheme="minorEastAsia" w:hAnsi="Times New Roman" w:cs="Times New Roman"/>
          <w:sz w:val="24"/>
          <w:szCs w:val="24"/>
        </w:rPr>
        <w:t>setiap</w:t>
      </w:r>
      <w:proofErr w:type="spellEnd"/>
      <w:r w:rsidRPr="001179A1">
        <w:rPr>
          <w:rFonts w:ascii="Times New Roman" w:eastAsiaTheme="minorEastAsia" w:hAnsi="Times New Roman" w:cs="Times New Roman"/>
          <w:sz w:val="24"/>
          <w:szCs w:val="24"/>
        </w:rPr>
        <w:t xml:space="preserve"> wilayah.</w:t>
      </w:r>
    </w:p>
    <w:p w14:paraId="2EB39E82" w14:textId="77777777" w:rsidR="00FE7997" w:rsidRDefault="00FE7997" w:rsidP="0044757B">
      <w:pPr>
        <w:spacing w:after="0" w:line="360" w:lineRule="auto"/>
        <w:ind w:firstLine="426"/>
        <w:jc w:val="both"/>
        <w:rPr>
          <w:rFonts w:ascii="Times New Roman" w:hAnsi="Times New Roman" w:cs="Times New Roman"/>
          <w:b/>
          <w:bCs/>
          <w:sz w:val="24"/>
          <w:szCs w:val="24"/>
        </w:rPr>
      </w:pPr>
      <w:r w:rsidRPr="006C0160">
        <w:rPr>
          <w:rFonts w:ascii="Times New Roman" w:hAnsi="Times New Roman" w:cs="Times New Roman"/>
          <w:b/>
          <w:bCs/>
          <w:sz w:val="24"/>
          <w:szCs w:val="24"/>
        </w:rPr>
        <w:t xml:space="preserve">Peta </w:t>
      </w:r>
      <w:proofErr w:type="spellStart"/>
      <w:r w:rsidRPr="006C0160">
        <w:rPr>
          <w:rFonts w:ascii="Times New Roman" w:hAnsi="Times New Roman" w:cs="Times New Roman"/>
          <w:b/>
          <w:bCs/>
          <w:sz w:val="24"/>
          <w:szCs w:val="24"/>
        </w:rPr>
        <w:t>Penyebaran</w:t>
      </w:r>
      <w:proofErr w:type="spellEnd"/>
      <w:r w:rsidRPr="006C0160">
        <w:rPr>
          <w:rFonts w:ascii="Times New Roman" w:hAnsi="Times New Roman" w:cs="Times New Roman"/>
          <w:b/>
          <w:bCs/>
          <w:sz w:val="24"/>
          <w:szCs w:val="24"/>
        </w:rPr>
        <w:t xml:space="preserve"> </w:t>
      </w:r>
      <w:proofErr w:type="spellStart"/>
      <w:r w:rsidRPr="006C0160">
        <w:rPr>
          <w:rFonts w:ascii="Times New Roman" w:hAnsi="Times New Roman" w:cs="Times New Roman"/>
          <w:b/>
          <w:bCs/>
          <w:sz w:val="24"/>
          <w:szCs w:val="24"/>
        </w:rPr>
        <w:t>Gizi</w:t>
      </w:r>
      <w:proofErr w:type="spellEnd"/>
      <w:r w:rsidRPr="006C0160">
        <w:rPr>
          <w:rFonts w:ascii="Times New Roman" w:hAnsi="Times New Roman" w:cs="Times New Roman"/>
          <w:b/>
          <w:bCs/>
          <w:sz w:val="24"/>
          <w:szCs w:val="24"/>
        </w:rPr>
        <w:t xml:space="preserve"> </w:t>
      </w:r>
      <w:proofErr w:type="spellStart"/>
      <w:r w:rsidRPr="006C0160">
        <w:rPr>
          <w:rFonts w:ascii="Times New Roman" w:hAnsi="Times New Roman" w:cs="Times New Roman"/>
          <w:b/>
          <w:bCs/>
          <w:sz w:val="24"/>
          <w:szCs w:val="24"/>
        </w:rPr>
        <w:t>Buruk</w:t>
      </w:r>
      <w:proofErr w:type="spellEnd"/>
      <w:r w:rsidRPr="006C0160">
        <w:rPr>
          <w:rFonts w:ascii="Times New Roman" w:hAnsi="Times New Roman" w:cs="Times New Roman"/>
          <w:b/>
          <w:bCs/>
          <w:sz w:val="24"/>
          <w:szCs w:val="24"/>
        </w:rPr>
        <w:t xml:space="preserve"> pada Balita di NTB</w:t>
      </w:r>
    </w:p>
    <w:p w14:paraId="3BD4BAC4" w14:textId="77777777" w:rsidR="00FE7997" w:rsidRDefault="00FE7997" w:rsidP="0044757B">
      <w:pPr>
        <w:pStyle w:val="ListParagraph"/>
        <w:spacing w:after="0" w:line="240" w:lineRule="auto"/>
        <w:ind w:left="426" w:firstLine="72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Peta </w:t>
      </w:r>
      <w:proofErr w:type="spellStart"/>
      <w:r>
        <w:rPr>
          <w:rFonts w:ascii="Times New Roman" w:eastAsiaTheme="minorEastAsia" w:hAnsi="Times New Roman" w:cs="Times New Roman"/>
          <w:sz w:val="24"/>
          <w:szCs w:val="24"/>
        </w:rPr>
        <w:t>penyebaran</w:t>
      </w:r>
      <w:proofErr w:type="spellEnd"/>
      <w:r>
        <w:rPr>
          <w:rFonts w:ascii="Times New Roman" w:eastAsiaTheme="minorEastAsia" w:hAnsi="Times New Roman" w:cs="Times New Roman"/>
          <w:sz w:val="24"/>
          <w:szCs w:val="24"/>
        </w:rPr>
        <w:t xml:space="preserve"> </w:t>
      </w:r>
      <w:proofErr w:type="spellStart"/>
      <w:r>
        <w:rPr>
          <w:rFonts w:ascii="Times New Roman" w:eastAsiaTheme="minorEastAsia" w:hAnsi="Times New Roman" w:cs="Times New Roman"/>
          <w:sz w:val="24"/>
          <w:szCs w:val="24"/>
        </w:rPr>
        <w:t>gizi</w:t>
      </w:r>
      <w:proofErr w:type="spellEnd"/>
      <w:r>
        <w:rPr>
          <w:rFonts w:ascii="Times New Roman" w:eastAsiaTheme="minorEastAsia" w:hAnsi="Times New Roman" w:cs="Times New Roman"/>
          <w:sz w:val="24"/>
          <w:szCs w:val="24"/>
        </w:rPr>
        <w:t xml:space="preserve"> </w:t>
      </w:r>
      <w:proofErr w:type="spellStart"/>
      <w:r>
        <w:rPr>
          <w:rFonts w:ascii="Times New Roman" w:eastAsiaTheme="minorEastAsia" w:hAnsi="Times New Roman" w:cs="Times New Roman"/>
          <w:sz w:val="24"/>
          <w:szCs w:val="24"/>
        </w:rPr>
        <w:t>buruk</w:t>
      </w:r>
      <w:proofErr w:type="spellEnd"/>
      <w:r>
        <w:rPr>
          <w:rFonts w:ascii="Times New Roman" w:eastAsiaTheme="minorEastAsia" w:hAnsi="Times New Roman" w:cs="Times New Roman"/>
          <w:sz w:val="24"/>
          <w:szCs w:val="24"/>
        </w:rPr>
        <w:t xml:space="preserve"> pada </w:t>
      </w:r>
      <w:proofErr w:type="spellStart"/>
      <w:r>
        <w:rPr>
          <w:rFonts w:ascii="Times New Roman" w:eastAsiaTheme="minorEastAsia" w:hAnsi="Times New Roman" w:cs="Times New Roman"/>
          <w:sz w:val="24"/>
          <w:szCs w:val="24"/>
        </w:rPr>
        <w:t>balita</w:t>
      </w:r>
      <w:proofErr w:type="spellEnd"/>
      <w:r>
        <w:rPr>
          <w:rFonts w:ascii="Times New Roman" w:eastAsiaTheme="minorEastAsia" w:hAnsi="Times New Roman" w:cs="Times New Roman"/>
          <w:sz w:val="24"/>
          <w:szCs w:val="24"/>
        </w:rPr>
        <w:t xml:space="preserve"> di NTB </w:t>
      </w:r>
      <w:proofErr w:type="spellStart"/>
      <w:r>
        <w:rPr>
          <w:rFonts w:ascii="Times New Roman" w:eastAsiaTheme="minorEastAsia" w:hAnsi="Times New Roman" w:cs="Times New Roman"/>
          <w:sz w:val="24"/>
          <w:szCs w:val="24"/>
        </w:rPr>
        <w:t>dari</w:t>
      </w:r>
      <w:proofErr w:type="spellEnd"/>
      <w:r>
        <w:rPr>
          <w:rFonts w:ascii="Times New Roman" w:eastAsiaTheme="minorEastAsia" w:hAnsi="Times New Roman" w:cs="Times New Roman"/>
          <w:sz w:val="24"/>
          <w:szCs w:val="24"/>
        </w:rPr>
        <w:t xml:space="preserve"> </w:t>
      </w:r>
      <w:proofErr w:type="spellStart"/>
      <w:r>
        <w:rPr>
          <w:rFonts w:ascii="Times New Roman" w:eastAsiaTheme="minorEastAsia" w:hAnsi="Times New Roman" w:cs="Times New Roman"/>
          <w:sz w:val="24"/>
          <w:szCs w:val="24"/>
        </w:rPr>
        <w:t>tahun</w:t>
      </w:r>
      <w:proofErr w:type="spellEnd"/>
      <w:r>
        <w:rPr>
          <w:rFonts w:ascii="Times New Roman" w:eastAsiaTheme="minorEastAsia" w:hAnsi="Times New Roman" w:cs="Times New Roman"/>
          <w:sz w:val="24"/>
          <w:szCs w:val="24"/>
        </w:rPr>
        <w:t xml:space="preserve"> 2018 </w:t>
      </w:r>
      <w:proofErr w:type="spellStart"/>
      <w:r>
        <w:rPr>
          <w:rFonts w:ascii="Times New Roman" w:eastAsiaTheme="minorEastAsia" w:hAnsi="Times New Roman" w:cs="Times New Roman"/>
          <w:sz w:val="24"/>
          <w:szCs w:val="24"/>
        </w:rPr>
        <w:t>hingga</w:t>
      </w:r>
      <w:proofErr w:type="spellEnd"/>
      <w:r>
        <w:rPr>
          <w:rFonts w:ascii="Times New Roman" w:eastAsiaTheme="minorEastAsia" w:hAnsi="Times New Roman" w:cs="Times New Roman"/>
          <w:sz w:val="24"/>
          <w:szCs w:val="24"/>
        </w:rPr>
        <w:t xml:space="preserve"> 2021 yang </w:t>
      </w:r>
      <w:proofErr w:type="spellStart"/>
      <w:r>
        <w:rPr>
          <w:rFonts w:ascii="Times New Roman" w:eastAsiaTheme="minorEastAsia" w:hAnsi="Times New Roman" w:cs="Times New Roman"/>
          <w:sz w:val="24"/>
          <w:szCs w:val="24"/>
        </w:rPr>
        <w:t>bisa</w:t>
      </w:r>
      <w:proofErr w:type="spellEnd"/>
      <w:r>
        <w:rPr>
          <w:rFonts w:ascii="Times New Roman" w:eastAsiaTheme="minorEastAsia" w:hAnsi="Times New Roman" w:cs="Times New Roman"/>
          <w:sz w:val="24"/>
          <w:szCs w:val="24"/>
        </w:rPr>
        <w:t xml:space="preserve"> </w:t>
      </w:r>
      <w:proofErr w:type="spellStart"/>
      <w:r>
        <w:rPr>
          <w:rFonts w:ascii="Times New Roman" w:eastAsiaTheme="minorEastAsia" w:hAnsi="Times New Roman" w:cs="Times New Roman"/>
          <w:sz w:val="24"/>
          <w:szCs w:val="24"/>
        </w:rPr>
        <w:t>dibuat</w:t>
      </w:r>
      <w:proofErr w:type="spellEnd"/>
      <w:r>
        <w:rPr>
          <w:rFonts w:ascii="Times New Roman" w:eastAsiaTheme="minorEastAsia" w:hAnsi="Times New Roman" w:cs="Times New Roman"/>
          <w:sz w:val="24"/>
          <w:szCs w:val="24"/>
        </w:rPr>
        <w:t xml:space="preserve"> </w:t>
      </w:r>
      <w:r w:rsidRPr="0019784B">
        <w:rPr>
          <w:rFonts w:ascii="Times New Roman" w:eastAsiaTheme="minorEastAsia" w:hAnsi="Times New Roman" w:cs="Times New Roman"/>
          <w:i/>
          <w:iCs/>
          <w:sz w:val="24"/>
          <w:szCs w:val="24"/>
        </w:rPr>
        <w:t>cluster map</w:t>
      </w:r>
      <w:r>
        <w:rPr>
          <w:rFonts w:ascii="Times New Roman" w:eastAsiaTheme="minorEastAsia" w:hAnsi="Times New Roman" w:cs="Times New Roman"/>
          <w:sz w:val="24"/>
          <w:szCs w:val="24"/>
        </w:rPr>
        <w:t xml:space="preserve"> </w:t>
      </w:r>
      <w:proofErr w:type="spellStart"/>
      <w:r>
        <w:rPr>
          <w:rFonts w:ascii="Times New Roman" w:eastAsiaTheme="minorEastAsia" w:hAnsi="Times New Roman" w:cs="Times New Roman"/>
          <w:sz w:val="24"/>
          <w:szCs w:val="24"/>
        </w:rPr>
        <w:t>ada</w:t>
      </w:r>
      <w:proofErr w:type="spellEnd"/>
      <w:r>
        <w:rPr>
          <w:rFonts w:ascii="Times New Roman" w:eastAsiaTheme="minorEastAsia" w:hAnsi="Times New Roman" w:cs="Times New Roman"/>
          <w:sz w:val="24"/>
          <w:szCs w:val="24"/>
        </w:rPr>
        <w:t xml:space="preserve"> </w:t>
      </w:r>
      <w:proofErr w:type="spellStart"/>
      <w:r>
        <w:rPr>
          <w:rFonts w:ascii="Times New Roman" w:eastAsiaTheme="minorEastAsia" w:hAnsi="Times New Roman" w:cs="Times New Roman"/>
          <w:sz w:val="24"/>
          <w:szCs w:val="24"/>
        </w:rPr>
        <w:t>beberapa</w:t>
      </w:r>
      <w:proofErr w:type="spellEnd"/>
      <w:r>
        <w:rPr>
          <w:rFonts w:ascii="Times New Roman" w:eastAsiaTheme="minorEastAsia" w:hAnsi="Times New Roman" w:cs="Times New Roman"/>
          <w:sz w:val="24"/>
          <w:szCs w:val="24"/>
        </w:rPr>
        <w:t xml:space="preserve"> </w:t>
      </w:r>
      <w:proofErr w:type="spellStart"/>
      <w:r>
        <w:rPr>
          <w:rFonts w:ascii="Times New Roman" w:eastAsiaTheme="minorEastAsia" w:hAnsi="Times New Roman" w:cs="Times New Roman"/>
          <w:sz w:val="24"/>
          <w:szCs w:val="24"/>
        </w:rPr>
        <w:t>yaitu</w:t>
      </w:r>
      <w:proofErr w:type="spellEnd"/>
      <w:r>
        <w:rPr>
          <w:rFonts w:ascii="Times New Roman" w:eastAsiaTheme="minorEastAsia" w:hAnsi="Times New Roman" w:cs="Times New Roman"/>
          <w:sz w:val="24"/>
          <w:szCs w:val="24"/>
        </w:rPr>
        <w:t xml:space="preserve"> </w:t>
      </w:r>
      <w:proofErr w:type="spellStart"/>
      <w:r>
        <w:rPr>
          <w:rFonts w:ascii="Times New Roman" w:eastAsiaTheme="minorEastAsia" w:hAnsi="Times New Roman" w:cs="Times New Roman"/>
          <w:sz w:val="24"/>
          <w:szCs w:val="24"/>
        </w:rPr>
        <w:t>pola</w:t>
      </w:r>
      <w:proofErr w:type="spellEnd"/>
      <w:r>
        <w:rPr>
          <w:rFonts w:ascii="Times New Roman" w:eastAsiaTheme="minorEastAsia" w:hAnsi="Times New Roman" w:cs="Times New Roman"/>
          <w:sz w:val="24"/>
          <w:szCs w:val="24"/>
        </w:rPr>
        <w:t xml:space="preserve"> </w:t>
      </w:r>
      <w:r>
        <w:rPr>
          <w:rFonts w:ascii="Times New Roman" w:eastAsiaTheme="minorEastAsia" w:hAnsi="Times New Roman" w:cs="Times New Roman"/>
          <w:i/>
          <w:iCs/>
          <w:sz w:val="24"/>
          <w:szCs w:val="24"/>
        </w:rPr>
        <w:t xml:space="preserve">cluster </w:t>
      </w:r>
      <w:proofErr w:type="gramStart"/>
      <w:r>
        <w:rPr>
          <w:rFonts w:ascii="Times New Roman" w:eastAsiaTheme="minorEastAsia" w:hAnsi="Times New Roman" w:cs="Times New Roman"/>
          <w:i/>
          <w:iCs/>
          <w:sz w:val="24"/>
          <w:szCs w:val="24"/>
        </w:rPr>
        <w:t xml:space="preserve">map </w:t>
      </w:r>
      <w:r>
        <w:rPr>
          <w:rFonts w:ascii="Times New Roman" w:eastAsiaTheme="minorEastAsia" w:hAnsi="Times New Roman" w:cs="Times New Roman"/>
          <w:sz w:val="24"/>
          <w:szCs w:val="24"/>
        </w:rPr>
        <w:t xml:space="preserve"> </w:t>
      </w:r>
      <w:proofErr w:type="spellStart"/>
      <w:r>
        <w:rPr>
          <w:rFonts w:ascii="Times New Roman" w:eastAsiaTheme="minorEastAsia" w:hAnsi="Times New Roman" w:cs="Times New Roman"/>
          <w:sz w:val="24"/>
          <w:szCs w:val="24"/>
        </w:rPr>
        <w:t>dengan</w:t>
      </w:r>
      <w:proofErr w:type="spellEnd"/>
      <w:proofErr w:type="gramEnd"/>
      <w:r>
        <w:rPr>
          <w:rFonts w:ascii="Times New Roman" w:eastAsiaTheme="minorEastAsia" w:hAnsi="Times New Roman" w:cs="Times New Roman"/>
          <w:sz w:val="24"/>
          <w:szCs w:val="24"/>
        </w:rPr>
        <w:t xml:space="preserve"> </w:t>
      </w:r>
      <w:proofErr w:type="spellStart"/>
      <w:r>
        <w:rPr>
          <w:rFonts w:ascii="Times New Roman" w:eastAsiaTheme="minorEastAsia" w:hAnsi="Times New Roman" w:cs="Times New Roman"/>
          <w:sz w:val="24"/>
          <w:szCs w:val="24"/>
        </w:rPr>
        <w:t>menggunakan</w:t>
      </w:r>
      <w:proofErr w:type="spellEnd"/>
      <w:r>
        <w:rPr>
          <w:rFonts w:ascii="Times New Roman" w:eastAsiaTheme="minorEastAsia" w:hAnsi="Times New Roman" w:cs="Times New Roman"/>
          <w:sz w:val="24"/>
          <w:szCs w:val="24"/>
        </w:rPr>
        <w:t xml:space="preserve"> </w:t>
      </w:r>
      <w:proofErr w:type="spellStart"/>
      <w:r>
        <w:rPr>
          <w:rFonts w:ascii="Times New Roman" w:eastAsiaTheme="minorEastAsia" w:hAnsi="Times New Roman" w:cs="Times New Roman"/>
          <w:sz w:val="24"/>
          <w:szCs w:val="24"/>
        </w:rPr>
        <w:t>metode</w:t>
      </w:r>
      <w:proofErr w:type="spellEnd"/>
      <w:r>
        <w:rPr>
          <w:rFonts w:ascii="Times New Roman" w:eastAsiaTheme="minorEastAsia" w:hAnsi="Times New Roman" w:cs="Times New Roman"/>
          <w:sz w:val="24"/>
          <w:szCs w:val="24"/>
        </w:rPr>
        <w:t xml:space="preserve"> LISA </w:t>
      </w:r>
      <w:proofErr w:type="spellStart"/>
      <w:r>
        <w:rPr>
          <w:rFonts w:ascii="Times New Roman" w:eastAsiaTheme="minorEastAsia" w:hAnsi="Times New Roman" w:cs="Times New Roman"/>
          <w:sz w:val="24"/>
          <w:szCs w:val="24"/>
        </w:rPr>
        <w:t>untuk</w:t>
      </w:r>
      <w:proofErr w:type="spellEnd"/>
      <w:r>
        <w:rPr>
          <w:rFonts w:ascii="Times New Roman" w:eastAsiaTheme="minorEastAsia" w:hAnsi="Times New Roman" w:cs="Times New Roman"/>
          <w:sz w:val="24"/>
          <w:szCs w:val="24"/>
        </w:rPr>
        <w:t xml:space="preserve"> </w:t>
      </w:r>
      <w:proofErr w:type="spellStart"/>
      <w:r>
        <w:rPr>
          <w:rFonts w:ascii="Times New Roman" w:eastAsiaTheme="minorEastAsia" w:hAnsi="Times New Roman" w:cs="Times New Roman"/>
          <w:sz w:val="24"/>
          <w:szCs w:val="24"/>
        </w:rPr>
        <w:t>tahun</w:t>
      </w:r>
      <w:proofErr w:type="spellEnd"/>
      <w:r>
        <w:rPr>
          <w:rFonts w:ascii="Times New Roman" w:eastAsiaTheme="minorEastAsia" w:hAnsi="Times New Roman" w:cs="Times New Roman"/>
          <w:sz w:val="24"/>
          <w:szCs w:val="24"/>
        </w:rPr>
        <w:t xml:space="preserve"> 2019, </w:t>
      </w:r>
      <w:proofErr w:type="spellStart"/>
      <w:r>
        <w:rPr>
          <w:rFonts w:ascii="Times New Roman" w:eastAsiaTheme="minorEastAsia" w:hAnsi="Times New Roman" w:cs="Times New Roman"/>
          <w:sz w:val="24"/>
          <w:szCs w:val="24"/>
        </w:rPr>
        <w:t>tahun</w:t>
      </w:r>
      <w:proofErr w:type="spellEnd"/>
      <w:r>
        <w:rPr>
          <w:rFonts w:ascii="Times New Roman" w:eastAsiaTheme="minorEastAsia" w:hAnsi="Times New Roman" w:cs="Times New Roman"/>
          <w:sz w:val="24"/>
          <w:szCs w:val="24"/>
        </w:rPr>
        <w:t xml:space="preserve"> 2020, dan </w:t>
      </w:r>
      <w:proofErr w:type="spellStart"/>
      <w:r>
        <w:rPr>
          <w:rFonts w:ascii="Times New Roman" w:eastAsiaTheme="minorEastAsia" w:hAnsi="Times New Roman" w:cs="Times New Roman"/>
          <w:sz w:val="24"/>
          <w:szCs w:val="24"/>
        </w:rPr>
        <w:t>tahun</w:t>
      </w:r>
      <w:proofErr w:type="spellEnd"/>
      <w:r>
        <w:rPr>
          <w:rFonts w:ascii="Times New Roman" w:eastAsiaTheme="minorEastAsia" w:hAnsi="Times New Roman" w:cs="Times New Roman"/>
          <w:sz w:val="24"/>
          <w:szCs w:val="24"/>
        </w:rPr>
        <w:t xml:space="preserve"> 2021. Peta </w:t>
      </w:r>
      <w:proofErr w:type="spellStart"/>
      <w:r>
        <w:rPr>
          <w:rFonts w:ascii="Times New Roman" w:eastAsiaTheme="minorEastAsia" w:hAnsi="Times New Roman" w:cs="Times New Roman"/>
          <w:sz w:val="24"/>
          <w:szCs w:val="24"/>
        </w:rPr>
        <w:t>penyebaran</w:t>
      </w:r>
      <w:proofErr w:type="spellEnd"/>
      <w:r>
        <w:rPr>
          <w:rFonts w:ascii="Times New Roman" w:eastAsiaTheme="minorEastAsia" w:hAnsi="Times New Roman" w:cs="Times New Roman"/>
          <w:sz w:val="24"/>
          <w:szCs w:val="24"/>
        </w:rPr>
        <w:t xml:space="preserve"> </w:t>
      </w:r>
      <w:proofErr w:type="spellStart"/>
      <w:r>
        <w:rPr>
          <w:rFonts w:ascii="Times New Roman" w:eastAsiaTheme="minorEastAsia" w:hAnsi="Times New Roman" w:cs="Times New Roman"/>
          <w:sz w:val="24"/>
          <w:szCs w:val="24"/>
        </w:rPr>
        <w:t>dapat</w:t>
      </w:r>
      <w:proofErr w:type="spellEnd"/>
      <w:r>
        <w:rPr>
          <w:rFonts w:ascii="Times New Roman" w:eastAsiaTheme="minorEastAsia" w:hAnsi="Times New Roman" w:cs="Times New Roman"/>
          <w:sz w:val="24"/>
          <w:szCs w:val="24"/>
        </w:rPr>
        <w:t xml:space="preserve"> </w:t>
      </w:r>
      <w:proofErr w:type="spellStart"/>
      <w:r>
        <w:rPr>
          <w:rFonts w:ascii="Times New Roman" w:eastAsiaTheme="minorEastAsia" w:hAnsi="Times New Roman" w:cs="Times New Roman"/>
          <w:sz w:val="24"/>
          <w:szCs w:val="24"/>
        </w:rPr>
        <w:t>dilihat</w:t>
      </w:r>
      <w:proofErr w:type="spellEnd"/>
      <w:r>
        <w:rPr>
          <w:rFonts w:ascii="Times New Roman" w:eastAsiaTheme="minorEastAsia" w:hAnsi="Times New Roman" w:cs="Times New Roman"/>
          <w:sz w:val="24"/>
          <w:szCs w:val="24"/>
        </w:rPr>
        <w:t xml:space="preserve"> </w:t>
      </w:r>
      <w:proofErr w:type="spellStart"/>
      <w:r>
        <w:rPr>
          <w:rFonts w:ascii="Times New Roman" w:eastAsiaTheme="minorEastAsia" w:hAnsi="Times New Roman" w:cs="Times New Roman"/>
          <w:sz w:val="24"/>
          <w:szCs w:val="24"/>
        </w:rPr>
        <w:t>sebagai</w:t>
      </w:r>
      <w:proofErr w:type="spellEnd"/>
      <w:r>
        <w:rPr>
          <w:rFonts w:ascii="Times New Roman" w:eastAsiaTheme="minorEastAsia" w:hAnsi="Times New Roman" w:cs="Times New Roman"/>
          <w:sz w:val="24"/>
          <w:szCs w:val="24"/>
        </w:rPr>
        <w:t xml:space="preserve"> </w:t>
      </w:r>
      <w:proofErr w:type="spellStart"/>
      <w:r>
        <w:rPr>
          <w:rFonts w:ascii="Times New Roman" w:eastAsiaTheme="minorEastAsia" w:hAnsi="Times New Roman" w:cs="Times New Roman"/>
          <w:sz w:val="24"/>
          <w:szCs w:val="24"/>
        </w:rPr>
        <w:t>berikut</w:t>
      </w:r>
      <w:proofErr w:type="spellEnd"/>
      <w:r>
        <w:rPr>
          <w:rFonts w:ascii="Times New Roman" w:eastAsiaTheme="minorEastAsia" w:hAnsi="Times New Roman" w:cs="Times New Roman"/>
          <w:sz w:val="24"/>
          <w:szCs w:val="24"/>
        </w:rPr>
        <w:t>.</w:t>
      </w:r>
    </w:p>
    <w:p w14:paraId="6B0DCD5D" w14:textId="77777777" w:rsidR="00FE7997" w:rsidRDefault="00FE7997" w:rsidP="00FE7997">
      <w:pPr>
        <w:pStyle w:val="ListParagraph"/>
        <w:spacing w:after="0" w:line="360" w:lineRule="auto"/>
        <w:ind w:left="0" w:firstLine="567"/>
        <w:jc w:val="both"/>
        <w:rPr>
          <w:rFonts w:ascii="Times New Roman" w:eastAsiaTheme="minorEastAsia" w:hAnsi="Times New Roman" w:cs="Times New Roman"/>
          <w:sz w:val="24"/>
          <w:szCs w:val="24"/>
        </w:rPr>
      </w:pPr>
    </w:p>
    <w:tbl>
      <w:tblPr>
        <w:tblStyle w:val="TableGrid"/>
        <w:tblW w:w="8495"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7"/>
        <w:gridCol w:w="4248"/>
      </w:tblGrid>
      <w:tr w:rsidR="00FE7997" w14:paraId="2E656C91" w14:textId="77777777" w:rsidTr="0044757B">
        <w:tc>
          <w:tcPr>
            <w:tcW w:w="4247" w:type="dxa"/>
          </w:tcPr>
          <w:p w14:paraId="0B8C52AA" w14:textId="0F89C324" w:rsidR="00FE7997" w:rsidRPr="00E1116C" w:rsidRDefault="00FE7997" w:rsidP="00E35BF3">
            <w:pPr>
              <w:pStyle w:val="Caption"/>
              <w:jc w:val="center"/>
              <w:rPr>
                <w:rFonts w:ascii="Times New Roman" w:eastAsiaTheme="minorEastAsia" w:hAnsi="Times New Roman" w:cs="Times New Roman"/>
                <w:i w:val="0"/>
                <w:iCs w:val="0"/>
                <w:color w:val="auto"/>
                <w:sz w:val="24"/>
                <w:szCs w:val="24"/>
              </w:rPr>
            </w:pPr>
            <w:r w:rsidRPr="00E1116C">
              <w:rPr>
                <w:rFonts w:ascii="Times New Roman" w:hAnsi="Times New Roman" w:cs="Times New Roman"/>
                <w:i w:val="0"/>
                <w:iCs w:val="0"/>
                <w:color w:val="auto"/>
                <w:sz w:val="24"/>
                <w:szCs w:val="24"/>
              </w:rPr>
              <w:t xml:space="preserve">Gambar </w:t>
            </w:r>
            <w:r w:rsidRPr="00E1116C">
              <w:rPr>
                <w:rFonts w:ascii="Times New Roman" w:hAnsi="Times New Roman" w:cs="Times New Roman"/>
                <w:i w:val="0"/>
                <w:iCs w:val="0"/>
                <w:color w:val="auto"/>
                <w:sz w:val="24"/>
                <w:szCs w:val="24"/>
              </w:rPr>
              <w:fldChar w:fldCharType="begin"/>
            </w:r>
            <w:r w:rsidRPr="00E1116C">
              <w:rPr>
                <w:rFonts w:ascii="Times New Roman" w:hAnsi="Times New Roman" w:cs="Times New Roman"/>
                <w:i w:val="0"/>
                <w:iCs w:val="0"/>
                <w:color w:val="auto"/>
                <w:sz w:val="24"/>
                <w:szCs w:val="24"/>
              </w:rPr>
              <w:instrText xml:space="preserve"> SEQ Gambar \* ARABIC </w:instrText>
            </w:r>
            <w:r w:rsidRPr="00E1116C">
              <w:rPr>
                <w:rFonts w:ascii="Times New Roman" w:hAnsi="Times New Roman" w:cs="Times New Roman"/>
                <w:i w:val="0"/>
                <w:iCs w:val="0"/>
                <w:color w:val="auto"/>
                <w:sz w:val="24"/>
                <w:szCs w:val="24"/>
              </w:rPr>
              <w:fldChar w:fldCharType="separate"/>
            </w:r>
            <w:r w:rsidR="007D4B46">
              <w:rPr>
                <w:rFonts w:ascii="Times New Roman" w:hAnsi="Times New Roman" w:cs="Times New Roman"/>
                <w:i w:val="0"/>
                <w:iCs w:val="0"/>
                <w:noProof/>
                <w:color w:val="auto"/>
                <w:sz w:val="24"/>
                <w:szCs w:val="24"/>
              </w:rPr>
              <w:t>1</w:t>
            </w:r>
            <w:r w:rsidRPr="00E1116C">
              <w:rPr>
                <w:rFonts w:ascii="Times New Roman" w:hAnsi="Times New Roman" w:cs="Times New Roman"/>
                <w:i w:val="0"/>
                <w:iCs w:val="0"/>
                <w:color w:val="auto"/>
                <w:sz w:val="24"/>
                <w:szCs w:val="24"/>
              </w:rPr>
              <w:fldChar w:fldCharType="end"/>
            </w:r>
            <w:r w:rsidRPr="00E1116C">
              <w:rPr>
                <w:rFonts w:ascii="Times New Roman" w:hAnsi="Times New Roman" w:cs="Times New Roman"/>
                <w:i w:val="0"/>
                <w:iCs w:val="0"/>
                <w:color w:val="auto"/>
                <w:sz w:val="24"/>
                <w:szCs w:val="24"/>
                <w:lang w:val="en-US"/>
              </w:rPr>
              <w:t>. LISA Cluster Map 2019</w:t>
            </w:r>
          </w:p>
          <w:p w14:paraId="214BEA33" w14:textId="77777777" w:rsidR="00FE7997" w:rsidRDefault="00FE7997" w:rsidP="00E35BF3">
            <w:pPr>
              <w:pStyle w:val="ListParagraph"/>
              <w:spacing w:line="360" w:lineRule="auto"/>
              <w:ind w:left="0"/>
              <w:jc w:val="both"/>
              <w:rPr>
                <w:rFonts w:ascii="Times New Roman" w:eastAsiaTheme="minorEastAsia" w:hAnsi="Times New Roman" w:cs="Times New Roman"/>
                <w:sz w:val="24"/>
                <w:szCs w:val="24"/>
              </w:rPr>
            </w:pPr>
            <w:r>
              <w:rPr>
                <w:noProof/>
              </w:rPr>
              <w:drawing>
                <wp:inline distT="0" distB="0" distL="0" distR="0" wp14:anchorId="6889F33E" wp14:editId="0F457269">
                  <wp:extent cx="2522863" cy="1619250"/>
                  <wp:effectExtent l="0" t="0" r="0" b="0"/>
                  <wp:docPr id="2033506630" name="Picture 2033506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pic:nvPicPr>
                        <pic:blipFill rotWithShape="1">
                          <a:blip r:embed="rId10">
                            <a:extLst>
                              <a:ext uri="{28A0092B-C50C-407E-A947-70E740481C1C}">
                                <a14:useLocalDpi xmlns:a14="http://schemas.microsoft.com/office/drawing/2010/main" val="0"/>
                              </a:ext>
                            </a:extLst>
                          </a:blip>
                          <a:srcRect l="24062" t="24063" r="12500" b="41562"/>
                          <a:stretch/>
                        </pic:blipFill>
                        <pic:spPr bwMode="auto">
                          <a:xfrm>
                            <a:off x="0" y="0"/>
                            <a:ext cx="2544078" cy="1632866"/>
                          </a:xfrm>
                          <a:prstGeom prst="rect">
                            <a:avLst/>
                          </a:prstGeom>
                          <a:ln>
                            <a:noFill/>
                          </a:ln>
                          <a:extLst>
                            <a:ext uri="{53640926-AAD7-44D8-BBD7-CCE9431645EC}">
                              <a14:shadowObscured xmlns:a14="http://schemas.microsoft.com/office/drawing/2010/main"/>
                            </a:ext>
                          </a:extLst>
                        </pic:spPr>
                      </pic:pic>
                    </a:graphicData>
                  </a:graphic>
                </wp:inline>
              </w:drawing>
            </w:r>
          </w:p>
        </w:tc>
        <w:tc>
          <w:tcPr>
            <w:tcW w:w="4248" w:type="dxa"/>
          </w:tcPr>
          <w:p w14:paraId="786460F8" w14:textId="543C28BF" w:rsidR="00FE7997" w:rsidRPr="005E3A56" w:rsidRDefault="00FE7997" w:rsidP="00E35BF3">
            <w:pPr>
              <w:pStyle w:val="Caption"/>
              <w:jc w:val="center"/>
              <w:rPr>
                <w:rFonts w:ascii="Times New Roman" w:hAnsi="Times New Roman" w:cs="Times New Roman"/>
                <w:i w:val="0"/>
                <w:iCs w:val="0"/>
                <w:color w:val="auto"/>
                <w:sz w:val="24"/>
                <w:szCs w:val="24"/>
                <w:lang w:val="en-US"/>
              </w:rPr>
            </w:pPr>
            <w:r w:rsidRPr="005E3A56">
              <w:rPr>
                <w:rFonts w:ascii="Times New Roman" w:hAnsi="Times New Roman" w:cs="Times New Roman"/>
                <w:i w:val="0"/>
                <w:iCs w:val="0"/>
                <w:color w:val="auto"/>
                <w:sz w:val="24"/>
                <w:szCs w:val="24"/>
              </w:rPr>
              <w:t xml:space="preserve">Gambar </w:t>
            </w:r>
            <w:r w:rsidRPr="005E3A56">
              <w:rPr>
                <w:rFonts w:ascii="Times New Roman" w:hAnsi="Times New Roman" w:cs="Times New Roman"/>
                <w:i w:val="0"/>
                <w:iCs w:val="0"/>
                <w:color w:val="auto"/>
                <w:sz w:val="24"/>
                <w:szCs w:val="24"/>
              </w:rPr>
              <w:fldChar w:fldCharType="begin"/>
            </w:r>
            <w:r w:rsidRPr="005E3A56">
              <w:rPr>
                <w:rFonts w:ascii="Times New Roman" w:hAnsi="Times New Roman" w:cs="Times New Roman"/>
                <w:i w:val="0"/>
                <w:iCs w:val="0"/>
                <w:color w:val="auto"/>
                <w:sz w:val="24"/>
                <w:szCs w:val="24"/>
              </w:rPr>
              <w:instrText xml:space="preserve"> SEQ Gambar \* ARABIC </w:instrText>
            </w:r>
            <w:r w:rsidRPr="005E3A56">
              <w:rPr>
                <w:rFonts w:ascii="Times New Roman" w:hAnsi="Times New Roman" w:cs="Times New Roman"/>
                <w:i w:val="0"/>
                <w:iCs w:val="0"/>
                <w:color w:val="auto"/>
                <w:sz w:val="24"/>
                <w:szCs w:val="24"/>
              </w:rPr>
              <w:fldChar w:fldCharType="separate"/>
            </w:r>
            <w:r w:rsidR="007D4B46">
              <w:rPr>
                <w:rFonts w:ascii="Times New Roman" w:hAnsi="Times New Roman" w:cs="Times New Roman"/>
                <w:i w:val="0"/>
                <w:iCs w:val="0"/>
                <w:noProof/>
                <w:color w:val="auto"/>
                <w:sz w:val="24"/>
                <w:szCs w:val="24"/>
              </w:rPr>
              <w:t>2</w:t>
            </w:r>
            <w:r w:rsidRPr="005E3A56">
              <w:rPr>
                <w:rFonts w:ascii="Times New Roman" w:hAnsi="Times New Roman" w:cs="Times New Roman"/>
                <w:i w:val="0"/>
                <w:iCs w:val="0"/>
                <w:color w:val="auto"/>
                <w:sz w:val="24"/>
                <w:szCs w:val="24"/>
              </w:rPr>
              <w:fldChar w:fldCharType="end"/>
            </w:r>
            <w:r w:rsidRPr="005E3A56">
              <w:rPr>
                <w:rFonts w:ascii="Times New Roman" w:hAnsi="Times New Roman" w:cs="Times New Roman"/>
                <w:i w:val="0"/>
                <w:iCs w:val="0"/>
                <w:color w:val="auto"/>
                <w:sz w:val="24"/>
                <w:szCs w:val="24"/>
                <w:lang w:val="en-US"/>
              </w:rPr>
              <w:t>. LISA Cluster Map 2020</w:t>
            </w:r>
          </w:p>
          <w:p w14:paraId="3DE8FE02" w14:textId="77777777" w:rsidR="00FE7997" w:rsidRDefault="00FE7997" w:rsidP="00E35BF3">
            <w:pPr>
              <w:pStyle w:val="ListParagraph"/>
              <w:spacing w:line="360" w:lineRule="auto"/>
              <w:ind w:left="0"/>
              <w:jc w:val="center"/>
              <w:rPr>
                <w:rFonts w:ascii="Times New Roman" w:eastAsiaTheme="minorEastAsia" w:hAnsi="Times New Roman" w:cs="Times New Roman"/>
                <w:sz w:val="24"/>
                <w:szCs w:val="24"/>
              </w:rPr>
            </w:pPr>
            <w:r>
              <w:rPr>
                <w:noProof/>
              </w:rPr>
              <w:drawing>
                <wp:inline distT="0" distB="0" distL="0" distR="0" wp14:anchorId="7642D44C" wp14:editId="7CD7639D">
                  <wp:extent cx="2434728" cy="1618615"/>
                  <wp:effectExtent l="0" t="0" r="0" b="0"/>
                  <wp:docPr id="960538705" name="Picture 9605387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pic:nvPicPr>
                        <pic:blipFill rotWithShape="1">
                          <a:blip r:embed="rId11">
                            <a:extLst>
                              <a:ext uri="{28A0092B-C50C-407E-A947-70E740481C1C}">
                                <a14:useLocalDpi xmlns:a14="http://schemas.microsoft.com/office/drawing/2010/main" val="0"/>
                              </a:ext>
                            </a:extLst>
                          </a:blip>
                          <a:srcRect l="24687" t="24687" r="12500" b="40937"/>
                          <a:stretch/>
                        </pic:blipFill>
                        <pic:spPr bwMode="auto">
                          <a:xfrm>
                            <a:off x="0" y="0"/>
                            <a:ext cx="2461328" cy="1636298"/>
                          </a:xfrm>
                          <a:prstGeom prst="rect">
                            <a:avLst/>
                          </a:prstGeom>
                          <a:ln>
                            <a:noFill/>
                          </a:ln>
                          <a:extLst>
                            <a:ext uri="{53640926-AAD7-44D8-BBD7-CCE9431645EC}">
                              <a14:shadowObscured xmlns:a14="http://schemas.microsoft.com/office/drawing/2010/main"/>
                            </a:ext>
                          </a:extLst>
                        </pic:spPr>
                      </pic:pic>
                    </a:graphicData>
                  </a:graphic>
                </wp:inline>
              </w:drawing>
            </w:r>
          </w:p>
        </w:tc>
      </w:tr>
      <w:tr w:rsidR="00FE7997" w14:paraId="427CA26F" w14:textId="77777777" w:rsidTr="0044757B">
        <w:tc>
          <w:tcPr>
            <w:tcW w:w="8495" w:type="dxa"/>
            <w:gridSpan w:val="2"/>
          </w:tcPr>
          <w:p w14:paraId="0402C85A" w14:textId="6F26425B" w:rsidR="00FE7997" w:rsidRPr="009A45A9" w:rsidRDefault="00FE7997" w:rsidP="00E35BF3">
            <w:pPr>
              <w:pStyle w:val="Caption"/>
              <w:jc w:val="center"/>
              <w:rPr>
                <w:rFonts w:ascii="Times New Roman" w:hAnsi="Times New Roman" w:cs="Times New Roman"/>
                <w:i w:val="0"/>
                <w:iCs w:val="0"/>
                <w:color w:val="auto"/>
                <w:sz w:val="24"/>
                <w:szCs w:val="24"/>
              </w:rPr>
            </w:pPr>
            <w:r w:rsidRPr="009A45A9">
              <w:rPr>
                <w:rFonts w:ascii="Times New Roman" w:hAnsi="Times New Roman" w:cs="Times New Roman"/>
                <w:i w:val="0"/>
                <w:iCs w:val="0"/>
                <w:color w:val="auto"/>
                <w:sz w:val="24"/>
                <w:szCs w:val="24"/>
              </w:rPr>
              <w:t xml:space="preserve">Gambar </w:t>
            </w:r>
            <w:r w:rsidRPr="009A45A9">
              <w:rPr>
                <w:rFonts w:ascii="Times New Roman" w:hAnsi="Times New Roman" w:cs="Times New Roman"/>
                <w:i w:val="0"/>
                <w:iCs w:val="0"/>
                <w:color w:val="auto"/>
                <w:sz w:val="24"/>
                <w:szCs w:val="24"/>
              </w:rPr>
              <w:fldChar w:fldCharType="begin"/>
            </w:r>
            <w:r w:rsidRPr="009A45A9">
              <w:rPr>
                <w:rFonts w:ascii="Times New Roman" w:hAnsi="Times New Roman" w:cs="Times New Roman"/>
                <w:i w:val="0"/>
                <w:iCs w:val="0"/>
                <w:color w:val="auto"/>
                <w:sz w:val="24"/>
                <w:szCs w:val="24"/>
              </w:rPr>
              <w:instrText xml:space="preserve"> SEQ Gambar \* ARABIC </w:instrText>
            </w:r>
            <w:r w:rsidRPr="009A45A9">
              <w:rPr>
                <w:rFonts w:ascii="Times New Roman" w:hAnsi="Times New Roman" w:cs="Times New Roman"/>
                <w:i w:val="0"/>
                <w:iCs w:val="0"/>
                <w:color w:val="auto"/>
                <w:sz w:val="24"/>
                <w:szCs w:val="24"/>
              </w:rPr>
              <w:fldChar w:fldCharType="separate"/>
            </w:r>
            <w:r w:rsidR="007D4B46">
              <w:rPr>
                <w:rFonts w:ascii="Times New Roman" w:hAnsi="Times New Roman" w:cs="Times New Roman"/>
                <w:i w:val="0"/>
                <w:iCs w:val="0"/>
                <w:noProof/>
                <w:color w:val="auto"/>
                <w:sz w:val="24"/>
                <w:szCs w:val="24"/>
              </w:rPr>
              <w:t>3</w:t>
            </w:r>
            <w:r w:rsidRPr="009A45A9">
              <w:rPr>
                <w:rFonts w:ascii="Times New Roman" w:hAnsi="Times New Roman" w:cs="Times New Roman"/>
                <w:i w:val="0"/>
                <w:iCs w:val="0"/>
                <w:color w:val="auto"/>
                <w:sz w:val="24"/>
                <w:szCs w:val="24"/>
              </w:rPr>
              <w:fldChar w:fldCharType="end"/>
            </w:r>
            <w:r w:rsidRPr="009A45A9">
              <w:rPr>
                <w:rFonts w:ascii="Times New Roman" w:hAnsi="Times New Roman" w:cs="Times New Roman"/>
                <w:i w:val="0"/>
                <w:iCs w:val="0"/>
                <w:color w:val="auto"/>
                <w:sz w:val="24"/>
                <w:szCs w:val="24"/>
                <w:lang w:val="en-US"/>
              </w:rPr>
              <w:t>. LISA Cluster Map 2021</w:t>
            </w:r>
          </w:p>
          <w:p w14:paraId="79CCD7B8" w14:textId="77777777" w:rsidR="00FE7997" w:rsidRDefault="00FE7997" w:rsidP="00E35BF3">
            <w:pPr>
              <w:pStyle w:val="ListParagraph"/>
              <w:keepNext/>
              <w:spacing w:line="360" w:lineRule="auto"/>
              <w:ind w:left="0"/>
              <w:jc w:val="center"/>
              <w:rPr>
                <w:rFonts w:ascii="Times New Roman" w:eastAsiaTheme="minorEastAsia" w:hAnsi="Times New Roman" w:cs="Times New Roman"/>
                <w:sz w:val="24"/>
                <w:szCs w:val="24"/>
              </w:rPr>
            </w:pPr>
            <w:r>
              <w:rPr>
                <w:noProof/>
              </w:rPr>
              <w:drawing>
                <wp:inline distT="0" distB="0" distL="0" distR="0" wp14:anchorId="6E156F8D" wp14:editId="47655541">
                  <wp:extent cx="2654935" cy="1850834"/>
                  <wp:effectExtent l="0" t="0" r="0" b="0"/>
                  <wp:docPr id="1611818342" name="Picture 16118183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rotWithShape="1">
                          <a:blip r:embed="rId12">
                            <a:extLst>
                              <a:ext uri="{28A0092B-C50C-407E-A947-70E740481C1C}">
                                <a14:useLocalDpi xmlns:a14="http://schemas.microsoft.com/office/drawing/2010/main" val="0"/>
                              </a:ext>
                            </a:extLst>
                          </a:blip>
                          <a:srcRect l="25415" t="24864" r="13125" b="40312"/>
                          <a:stretch/>
                        </pic:blipFill>
                        <pic:spPr bwMode="auto">
                          <a:xfrm>
                            <a:off x="0" y="0"/>
                            <a:ext cx="2672847" cy="1863321"/>
                          </a:xfrm>
                          <a:prstGeom prst="rect">
                            <a:avLst/>
                          </a:prstGeom>
                          <a:ln>
                            <a:noFill/>
                          </a:ln>
                          <a:extLst>
                            <a:ext uri="{53640926-AAD7-44D8-BBD7-CCE9431645EC}">
                              <a14:shadowObscured xmlns:a14="http://schemas.microsoft.com/office/drawing/2010/main"/>
                            </a:ext>
                          </a:extLst>
                        </pic:spPr>
                      </pic:pic>
                    </a:graphicData>
                  </a:graphic>
                </wp:inline>
              </w:drawing>
            </w:r>
          </w:p>
        </w:tc>
      </w:tr>
    </w:tbl>
    <w:p w14:paraId="7DE0A8AB" w14:textId="42704814" w:rsidR="00FE7997" w:rsidRDefault="00FE7997" w:rsidP="00FE7997">
      <w:pPr>
        <w:pBdr>
          <w:top w:val="nil"/>
          <w:left w:val="nil"/>
          <w:bottom w:val="nil"/>
          <w:right w:val="nil"/>
          <w:between w:val="nil"/>
        </w:pBdr>
        <w:spacing w:after="120" w:line="240" w:lineRule="auto"/>
        <w:ind w:left="426" w:firstLine="720"/>
        <w:jc w:val="both"/>
        <w:rPr>
          <w:rFonts w:ascii="Times New Roman" w:hAnsi="Times New Roman" w:cs="Times New Roman"/>
          <w:sz w:val="24"/>
          <w:szCs w:val="24"/>
        </w:rPr>
      </w:pPr>
      <w:proofErr w:type="spellStart"/>
      <w:r>
        <w:rPr>
          <w:rFonts w:ascii="Times New Roman" w:hAnsi="Times New Roman" w:cs="Times New Roman"/>
          <w:bCs/>
          <w:sz w:val="24"/>
          <w:szCs w:val="24"/>
        </w:rPr>
        <w:t>Berdasarkan</w:t>
      </w:r>
      <w:proofErr w:type="spellEnd"/>
      <w:r>
        <w:rPr>
          <w:rFonts w:ascii="Times New Roman" w:hAnsi="Times New Roman" w:cs="Times New Roman"/>
          <w:bCs/>
          <w:sz w:val="24"/>
          <w:szCs w:val="24"/>
        </w:rPr>
        <w:t xml:space="preserve"> </w:t>
      </w:r>
      <w:r>
        <w:rPr>
          <w:rFonts w:ascii="Times New Roman" w:hAnsi="Times New Roman" w:cs="Times New Roman"/>
          <w:bCs/>
          <w:i/>
          <w:iCs/>
          <w:sz w:val="24"/>
          <w:szCs w:val="24"/>
        </w:rPr>
        <w:t>cluster map</w:t>
      </w:r>
      <w:r>
        <w:rPr>
          <w:rFonts w:ascii="Times New Roman" w:hAnsi="Times New Roman" w:cs="Times New Roman"/>
          <w:bCs/>
          <w:sz w:val="24"/>
          <w:szCs w:val="24"/>
        </w:rPr>
        <w:t xml:space="preserve"> di </w:t>
      </w:r>
      <w:proofErr w:type="spellStart"/>
      <w:r>
        <w:rPr>
          <w:rFonts w:ascii="Times New Roman" w:hAnsi="Times New Roman" w:cs="Times New Roman"/>
          <w:bCs/>
          <w:sz w:val="24"/>
          <w:szCs w:val="24"/>
        </w:rPr>
        <w:t>atas</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diperoleh</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bahwa</w:t>
      </w:r>
      <w:proofErr w:type="spellEnd"/>
      <w:r>
        <w:rPr>
          <w:rFonts w:ascii="Times New Roman" w:hAnsi="Times New Roman" w:cs="Times New Roman"/>
          <w:bCs/>
          <w:sz w:val="24"/>
          <w:szCs w:val="24"/>
        </w:rPr>
        <w:t xml:space="preserve"> pada </w:t>
      </w:r>
      <w:proofErr w:type="spellStart"/>
      <w:r>
        <w:rPr>
          <w:rFonts w:ascii="Times New Roman" w:hAnsi="Times New Roman" w:cs="Times New Roman"/>
          <w:bCs/>
          <w:sz w:val="24"/>
          <w:szCs w:val="24"/>
        </w:rPr>
        <w:t>tahun</w:t>
      </w:r>
      <w:proofErr w:type="spellEnd"/>
      <w:r>
        <w:rPr>
          <w:rFonts w:ascii="Times New Roman" w:hAnsi="Times New Roman" w:cs="Times New Roman"/>
          <w:bCs/>
          <w:sz w:val="24"/>
          <w:szCs w:val="24"/>
        </w:rPr>
        <w:t xml:space="preserve"> 2019 dan 2020 </w:t>
      </w:r>
      <w:proofErr w:type="spellStart"/>
      <w:r>
        <w:rPr>
          <w:rFonts w:ascii="Times New Roman" w:hAnsi="Times New Roman" w:cs="Times New Roman"/>
          <w:bCs/>
          <w:sz w:val="24"/>
          <w:szCs w:val="24"/>
        </w:rPr>
        <w:t>terdapat</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autokorelasi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spasial</w:t>
      </w:r>
      <w:proofErr w:type="spellEnd"/>
      <w:r>
        <w:rPr>
          <w:rFonts w:ascii="Times New Roman" w:hAnsi="Times New Roman" w:cs="Times New Roman"/>
          <w:bCs/>
          <w:sz w:val="24"/>
          <w:szCs w:val="24"/>
        </w:rPr>
        <w:t xml:space="preserve"> yang </w:t>
      </w:r>
      <w:proofErr w:type="spellStart"/>
      <w:r>
        <w:rPr>
          <w:rFonts w:ascii="Times New Roman" w:hAnsi="Times New Roman" w:cs="Times New Roman"/>
          <w:bCs/>
          <w:sz w:val="24"/>
          <w:szCs w:val="24"/>
        </w:rPr>
        <w:t>terjadi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secara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lokal</w:t>
      </w:r>
      <w:proofErr w:type="spellEnd"/>
      <w:r>
        <w:rPr>
          <w:rFonts w:ascii="Times New Roman" w:hAnsi="Times New Roman" w:cs="Times New Roman"/>
          <w:bCs/>
          <w:sz w:val="24"/>
          <w:szCs w:val="24"/>
        </w:rPr>
        <w:t xml:space="preserve"> di </w:t>
      </w:r>
      <w:proofErr w:type="spellStart"/>
      <w:r>
        <w:rPr>
          <w:rFonts w:ascii="Times New Roman" w:hAnsi="Times New Roman" w:cs="Times New Roman"/>
          <w:bCs/>
          <w:sz w:val="24"/>
          <w:szCs w:val="24"/>
        </w:rPr>
        <w:t>Kabupaten</w:t>
      </w:r>
      <w:proofErr w:type="spellEnd"/>
      <w:r>
        <w:rPr>
          <w:rFonts w:ascii="Times New Roman" w:hAnsi="Times New Roman" w:cs="Times New Roman"/>
          <w:bCs/>
          <w:sz w:val="24"/>
          <w:szCs w:val="24"/>
        </w:rPr>
        <w:t xml:space="preserve"> Lombok Tengah </w:t>
      </w:r>
      <w:proofErr w:type="spellStart"/>
      <w:r>
        <w:rPr>
          <w:rFonts w:ascii="Times New Roman" w:hAnsi="Times New Roman" w:cs="Times New Roman"/>
          <w:bCs/>
          <w:sz w:val="24"/>
          <w:szCs w:val="24"/>
        </w:rPr>
        <w:t>dengan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nilai</w:t>
      </w:r>
      <w:proofErr w:type="spellEnd"/>
      <w:r>
        <w:rPr>
          <w:rFonts w:ascii="Times New Roman" w:hAnsi="Times New Roman" w:cs="Times New Roman"/>
          <w:bCs/>
          <w:sz w:val="24"/>
          <w:szCs w:val="24"/>
        </w:rPr>
        <w:t xml:space="preserve"> LISA </w:t>
      </w:r>
      <w:proofErr w:type="spellStart"/>
      <w:r>
        <w:rPr>
          <w:rFonts w:ascii="Times New Roman" w:hAnsi="Times New Roman" w:cs="Times New Roman"/>
          <w:bCs/>
          <w:sz w:val="24"/>
          <w:szCs w:val="24"/>
        </w:rPr>
        <w:t>bernilai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positif</w:t>
      </w:r>
      <w:proofErr w:type="spellEnd"/>
      <w:r>
        <w:rPr>
          <w:rFonts w:ascii="Times New Roman" w:hAnsi="Times New Roman" w:cs="Times New Roman"/>
          <w:bCs/>
          <w:sz w:val="24"/>
          <w:szCs w:val="24"/>
        </w:rPr>
        <w:t xml:space="preserve"> yang </w:t>
      </w:r>
      <w:proofErr w:type="spellStart"/>
      <w:r>
        <w:rPr>
          <w:rFonts w:ascii="Times New Roman" w:hAnsi="Times New Roman" w:cs="Times New Roman"/>
          <w:bCs/>
          <w:sz w:val="24"/>
          <w:szCs w:val="24"/>
        </w:rPr>
        <w:t>tinggi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artinya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nilai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gizi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buruk</w:t>
      </w:r>
      <w:proofErr w:type="spellEnd"/>
      <w:r>
        <w:rPr>
          <w:rFonts w:ascii="Times New Roman" w:hAnsi="Times New Roman" w:cs="Times New Roman"/>
          <w:bCs/>
          <w:sz w:val="24"/>
          <w:szCs w:val="24"/>
        </w:rPr>
        <w:t xml:space="preserve"> di </w:t>
      </w:r>
      <w:proofErr w:type="spellStart"/>
      <w:r>
        <w:rPr>
          <w:rFonts w:ascii="Times New Roman" w:hAnsi="Times New Roman" w:cs="Times New Roman"/>
          <w:bCs/>
          <w:sz w:val="24"/>
          <w:szCs w:val="24"/>
        </w:rPr>
        <w:t>Kabupaten</w:t>
      </w:r>
      <w:proofErr w:type="spellEnd"/>
      <w:r>
        <w:rPr>
          <w:rFonts w:ascii="Times New Roman" w:hAnsi="Times New Roman" w:cs="Times New Roman"/>
          <w:bCs/>
          <w:sz w:val="24"/>
          <w:szCs w:val="24"/>
        </w:rPr>
        <w:t xml:space="preserve"> Lombok Tengah </w:t>
      </w:r>
      <w:proofErr w:type="spellStart"/>
      <w:r>
        <w:rPr>
          <w:rFonts w:ascii="Times New Roman" w:hAnsi="Times New Roman" w:cs="Times New Roman"/>
          <w:bCs/>
          <w:sz w:val="24"/>
          <w:szCs w:val="24"/>
        </w:rPr>
        <w:t>memiliki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nilai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gizi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buruk</w:t>
      </w:r>
      <w:proofErr w:type="spellEnd"/>
      <w:r>
        <w:rPr>
          <w:rFonts w:ascii="Times New Roman" w:hAnsi="Times New Roman" w:cs="Times New Roman"/>
          <w:bCs/>
          <w:sz w:val="24"/>
          <w:szCs w:val="24"/>
        </w:rPr>
        <w:t xml:space="preserve"> yang </w:t>
      </w:r>
      <w:proofErr w:type="spellStart"/>
      <w:r>
        <w:rPr>
          <w:rFonts w:ascii="Times New Roman" w:hAnsi="Times New Roman" w:cs="Times New Roman"/>
          <w:bCs/>
          <w:sz w:val="24"/>
          <w:szCs w:val="24"/>
        </w:rPr>
        <w:t>sama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dengan</w:t>
      </w:r>
      <w:proofErr w:type="spellEnd"/>
      <w:r>
        <w:rPr>
          <w:rFonts w:ascii="Times New Roman" w:hAnsi="Times New Roman" w:cs="Times New Roman"/>
          <w:bCs/>
          <w:sz w:val="24"/>
          <w:szCs w:val="24"/>
        </w:rPr>
        <w:t xml:space="preserve"> wilayah di </w:t>
      </w:r>
      <w:proofErr w:type="spellStart"/>
      <w:r>
        <w:rPr>
          <w:rFonts w:ascii="Times New Roman" w:hAnsi="Times New Roman" w:cs="Times New Roman"/>
          <w:bCs/>
          <w:sz w:val="24"/>
          <w:szCs w:val="24"/>
        </w:rPr>
        <w:t>sekitarnya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atau</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terdapat</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pengelompokan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spasial</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sehingga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pola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mengelompok</w:t>
      </w:r>
      <w:proofErr w:type="spellEnd"/>
      <w:r>
        <w:rPr>
          <w:rFonts w:ascii="Times New Roman" w:hAnsi="Times New Roman" w:cs="Times New Roman"/>
          <w:bCs/>
          <w:sz w:val="24"/>
          <w:szCs w:val="24"/>
        </w:rPr>
        <w:t xml:space="preserve">. Pada </w:t>
      </w:r>
      <w:proofErr w:type="spellStart"/>
      <w:r>
        <w:rPr>
          <w:rFonts w:ascii="Times New Roman" w:hAnsi="Times New Roman" w:cs="Times New Roman"/>
          <w:bCs/>
          <w:sz w:val="24"/>
          <w:szCs w:val="24"/>
        </w:rPr>
        <w:t>tahun</w:t>
      </w:r>
      <w:proofErr w:type="spellEnd"/>
      <w:r>
        <w:rPr>
          <w:rFonts w:ascii="Times New Roman" w:hAnsi="Times New Roman" w:cs="Times New Roman"/>
          <w:bCs/>
          <w:sz w:val="24"/>
          <w:szCs w:val="24"/>
        </w:rPr>
        <w:t xml:space="preserve"> 2021 </w:t>
      </w:r>
      <w:proofErr w:type="spellStart"/>
      <w:r>
        <w:rPr>
          <w:rFonts w:ascii="Times New Roman" w:hAnsi="Times New Roman" w:cs="Times New Roman"/>
          <w:bCs/>
          <w:sz w:val="24"/>
          <w:szCs w:val="24"/>
        </w:rPr>
        <w:t>didapatkan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bahwa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terdapat</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autokorelasi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spasial</w:t>
      </w:r>
      <w:proofErr w:type="spellEnd"/>
      <w:r>
        <w:rPr>
          <w:rFonts w:ascii="Times New Roman" w:hAnsi="Times New Roman" w:cs="Times New Roman"/>
          <w:bCs/>
          <w:sz w:val="24"/>
          <w:szCs w:val="24"/>
        </w:rPr>
        <w:t xml:space="preserve"> yang </w:t>
      </w:r>
      <w:proofErr w:type="spellStart"/>
      <w:r>
        <w:rPr>
          <w:rFonts w:ascii="Times New Roman" w:hAnsi="Times New Roman" w:cs="Times New Roman"/>
          <w:bCs/>
          <w:sz w:val="24"/>
          <w:szCs w:val="24"/>
        </w:rPr>
        <w:t>terjadi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secara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lokal</w:t>
      </w:r>
      <w:proofErr w:type="spellEnd"/>
      <w:r>
        <w:rPr>
          <w:rFonts w:ascii="Times New Roman" w:hAnsi="Times New Roman" w:cs="Times New Roman"/>
          <w:bCs/>
          <w:sz w:val="24"/>
          <w:szCs w:val="24"/>
        </w:rPr>
        <w:t xml:space="preserve"> di </w:t>
      </w:r>
      <w:proofErr w:type="spellStart"/>
      <w:r>
        <w:rPr>
          <w:rFonts w:ascii="Times New Roman" w:hAnsi="Times New Roman" w:cs="Times New Roman"/>
          <w:bCs/>
          <w:sz w:val="24"/>
          <w:szCs w:val="24"/>
        </w:rPr>
        <w:t>Kabupaten</w:t>
      </w:r>
      <w:proofErr w:type="spellEnd"/>
      <w:r>
        <w:rPr>
          <w:rFonts w:ascii="Times New Roman" w:hAnsi="Times New Roman" w:cs="Times New Roman"/>
          <w:bCs/>
          <w:sz w:val="24"/>
          <w:szCs w:val="24"/>
        </w:rPr>
        <w:t xml:space="preserve"> Lombok Tengah dan Lombok Timur </w:t>
      </w:r>
      <w:proofErr w:type="spellStart"/>
      <w:r>
        <w:rPr>
          <w:rFonts w:ascii="Times New Roman" w:hAnsi="Times New Roman" w:cs="Times New Roman"/>
          <w:bCs/>
          <w:sz w:val="24"/>
          <w:szCs w:val="24"/>
        </w:rPr>
        <w:t>dengan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nilai</w:t>
      </w:r>
      <w:proofErr w:type="spellEnd"/>
      <w:r>
        <w:rPr>
          <w:rFonts w:ascii="Times New Roman" w:hAnsi="Times New Roman" w:cs="Times New Roman"/>
          <w:bCs/>
          <w:sz w:val="24"/>
          <w:szCs w:val="24"/>
        </w:rPr>
        <w:t xml:space="preserve"> LISA </w:t>
      </w:r>
      <w:proofErr w:type="spellStart"/>
      <w:r>
        <w:rPr>
          <w:rFonts w:ascii="Times New Roman" w:hAnsi="Times New Roman" w:cs="Times New Roman"/>
          <w:bCs/>
          <w:sz w:val="24"/>
          <w:szCs w:val="24"/>
        </w:rPr>
        <w:t>bernilai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positif</w:t>
      </w:r>
      <w:proofErr w:type="spellEnd"/>
      <w:r>
        <w:rPr>
          <w:rFonts w:ascii="Times New Roman" w:hAnsi="Times New Roman" w:cs="Times New Roman"/>
          <w:bCs/>
          <w:sz w:val="24"/>
          <w:szCs w:val="24"/>
        </w:rPr>
        <w:t xml:space="preserve"> yang </w:t>
      </w:r>
      <w:proofErr w:type="spellStart"/>
      <w:r>
        <w:rPr>
          <w:rFonts w:ascii="Times New Roman" w:hAnsi="Times New Roman" w:cs="Times New Roman"/>
          <w:bCs/>
          <w:sz w:val="24"/>
          <w:szCs w:val="24"/>
        </w:rPr>
        <w:t>tinggi</w:t>
      </w:r>
      <w:proofErr w:type="spellEnd"/>
      <w:r>
        <w:rPr>
          <w:rFonts w:ascii="Times New Roman" w:hAnsi="Times New Roman" w:cs="Times New Roman"/>
          <w:bCs/>
          <w:sz w:val="24"/>
          <w:szCs w:val="24"/>
        </w:rPr>
        <w:t xml:space="preserve"> juga. Dari </w:t>
      </w:r>
      <w:proofErr w:type="spellStart"/>
      <w:r>
        <w:rPr>
          <w:rFonts w:ascii="Times New Roman" w:hAnsi="Times New Roman" w:cs="Times New Roman"/>
          <w:bCs/>
          <w:sz w:val="24"/>
          <w:szCs w:val="24"/>
        </w:rPr>
        <w:t>tahun</w:t>
      </w:r>
      <w:proofErr w:type="spellEnd"/>
      <w:r>
        <w:rPr>
          <w:rFonts w:ascii="Times New Roman" w:hAnsi="Times New Roman" w:cs="Times New Roman"/>
          <w:bCs/>
          <w:sz w:val="24"/>
          <w:szCs w:val="24"/>
        </w:rPr>
        <w:t xml:space="preserve"> 2019, 2020, </w:t>
      </w:r>
      <w:proofErr w:type="spellStart"/>
      <w:r>
        <w:rPr>
          <w:rFonts w:ascii="Times New Roman" w:hAnsi="Times New Roman" w:cs="Times New Roman"/>
          <w:bCs/>
          <w:sz w:val="24"/>
          <w:szCs w:val="24"/>
        </w:rPr>
        <w:t>serta</w:t>
      </w:r>
      <w:proofErr w:type="spellEnd"/>
      <w:r>
        <w:rPr>
          <w:rFonts w:ascii="Times New Roman" w:hAnsi="Times New Roman" w:cs="Times New Roman"/>
          <w:bCs/>
          <w:sz w:val="24"/>
          <w:szCs w:val="24"/>
        </w:rPr>
        <w:t xml:space="preserve"> 2021 </w:t>
      </w:r>
      <w:proofErr w:type="spellStart"/>
      <w:r>
        <w:rPr>
          <w:rFonts w:ascii="Times New Roman" w:hAnsi="Times New Roman" w:cs="Times New Roman"/>
          <w:bCs/>
          <w:sz w:val="24"/>
          <w:szCs w:val="24"/>
        </w:rPr>
        <w:t>didapatkan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nilai</w:t>
      </w:r>
      <w:proofErr w:type="spellEnd"/>
      <w:r>
        <w:rPr>
          <w:rFonts w:ascii="Times New Roman" w:hAnsi="Times New Roman" w:cs="Times New Roman"/>
          <w:bCs/>
          <w:sz w:val="24"/>
          <w:szCs w:val="24"/>
        </w:rPr>
        <w:t xml:space="preserve"> High-High</w:t>
      </w:r>
      <w:r w:rsidRPr="00856821">
        <w:rPr>
          <w:rFonts w:ascii="Times New Roman" w:hAnsi="Times New Roman" w:cs="Times New Roman"/>
          <w:i/>
          <w:iCs/>
          <w:sz w:val="24"/>
          <w:szCs w:val="24"/>
        </w:rPr>
        <w:t xml:space="preserve"> </w:t>
      </w:r>
      <w:proofErr w:type="spellStart"/>
      <w:r w:rsidRPr="00C50672">
        <w:rPr>
          <w:rFonts w:ascii="Times New Roman" w:hAnsi="Times New Roman" w:cs="Times New Roman"/>
          <w:i/>
          <w:iCs/>
          <w:sz w:val="24"/>
          <w:szCs w:val="24"/>
        </w:rPr>
        <w:t>High-High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tinggi-tinggi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artinya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jumlah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penderita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gizi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buruk</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Kabupaten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tinggi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berada</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antara</w:t>
      </w:r>
      <w:proofErr w:type="spellEnd"/>
      <w:r>
        <w:rPr>
          <w:rFonts w:ascii="Times New Roman" w:hAnsi="Times New Roman" w:cs="Times New Roman"/>
          <w:sz w:val="24"/>
          <w:szCs w:val="24"/>
        </w:rPr>
        <w:t xml:space="preserve"> wilayah yang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jumlah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penderita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gizi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buruk</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tinggi</w:t>
      </w:r>
      <w:proofErr w:type="spellEnd"/>
      <w:r>
        <w:rPr>
          <w:rFonts w:ascii="Times New Roman" w:hAnsi="Times New Roman" w:cs="Times New Roman"/>
          <w:sz w:val="24"/>
          <w:szCs w:val="24"/>
        </w:rPr>
        <w:t xml:space="preserve"> juga.</w:t>
      </w:r>
    </w:p>
    <w:p w14:paraId="095DCE3F" w14:textId="77777777" w:rsidR="00120472" w:rsidRDefault="00120472">
      <w:pPr>
        <w:pBdr>
          <w:top w:val="nil"/>
          <w:left w:val="nil"/>
          <w:bottom w:val="nil"/>
          <w:right w:val="nil"/>
          <w:between w:val="nil"/>
        </w:pBdr>
        <w:spacing w:after="0" w:line="240" w:lineRule="auto"/>
        <w:ind w:left="426"/>
        <w:jc w:val="both"/>
        <w:rPr>
          <w:rFonts w:ascii="Times New Roman" w:eastAsia="Times New Roman" w:hAnsi="Times New Roman" w:cs="Times New Roman"/>
          <w:b/>
          <w:color w:val="000000"/>
          <w:sz w:val="24"/>
          <w:szCs w:val="24"/>
        </w:rPr>
      </w:pPr>
    </w:p>
    <w:p w14:paraId="6EBDFD0F" w14:textId="77777777" w:rsidR="00120472" w:rsidRDefault="00000000" w:rsidP="009D7908">
      <w:pPr>
        <w:numPr>
          <w:ilvl w:val="0"/>
          <w:numId w:val="1"/>
        </w:numPr>
        <w:pBdr>
          <w:top w:val="nil"/>
          <w:left w:val="nil"/>
          <w:bottom w:val="nil"/>
          <w:right w:val="nil"/>
          <w:between w:val="nil"/>
        </w:pBdr>
        <w:spacing w:after="120" w:line="240" w:lineRule="auto"/>
        <w:ind w:left="425" w:hanging="425"/>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KESIMPULAN</w:t>
      </w:r>
    </w:p>
    <w:p w14:paraId="7D83A1C9" w14:textId="77777777" w:rsidR="00CC5DBC" w:rsidRDefault="00CC5DBC" w:rsidP="009D7908">
      <w:pPr>
        <w:spacing w:line="240" w:lineRule="auto"/>
        <w:ind w:left="426" w:firstLine="720"/>
        <w:jc w:val="both"/>
        <w:rPr>
          <w:rFonts w:ascii="Times New Roman" w:hAnsi="Times New Roman" w:cs="Times New Roman"/>
          <w:sz w:val="24"/>
          <w:szCs w:val="24"/>
        </w:rPr>
      </w:pPr>
      <w:proofErr w:type="spellStart"/>
      <w:r w:rsidRPr="007061B1">
        <w:rPr>
          <w:rFonts w:ascii="Times New Roman" w:hAnsi="Times New Roman" w:cs="Times New Roman"/>
          <w:sz w:val="24"/>
          <w:szCs w:val="24"/>
        </w:rPr>
        <w:t>Berdasarkan</w:t>
      </w:r>
      <w:proofErr w:type="spellEnd"/>
      <w:r w:rsidRPr="007061B1">
        <w:rPr>
          <w:rFonts w:ascii="Times New Roman" w:hAnsi="Times New Roman" w:cs="Times New Roman"/>
          <w:sz w:val="24"/>
          <w:szCs w:val="24"/>
        </w:rPr>
        <w:t xml:space="preserve"> </w:t>
      </w:r>
      <w:proofErr w:type="spellStart"/>
      <w:r>
        <w:rPr>
          <w:rFonts w:ascii="Times New Roman" w:hAnsi="Times New Roman" w:cs="Times New Roman"/>
          <w:sz w:val="24"/>
          <w:szCs w:val="24"/>
        </w:rPr>
        <w:t>tujuan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diperoleh</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analisis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didapatkan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kesimpulan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penyebaran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gizi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buruk</w:t>
      </w:r>
      <w:proofErr w:type="spellEnd"/>
      <w:r>
        <w:rPr>
          <w:rFonts w:ascii="Times New Roman" w:hAnsi="Times New Roman" w:cs="Times New Roman"/>
          <w:sz w:val="24"/>
          <w:szCs w:val="24"/>
        </w:rPr>
        <w:t xml:space="preserve"> di NTB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metode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Indeks</w:t>
      </w:r>
      <w:proofErr w:type="spellEnd"/>
      <w:r>
        <w:rPr>
          <w:rFonts w:ascii="Times New Roman" w:hAnsi="Times New Roman" w:cs="Times New Roman"/>
          <w:sz w:val="24"/>
          <w:szCs w:val="24"/>
        </w:rPr>
        <w:t xml:space="preserve"> Moran </w:t>
      </w:r>
      <w:proofErr w:type="spellStart"/>
      <w:r>
        <w:rPr>
          <w:rFonts w:ascii="Times New Roman" w:hAnsi="Times New Roman" w:cs="Times New Roman"/>
          <w:sz w:val="24"/>
          <w:szCs w:val="24"/>
        </w:rPr>
        <w:lastRenderedPageBreak/>
        <w:t>didapatkan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2018 </w:t>
      </w:r>
      <w:proofErr w:type="spellStart"/>
      <w:r>
        <w:rPr>
          <w:rFonts w:ascii="Times New Roman" w:hAnsi="Times New Roman" w:cs="Times New Roman"/>
          <w:sz w:val="24"/>
          <w:szCs w:val="24"/>
        </w:rPr>
        <w:t>hingga</w:t>
      </w:r>
      <w:proofErr w:type="spellEnd"/>
      <w:r>
        <w:rPr>
          <w:rFonts w:ascii="Times New Roman" w:hAnsi="Times New Roman" w:cs="Times New Roman"/>
          <w:sz w:val="24"/>
          <w:szCs w:val="24"/>
        </w:rPr>
        <w:t xml:space="preserve"> 2021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autokorelasi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spasial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Selanjutnya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metode</w:t>
      </w:r>
      <w:proofErr w:type="spellEnd"/>
      <w:r>
        <w:rPr>
          <w:rFonts w:ascii="Times New Roman" w:hAnsi="Times New Roman" w:cs="Times New Roman"/>
          <w:sz w:val="24"/>
          <w:szCs w:val="24"/>
        </w:rPr>
        <w:t xml:space="preserve"> LISA </w:t>
      </w:r>
      <w:proofErr w:type="spellStart"/>
      <w:r>
        <w:rPr>
          <w:rFonts w:ascii="Times New Roman" w:hAnsi="Times New Roman" w:cs="Times New Roman"/>
          <w:sz w:val="24"/>
          <w:szCs w:val="24"/>
        </w:rPr>
        <w:t>didapatkan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2018 </w:t>
      </w:r>
      <w:proofErr w:type="spellStart"/>
      <w:r>
        <w:rPr>
          <w:rFonts w:ascii="Times New Roman" w:hAnsi="Times New Roman" w:cs="Times New Roman"/>
          <w:sz w:val="24"/>
          <w:szCs w:val="24"/>
        </w:rPr>
        <w:t>hingga</w:t>
      </w:r>
      <w:proofErr w:type="spellEnd"/>
      <w:r>
        <w:rPr>
          <w:rFonts w:ascii="Times New Roman" w:hAnsi="Times New Roman" w:cs="Times New Roman"/>
          <w:sz w:val="24"/>
          <w:szCs w:val="24"/>
        </w:rPr>
        <w:t xml:space="preserve"> 2021 </w:t>
      </w:r>
      <w:proofErr w:type="spellStart"/>
      <w:r>
        <w:rPr>
          <w:rFonts w:ascii="Times New Roman" w:hAnsi="Times New Roman" w:cs="Times New Roman"/>
          <w:sz w:val="24"/>
          <w:szCs w:val="24"/>
        </w:rPr>
        <w:t>terdapat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autokorelasi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spasial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lokal</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terjadi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2019, 2020, dan 2021.  Pada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2019 </w:t>
      </w:r>
      <w:proofErr w:type="spellStart"/>
      <w:r>
        <w:rPr>
          <w:rFonts w:ascii="Times New Roman" w:hAnsi="Times New Roman" w:cs="Times New Roman"/>
          <w:sz w:val="24"/>
          <w:szCs w:val="24"/>
        </w:rPr>
        <w:t>didapatkan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autokorelasi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spasial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lokal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terjadi</w:t>
      </w:r>
      <w:proofErr w:type="spellEnd"/>
      <w:r>
        <w:rPr>
          <w:rFonts w:ascii="Times New Roman" w:hAnsi="Times New Roman" w:cs="Times New Roman"/>
          <w:sz w:val="24"/>
          <w:szCs w:val="24"/>
        </w:rPr>
        <w:t xml:space="preserve"> di </w:t>
      </w:r>
      <w:proofErr w:type="spellStart"/>
      <w:r>
        <w:rPr>
          <w:rFonts w:ascii="Times New Roman" w:eastAsiaTheme="minorEastAsia" w:hAnsi="Times New Roman" w:cs="Times New Roman"/>
          <w:sz w:val="24"/>
          <w:szCs w:val="24"/>
        </w:rPr>
        <w:t>Kabupaten</w:t>
      </w:r>
      <w:proofErr w:type="spellEnd"/>
      <w:r>
        <w:rPr>
          <w:rFonts w:ascii="Times New Roman" w:hAnsi="Times New Roman" w:cs="Times New Roman"/>
          <w:sz w:val="24"/>
          <w:szCs w:val="24"/>
        </w:rPr>
        <w:t xml:space="preserve"> Lombok Tengah, pada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2020 </w:t>
      </w:r>
      <w:proofErr w:type="spellStart"/>
      <w:r>
        <w:rPr>
          <w:rFonts w:ascii="Times New Roman" w:hAnsi="Times New Roman" w:cs="Times New Roman"/>
          <w:sz w:val="24"/>
          <w:szCs w:val="24"/>
        </w:rPr>
        <w:t>didapatkan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autokorelasi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spasial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lokal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terjadi</w:t>
      </w:r>
      <w:proofErr w:type="spellEnd"/>
      <w:r>
        <w:rPr>
          <w:rFonts w:ascii="Times New Roman" w:hAnsi="Times New Roman" w:cs="Times New Roman"/>
          <w:sz w:val="24"/>
          <w:szCs w:val="24"/>
        </w:rPr>
        <w:t xml:space="preserve"> di </w:t>
      </w:r>
      <w:proofErr w:type="spellStart"/>
      <w:r>
        <w:rPr>
          <w:rFonts w:ascii="Times New Roman" w:eastAsiaTheme="minorEastAsia" w:hAnsi="Times New Roman" w:cs="Times New Roman"/>
          <w:sz w:val="24"/>
          <w:szCs w:val="24"/>
        </w:rPr>
        <w:t>Kabupaten</w:t>
      </w:r>
      <w:proofErr w:type="spellEnd"/>
      <w:r>
        <w:rPr>
          <w:rFonts w:ascii="Times New Roman" w:hAnsi="Times New Roman" w:cs="Times New Roman"/>
          <w:sz w:val="24"/>
          <w:szCs w:val="24"/>
        </w:rPr>
        <w:t xml:space="preserve"> Lombok Tengah, pada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2021 </w:t>
      </w:r>
      <w:proofErr w:type="spellStart"/>
      <w:r>
        <w:rPr>
          <w:rFonts w:ascii="Times New Roman" w:hAnsi="Times New Roman" w:cs="Times New Roman"/>
          <w:sz w:val="24"/>
          <w:szCs w:val="24"/>
        </w:rPr>
        <w:t>didapatkan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autokorelasi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spasial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lokal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terjadi</w:t>
      </w:r>
      <w:proofErr w:type="spellEnd"/>
      <w:r>
        <w:rPr>
          <w:rFonts w:ascii="Times New Roman" w:hAnsi="Times New Roman" w:cs="Times New Roman"/>
          <w:sz w:val="24"/>
          <w:szCs w:val="24"/>
        </w:rPr>
        <w:t xml:space="preserve"> di </w:t>
      </w:r>
      <w:proofErr w:type="spellStart"/>
      <w:r>
        <w:rPr>
          <w:rFonts w:ascii="Times New Roman" w:eastAsiaTheme="minorEastAsia" w:hAnsi="Times New Roman" w:cs="Times New Roman"/>
          <w:sz w:val="24"/>
          <w:szCs w:val="24"/>
        </w:rPr>
        <w:t>Kabupaten</w:t>
      </w:r>
      <w:proofErr w:type="spellEnd"/>
      <w:r>
        <w:rPr>
          <w:rFonts w:ascii="Times New Roman" w:hAnsi="Times New Roman" w:cs="Times New Roman"/>
          <w:sz w:val="24"/>
          <w:szCs w:val="24"/>
        </w:rPr>
        <w:t xml:space="preserve"> Lombok Tengah dan </w:t>
      </w:r>
      <w:proofErr w:type="spellStart"/>
      <w:r>
        <w:rPr>
          <w:rFonts w:ascii="Times New Roman" w:eastAsiaTheme="minorEastAsia" w:hAnsi="Times New Roman" w:cs="Times New Roman"/>
          <w:sz w:val="24"/>
          <w:szCs w:val="24"/>
        </w:rPr>
        <w:t>Kabupaten</w:t>
      </w:r>
      <w:proofErr w:type="spellEnd"/>
      <w:r>
        <w:rPr>
          <w:rFonts w:ascii="Times New Roman" w:hAnsi="Times New Roman" w:cs="Times New Roman"/>
          <w:sz w:val="24"/>
          <w:szCs w:val="24"/>
        </w:rPr>
        <w:t xml:space="preserve"> Lombok Timur. </w:t>
      </w:r>
    </w:p>
    <w:p w14:paraId="15DB0163" w14:textId="462B12F9" w:rsidR="00CC5DBC" w:rsidRPr="00CC5DBC" w:rsidRDefault="00CC5DBC" w:rsidP="009D7908">
      <w:pPr>
        <w:spacing w:line="240" w:lineRule="auto"/>
        <w:ind w:left="426" w:firstLine="720"/>
        <w:jc w:val="both"/>
        <w:rPr>
          <w:rFonts w:ascii="Times New Roman" w:hAnsi="Times New Roman" w:cs="Times New Roman"/>
          <w:sz w:val="24"/>
          <w:szCs w:val="24"/>
        </w:rPr>
      </w:pPr>
      <w:proofErr w:type="spellStart"/>
      <w:r w:rsidRPr="00CC5DBC">
        <w:rPr>
          <w:rFonts w:ascii="Times New Roman" w:hAnsi="Times New Roman" w:cs="Times New Roman"/>
          <w:sz w:val="24"/>
          <w:szCs w:val="24"/>
        </w:rPr>
        <w:t>Berdasarkan</w:t>
      </w:r>
      <w:proofErr w:type="spellEnd"/>
      <w:r w:rsidRPr="00CC5DBC">
        <w:rPr>
          <w:rFonts w:ascii="Times New Roman" w:hAnsi="Times New Roman" w:cs="Times New Roman"/>
          <w:sz w:val="24"/>
          <w:szCs w:val="24"/>
        </w:rPr>
        <w:t xml:space="preserve"> </w:t>
      </w:r>
      <w:proofErr w:type="spellStart"/>
      <w:r w:rsidRPr="00CC5DBC">
        <w:rPr>
          <w:rFonts w:ascii="Times New Roman" w:hAnsi="Times New Roman" w:cs="Times New Roman"/>
          <w:sz w:val="24"/>
          <w:szCs w:val="24"/>
        </w:rPr>
        <w:t>nilai</w:t>
      </w:r>
      <w:proofErr w:type="spellEnd"/>
      <w:r w:rsidRPr="00CC5DBC">
        <w:rPr>
          <w:rFonts w:ascii="Times New Roman" w:hAnsi="Times New Roman" w:cs="Times New Roman"/>
          <w:sz w:val="24"/>
          <w:szCs w:val="24"/>
        </w:rPr>
        <w:t xml:space="preserve"> </w:t>
      </w:r>
      <w:proofErr w:type="spellStart"/>
      <w:r w:rsidRPr="00CC5DBC">
        <w:rPr>
          <w:rFonts w:ascii="Times New Roman" w:hAnsi="Times New Roman" w:cs="Times New Roman"/>
          <w:sz w:val="24"/>
          <w:szCs w:val="24"/>
        </w:rPr>
        <w:t>Indeks</w:t>
      </w:r>
      <w:proofErr w:type="spellEnd"/>
      <w:r w:rsidRPr="00CC5DBC">
        <w:rPr>
          <w:rFonts w:ascii="Times New Roman" w:hAnsi="Times New Roman" w:cs="Times New Roman"/>
          <w:sz w:val="24"/>
          <w:szCs w:val="24"/>
        </w:rPr>
        <w:t xml:space="preserve"> Moran dan uji </w:t>
      </w:r>
      <w:proofErr w:type="spellStart"/>
      <w:r w:rsidRPr="00CC5DBC">
        <w:rPr>
          <w:rFonts w:ascii="Times New Roman" w:hAnsi="Times New Roman" w:cs="Times New Roman"/>
          <w:sz w:val="24"/>
          <w:szCs w:val="24"/>
        </w:rPr>
        <w:t>signifikansi</w:t>
      </w:r>
      <w:proofErr w:type="spellEnd"/>
      <w:r w:rsidRPr="00CC5DBC">
        <w:rPr>
          <w:rFonts w:ascii="Times New Roman" w:hAnsi="Times New Roman" w:cs="Times New Roman"/>
          <w:sz w:val="24"/>
          <w:szCs w:val="24"/>
        </w:rPr>
        <w:t xml:space="preserve"> </w:t>
      </w:r>
      <w:proofErr w:type="spellStart"/>
      <w:r w:rsidRPr="00CC5DBC">
        <w:rPr>
          <w:rFonts w:ascii="Times New Roman" w:hAnsi="Times New Roman" w:cs="Times New Roman"/>
          <w:sz w:val="24"/>
          <w:szCs w:val="24"/>
        </w:rPr>
        <w:t>dengan</w:t>
      </w:r>
      <w:proofErr w:type="spellEnd"/>
      <w:r w:rsidRPr="00CC5DBC">
        <w:rPr>
          <w:rFonts w:ascii="Times New Roman" w:hAnsi="Times New Roman" w:cs="Times New Roman"/>
          <w:sz w:val="24"/>
          <w:szCs w:val="24"/>
        </w:rPr>
        <w:t xml:space="preserve"> </w:t>
      </w:r>
      <w:proofErr w:type="spellStart"/>
      <w:r w:rsidRPr="00CC5DBC">
        <w:rPr>
          <w:rFonts w:ascii="Times New Roman" w:hAnsi="Times New Roman" w:cs="Times New Roman"/>
          <w:sz w:val="24"/>
          <w:szCs w:val="24"/>
        </w:rPr>
        <w:t>Indeks</w:t>
      </w:r>
      <w:proofErr w:type="spellEnd"/>
      <w:r w:rsidRPr="00CC5DBC">
        <w:rPr>
          <w:rFonts w:ascii="Times New Roman" w:hAnsi="Times New Roman" w:cs="Times New Roman"/>
          <w:sz w:val="24"/>
          <w:szCs w:val="24"/>
        </w:rPr>
        <w:t xml:space="preserve"> Moran, </w:t>
      </w:r>
      <w:proofErr w:type="spellStart"/>
      <w:r w:rsidRPr="00CC5DBC">
        <w:rPr>
          <w:rFonts w:ascii="Times New Roman" w:hAnsi="Times New Roman" w:cs="Times New Roman"/>
          <w:sz w:val="24"/>
          <w:szCs w:val="24"/>
        </w:rPr>
        <w:t>penyebaran</w:t>
      </w:r>
      <w:proofErr w:type="spellEnd"/>
      <w:r w:rsidRPr="00CC5DBC">
        <w:rPr>
          <w:rFonts w:ascii="Times New Roman" w:hAnsi="Times New Roman" w:cs="Times New Roman"/>
          <w:sz w:val="24"/>
          <w:szCs w:val="24"/>
        </w:rPr>
        <w:t xml:space="preserve"> </w:t>
      </w:r>
      <w:proofErr w:type="spellStart"/>
      <w:r w:rsidRPr="00CC5DBC">
        <w:rPr>
          <w:rFonts w:ascii="Times New Roman" w:hAnsi="Times New Roman" w:cs="Times New Roman"/>
          <w:sz w:val="24"/>
          <w:szCs w:val="24"/>
        </w:rPr>
        <w:t>gizi</w:t>
      </w:r>
      <w:proofErr w:type="spellEnd"/>
      <w:r w:rsidRPr="00CC5DBC">
        <w:rPr>
          <w:rFonts w:ascii="Times New Roman" w:hAnsi="Times New Roman" w:cs="Times New Roman"/>
          <w:sz w:val="24"/>
          <w:szCs w:val="24"/>
        </w:rPr>
        <w:t xml:space="preserve"> </w:t>
      </w:r>
      <w:proofErr w:type="spellStart"/>
      <w:r w:rsidRPr="00CC5DBC">
        <w:rPr>
          <w:rFonts w:ascii="Times New Roman" w:hAnsi="Times New Roman" w:cs="Times New Roman"/>
          <w:sz w:val="24"/>
          <w:szCs w:val="24"/>
        </w:rPr>
        <w:t>buruk</w:t>
      </w:r>
      <w:proofErr w:type="spellEnd"/>
      <w:r w:rsidRPr="00CC5DBC">
        <w:rPr>
          <w:rFonts w:ascii="Times New Roman" w:hAnsi="Times New Roman" w:cs="Times New Roman"/>
          <w:sz w:val="24"/>
          <w:szCs w:val="24"/>
        </w:rPr>
        <w:t xml:space="preserve"> yang </w:t>
      </w:r>
      <w:proofErr w:type="spellStart"/>
      <w:r w:rsidRPr="00CC5DBC">
        <w:rPr>
          <w:rFonts w:ascii="Times New Roman" w:hAnsi="Times New Roman" w:cs="Times New Roman"/>
          <w:sz w:val="24"/>
          <w:szCs w:val="24"/>
        </w:rPr>
        <w:t>terjadi</w:t>
      </w:r>
      <w:proofErr w:type="spellEnd"/>
      <w:r w:rsidRPr="00CC5DBC">
        <w:rPr>
          <w:rFonts w:ascii="Times New Roman" w:hAnsi="Times New Roman" w:cs="Times New Roman"/>
          <w:sz w:val="24"/>
          <w:szCs w:val="24"/>
        </w:rPr>
        <w:t xml:space="preserve"> pada </w:t>
      </w:r>
      <w:proofErr w:type="spellStart"/>
      <w:r w:rsidRPr="00CC5DBC">
        <w:rPr>
          <w:rFonts w:ascii="Times New Roman" w:hAnsi="Times New Roman" w:cs="Times New Roman"/>
          <w:sz w:val="24"/>
          <w:szCs w:val="24"/>
        </w:rPr>
        <w:t>balita</w:t>
      </w:r>
      <w:proofErr w:type="spellEnd"/>
      <w:r w:rsidRPr="00CC5DBC">
        <w:rPr>
          <w:rFonts w:ascii="Times New Roman" w:hAnsi="Times New Roman" w:cs="Times New Roman"/>
          <w:sz w:val="24"/>
          <w:szCs w:val="24"/>
        </w:rPr>
        <w:t xml:space="preserve"> di </w:t>
      </w:r>
      <w:proofErr w:type="spellStart"/>
      <w:r w:rsidRPr="00CC5DBC">
        <w:rPr>
          <w:rFonts w:ascii="Times New Roman" w:hAnsi="Times New Roman" w:cs="Times New Roman"/>
          <w:sz w:val="24"/>
          <w:szCs w:val="24"/>
        </w:rPr>
        <w:t>provinsi</w:t>
      </w:r>
      <w:proofErr w:type="spellEnd"/>
      <w:r w:rsidRPr="00CC5DBC">
        <w:rPr>
          <w:rFonts w:ascii="Times New Roman" w:hAnsi="Times New Roman" w:cs="Times New Roman"/>
          <w:sz w:val="24"/>
          <w:szCs w:val="24"/>
        </w:rPr>
        <w:t xml:space="preserve"> NTB </w:t>
      </w:r>
      <w:proofErr w:type="spellStart"/>
      <w:r w:rsidRPr="00CC5DBC">
        <w:rPr>
          <w:rFonts w:ascii="Times New Roman" w:hAnsi="Times New Roman" w:cs="Times New Roman"/>
          <w:sz w:val="24"/>
          <w:szCs w:val="24"/>
        </w:rPr>
        <w:t>dari</w:t>
      </w:r>
      <w:proofErr w:type="spellEnd"/>
      <w:r w:rsidRPr="00CC5DBC">
        <w:rPr>
          <w:rFonts w:ascii="Times New Roman" w:hAnsi="Times New Roman" w:cs="Times New Roman"/>
          <w:sz w:val="24"/>
          <w:szCs w:val="24"/>
        </w:rPr>
        <w:t xml:space="preserve"> </w:t>
      </w:r>
      <w:proofErr w:type="spellStart"/>
      <w:r w:rsidRPr="00CC5DBC">
        <w:rPr>
          <w:rFonts w:ascii="Times New Roman" w:hAnsi="Times New Roman" w:cs="Times New Roman"/>
          <w:sz w:val="24"/>
          <w:szCs w:val="24"/>
        </w:rPr>
        <w:t>tahun</w:t>
      </w:r>
      <w:proofErr w:type="spellEnd"/>
      <w:r w:rsidRPr="00CC5DBC">
        <w:rPr>
          <w:rFonts w:ascii="Times New Roman" w:hAnsi="Times New Roman" w:cs="Times New Roman"/>
          <w:sz w:val="24"/>
          <w:szCs w:val="24"/>
        </w:rPr>
        <w:t xml:space="preserve"> 2018 </w:t>
      </w:r>
      <w:proofErr w:type="spellStart"/>
      <w:r w:rsidRPr="00CC5DBC">
        <w:rPr>
          <w:rFonts w:ascii="Times New Roman" w:hAnsi="Times New Roman" w:cs="Times New Roman"/>
          <w:sz w:val="24"/>
          <w:szCs w:val="24"/>
        </w:rPr>
        <w:t>hingga</w:t>
      </w:r>
      <w:proofErr w:type="spellEnd"/>
      <w:r w:rsidRPr="00CC5DBC">
        <w:rPr>
          <w:rFonts w:ascii="Times New Roman" w:hAnsi="Times New Roman" w:cs="Times New Roman"/>
          <w:sz w:val="24"/>
          <w:szCs w:val="24"/>
        </w:rPr>
        <w:t xml:space="preserve"> 2021 </w:t>
      </w:r>
      <w:proofErr w:type="spellStart"/>
      <w:r w:rsidRPr="00CC5DBC">
        <w:rPr>
          <w:rFonts w:ascii="Times New Roman" w:hAnsi="Times New Roman" w:cs="Times New Roman"/>
          <w:sz w:val="24"/>
          <w:szCs w:val="24"/>
        </w:rPr>
        <w:t>dengan</w:t>
      </w:r>
      <w:proofErr w:type="spellEnd"/>
      <w:r w:rsidRPr="00CC5DBC">
        <w:rPr>
          <w:rFonts w:ascii="Times New Roman" w:hAnsi="Times New Roman" w:cs="Times New Roman"/>
          <w:sz w:val="24"/>
          <w:szCs w:val="24"/>
        </w:rPr>
        <w:t xml:space="preserve"> </w:t>
      </w:r>
      <w:proofErr w:type="spellStart"/>
      <w:r w:rsidRPr="00CC5DBC">
        <w:rPr>
          <w:rFonts w:ascii="Times New Roman" w:hAnsi="Times New Roman" w:cs="Times New Roman"/>
          <w:sz w:val="24"/>
          <w:szCs w:val="24"/>
        </w:rPr>
        <w:t>menggunakan</w:t>
      </w:r>
      <w:proofErr w:type="spellEnd"/>
      <w:r w:rsidRPr="00CC5DBC">
        <w:rPr>
          <w:rFonts w:ascii="Times New Roman" w:hAnsi="Times New Roman" w:cs="Times New Roman"/>
          <w:sz w:val="24"/>
          <w:szCs w:val="24"/>
        </w:rPr>
        <w:t xml:space="preserve"> </w:t>
      </w:r>
      <w:proofErr w:type="spellStart"/>
      <w:r w:rsidRPr="00CC5DBC">
        <w:rPr>
          <w:rFonts w:ascii="Times New Roman" w:hAnsi="Times New Roman" w:cs="Times New Roman"/>
          <w:sz w:val="24"/>
          <w:szCs w:val="24"/>
        </w:rPr>
        <w:t>metode</w:t>
      </w:r>
      <w:proofErr w:type="spellEnd"/>
      <w:r w:rsidRPr="00CC5DBC">
        <w:rPr>
          <w:rFonts w:ascii="Times New Roman" w:hAnsi="Times New Roman" w:cs="Times New Roman"/>
          <w:sz w:val="24"/>
          <w:szCs w:val="24"/>
        </w:rPr>
        <w:t xml:space="preserve"> </w:t>
      </w:r>
      <w:proofErr w:type="spellStart"/>
      <w:r w:rsidRPr="00CC5DBC">
        <w:rPr>
          <w:rFonts w:ascii="Times New Roman" w:hAnsi="Times New Roman" w:cs="Times New Roman"/>
          <w:sz w:val="24"/>
          <w:szCs w:val="24"/>
        </w:rPr>
        <w:t>Indeks</w:t>
      </w:r>
      <w:proofErr w:type="spellEnd"/>
      <w:r w:rsidRPr="00CC5DBC">
        <w:rPr>
          <w:rFonts w:ascii="Times New Roman" w:hAnsi="Times New Roman" w:cs="Times New Roman"/>
          <w:sz w:val="24"/>
          <w:szCs w:val="24"/>
        </w:rPr>
        <w:t xml:space="preserve"> Moran </w:t>
      </w:r>
      <w:proofErr w:type="spellStart"/>
      <w:r w:rsidRPr="00CC5DBC">
        <w:rPr>
          <w:rFonts w:ascii="Times New Roman" w:hAnsi="Times New Roman" w:cs="Times New Roman"/>
          <w:sz w:val="24"/>
          <w:szCs w:val="24"/>
        </w:rPr>
        <w:t>tidak</w:t>
      </w:r>
      <w:proofErr w:type="spellEnd"/>
      <w:r w:rsidRPr="00CC5DBC">
        <w:rPr>
          <w:rFonts w:ascii="Times New Roman" w:hAnsi="Times New Roman" w:cs="Times New Roman"/>
          <w:sz w:val="24"/>
          <w:szCs w:val="24"/>
        </w:rPr>
        <w:t xml:space="preserve"> </w:t>
      </w:r>
      <w:proofErr w:type="spellStart"/>
      <w:r w:rsidRPr="00CC5DBC">
        <w:rPr>
          <w:rFonts w:ascii="Times New Roman" w:hAnsi="Times New Roman" w:cs="Times New Roman"/>
          <w:sz w:val="24"/>
          <w:szCs w:val="24"/>
        </w:rPr>
        <w:t>didapatkan</w:t>
      </w:r>
      <w:proofErr w:type="spellEnd"/>
      <w:r w:rsidRPr="00CC5DBC">
        <w:rPr>
          <w:rFonts w:ascii="Times New Roman" w:hAnsi="Times New Roman" w:cs="Times New Roman"/>
          <w:sz w:val="24"/>
          <w:szCs w:val="24"/>
        </w:rPr>
        <w:t xml:space="preserve"> </w:t>
      </w:r>
      <w:proofErr w:type="spellStart"/>
      <w:r w:rsidRPr="00CC5DBC">
        <w:rPr>
          <w:rFonts w:ascii="Times New Roman" w:hAnsi="Times New Roman" w:cs="Times New Roman"/>
          <w:sz w:val="24"/>
          <w:szCs w:val="24"/>
        </w:rPr>
        <w:t>pola</w:t>
      </w:r>
      <w:proofErr w:type="spellEnd"/>
      <w:r w:rsidRPr="00CC5DBC">
        <w:rPr>
          <w:rFonts w:ascii="Times New Roman" w:hAnsi="Times New Roman" w:cs="Times New Roman"/>
          <w:sz w:val="24"/>
          <w:szCs w:val="24"/>
        </w:rPr>
        <w:t xml:space="preserve"> </w:t>
      </w:r>
      <w:r w:rsidRPr="00CC5DBC">
        <w:rPr>
          <w:rFonts w:ascii="Times New Roman" w:hAnsi="Times New Roman" w:cs="Times New Roman"/>
          <w:i/>
          <w:iCs/>
          <w:sz w:val="24"/>
          <w:szCs w:val="24"/>
        </w:rPr>
        <w:t>cluster map</w:t>
      </w:r>
      <w:r w:rsidRPr="00CC5DBC">
        <w:rPr>
          <w:rFonts w:ascii="Times New Roman" w:hAnsi="Times New Roman" w:cs="Times New Roman"/>
          <w:sz w:val="24"/>
          <w:szCs w:val="24"/>
        </w:rPr>
        <w:t xml:space="preserve">. </w:t>
      </w:r>
      <w:proofErr w:type="spellStart"/>
      <w:r w:rsidRPr="00CC5DBC">
        <w:rPr>
          <w:rFonts w:ascii="Times New Roman" w:hAnsi="Times New Roman" w:cs="Times New Roman"/>
          <w:sz w:val="24"/>
          <w:szCs w:val="24"/>
        </w:rPr>
        <w:t>Dengan</w:t>
      </w:r>
      <w:proofErr w:type="spellEnd"/>
      <w:r w:rsidRPr="00CC5DBC">
        <w:rPr>
          <w:rFonts w:ascii="Times New Roman" w:hAnsi="Times New Roman" w:cs="Times New Roman"/>
          <w:sz w:val="24"/>
          <w:szCs w:val="24"/>
        </w:rPr>
        <w:t xml:space="preserve"> </w:t>
      </w:r>
      <w:proofErr w:type="spellStart"/>
      <w:r w:rsidRPr="00CC5DBC">
        <w:rPr>
          <w:rFonts w:ascii="Times New Roman" w:hAnsi="Times New Roman" w:cs="Times New Roman"/>
          <w:sz w:val="24"/>
          <w:szCs w:val="24"/>
        </w:rPr>
        <w:t>menggunakan</w:t>
      </w:r>
      <w:proofErr w:type="spellEnd"/>
      <w:r w:rsidRPr="00CC5DBC">
        <w:rPr>
          <w:rFonts w:ascii="Times New Roman" w:hAnsi="Times New Roman" w:cs="Times New Roman"/>
          <w:sz w:val="24"/>
          <w:szCs w:val="24"/>
        </w:rPr>
        <w:t xml:space="preserve"> </w:t>
      </w:r>
      <w:proofErr w:type="spellStart"/>
      <w:r w:rsidRPr="00CC5DBC">
        <w:rPr>
          <w:rFonts w:ascii="Times New Roman" w:hAnsi="Times New Roman" w:cs="Times New Roman"/>
          <w:sz w:val="24"/>
          <w:szCs w:val="24"/>
        </w:rPr>
        <w:t>nilai</w:t>
      </w:r>
      <w:proofErr w:type="spellEnd"/>
      <w:r w:rsidRPr="00CC5DBC">
        <w:rPr>
          <w:rFonts w:ascii="Times New Roman" w:hAnsi="Times New Roman" w:cs="Times New Roman"/>
          <w:sz w:val="24"/>
          <w:szCs w:val="24"/>
        </w:rPr>
        <w:t xml:space="preserve"> LISA dan uji </w:t>
      </w:r>
      <w:proofErr w:type="spellStart"/>
      <w:r w:rsidRPr="00CC5DBC">
        <w:rPr>
          <w:rFonts w:ascii="Times New Roman" w:hAnsi="Times New Roman" w:cs="Times New Roman"/>
          <w:sz w:val="24"/>
          <w:szCs w:val="24"/>
        </w:rPr>
        <w:t>signifikansi</w:t>
      </w:r>
      <w:proofErr w:type="spellEnd"/>
      <w:r w:rsidRPr="00CC5DBC">
        <w:rPr>
          <w:rFonts w:ascii="Times New Roman" w:hAnsi="Times New Roman" w:cs="Times New Roman"/>
          <w:sz w:val="24"/>
          <w:szCs w:val="24"/>
        </w:rPr>
        <w:t xml:space="preserve"> </w:t>
      </w:r>
      <w:proofErr w:type="spellStart"/>
      <w:r w:rsidRPr="00CC5DBC">
        <w:rPr>
          <w:rFonts w:ascii="Times New Roman" w:hAnsi="Times New Roman" w:cs="Times New Roman"/>
          <w:sz w:val="24"/>
          <w:szCs w:val="24"/>
        </w:rPr>
        <w:t>dengan</w:t>
      </w:r>
      <w:proofErr w:type="spellEnd"/>
      <w:r w:rsidRPr="00CC5DBC">
        <w:rPr>
          <w:rFonts w:ascii="Times New Roman" w:hAnsi="Times New Roman" w:cs="Times New Roman"/>
          <w:sz w:val="24"/>
          <w:szCs w:val="24"/>
        </w:rPr>
        <w:t xml:space="preserve"> LISA </w:t>
      </w:r>
      <w:proofErr w:type="spellStart"/>
      <w:r w:rsidRPr="00CC5DBC">
        <w:rPr>
          <w:rFonts w:ascii="Times New Roman" w:hAnsi="Times New Roman" w:cs="Times New Roman"/>
          <w:sz w:val="24"/>
          <w:szCs w:val="24"/>
        </w:rPr>
        <w:t>didapatkan</w:t>
      </w:r>
      <w:proofErr w:type="spellEnd"/>
      <w:r w:rsidRPr="00CC5DBC">
        <w:rPr>
          <w:rFonts w:ascii="Times New Roman" w:hAnsi="Times New Roman" w:cs="Times New Roman"/>
          <w:sz w:val="24"/>
          <w:szCs w:val="24"/>
        </w:rPr>
        <w:t xml:space="preserve"> </w:t>
      </w:r>
      <w:proofErr w:type="spellStart"/>
      <w:r w:rsidRPr="00CC5DBC">
        <w:rPr>
          <w:rFonts w:ascii="Times New Roman" w:hAnsi="Times New Roman" w:cs="Times New Roman"/>
          <w:sz w:val="24"/>
          <w:szCs w:val="24"/>
        </w:rPr>
        <w:t>pola</w:t>
      </w:r>
      <w:proofErr w:type="spellEnd"/>
      <w:r w:rsidRPr="00CC5DBC">
        <w:rPr>
          <w:rFonts w:ascii="Times New Roman" w:hAnsi="Times New Roman" w:cs="Times New Roman"/>
          <w:sz w:val="24"/>
          <w:szCs w:val="24"/>
        </w:rPr>
        <w:t xml:space="preserve"> </w:t>
      </w:r>
      <w:r w:rsidRPr="00CC5DBC">
        <w:rPr>
          <w:rFonts w:ascii="Times New Roman" w:hAnsi="Times New Roman" w:cs="Times New Roman"/>
          <w:i/>
          <w:iCs/>
          <w:sz w:val="24"/>
          <w:szCs w:val="24"/>
        </w:rPr>
        <w:t xml:space="preserve">cluster map </w:t>
      </w:r>
      <w:proofErr w:type="spellStart"/>
      <w:r w:rsidRPr="00CC5DBC">
        <w:rPr>
          <w:rFonts w:ascii="Times New Roman" w:hAnsi="Times New Roman" w:cs="Times New Roman"/>
          <w:iCs/>
          <w:sz w:val="24"/>
          <w:szCs w:val="24"/>
        </w:rPr>
        <w:t>yaitu</w:t>
      </w:r>
      <w:proofErr w:type="spellEnd"/>
      <w:r w:rsidRPr="00CC5DBC">
        <w:rPr>
          <w:rFonts w:ascii="Times New Roman" w:hAnsi="Times New Roman" w:cs="Times New Roman"/>
          <w:iCs/>
          <w:sz w:val="24"/>
          <w:szCs w:val="24"/>
        </w:rPr>
        <w:t xml:space="preserve"> </w:t>
      </w:r>
      <w:r w:rsidRPr="00CC5DBC">
        <w:rPr>
          <w:rFonts w:ascii="Times New Roman" w:hAnsi="Times New Roman" w:cs="Times New Roman"/>
          <w:sz w:val="24"/>
          <w:szCs w:val="24"/>
        </w:rPr>
        <w:t xml:space="preserve">pada </w:t>
      </w:r>
      <w:proofErr w:type="spellStart"/>
      <w:proofErr w:type="gramStart"/>
      <w:r w:rsidRPr="00CC5DBC">
        <w:rPr>
          <w:rFonts w:ascii="Times New Roman" w:hAnsi="Times New Roman" w:cs="Times New Roman"/>
          <w:sz w:val="24"/>
          <w:szCs w:val="24"/>
        </w:rPr>
        <w:t>tahun</w:t>
      </w:r>
      <w:proofErr w:type="spellEnd"/>
      <w:r w:rsidRPr="00CC5DBC">
        <w:rPr>
          <w:rFonts w:ascii="Times New Roman" w:hAnsi="Times New Roman" w:cs="Times New Roman"/>
          <w:sz w:val="24"/>
          <w:szCs w:val="24"/>
        </w:rPr>
        <w:t xml:space="preserve">  2019</w:t>
      </w:r>
      <w:proofErr w:type="gramEnd"/>
      <w:r w:rsidRPr="00CC5DBC">
        <w:rPr>
          <w:rFonts w:ascii="Times New Roman" w:hAnsi="Times New Roman" w:cs="Times New Roman"/>
          <w:sz w:val="24"/>
          <w:szCs w:val="24"/>
        </w:rPr>
        <w:t>, 2020 dan 2021</w:t>
      </w:r>
      <w:r w:rsidRPr="00CC5DBC">
        <w:rPr>
          <w:rFonts w:ascii="Times New Roman" w:eastAsiaTheme="minorEastAsia" w:hAnsi="Times New Roman" w:cs="Times New Roman"/>
          <w:sz w:val="24"/>
          <w:szCs w:val="24"/>
        </w:rPr>
        <w:t xml:space="preserve">. Pada </w:t>
      </w:r>
      <w:proofErr w:type="spellStart"/>
      <w:r w:rsidRPr="00CC5DBC">
        <w:rPr>
          <w:rFonts w:ascii="Times New Roman" w:eastAsiaTheme="minorEastAsia" w:hAnsi="Times New Roman" w:cs="Times New Roman"/>
          <w:sz w:val="24"/>
          <w:szCs w:val="24"/>
        </w:rPr>
        <w:t>tahun</w:t>
      </w:r>
      <w:proofErr w:type="spellEnd"/>
      <w:r w:rsidRPr="00CC5DBC">
        <w:rPr>
          <w:rFonts w:ascii="Times New Roman" w:eastAsiaTheme="minorEastAsia" w:hAnsi="Times New Roman" w:cs="Times New Roman"/>
          <w:sz w:val="24"/>
          <w:szCs w:val="24"/>
        </w:rPr>
        <w:t xml:space="preserve"> 2019 </w:t>
      </w:r>
      <w:proofErr w:type="spellStart"/>
      <w:r w:rsidRPr="00CC5DBC">
        <w:rPr>
          <w:rFonts w:ascii="Times New Roman" w:eastAsiaTheme="minorEastAsia" w:hAnsi="Times New Roman" w:cs="Times New Roman"/>
          <w:sz w:val="24"/>
          <w:szCs w:val="24"/>
        </w:rPr>
        <w:t>didapatkan</w:t>
      </w:r>
      <w:proofErr w:type="spellEnd"/>
      <w:r w:rsidRPr="00CC5DBC">
        <w:rPr>
          <w:rFonts w:ascii="Times New Roman" w:eastAsiaTheme="minorEastAsia" w:hAnsi="Times New Roman" w:cs="Times New Roman"/>
          <w:sz w:val="24"/>
          <w:szCs w:val="24"/>
        </w:rPr>
        <w:t xml:space="preserve"> </w:t>
      </w:r>
      <w:proofErr w:type="spellStart"/>
      <w:r w:rsidRPr="00CC5DBC">
        <w:rPr>
          <w:rFonts w:ascii="Times New Roman" w:eastAsiaTheme="minorEastAsia" w:hAnsi="Times New Roman" w:cs="Times New Roman"/>
          <w:sz w:val="24"/>
          <w:szCs w:val="24"/>
        </w:rPr>
        <w:t>nilai</w:t>
      </w:r>
      <w:proofErr w:type="spellEnd"/>
      <w:r w:rsidRPr="00CC5DBC">
        <w:rPr>
          <w:rFonts w:ascii="Times New Roman" w:eastAsiaTheme="minorEastAsia" w:hAnsi="Times New Roman" w:cs="Times New Roman"/>
          <w:sz w:val="24"/>
          <w:szCs w:val="24"/>
        </w:rPr>
        <w:t xml:space="preserve"> LISA </w:t>
      </w:r>
      <w:proofErr w:type="spellStart"/>
      <w:r w:rsidRPr="00CC5DBC">
        <w:rPr>
          <w:rFonts w:ascii="Times New Roman" w:eastAsiaTheme="minorEastAsia" w:hAnsi="Times New Roman" w:cs="Times New Roman"/>
          <w:sz w:val="24"/>
          <w:szCs w:val="24"/>
        </w:rPr>
        <w:t>positif</w:t>
      </w:r>
      <w:proofErr w:type="spellEnd"/>
      <w:r w:rsidRPr="00CC5DBC">
        <w:rPr>
          <w:rFonts w:ascii="Times New Roman" w:eastAsiaTheme="minorEastAsia" w:hAnsi="Times New Roman" w:cs="Times New Roman"/>
          <w:sz w:val="24"/>
          <w:szCs w:val="24"/>
        </w:rPr>
        <w:t xml:space="preserve"> yang </w:t>
      </w:r>
      <w:proofErr w:type="spellStart"/>
      <w:r w:rsidRPr="00CC5DBC">
        <w:rPr>
          <w:rFonts w:ascii="Times New Roman" w:eastAsiaTheme="minorEastAsia" w:hAnsi="Times New Roman" w:cs="Times New Roman"/>
          <w:sz w:val="24"/>
          <w:szCs w:val="24"/>
        </w:rPr>
        <w:t>tinggi</w:t>
      </w:r>
      <w:proofErr w:type="spellEnd"/>
      <w:r w:rsidRPr="00CC5DBC">
        <w:rPr>
          <w:rFonts w:ascii="Times New Roman" w:eastAsiaTheme="minorEastAsia" w:hAnsi="Times New Roman" w:cs="Times New Roman"/>
          <w:sz w:val="24"/>
          <w:szCs w:val="24"/>
        </w:rPr>
        <w:t xml:space="preserve"> yang </w:t>
      </w:r>
      <w:proofErr w:type="spellStart"/>
      <w:r w:rsidRPr="00CC5DBC">
        <w:rPr>
          <w:rFonts w:ascii="Times New Roman" w:eastAsiaTheme="minorEastAsia" w:hAnsi="Times New Roman" w:cs="Times New Roman"/>
          <w:sz w:val="24"/>
          <w:szCs w:val="24"/>
        </w:rPr>
        <w:t>berada</w:t>
      </w:r>
      <w:proofErr w:type="spellEnd"/>
      <w:r w:rsidRPr="00CC5DBC">
        <w:rPr>
          <w:rFonts w:ascii="Times New Roman" w:eastAsiaTheme="minorEastAsia" w:hAnsi="Times New Roman" w:cs="Times New Roman"/>
          <w:sz w:val="24"/>
          <w:szCs w:val="24"/>
        </w:rPr>
        <w:t xml:space="preserve"> di </w:t>
      </w:r>
      <w:proofErr w:type="spellStart"/>
      <w:r w:rsidRPr="00CC5DBC">
        <w:rPr>
          <w:rFonts w:ascii="Times New Roman" w:eastAsiaTheme="minorEastAsia" w:hAnsi="Times New Roman" w:cs="Times New Roman"/>
          <w:sz w:val="24"/>
          <w:szCs w:val="24"/>
        </w:rPr>
        <w:t>Kabupaten</w:t>
      </w:r>
      <w:proofErr w:type="spellEnd"/>
      <w:r w:rsidRPr="00CC5DBC">
        <w:rPr>
          <w:rFonts w:ascii="Times New Roman" w:eastAsiaTheme="minorEastAsia" w:hAnsi="Times New Roman" w:cs="Times New Roman"/>
          <w:sz w:val="24"/>
          <w:szCs w:val="24"/>
        </w:rPr>
        <w:t xml:space="preserve"> Lombok Tengah </w:t>
      </w:r>
      <w:proofErr w:type="spellStart"/>
      <w:r w:rsidRPr="00CC5DBC">
        <w:rPr>
          <w:rFonts w:ascii="Times New Roman" w:eastAsiaTheme="minorEastAsia" w:hAnsi="Times New Roman" w:cs="Times New Roman"/>
          <w:sz w:val="24"/>
          <w:szCs w:val="24"/>
        </w:rPr>
        <w:t>sehingga</w:t>
      </w:r>
      <w:proofErr w:type="spellEnd"/>
      <w:r w:rsidRPr="00CC5DBC">
        <w:rPr>
          <w:rFonts w:ascii="Times New Roman" w:eastAsiaTheme="minorEastAsia" w:hAnsi="Times New Roman" w:cs="Times New Roman"/>
          <w:sz w:val="24"/>
          <w:szCs w:val="24"/>
        </w:rPr>
        <w:t xml:space="preserve"> </w:t>
      </w:r>
      <w:proofErr w:type="spellStart"/>
      <w:r w:rsidRPr="00CC5DBC">
        <w:rPr>
          <w:rFonts w:ascii="Times New Roman" w:eastAsiaTheme="minorEastAsia" w:hAnsi="Times New Roman" w:cs="Times New Roman"/>
          <w:sz w:val="24"/>
          <w:szCs w:val="24"/>
        </w:rPr>
        <w:t>pola</w:t>
      </w:r>
      <w:proofErr w:type="spellEnd"/>
      <w:r w:rsidRPr="00CC5DBC">
        <w:rPr>
          <w:rFonts w:ascii="Times New Roman" w:eastAsiaTheme="minorEastAsia" w:hAnsi="Times New Roman" w:cs="Times New Roman"/>
          <w:sz w:val="24"/>
          <w:szCs w:val="24"/>
        </w:rPr>
        <w:t xml:space="preserve"> </w:t>
      </w:r>
      <w:proofErr w:type="spellStart"/>
      <w:r w:rsidRPr="00CC5DBC">
        <w:rPr>
          <w:rFonts w:ascii="Times New Roman" w:eastAsiaTheme="minorEastAsia" w:hAnsi="Times New Roman" w:cs="Times New Roman"/>
          <w:sz w:val="24"/>
          <w:szCs w:val="24"/>
        </w:rPr>
        <w:t>mengelompok</w:t>
      </w:r>
      <w:proofErr w:type="spellEnd"/>
      <w:r w:rsidRPr="00CC5DBC">
        <w:rPr>
          <w:rFonts w:ascii="Times New Roman" w:eastAsiaTheme="minorEastAsia" w:hAnsi="Times New Roman" w:cs="Times New Roman"/>
          <w:sz w:val="24"/>
          <w:szCs w:val="24"/>
        </w:rPr>
        <w:t xml:space="preserve"> (</w:t>
      </w:r>
      <w:r w:rsidRPr="00CC5DBC">
        <w:rPr>
          <w:rFonts w:ascii="Times New Roman" w:eastAsiaTheme="minorEastAsia" w:hAnsi="Times New Roman" w:cs="Times New Roman"/>
          <w:i/>
          <w:iCs/>
          <w:sz w:val="24"/>
          <w:szCs w:val="24"/>
        </w:rPr>
        <w:t>cluster</w:t>
      </w:r>
      <w:r w:rsidRPr="00CC5DBC">
        <w:rPr>
          <w:rFonts w:ascii="Times New Roman" w:eastAsiaTheme="minorEastAsia" w:hAnsi="Times New Roman" w:cs="Times New Roman"/>
          <w:sz w:val="24"/>
          <w:szCs w:val="24"/>
        </w:rPr>
        <w:t xml:space="preserve">) dan </w:t>
      </w:r>
      <w:proofErr w:type="spellStart"/>
      <w:r w:rsidRPr="00CC5DBC">
        <w:rPr>
          <w:rFonts w:ascii="Times New Roman" w:eastAsiaTheme="minorEastAsia" w:hAnsi="Times New Roman" w:cs="Times New Roman"/>
          <w:sz w:val="24"/>
          <w:szCs w:val="24"/>
        </w:rPr>
        <w:t>termasuk</w:t>
      </w:r>
      <w:proofErr w:type="spellEnd"/>
      <w:r w:rsidRPr="00CC5DBC">
        <w:rPr>
          <w:rFonts w:ascii="Times New Roman" w:eastAsiaTheme="minorEastAsia" w:hAnsi="Times New Roman" w:cs="Times New Roman"/>
          <w:sz w:val="24"/>
          <w:szCs w:val="24"/>
        </w:rPr>
        <w:t xml:space="preserve"> </w:t>
      </w:r>
      <w:proofErr w:type="spellStart"/>
      <w:r w:rsidRPr="00CC5DBC">
        <w:rPr>
          <w:rFonts w:ascii="Times New Roman" w:eastAsiaTheme="minorEastAsia" w:hAnsi="Times New Roman" w:cs="Times New Roman"/>
          <w:sz w:val="24"/>
          <w:szCs w:val="24"/>
        </w:rPr>
        <w:t>dalam</w:t>
      </w:r>
      <w:proofErr w:type="spellEnd"/>
      <w:r w:rsidRPr="00CC5DBC">
        <w:rPr>
          <w:rFonts w:ascii="Times New Roman" w:eastAsiaTheme="minorEastAsia" w:hAnsi="Times New Roman" w:cs="Times New Roman"/>
          <w:sz w:val="24"/>
          <w:szCs w:val="24"/>
        </w:rPr>
        <w:t xml:space="preserve"> </w:t>
      </w:r>
      <w:r w:rsidRPr="00CC5DBC">
        <w:rPr>
          <w:rFonts w:ascii="Times New Roman" w:eastAsiaTheme="minorEastAsia" w:hAnsi="Times New Roman" w:cs="Times New Roman"/>
          <w:i/>
          <w:iCs/>
          <w:sz w:val="24"/>
          <w:szCs w:val="24"/>
        </w:rPr>
        <w:t>High-High</w:t>
      </w:r>
      <w:r w:rsidRPr="00CC5DBC">
        <w:rPr>
          <w:rFonts w:ascii="Times New Roman" w:eastAsiaTheme="minorEastAsia" w:hAnsi="Times New Roman" w:cs="Times New Roman"/>
          <w:sz w:val="24"/>
          <w:szCs w:val="24"/>
        </w:rPr>
        <w:t xml:space="preserve"> </w:t>
      </w:r>
      <w:proofErr w:type="spellStart"/>
      <w:r w:rsidRPr="00CC5DBC">
        <w:rPr>
          <w:rFonts w:ascii="Times New Roman" w:eastAsiaTheme="minorEastAsia" w:hAnsi="Times New Roman" w:cs="Times New Roman"/>
          <w:sz w:val="24"/>
          <w:szCs w:val="24"/>
        </w:rPr>
        <w:t>karena</w:t>
      </w:r>
      <w:proofErr w:type="spellEnd"/>
      <w:r w:rsidRPr="00CC5DBC">
        <w:rPr>
          <w:rFonts w:ascii="Times New Roman" w:eastAsiaTheme="minorEastAsia" w:hAnsi="Times New Roman" w:cs="Times New Roman"/>
          <w:sz w:val="24"/>
          <w:szCs w:val="24"/>
        </w:rPr>
        <w:t xml:space="preserve"> </w:t>
      </w:r>
      <w:proofErr w:type="spellStart"/>
      <w:r w:rsidRPr="00CC5DBC">
        <w:rPr>
          <w:rFonts w:ascii="Times New Roman" w:eastAsiaTheme="minorEastAsia" w:hAnsi="Times New Roman" w:cs="Times New Roman"/>
          <w:sz w:val="24"/>
          <w:szCs w:val="24"/>
        </w:rPr>
        <w:t>jumlah</w:t>
      </w:r>
      <w:proofErr w:type="spellEnd"/>
      <w:r w:rsidRPr="00CC5DBC">
        <w:rPr>
          <w:rFonts w:ascii="Times New Roman" w:eastAsiaTheme="minorEastAsia" w:hAnsi="Times New Roman" w:cs="Times New Roman"/>
          <w:sz w:val="24"/>
          <w:szCs w:val="24"/>
        </w:rPr>
        <w:t xml:space="preserve"> </w:t>
      </w:r>
      <w:proofErr w:type="spellStart"/>
      <w:r w:rsidRPr="00CC5DBC">
        <w:rPr>
          <w:rFonts w:ascii="Times New Roman" w:eastAsiaTheme="minorEastAsia" w:hAnsi="Times New Roman" w:cs="Times New Roman"/>
          <w:sz w:val="24"/>
          <w:szCs w:val="24"/>
        </w:rPr>
        <w:t>penderita</w:t>
      </w:r>
      <w:proofErr w:type="spellEnd"/>
      <w:r w:rsidRPr="00CC5DBC">
        <w:rPr>
          <w:rFonts w:ascii="Times New Roman" w:eastAsiaTheme="minorEastAsia" w:hAnsi="Times New Roman" w:cs="Times New Roman"/>
          <w:sz w:val="24"/>
          <w:szCs w:val="24"/>
        </w:rPr>
        <w:t xml:space="preserve"> </w:t>
      </w:r>
      <w:proofErr w:type="spellStart"/>
      <w:r w:rsidRPr="00CC5DBC">
        <w:rPr>
          <w:rFonts w:ascii="Times New Roman" w:eastAsiaTheme="minorEastAsia" w:hAnsi="Times New Roman" w:cs="Times New Roman"/>
          <w:sz w:val="24"/>
          <w:szCs w:val="24"/>
        </w:rPr>
        <w:t>gizi</w:t>
      </w:r>
      <w:proofErr w:type="spellEnd"/>
      <w:r w:rsidRPr="00CC5DBC">
        <w:rPr>
          <w:rFonts w:ascii="Times New Roman" w:eastAsiaTheme="minorEastAsia" w:hAnsi="Times New Roman" w:cs="Times New Roman"/>
          <w:sz w:val="24"/>
          <w:szCs w:val="24"/>
        </w:rPr>
        <w:t xml:space="preserve"> </w:t>
      </w:r>
      <w:proofErr w:type="spellStart"/>
      <w:r w:rsidRPr="00CC5DBC">
        <w:rPr>
          <w:rFonts w:ascii="Times New Roman" w:eastAsiaTheme="minorEastAsia" w:hAnsi="Times New Roman" w:cs="Times New Roman"/>
          <w:sz w:val="24"/>
          <w:szCs w:val="24"/>
        </w:rPr>
        <w:t>buruk</w:t>
      </w:r>
      <w:proofErr w:type="spellEnd"/>
      <w:r w:rsidRPr="00CC5DBC">
        <w:rPr>
          <w:rFonts w:ascii="Times New Roman" w:eastAsiaTheme="minorEastAsia" w:hAnsi="Times New Roman" w:cs="Times New Roman"/>
          <w:sz w:val="24"/>
          <w:szCs w:val="24"/>
        </w:rPr>
        <w:t xml:space="preserve"> yang </w:t>
      </w:r>
      <w:proofErr w:type="spellStart"/>
      <w:r w:rsidRPr="00CC5DBC">
        <w:rPr>
          <w:rFonts w:ascii="Times New Roman" w:eastAsiaTheme="minorEastAsia" w:hAnsi="Times New Roman" w:cs="Times New Roman"/>
          <w:sz w:val="24"/>
          <w:szCs w:val="24"/>
        </w:rPr>
        <w:t>tinggi</w:t>
      </w:r>
      <w:proofErr w:type="spellEnd"/>
      <w:r w:rsidRPr="00CC5DBC">
        <w:rPr>
          <w:rFonts w:ascii="Times New Roman" w:eastAsiaTheme="minorEastAsia" w:hAnsi="Times New Roman" w:cs="Times New Roman"/>
          <w:sz w:val="24"/>
          <w:szCs w:val="24"/>
        </w:rPr>
        <w:t xml:space="preserve"> di Lombok Tengah </w:t>
      </w:r>
      <w:proofErr w:type="spellStart"/>
      <w:r w:rsidRPr="00CC5DBC">
        <w:rPr>
          <w:rFonts w:ascii="Times New Roman" w:eastAsiaTheme="minorEastAsia" w:hAnsi="Times New Roman" w:cs="Times New Roman"/>
          <w:sz w:val="24"/>
          <w:szCs w:val="24"/>
        </w:rPr>
        <w:t>dikelilingi</w:t>
      </w:r>
      <w:proofErr w:type="spellEnd"/>
      <w:r w:rsidRPr="00CC5DBC">
        <w:rPr>
          <w:rFonts w:ascii="Times New Roman" w:eastAsiaTheme="minorEastAsia" w:hAnsi="Times New Roman" w:cs="Times New Roman"/>
          <w:sz w:val="24"/>
          <w:szCs w:val="24"/>
        </w:rPr>
        <w:t xml:space="preserve"> oleh </w:t>
      </w:r>
      <w:proofErr w:type="spellStart"/>
      <w:r w:rsidRPr="00CC5DBC">
        <w:rPr>
          <w:rFonts w:ascii="Times New Roman" w:eastAsiaTheme="minorEastAsia" w:hAnsi="Times New Roman" w:cs="Times New Roman"/>
          <w:sz w:val="24"/>
          <w:szCs w:val="24"/>
        </w:rPr>
        <w:t>jumlah</w:t>
      </w:r>
      <w:proofErr w:type="spellEnd"/>
      <w:r w:rsidRPr="00CC5DBC">
        <w:rPr>
          <w:rFonts w:ascii="Times New Roman" w:eastAsiaTheme="minorEastAsia" w:hAnsi="Times New Roman" w:cs="Times New Roman"/>
          <w:sz w:val="24"/>
          <w:szCs w:val="24"/>
        </w:rPr>
        <w:t xml:space="preserve"> </w:t>
      </w:r>
      <w:proofErr w:type="spellStart"/>
      <w:r w:rsidRPr="00CC5DBC">
        <w:rPr>
          <w:rFonts w:ascii="Times New Roman" w:eastAsiaTheme="minorEastAsia" w:hAnsi="Times New Roman" w:cs="Times New Roman"/>
          <w:sz w:val="24"/>
          <w:szCs w:val="24"/>
        </w:rPr>
        <w:t>penderita</w:t>
      </w:r>
      <w:proofErr w:type="spellEnd"/>
      <w:r w:rsidRPr="00CC5DBC">
        <w:rPr>
          <w:rFonts w:ascii="Times New Roman" w:eastAsiaTheme="minorEastAsia" w:hAnsi="Times New Roman" w:cs="Times New Roman"/>
          <w:sz w:val="24"/>
          <w:szCs w:val="24"/>
        </w:rPr>
        <w:t xml:space="preserve"> </w:t>
      </w:r>
      <w:proofErr w:type="spellStart"/>
      <w:r w:rsidRPr="00CC5DBC">
        <w:rPr>
          <w:rFonts w:ascii="Times New Roman" w:eastAsiaTheme="minorEastAsia" w:hAnsi="Times New Roman" w:cs="Times New Roman"/>
          <w:sz w:val="24"/>
          <w:szCs w:val="24"/>
        </w:rPr>
        <w:t>gizi</w:t>
      </w:r>
      <w:proofErr w:type="spellEnd"/>
      <w:r w:rsidRPr="00CC5DBC">
        <w:rPr>
          <w:rFonts w:ascii="Times New Roman" w:eastAsiaTheme="minorEastAsia" w:hAnsi="Times New Roman" w:cs="Times New Roman"/>
          <w:sz w:val="24"/>
          <w:szCs w:val="24"/>
        </w:rPr>
        <w:t xml:space="preserve"> </w:t>
      </w:r>
      <w:proofErr w:type="spellStart"/>
      <w:r w:rsidRPr="00CC5DBC">
        <w:rPr>
          <w:rFonts w:ascii="Times New Roman" w:eastAsiaTheme="minorEastAsia" w:hAnsi="Times New Roman" w:cs="Times New Roman"/>
          <w:sz w:val="24"/>
          <w:szCs w:val="24"/>
        </w:rPr>
        <w:t>buruk</w:t>
      </w:r>
      <w:proofErr w:type="spellEnd"/>
      <w:r w:rsidRPr="00CC5DBC">
        <w:rPr>
          <w:rFonts w:ascii="Times New Roman" w:eastAsiaTheme="minorEastAsia" w:hAnsi="Times New Roman" w:cs="Times New Roman"/>
          <w:sz w:val="24"/>
          <w:szCs w:val="24"/>
        </w:rPr>
        <w:t xml:space="preserve"> yang </w:t>
      </w:r>
      <w:proofErr w:type="spellStart"/>
      <w:r w:rsidRPr="00CC5DBC">
        <w:rPr>
          <w:rFonts w:ascii="Times New Roman" w:eastAsiaTheme="minorEastAsia" w:hAnsi="Times New Roman" w:cs="Times New Roman"/>
          <w:sz w:val="24"/>
          <w:szCs w:val="24"/>
        </w:rPr>
        <w:t>bernilai</w:t>
      </w:r>
      <w:proofErr w:type="spellEnd"/>
      <w:r w:rsidRPr="00CC5DBC">
        <w:rPr>
          <w:rFonts w:ascii="Times New Roman" w:eastAsiaTheme="minorEastAsia" w:hAnsi="Times New Roman" w:cs="Times New Roman"/>
          <w:sz w:val="24"/>
          <w:szCs w:val="24"/>
        </w:rPr>
        <w:t xml:space="preserve"> </w:t>
      </w:r>
      <w:proofErr w:type="spellStart"/>
      <w:r w:rsidRPr="00CC5DBC">
        <w:rPr>
          <w:rFonts w:ascii="Times New Roman" w:eastAsiaTheme="minorEastAsia" w:hAnsi="Times New Roman" w:cs="Times New Roman"/>
          <w:sz w:val="24"/>
          <w:szCs w:val="24"/>
        </w:rPr>
        <w:t>tinggi</w:t>
      </w:r>
      <w:proofErr w:type="spellEnd"/>
      <w:r w:rsidRPr="00CC5DBC">
        <w:rPr>
          <w:rFonts w:ascii="Times New Roman" w:eastAsiaTheme="minorEastAsia" w:hAnsi="Times New Roman" w:cs="Times New Roman"/>
          <w:sz w:val="24"/>
          <w:szCs w:val="24"/>
        </w:rPr>
        <w:t xml:space="preserve"> juga. Pada </w:t>
      </w:r>
      <w:proofErr w:type="spellStart"/>
      <w:r w:rsidRPr="00CC5DBC">
        <w:rPr>
          <w:rFonts w:ascii="Times New Roman" w:eastAsiaTheme="minorEastAsia" w:hAnsi="Times New Roman" w:cs="Times New Roman"/>
          <w:sz w:val="24"/>
          <w:szCs w:val="24"/>
        </w:rPr>
        <w:t>tahun</w:t>
      </w:r>
      <w:proofErr w:type="spellEnd"/>
      <w:r w:rsidRPr="00CC5DBC">
        <w:rPr>
          <w:rFonts w:ascii="Times New Roman" w:eastAsiaTheme="minorEastAsia" w:hAnsi="Times New Roman" w:cs="Times New Roman"/>
          <w:sz w:val="24"/>
          <w:szCs w:val="24"/>
        </w:rPr>
        <w:t xml:space="preserve"> 2020 </w:t>
      </w:r>
      <w:proofErr w:type="spellStart"/>
      <w:r w:rsidRPr="00CC5DBC">
        <w:rPr>
          <w:rFonts w:ascii="Times New Roman" w:eastAsiaTheme="minorEastAsia" w:hAnsi="Times New Roman" w:cs="Times New Roman"/>
          <w:sz w:val="24"/>
          <w:szCs w:val="24"/>
        </w:rPr>
        <w:t>didapatkan</w:t>
      </w:r>
      <w:proofErr w:type="spellEnd"/>
      <w:r w:rsidRPr="00CC5DBC">
        <w:rPr>
          <w:rFonts w:ascii="Times New Roman" w:eastAsiaTheme="minorEastAsia" w:hAnsi="Times New Roman" w:cs="Times New Roman"/>
          <w:sz w:val="24"/>
          <w:szCs w:val="24"/>
        </w:rPr>
        <w:t xml:space="preserve"> </w:t>
      </w:r>
      <w:proofErr w:type="spellStart"/>
      <w:r w:rsidRPr="00CC5DBC">
        <w:rPr>
          <w:rFonts w:ascii="Times New Roman" w:eastAsiaTheme="minorEastAsia" w:hAnsi="Times New Roman" w:cs="Times New Roman"/>
          <w:sz w:val="24"/>
          <w:szCs w:val="24"/>
        </w:rPr>
        <w:t>kesimpulan</w:t>
      </w:r>
      <w:proofErr w:type="spellEnd"/>
      <w:r w:rsidRPr="00CC5DBC">
        <w:rPr>
          <w:rFonts w:ascii="Times New Roman" w:eastAsiaTheme="minorEastAsia" w:hAnsi="Times New Roman" w:cs="Times New Roman"/>
          <w:sz w:val="24"/>
          <w:szCs w:val="24"/>
        </w:rPr>
        <w:t xml:space="preserve"> yang </w:t>
      </w:r>
      <w:proofErr w:type="spellStart"/>
      <w:r w:rsidRPr="00CC5DBC">
        <w:rPr>
          <w:rFonts w:ascii="Times New Roman" w:eastAsiaTheme="minorEastAsia" w:hAnsi="Times New Roman" w:cs="Times New Roman"/>
          <w:sz w:val="24"/>
          <w:szCs w:val="24"/>
        </w:rPr>
        <w:t>sama</w:t>
      </w:r>
      <w:proofErr w:type="spellEnd"/>
      <w:r w:rsidRPr="00CC5DBC">
        <w:rPr>
          <w:rFonts w:ascii="Times New Roman" w:eastAsiaTheme="minorEastAsia" w:hAnsi="Times New Roman" w:cs="Times New Roman"/>
          <w:sz w:val="24"/>
          <w:szCs w:val="24"/>
        </w:rPr>
        <w:t xml:space="preserve"> </w:t>
      </w:r>
      <w:proofErr w:type="spellStart"/>
      <w:r w:rsidRPr="00CC5DBC">
        <w:rPr>
          <w:rFonts w:ascii="Times New Roman" w:eastAsiaTheme="minorEastAsia" w:hAnsi="Times New Roman" w:cs="Times New Roman"/>
          <w:sz w:val="24"/>
          <w:szCs w:val="24"/>
        </w:rPr>
        <w:t>dengan</w:t>
      </w:r>
      <w:proofErr w:type="spellEnd"/>
      <w:r w:rsidRPr="00CC5DBC">
        <w:rPr>
          <w:rFonts w:ascii="Times New Roman" w:eastAsiaTheme="minorEastAsia" w:hAnsi="Times New Roman" w:cs="Times New Roman"/>
          <w:sz w:val="24"/>
          <w:szCs w:val="24"/>
        </w:rPr>
        <w:t xml:space="preserve"> </w:t>
      </w:r>
      <w:proofErr w:type="spellStart"/>
      <w:r w:rsidRPr="00CC5DBC">
        <w:rPr>
          <w:rFonts w:ascii="Times New Roman" w:eastAsiaTheme="minorEastAsia" w:hAnsi="Times New Roman" w:cs="Times New Roman"/>
          <w:sz w:val="24"/>
          <w:szCs w:val="24"/>
        </w:rPr>
        <w:t>tahun</w:t>
      </w:r>
      <w:proofErr w:type="spellEnd"/>
      <w:r w:rsidRPr="00CC5DBC">
        <w:rPr>
          <w:rFonts w:ascii="Times New Roman" w:eastAsiaTheme="minorEastAsia" w:hAnsi="Times New Roman" w:cs="Times New Roman"/>
          <w:sz w:val="24"/>
          <w:szCs w:val="24"/>
        </w:rPr>
        <w:t xml:space="preserve"> 2019 </w:t>
      </w:r>
      <w:proofErr w:type="spellStart"/>
      <w:r w:rsidRPr="00CC5DBC">
        <w:rPr>
          <w:rFonts w:ascii="Times New Roman" w:eastAsiaTheme="minorEastAsia" w:hAnsi="Times New Roman" w:cs="Times New Roman"/>
          <w:sz w:val="24"/>
          <w:szCs w:val="24"/>
        </w:rPr>
        <w:t>dengan</w:t>
      </w:r>
      <w:proofErr w:type="spellEnd"/>
      <w:r w:rsidRPr="00CC5DBC">
        <w:rPr>
          <w:rFonts w:ascii="Times New Roman" w:eastAsiaTheme="minorEastAsia" w:hAnsi="Times New Roman" w:cs="Times New Roman"/>
          <w:sz w:val="24"/>
          <w:szCs w:val="24"/>
        </w:rPr>
        <w:t xml:space="preserve"> </w:t>
      </w:r>
      <w:proofErr w:type="spellStart"/>
      <w:r w:rsidRPr="00CC5DBC">
        <w:rPr>
          <w:rFonts w:ascii="Times New Roman" w:eastAsiaTheme="minorEastAsia" w:hAnsi="Times New Roman" w:cs="Times New Roman"/>
          <w:sz w:val="24"/>
          <w:szCs w:val="24"/>
        </w:rPr>
        <w:t>nilai</w:t>
      </w:r>
      <w:proofErr w:type="spellEnd"/>
      <w:r w:rsidRPr="00CC5DBC">
        <w:rPr>
          <w:rFonts w:ascii="Times New Roman" w:eastAsiaTheme="minorEastAsia" w:hAnsi="Times New Roman" w:cs="Times New Roman"/>
          <w:sz w:val="24"/>
          <w:szCs w:val="24"/>
        </w:rPr>
        <w:t xml:space="preserve"> LISA </w:t>
      </w:r>
      <w:proofErr w:type="spellStart"/>
      <w:r w:rsidRPr="00CC5DBC">
        <w:rPr>
          <w:rFonts w:ascii="Times New Roman" w:eastAsiaTheme="minorEastAsia" w:hAnsi="Times New Roman" w:cs="Times New Roman"/>
          <w:sz w:val="24"/>
          <w:szCs w:val="24"/>
        </w:rPr>
        <w:t>positif</w:t>
      </w:r>
      <w:proofErr w:type="spellEnd"/>
      <w:r w:rsidRPr="00CC5DBC">
        <w:rPr>
          <w:rFonts w:ascii="Times New Roman" w:eastAsiaTheme="minorEastAsia" w:hAnsi="Times New Roman" w:cs="Times New Roman"/>
          <w:sz w:val="24"/>
          <w:szCs w:val="24"/>
        </w:rPr>
        <w:t xml:space="preserve"> yang </w:t>
      </w:r>
      <w:proofErr w:type="spellStart"/>
      <w:r w:rsidRPr="00CC5DBC">
        <w:rPr>
          <w:rFonts w:ascii="Times New Roman" w:eastAsiaTheme="minorEastAsia" w:hAnsi="Times New Roman" w:cs="Times New Roman"/>
          <w:sz w:val="24"/>
          <w:szCs w:val="24"/>
        </w:rPr>
        <w:t>tinggi</w:t>
      </w:r>
      <w:proofErr w:type="spellEnd"/>
      <w:r w:rsidRPr="00CC5DBC">
        <w:rPr>
          <w:rFonts w:ascii="Times New Roman" w:eastAsiaTheme="minorEastAsia" w:hAnsi="Times New Roman" w:cs="Times New Roman"/>
          <w:sz w:val="24"/>
          <w:szCs w:val="24"/>
        </w:rPr>
        <w:t xml:space="preserve"> pada </w:t>
      </w:r>
      <w:proofErr w:type="spellStart"/>
      <w:r w:rsidRPr="00CC5DBC">
        <w:rPr>
          <w:rFonts w:ascii="Times New Roman" w:eastAsiaTheme="minorEastAsia" w:hAnsi="Times New Roman" w:cs="Times New Roman"/>
          <w:sz w:val="24"/>
          <w:szCs w:val="24"/>
        </w:rPr>
        <w:t>Kabupaten</w:t>
      </w:r>
      <w:proofErr w:type="spellEnd"/>
      <w:r w:rsidRPr="00CC5DBC">
        <w:rPr>
          <w:rFonts w:ascii="Times New Roman" w:eastAsiaTheme="minorEastAsia" w:hAnsi="Times New Roman" w:cs="Times New Roman"/>
          <w:sz w:val="24"/>
          <w:szCs w:val="24"/>
        </w:rPr>
        <w:t xml:space="preserve"> Lombok Tengah dan </w:t>
      </w:r>
      <w:proofErr w:type="spellStart"/>
      <w:r w:rsidRPr="00CC5DBC">
        <w:rPr>
          <w:rFonts w:ascii="Times New Roman" w:eastAsiaTheme="minorEastAsia" w:hAnsi="Times New Roman" w:cs="Times New Roman"/>
          <w:sz w:val="24"/>
          <w:szCs w:val="24"/>
        </w:rPr>
        <w:t>termasuk</w:t>
      </w:r>
      <w:proofErr w:type="spellEnd"/>
      <w:r w:rsidRPr="00CC5DBC">
        <w:rPr>
          <w:rFonts w:ascii="Times New Roman" w:eastAsiaTheme="minorEastAsia" w:hAnsi="Times New Roman" w:cs="Times New Roman"/>
          <w:sz w:val="24"/>
          <w:szCs w:val="24"/>
        </w:rPr>
        <w:t xml:space="preserve"> </w:t>
      </w:r>
      <w:proofErr w:type="spellStart"/>
      <w:r w:rsidRPr="00CC5DBC">
        <w:rPr>
          <w:rFonts w:ascii="Times New Roman" w:eastAsiaTheme="minorEastAsia" w:hAnsi="Times New Roman" w:cs="Times New Roman"/>
          <w:sz w:val="24"/>
          <w:szCs w:val="24"/>
        </w:rPr>
        <w:t>dalam</w:t>
      </w:r>
      <w:proofErr w:type="spellEnd"/>
      <w:r w:rsidRPr="00CC5DBC">
        <w:rPr>
          <w:rFonts w:ascii="Times New Roman" w:eastAsiaTheme="minorEastAsia" w:hAnsi="Times New Roman" w:cs="Times New Roman"/>
          <w:sz w:val="24"/>
          <w:szCs w:val="24"/>
        </w:rPr>
        <w:t xml:space="preserve"> </w:t>
      </w:r>
      <w:r w:rsidRPr="00CC5DBC">
        <w:rPr>
          <w:rFonts w:ascii="Times New Roman" w:eastAsiaTheme="minorEastAsia" w:hAnsi="Times New Roman" w:cs="Times New Roman"/>
          <w:i/>
          <w:iCs/>
          <w:sz w:val="24"/>
          <w:szCs w:val="24"/>
        </w:rPr>
        <w:t>High-High</w:t>
      </w:r>
      <w:r w:rsidRPr="00CC5DBC">
        <w:rPr>
          <w:rFonts w:ascii="Times New Roman" w:eastAsiaTheme="minorEastAsia" w:hAnsi="Times New Roman" w:cs="Times New Roman"/>
          <w:sz w:val="24"/>
          <w:szCs w:val="24"/>
        </w:rPr>
        <w:t xml:space="preserve">. Pada </w:t>
      </w:r>
      <w:proofErr w:type="spellStart"/>
      <w:r w:rsidRPr="00CC5DBC">
        <w:rPr>
          <w:rFonts w:ascii="Times New Roman" w:eastAsiaTheme="minorEastAsia" w:hAnsi="Times New Roman" w:cs="Times New Roman"/>
          <w:sz w:val="24"/>
          <w:szCs w:val="24"/>
        </w:rPr>
        <w:t>tahun</w:t>
      </w:r>
      <w:proofErr w:type="spellEnd"/>
      <w:r w:rsidRPr="00CC5DBC">
        <w:rPr>
          <w:rFonts w:ascii="Times New Roman" w:eastAsiaTheme="minorEastAsia" w:hAnsi="Times New Roman" w:cs="Times New Roman"/>
          <w:sz w:val="24"/>
          <w:szCs w:val="24"/>
        </w:rPr>
        <w:t xml:space="preserve"> 2021 </w:t>
      </w:r>
      <w:proofErr w:type="spellStart"/>
      <w:r w:rsidRPr="00CC5DBC">
        <w:rPr>
          <w:rFonts w:ascii="Times New Roman" w:eastAsiaTheme="minorEastAsia" w:hAnsi="Times New Roman" w:cs="Times New Roman"/>
          <w:sz w:val="24"/>
          <w:szCs w:val="24"/>
        </w:rPr>
        <w:t>didapatkan</w:t>
      </w:r>
      <w:proofErr w:type="spellEnd"/>
      <w:r w:rsidRPr="00CC5DBC">
        <w:rPr>
          <w:rFonts w:ascii="Times New Roman" w:eastAsiaTheme="minorEastAsia" w:hAnsi="Times New Roman" w:cs="Times New Roman"/>
          <w:sz w:val="24"/>
          <w:szCs w:val="24"/>
        </w:rPr>
        <w:t xml:space="preserve"> </w:t>
      </w:r>
      <w:proofErr w:type="spellStart"/>
      <w:r w:rsidRPr="00CC5DBC">
        <w:rPr>
          <w:rFonts w:ascii="Times New Roman" w:eastAsiaTheme="minorEastAsia" w:hAnsi="Times New Roman" w:cs="Times New Roman"/>
          <w:sz w:val="24"/>
          <w:szCs w:val="24"/>
        </w:rPr>
        <w:t>nilai</w:t>
      </w:r>
      <w:proofErr w:type="spellEnd"/>
      <w:r w:rsidRPr="00CC5DBC">
        <w:rPr>
          <w:rFonts w:ascii="Times New Roman" w:eastAsiaTheme="minorEastAsia" w:hAnsi="Times New Roman" w:cs="Times New Roman"/>
          <w:sz w:val="24"/>
          <w:szCs w:val="24"/>
        </w:rPr>
        <w:t xml:space="preserve"> LISA </w:t>
      </w:r>
      <w:proofErr w:type="spellStart"/>
      <w:r w:rsidRPr="00CC5DBC">
        <w:rPr>
          <w:rFonts w:ascii="Times New Roman" w:eastAsiaTheme="minorEastAsia" w:hAnsi="Times New Roman" w:cs="Times New Roman"/>
          <w:sz w:val="24"/>
          <w:szCs w:val="24"/>
        </w:rPr>
        <w:t>positif</w:t>
      </w:r>
      <w:proofErr w:type="spellEnd"/>
      <w:r w:rsidRPr="00CC5DBC">
        <w:rPr>
          <w:rFonts w:ascii="Times New Roman" w:eastAsiaTheme="minorEastAsia" w:hAnsi="Times New Roman" w:cs="Times New Roman"/>
          <w:sz w:val="24"/>
          <w:szCs w:val="24"/>
        </w:rPr>
        <w:t xml:space="preserve"> yang </w:t>
      </w:r>
      <w:proofErr w:type="spellStart"/>
      <w:r w:rsidRPr="00CC5DBC">
        <w:rPr>
          <w:rFonts w:ascii="Times New Roman" w:eastAsiaTheme="minorEastAsia" w:hAnsi="Times New Roman" w:cs="Times New Roman"/>
          <w:sz w:val="24"/>
          <w:szCs w:val="24"/>
        </w:rPr>
        <w:t>tinggi</w:t>
      </w:r>
      <w:proofErr w:type="spellEnd"/>
      <w:r w:rsidRPr="00CC5DBC">
        <w:rPr>
          <w:rFonts w:ascii="Times New Roman" w:eastAsiaTheme="minorEastAsia" w:hAnsi="Times New Roman" w:cs="Times New Roman"/>
          <w:sz w:val="24"/>
          <w:szCs w:val="24"/>
        </w:rPr>
        <w:t xml:space="preserve"> </w:t>
      </w:r>
      <w:proofErr w:type="spellStart"/>
      <w:r w:rsidRPr="00CC5DBC">
        <w:rPr>
          <w:rFonts w:ascii="Times New Roman" w:eastAsiaTheme="minorEastAsia" w:hAnsi="Times New Roman" w:cs="Times New Roman"/>
          <w:sz w:val="24"/>
          <w:szCs w:val="24"/>
        </w:rPr>
        <w:t>berada</w:t>
      </w:r>
      <w:proofErr w:type="spellEnd"/>
      <w:r w:rsidRPr="00CC5DBC">
        <w:rPr>
          <w:rFonts w:ascii="Times New Roman" w:eastAsiaTheme="minorEastAsia" w:hAnsi="Times New Roman" w:cs="Times New Roman"/>
          <w:sz w:val="24"/>
          <w:szCs w:val="24"/>
        </w:rPr>
        <w:t xml:space="preserve"> pada </w:t>
      </w:r>
      <w:proofErr w:type="spellStart"/>
      <w:r w:rsidRPr="00CC5DBC">
        <w:rPr>
          <w:rFonts w:ascii="Times New Roman" w:eastAsiaTheme="minorEastAsia" w:hAnsi="Times New Roman" w:cs="Times New Roman"/>
          <w:sz w:val="24"/>
          <w:szCs w:val="24"/>
        </w:rPr>
        <w:t>Kabupaten</w:t>
      </w:r>
      <w:proofErr w:type="spellEnd"/>
      <w:r w:rsidRPr="00CC5DBC">
        <w:rPr>
          <w:rFonts w:ascii="Times New Roman" w:eastAsiaTheme="minorEastAsia" w:hAnsi="Times New Roman" w:cs="Times New Roman"/>
          <w:sz w:val="24"/>
          <w:szCs w:val="24"/>
        </w:rPr>
        <w:t xml:space="preserve"> Lombok Tengah dan </w:t>
      </w:r>
      <w:proofErr w:type="spellStart"/>
      <w:r w:rsidRPr="00CC5DBC">
        <w:rPr>
          <w:rFonts w:ascii="Times New Roman" w:eastAsiaTheme="minorEastAsia" w:hAnsi="Times New Roman" w:cs="Times New Roman"/>
          <w:sz w:val="24"/>
          <w:szCs w:val="24"/>
        </w:rPr>
        <w:t>Kabupaten</w:t>
      </w:r>
      <w:proofErr w:type="spellEnd"/>
      <w:r w:rsidRPr="00CC5DBC">
        <w:rPr>
          <w:rFonts w:ascii="Times New Roman" w:eastAsiaTheme="minorEastAsia" w:hAnsi="Times New Roman" w:cs="Times New Roman"/>
          <w:sz w:val="24"/>
          <w:szCs w:val="24"/>
        </w:rPr>
        <w:t xml:space="preserve"> Lombok Timur dan </w:t>
      </w:r>
      <w:proofErr w:type="spellStart"/>
      <w:r w:rsidRPr="00CC5DBC">
        <w:rPr>
          <w:rFonts w:ascii="Times New Roman" w:eastAsiaTheme="minorEastAsia" w:hAnsi="Times New Roman" w:cs="Times New Roman"/>
          <w:sz w:val="24"/>
          <w:szCs w:val="24"/>
        </w:rPr>
        <w:t>termasuk</w:t>
      </w:r>
      <w:proofErr w:type="spellEnd"/>
      <w:r w:rsidRPr="00CC5DBC">
        <w:rPr>
          <w:rFonts w:ascii="Times New Roman" w:eastAsiaTheme="minorEastAsia" w:hAnsi="Times New Roman" w:cs="Times New Roman"/>
          <w:sz w:val="24"/>
          <w:szCs w:val="24"/>
        </w:rPr>
        <w:t xml:space="preserve"> </w:t>
      </w:r>
      <w:proofErr w:type="spellStart"/>
      <w:r w:rsidRPr="00CC5DBC">
        <w:rPr>
          <w:rFonts w:ascii="Times New Roman" w:eastAsiaTheme="minorEastAsia" w:hAnsi="Times New Roman" w:cs="Times New Roman"/>
          <w:sz w:val="24"/>
          <w:szCs w:val="24"/>
        </w:rPr>
        <w:t>dalam</w:t>
      </w:r>
      <w:proofErr w:type="spellEnd"/>
      <w:r w:rsidRPr="00CC5DBC">
        <w:rPr>
          <w:rFonts w:ascii="Times New Roman" w:eastAsiaTheme="minorEastAsia" w:hAnsi="Times New Roman" w:cs="Times New Roman"/>
          <w:sz w:val="24"/>
          <w:szCs w:val="24"/>
        </w:rPr>
        <w:t xml:space="preserve"> </w:t>
      </w:r>
      <w:r w:rsidRPr="00CC5DBC">
        <w:rPr>
          <w:rFonts w:ascii="Times New Roman" w:eastAsiaTheme="minorEastAsia" w:hAnsi="Times New Roman" w:cs="Times New Roman"/>
          <w:i/>
          <w:iCs/>
          <w:sz w:val="24"/>
          <w:szCs w:val="24"/>
        </w:rPr>
        <w:t>High-High</w:t>
      </w:r>
      <w:r w:rsidRPr="00CC5DBC">
        <w:rPr>
          <w:rFonts w:ascii="Times New Roman" w:eastAsiaTheme="minorEastAsia" w:hAnsi="Times New Roman" w:cs="Times New Roman"/>
          <w:sz w:val="24"/>
          <w:szCs w:val="24"/>
        </w:rPr>
        <w:t>.</w:t>
      </w:r>
    </w:p>
    <w:p w14:paraId="291EAD1C" w14:textId="77777777" w:rsidR="00120472" w:rsidRDefault="00120472">
      <w:pPr>
        <w:spacing w:after="0" w:line="240" w:lineRule="auto"/>
        <w:ind w:firstLine="567"/>
        <w:jc w:val="both"/>
        <w:rPr>
          <w:rFonts w:ascii="Times New Roman" w:eastAsia="Times New Roman" w:hAnsi="Times New Roman" w:cs="Times New Roman"/>
          <w:sz w:val="24"/>
          <w:szCs w:val="24"/>
        </w:rPr>
      </w:pPr>
    </w:p>
    <w:p w14:paraId="76743CB0" w14:textId="77777777" w:rsidR="00120472" w:rsidRDefault="00000000" w:rsidP="009D7908">
      <w:pPr>
        <w:spacing w:after="120" w:line="240" w:lineRule="auto"/>
        <w:ind w:left="426"/>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DAFTAR PUSTAKA</w:t>
      </w:r>
    </w:p>
    <w:p w14:paraId="6C821E58" w14:textId="77777777" w:rsidR="004378A6" w:rsidRDefault="004378A6" w:rsidP="00457F92">
      <w:pPr>
        <w:pStyle w:val="Bibliography"/>
        <w:spacing w:after="0" w:line="240" w:lineRule="auto"/>
        <w:ind w:left="1134" w:hanging="720"/>
        <w:jc w:val="both"/>
        <w:rPr>
          <w:rFonts w:ascii="Times New Roman" w:hAnsi="Times New Roman" w:cs="Times New Roman"/>
          <w:noProof/>
          <w:sz w:val="24"/>
          <w:szCs w:val="24"/>
        </w:rPr>
      </w:pPr>
      <w:r>
        <w:rPr>
          <w:rFonts w:ascii="Times New Roman" w:eastAsiaTheme="minorHAnsi" w:hAnsi="Times New Roman" w:cs="Times New Roman"/>
          <w:b/>
          <w:sz w:val="24"/>
          <w:szCs w:val="24"/>
          <w:lang w:val="id-ID"/>
        </w:rPr>
        <w:fldChar w:fldCharType="begin"/>
      </w:r>
      <w:r>
        <w:rPr>
          <w:rFonts w:ascii="Times New Roman" w:hAnsi="Times New Roman" w:cs="Times New Roman"/>
          <w:b/>
          <w:sz w:val="24"/>
          <w:szCs w:val="24"/>
        </w:rPr>
        <w:instrText xml:space="preserve"> BIBLIOGRAPHY  \l 1033 </w:instrText>
      </w:r>
      <w:r>
        <w:rPr>
          <w:rFonts w:ascii="Times New Roman" w:eastAsiaTheme="minorHAnsi" w:hAnsi="Times New Roman" w:cs="Times New Roman"/>
          <w:b/>
          <w:sz w:val="24"/>
          <w:szCs w:val="24"/>
          <w:lang w:val="id-ID"/>
        </w:rPr>
        <w:fldChar w:fldCharType="separate"/>
      </w:r>
      <w:r w:rsidRPr="00C03C2E">
        <w:rPr>
          <w:rFonts w:ascii="Times New Roman" w:hAnsi="Times New Roman" w:cs="Times New Roman"/>
          <w:noProof/>
          <w:sz w:val="24"/>
          <w:szCs w:val="24"/>
        </w:rPr>
        <w:t xml:space="preserve">Almatsier, S. (2010). </w:t>
      </w:r>
      <w:r w:rsidRPr="00C03C2E">
        <w:rPr>
          <w:rFonts w:ascii="Times New Roman" w:hAnsi="Times New Roman" w:cs="Times New Roman"/>
          <w:i/>
          <w:iCs/>
          <w:noProof/>
          <w:sz w:val="24"/>
          <w:szCs w:val="24"/>
        </w:rPr>
        <w:t>Prinsip Dasar Ilmu Gizi.</w:t>
      </w:r>
      <w:r w:rsidRPr="00C03C2E">
        <w:rPr>
          <w:rFonts w:ascii="Times New Roman" w:hAnsi="Times New Roman" w:cs="Times New Roman"/>
          <w:noProof/>
          <w:sz w:val="24"/>
          <w:szCs w:val="24"/>
        </w:rPr>
        <w:t xml:space="preserve"> Jakarta: PT Gramedia Pustaka Utama.</w:t>
      </w:r>
    </w:p>
    <w:p w14:paraId="25611FDF" w14:textId="77777777" w:rsidR="00FB328E" w:rsidRPr="00FB328E" w:rsidRDefault="00FB328E" w:rsidP="00457F92">
      <w:pPr>
        <w:spacing w:after="0" w:line="240" w:lineRule="auto"/>
        <w:ind w:left="1134" w:hanging="720"/>
      </w:pPr>
    </w:p>
    <w:p w14:paraId="014BF762" w14:textId="77777777" w:rsidR="009C720F" w:rsidRDefault="009C720F" w:rsidP="00457F92">
      <w:pPr>
        <w:pStyle w:val="Bibliography"/>
        <w:spacing w:after="0" w:line="240" w:lineRule="auto"/>
        <w:ind w:left="1134" w:hanging="720"/>
        <w:jc w:val="both"/>
        <w:rPr>
          <w:rFonts w:ascii="Times New Roman" w:hAnsi="Times New Roman" w:cs="Times New Roman"/>
          <w:noProof/>
          <w:sz w:val="24"/>
          <w:szCs w:val="24"/>
        </w:rPr>
      </w:pPr>
      <w:r w:rsidRPr="00CE7F38">
        <w:rPr>
          <w:rFonts w:ascii="Times New Roman" w:hAnsi="Times New Roman" w:cs="Times New Roman"/>
          <w:noProof/>
          <w:sz w:val="24"/>
          <w:szCs w:val="24"/>
        </w:rPr>
        <w:t xml:space="preserve">Anselin, L. (1995). Local Indicator of Spatial Association-LISA. </w:t>
      </w:r>
      <w:r w:rsidRPr="00CE7F38">
        <w:rPr>
          <w:rFonts w:ascii="Times New Roman" w:hAnsi="Times New Roman" w:cs="Times New Roman"/>
          <w:i/>
          <w:iCs/>
          <w:noProof/>
          <w:sz w:val="24"/>
          <w:szCs w:val="24"/>
        </w:rPr>
        <w:t>Geographical Analysis</w:t>
      </w:r>
      <w:r w:rsidRPr="00CE7F38">
        <w:rPr>
          <w:rFonts w:ascii="Times New Roman" w:hAnsi="Times New Roman" w:cs="Times New Roman"/>
          <w:noProof/>
          <w:sz w:val="24"/>
          <w:szCs w:val="24"/>
        </w:rPr>
        <w:t>, 27(2): 93-115.</w:t>
      </w:r>
    </w:p>
    <w:p w14:paraId="73258428" w14:textId="77777777" w:rsidR="009C720F" w:rsidRPr="009C720F" w:rsidRDefault="009C720F" w:rsidP="00457F92">
      <w:pPr>
        <w:spacing w:after="0" w:line="240" w:lineRule="auto"/>
        <w:ind w:left="1134" w:hanging="720"/>
      </w:pPr>
    </w:p>
    <w:p w14:paraId="0A43FD98" w14:textId="77777777" w:rsidR="00D46EAF" w:rsidRDefault="00D46EAF" w:rsidP="00457F92">
      <w:pPr>
        <w:pStyle w:val="Bibliography"/>
        <w:spacing w:after="0" w:line="240" w:lineRule="auto"/>
        <w:ind w:left="1134" w:hanging="720"/>
        <w:jc w:val="both"/>
        <w:rPr>
          <w:rFonts w:ascii="Times New Roman" w:hAnsi="Times New Roman" w:cs="Times New Roman"/>
          <w:noProof/>
          <w:sz w:val="24"/>
          <w:szCs w:val="24"/>
        </w:rPr>
      </w:pPr>
      <w:r w:rsidRPr="00CE7F38">
        <w:rPr>
          <w:rFonts w:ascii="Times New Roman" w:hAnsi="Times New Roman" w:cs="Times New Roman"/>
          <w:noProof/>
          <w:sz w:val="24"/>
          <w:szCs w:val="24"/>
        </w:rPr>
        <w:t xml:space="preserve">Banerjee, S., Carlin, B. P., &amp; Gelfand, A. E. (2015). </w:t>
      </w:r>
      <w:r w:rsidRPr="00CE7F38">
        <w:rPr>
          <w:rFonts w:ascii="Times New Roman" w:hAnsi="Times New Roman" w:cs="Times New Roman"/>
          <w:i/>
          <w:iCs/>
          <w:noProof/>
          <w:sz w:val="24"/>
          <w:szCs w:val="24"/>
        </w:rPr>
        <w:t>Hierarchical Modeling And Analysis For Spatial Data Second edition.</w:t>
      </w:r>
      <w:r w:rsidRPr="00CE7F38">
        <w:rPr>
          <w:rFonts w:ascii="Times New Roman" w:hAnsi="Times New Roman" w:cs="Times New Roman"/>
          <w:noProof/>
          <w:sz w:val="24"/>
          <w:szCs w:val="24"/>
        </w:rPr>
        <w:t xml:space="preserve"> Boca Raton: CRC Press.</w:t>
      </w:r>
    </w:p>
    <w:p w14:paraId="56D2F5E0" w14:textId="77777777" w:rsidR="004378A6" w:rsidRPr="00C03C2E" w:rsidRDefault="004378A6" w:rsidP="00457F92">
      <w:pPr>
        <w:spacing w:after="0" w:line="240" w:lineRule="auto"/>
        <w:ind w:left="1134" w:hanging="720"/>
      </w:pPr>
    </w:p>
    <w:p w14:paraId="762F7F65" w14:textId="77777777" w:rsidR="004378A6" w:rsidRDefault="004378A6" w:rsidP="00457F92">
      <w:pPr>
        <w:pStyle w:val="Bibliography"/>
        <w:spacing w:after="0" w:line="240" w:lineRule="auto"/>
        <w:ind w:left="1134" w:hanging="720"/>
        <w:jc w:val="both"/>
        <w:rPr>
          <w:rFonts w:ascii="Times New Roman" w:hAnsi="Times New Roman" w:cs="Times New Roman"/>
          <w:noProof/>
          <w:sz w:val="24"/>
          <w:szCs w:val="24"/>
        </w:rPr>
      </w:pPr>
      <w:r w:rsidRPr="00C03C2E">
        <w:rPr>
          <w:rFonts w:ascii="Times New Roman" w:hAnsi="Times New Roman" w:cs="Times New Roman"/>
          <w:noProof/>
          <w:sz w:val="24"/>
          <w:szCs w:val="24"/>
        </w:rPr>
        <w:t xml:space="preserve">Caroline, E. (2020). </w:t>
      </w:r>
      <w:r w:rsidRPr="00C03C2E">
        <w:rPr>
          <w:rFonts w:ascii="Times New Roman" w:hAnsi="Times New Roman" w:cs="Times New Roman"/>
          <w:i/>
          <w:iCs/>
          <w:noProof/>
          <w:sz w:val="24"/>
          <w:szCs w:val="24"/>
        </w:rPr>
        <w:t>Aplikasi Ekonometrika Spasial Dengan Software STATA .</w:t>
      </w:r>
      <w:r w:rsidRPr="00C03C2E">
        <w:rPr>
          <w:rFonts w:ascii="Times New Roman" w:hAnsi="Times New Roman" w:cs="Times New Roman"/>
          <w:noProof/>
          <w:sz w:val="24"/>
          <w:szCs w:val="24"/>
        </w:rPr>
        <w:t xml:space="preserve"> Surabaya: Scopindo Media Pustaka.</w:t>
      </w:r>
    </w:p>
    <w:p w14:paraId="4E73D516" w14:textId="77777777" w:rsidR="00457F92" w:rsidRPr="00457F92" w:rsidRDefault="00457F92" w:rsidP="00457F92">
      <w:pPr>
        <w:spacing w:after="0" w:line="240" w:lineRule="auto"/>
        <w:jc w:val="both"/>
      </w:pPr>
    </w:p>
    <w:p w14:paraId="02090135" w14:textId="2E7FF06C" w:rsidR="00AE3052" w:rsidRPr="00AE3052" w:rsidRDefault="00AE3052" w:rsidP="00457F92">
      <w:pPr>
        <w:spacing w:after="0" w:line="240" w:lineRule="auto"/>
        <w:ind w:left="1134" w:hanging="720"/>
        <w:jc w:val="both"/>
      </w:pPr>
      <w:r w:rsidRPr="00CE7F38">
        <w:rPr>
          <w:rFonts w:ascii="Times New Roman" w:hAnsi="Times New Roman" w:cs="Times New Roman"/>
          <w:noProof/>
          <w:sz w:val="24"/>
          <w:szCs w:val="24"/>
        </w:rPr>
        <w:t xml:space="preserve">Fallo, L. S., Setiawan, A., &amp; Nugroho, D. B. (2020). Analisis Kebutuhan Pangan Pokok pada Provinsi-provinsi di Indonesia Menggunakan Indeks Moran Berdasarkan Bootstrap. </w:t>
      </w:r>
      <w:r w:rsidRPr="00CE7F38">
        <w:rPr>
          <w:rFonts w:ascii="Times New Roman" w:hAnsi="Times New Roman" w:cs="Times New Roman"/>
          <w:i/>
          <w:iCs/>
          <w:noProof/>
          <w:sz w:val="24"/>
          <w:szCs w:val="24"/>
        </w:rPr>
        <w:t>Jurnal Sains Matematika dan Statistika</w:t>
      </w:r>
      <w:r w:rsidRPr="00CE7F38">
        <w:rPr>
          <w:rFonts w:ascii="Times New Roman" w:hAnsi="Times New Roman" w:cs="Times New Roman"/>
          <w:noProof/>
          <w:sz w:val="24"/>
          <w:szCs w:val="24"/>
        </w:rPr>
        <w:t>, Vol. 6, No. 2.</w:t>
      </w:r>
    </w:p>
    <w:p w14:paraId="17372A8C" w14:textId="77777777" w:rsidR="004378A6" w:rsidRPr="00C03C2E" w:rsidRDefault="004378A6" w:rsidP="00457F92">
      <w:pPr>
        <w:spacing w:after="0" w:line="240" w:lineRule="auto"/>
        <w:ind w:left="1134" w:hanging="720"/>
      </w:pPr>
    </w:p>
    <w:p w14:paraId="3A680338" w14:textId="77777777" w:rsidR="004378A6" w:rsidRDefault="004378A6" w:rsidP="00457F92">
      <w:pPr>
        <w:pStyle w:val="Bibliography"/>
        <w:spacing w:after="0" w:line="240" w:lineRule="auto"/>
        <w:ind w:left="1134" w:hanging="720"/>
        <w:jc w:val="both"/>
        <w:rPr>
          <w:rFonts w:ascii="Times New Roman" w:hAnsi="Times New Roman" w:cs="Times New Roman"/>
          <w:noProof/>
          <w:sz w:val="24"/>
          <w:szCs w:val="24"/>
        </w:rPr>
      </w:pPr>
      <w:r w:rsidRPr="00C03C2E">
        <w:rPr>
          <w:rFonts w:ascii="Times New Roman" w:hAnsi="Times New Roman" w:cs="Times New Roman"/>
          <w:noProof/>
          <w:sz w:val="24"/>
          <w:szCs w:val="24"/>
        </w:rPr>
        <w:t xml:space="preserve">Griffith, D. A. (2003). </w:t>
      </w:r>
      <w:r w:rsidRPr="00C03C2E">
        <w:rPr>
          <w:rFonts w:ascii="Times New Roman" w:hAnsi="Times New Roman" w:cs="Times New Roman"/>
          <w:i/>
          <w:iCs/>
          <w:noProof/>
          <w:sz w:val="24"/>
          <w:szCs w:val="24"/>
        </w:rPr>
        <w:t>Spatial Autocorrelation and Spatial Filtering.</w:t>
      </w:r>
      <w:r w:rsidRPr="00C03C2E">
        <w:rPr>
          <w:rFonts w:ascii="Times New Roman" w:hAnsi="Times New Roman" w:cs="Times New Roman"/>
          <w:noProof/>
          <w:sz w:val="24"/>
          <w:szCs w:val="24"/>
        </w:rPr>
        <w:t xml:space="preserve"> New York: Springer-Verlag Berlin Heidelberg.</w:t>
      </w:r>
    </w:p>
    <w:p w14:paraId="43504453" w14:textId="77777777" w:rsidR="004378A6" w:rsidRPr="00E643CC" w:rsidRDefault="004378A6" w:rsidP="00457F92">
      <w:pPr>
        <w:spacing w:after="0" w:line="240" w:lineRule="auto"/>
        <w:ind w:left="1134" w:hanging="720"/>
      </w:pPr>
    </w:p>
    <w:p w14:paraId="7959FAD7" w14:textId="77777777" w:rsidR="004378A6" w:rsidRDefault="004378A6" w:rsidP="00457F92">
      <w:pPr>
        <w:pStyle w:val="Bibliography"/>
        <w:spacing w:after="0" w:line="240" w:lineRule="auto"/>
        <w:ind w:left="1134" w:hanging="720"/>
        <w:jc w:val="both"/>
        <w:rPr>
          <w:rFonts w:ascii="Times New Roman" w:hAnsi="Times New Roman" w:cs="Times New Roman"/>
          <w:noProof/>
          <w:sz w:val="24"/>
          <w:szCs w:val="24"/>
        </w:rPr>
      </w:pPr>
      <w:r w:rsidRPr="00C03C2E">
        <w:rPr>
          <w:rFonts w:ascii="Times New Roman" w:hAnsi="Times New Roman" w:cs="Times New Roman"/>
          <w:noProof/>
          <w:sz w:val="24"/>
          <w:szCs w:val="24"/>
        </w:rPr>
        <w:t xml:space="preserve">Kemenkes RI. (2019). </w:t>
      </w:r>
      <w:r w:rsidRPr="00C03C2E">
        <w:rPr>
          <w:rFonts w:ascii="Times New Roman" w:hAnsi="Times New Roman" w:cs="Times New Roman"/>
          <w:i/>
          <w:iCs/>
          <w:noProof/>
          <w:sz w:val="24"/>
          <w:szCs w:val="24"/>
        </w:rPr>
        <w:t>Profil Kesehatan Indonesia 2018.</w:t>
      </w:r>
      <w:r w:rsidRPr="00C03C2E">
        <w:rPr>
          <w:rFonts w:ascii="Times New Roman" w:hAnsi="Times New Roman" w:cs="Times New Roman"/>
          <w:noProof/>
          <w:sz w:val="24"/>
          <w:szCs w:val="24"/>
        </w:rPr>
        <w:t xml:space="preserve"> Jakarta: Kementrian Kesehatan.</w:t>
      </w:r>
    </w:p>
    <w:p w14:paraId="2A4EFDD5" w14:textId="77777777" w:rsidR="00612C1C" w:rsidRPr="00612C1C" w:rsidRDefault="00612C1C" w:rsidP="00612C1C">
      <w:pPr>
        <w:spacing w:after="0" w:line="240" w:lineRule="auto"/>
      </w:pPr>
    </w:p>
    <w:p w14:paraId="71891965" w14:textId="77777777" w:rsidR="00AE3052" w:rsidRDefault="00AE3052" w:rsidP="00457F92">
      <w:pPr>
        <w:pStyle w:val="Bibliography"/>
        <w:spacing w:after="0" w:line="240" w:lineRule="auto"/>
        <w:ind w:left="1134" w:hanging="720"/>
        <w:jc w:val="both"/>
        <w:rPr>
          <w:rFonts w:ascii="Times New Roman" w:hAnsi="Times New Roman" w:cs="Times New Roman"/>
          <w:noProof/>
          <w:sz w:val="24"/>
          <w:szCs w:val="24"/>
        </w:rPr>
      </w:pPr>
      <w:r w:rsidRPr="00CE7F38">
        <w:rPr>
          <w:rFonts w:ascii="Times New Roman" w:hAnsi="Times New Roman" w:cs="Times New Roman"/>
          <w:noProof/>
          <w:sz w:val="24"/>
          <w:szCs w:val="24"/>
        </w:rPr>
        <w:t xml:space="preserve">Kosfeld, R. (2006). </w:t>
      </w:r>
      <w:r w:rsidRPr="00CE7F38">
        <w:rPr>
          <w:rFonts w:ascii="Times New Roman" w:hAnsi="Times New Roman" w:cs="Times New Roman"/>
          <w:i/>
          <w:iCs/>
          <w:noProof/>
          <w:sz w:val="24"/>
          <w:szCs w:val="24"/>
        </w:rPr>
        <w:t>Spatial Econometrics.</w:t>
      </w:r>
      <w:r w:rsidRPr="00CE7F38">
        <w:rPr>
          <w:rFonts w:ascii="Times New Roman" w:hAnsi="Times New Roman" w:cs="Times New Roman"/>
          <w:noProof/>
          <w:sz w:val="24"/>
          <w:szCs w:val="24"/>
        </w:rPr>
        <w:t xml:space="preserve"> Diakses dari URL : https://www.uni-kassel.de.</w:t>
      </w:r>
    </w:p>
    <w:p w14:paraId="62AE1688" w14:textId="77777777" w:rsidR="00612C1C" w:rsidRPr="00612C1C" w:rsidRDefault="00612C1C" w:rsidP="00612C1C">
      <w:pPr>
        <w:spacing w:after="0" w:line="240" w:lineRule="auto"/>
      </w:pPr>
    </w:p>
    <w:p w14:paraId="58098A0F" w14:textId="77777777" w:rsidR="00CF0D94" w:rsidRDefault="00CF0D94" w:rsidP="00457F92">
      <w:pPr>
        <w:pStyle w:val="Bibliography"/>
        <w:spacing w:after="0" w:line="240" w:lineRule="auto"/>
        <w:ind w:left="1134" w:hanging="720"/>
        <w:jc w:val="both"/>
        <w:rPr>
          <w:rFonts w:ascii="Times New Roman" w:hAnsi="Times New Roman" w:cs="Times New Roman"/>
          <w:noProof/>
          <w:sz w:val="24"/>
          <w:szCs w:val="24"/>
        </w:rPr>
      </w:pPr>
      <w:r w:rsidRPr="00CE7F38">
        <w:rPr>
          <w:rFonts w:ascii="Times New Roman" w:hAnsi="Times New Roman" w:cs="Times New Roman"/>
          <w:noProof/>
          <w:sz w:val="24"/>
          <w:szCs w:val="24"/>
        </w:rPr>
        <w:lastRenderedPageBreak/>
        <w:t xml:space="preserve">Lee, J., &amp; Wong, D. W. (2001). </w:t>
      </w:r>
      <w:r w:rsidRPr="00CE7F38">
        <w:rPr>
          <w:rFonts w:ascii="Times New Roman" w:hAnsi="Times New Roman" w:cs="Times New Roman"/>
          <w:i/>
          <w:iCs/>
          <w:noProof/>
          <w:sz w:val="24"/>
          <w:szCs w:val="24"/>
        </w:rPr>
        <w:t>Statistical Analysis with ArcView GIS.</w:t>
      </w:r>
      <w:r w:rsidRPr="00CE7F38">
        <w:rPr>
          <w:rFonts w:ascii="Times New Roman" w:hAnsi="Times New Roman" w:cs="Times New Roman"/>
          <w:noProof/>
          <w:sz w:val="24"/>
          <w:szCs w:val="24"/>
        </w:rPr>
        <w:t xml:space="preserve"> New York: John Willey &amp; Sons. Inc.</w:t>
      </w:r>
    </w:p>
    <w:p w14:paraId="0BF91061" w14:textId="77777777" w:rsidR="004378A6" w:rsidRPr="00E643CC" w:rsidRDefault="004378A6" w:rsidP="00612C1C">
      <w:pPr>
        <w:spacing w:after="0" w:line="240" w:lineRule="auto"/>
        <w:ind w:left="1134" w:hanging="720"/>
      </w:pPr>
    </w:p>
    <w:p w14:paraId="6CF61FE5" w14:textId="77777777" w:rsidR="004378A6" w:rsidRDefault="004378A6" w:rsidP="00457F92">
      <w:pPr>
        <w:pStyle w:val="Bibliography"/>
        <w:spacing w:after="0" w:line="240" w:lineRule="auto"/>
        <w:ind w:left="1134" w:hanging="720"/>
        <w:jc w:val="both"/>
        <w:rPr>
          <w:rFonts w:ascii="Times New Roman" w:hAnsi="Times New Roman" w:cs="Times New Roman"/>
          <w:noProof/>
          <w:sz w:val="24"/>
          <w:szCs w:val="24"/>
        </w:rPr>
      </w:pPr>
      <w:r w:rsidRPr="00C03C2E">
        <w:rPr>
          <w:rFonts w:ascii="Times New Roman" w:hAnsi="Times New Roman" w:cs="Times New Roman"/>
          <w:noProof/>
          <w:sz w:val="24"/>
          <w:szCs w:val="24"/>
        </w:rPr>
        <w:t xml:space="preserve">Lee, J., &amp; Wong, D. W. (2001). </w:t>
      </w:r>
      <w:r w:rsidRPr="00C03C2E">
        <w:rPr>
          <w:rFonts w:ascii="Times New Roman" w:hAnsi="Times New Roman" w:cs="Times New Roman"/>
          <w:i/>
          <w:iCs/>
          <w:noProof/>
          <w:sz w:val="24"/>
          <w:szCs w:val="24"/>
        </w:rPr>
        <w:t>Statistical Analysis with ArcView GIS.</w:t>
      </w:r>
      <w:r w:rsidRPr="00C03C2E">
        <w:rPr>
          <w:rFonts w:ascii="Times New Roman" w:hAnsi="Times New Roman" w:cs="Times New Roman"/>
          <w:noProof/>
          <w:sz w:val="24"/>
          <w:szCs w:val="24"/>
        </w:rPr>
        <w:t xml:space="preserve"> New York: John Willey &amp; Sons. Inc.</w:t>
      </w:r>
    </w:p>
    <w:p w14:paraId="3932790C" w14:textId="77777777" w:rsidR="004378A6" w:rsidRPr="00E643CC" w:rsidRDefault="004378A6" w:rsidP="00457F92">
      <w:pPr>
        <w:spacing w:after="0" w:line="240" w:lineRule="auto"/>
        <w:ind w:left="1134" w:hanging="720"/>
      </w:pPr>
    </w:p>
    <w:p w14:paraId="605A87B7" w14:textId="77777777" w:rsidR="004378A6" w:rsidRDefault="004378A6" w:rsidP="00457F92">
      <w:pPr>
        <w:pStyle w:val="Bibliography"/>
        <w:spacing w:after="0" w:line="240" w:lineRule="auto"/>
        <w:ind w:left="1134" w:hanging="720"/>
        <w:jc w:val="both"/>
        <w:rPr>
          <w:rFonts w:ascii="Times New Roman" w:hAnsi="Times New Roman" w:cs="Times New Roman"/>
          <w:noProof/>
          <w:sz w:val="24"/>
          <w:szCs w:val="24"/>
        </w:rPr>
      </w:pPr>
      <w:r w:rsidRPr="00C03C2E">
        <w:rPr>
          <w:rFonts w:ascii="Times New Roman" w:hAnsi="Times New Roman" w:cs="Times New Roman"/>
          <w:noProof/>
          <w:sz w:val="24"/>
          <w:szCs w:val="24"/>
        </w:rPr>
        <w:t xml:space="preserve">Permenkes RI. (2020). </w:t>
      </w:r>
      <w:r w:rsidRPr="00C03C2E">
        <w:rPr>
          <w:rFonts w:ascii="Times New Roman" w:hAnsi="Times New Roman" w:cs="Times New Roman"/>
          <w:i/>
          <w:iCs/>
          <w:noProof/>
          <w:sz w:val="24"/>
          <w:szCs w:val="24"/>
        </w:rPr>
        <w:t>Peraturan Menteri Kesehatan RI Nomor 2 tahun 2020 tentang Standar Antropometri Anak.</w:t>
      </w:r>
      <w:r w:rsidRPr="00C03C2E">
        <w:rPr>
          <w:rFonts w:ascii="Times New Roman" w:hAnsi="Times New Roman" w:cs="Times New Roman"/>
          <w:noProof/>
          <w:sz w:val="24"/>
          <w:szCs w:val="24"/>
        </w:rPr>
        <w:t xml:space="preserve"> Jakarta: Menteri Kesehatan RI.</w:t>
      </w:r>
    </w:p>
    <w:p w14:paraId="50012D1C" w14:textId="77777777" w:rsidR="00612C1C" w:rsidRPr="00612C1C" w:rsidRDefault="00612C1C" w:rsidP="00612C1C">
      <w:pPr>
        <w:spacing w:after="0" w:line="240" w:lineRule="auto"/>
      </w:pPr>
    </w:p>
    <w:p w14:paraId="63DEC06A" w14:textId="77777777" w:rsidR="00D46EAF" w:rsidRDefault="00D46EAF" w:rsidP="00457F92">
      <w:pPr>
        <w:pStyle w:val="Bibliography"/>
        <w:spacing w:after="0" w:line="240" w:lineRule="auto"/>
        <w:ind w:left="1134" w:hanging="720"/>
        <w:jc w:val="both"/>
        <w:rPr>
          <w:rFonts w:ascii="Times New Roman" w:hAnsi="Times New Roman" w:cs="Times New Roman"/>
          <w:noProof/>
          <w:sz w:val="24"/>
          <w:szCs w:val="24"/>
        </w:rPr>
      </w:pPr>
      <w:r w:rsidRPr="00CE7F38">
        <w:rPr>
          <w:rFonts w:ascii="Times New Roman" w:hAnsi="Times New Roman" w:cs="Times New Roman"/>
          <w:noProof/>
          <w:sz w:val="24"/>
          <w:szCs w:val="24"/>
        </w:rPr>
        <w:t xml:space="preserve">Pfeiffer, D. U., Robinson, T. P., Stevenson, M., Stevens, K. B., Rogers, D. J., &amp; Clements, A. C. (2008). </w:t>
      </w:r>
      <w:r w:rsidRPr="00CE7F38">
        <w:rPr>
          <w:rFonts w:ascii="Times New Roman" w:hAnsi="Times New Roman" w:cs="Times New Roman"/>
          <w:i/>
          <w:iCs/>
          <w:noProof/>
          <w:sz w:val="24"/>
          <w:szCs w:val="24"/>
        </w:rPr>
        <w:t>Spatial Analysis in Epidemiolgy.</w:t>
      </w:r>
      <w:r w:rsidRPr="00CE7F38">
        <w:rPr>
          <w:rFonts w:ascii="Times New Roman" w:hAnsi="Times New Roman" w:cs="Times New Roman"/>
          <w:noProof/>
          <w:sz w:val="24"/>
          <w:szCs w:val="24"/>
        </w:rPr>
        <w:t xml:space="preserve"> New York: Oxford University Press.</w:t>
      </w:r>
    </w:p>
    <w:p w14:paraId="7388A135" w14:textId="77777777" w:rsidR="00D46EAF" w:rsidRPr="000A5A31" w:rsidRDefault="00D46EAF" w:rsidP="00457F92">
      <w:pPr>
        <w:spacing w:after="0" w:line="240" w:lineRule="auto"/>
        <w:ind w:left="1134" w:hanging="720"/>
      </w:pPr>
    </w:p>
    <w:p w14:paraId="5B9D7460" w14:textId="77777777" w:rsidR="00D46EAF" w:rsidRDefault="00D46EAF" w:rsidP="00457F92">
      <w:pPr>
        <w:pStyle w:val="Bibliography"/>
        <w:spacing w:after="0" w:line="240" w:lineRule="auto"/>
        <w:ind w:left="1134" w:hanging="720"/>
        <w:jc w:val="both"/>
        <w:rPr>
          <w:rFonts w:ascii="Times New Roman" w:hAnsi="Times New Roman" w:cs="Times New Roman"/>
          <w:noProof/>
          <w:sz w:val="24"/>
          <w:szCs w:val="24"/>
        </w:rPr>
      </w:pPr>
      <w:r w:rsidRPr="00CE7F38">
        <w:rPr>
          <w:rFonts w:ascii="Times New Roman" w:hAnsi="Times New Roman" w:cs="Times New Roman"/>
          <w:noProof/>
          <w:sz w:val="24"/>
          <w:szCs w:val="24"/>
        </w:rPr>
        <w:t xml:space="preserve">Ramadhani, S. (2020). </w:t>
      </w:r>
      <w:r w:rsidRPr="00CE7F38">
        <w:rPr>
          <w:rFonts w:ascii="Times New Roman" w:hAnsi="Times New Roman" w:cs="Times New Roman"/>
          <w:i/>
          <w:iCs/>
          <w:noProof/>
          <w:sz w:val="24"/>
          <w:szCs w:val="24"/>
        </w:rPr>
        <w:t>Analisis Spasial Penyebaran Penyakit Tuberkolosi Di Sumatera Utara Menggunakan Indeks Moran Dan Local Indicator of Spatial Association (LISA).</w:t>
      </w:r>
      <w:r w:rsidRPr="00CE7F38">
        <w:rPr>
          <w:rFonts w:ascii="Times New Roman" w:hAnsi="Times New Roman" w:cs="Times New Roman"/>
          <w:noProof/>
          <w:sz w:val="24"/>
          <w:szCs w:val="24"/>
        </w:rPr>
        <w:t xml:space="preserve"> Medan: Universitas Sumatera Utara.</w:t>
      </w:r>
    </w:p>
    <w:p w14:paraId="4286661C" w14:textId="77777777" w:rsidR="00D46EAF" w:rsidRPr="000A5A31" w:rsidRDefault="00D46EAF" w:rsidP="00457F92">
      <w:pPr>
        <w:spacing w:after="0" w:line="240" w:lineRule="auto"/>
        <w:ind w:left="1134" w:hanging="720"/>
      </w:pPr>
    </w:p>
    <w:p w14:paraId="2E1BBAC2" w14:textId="77777777" w:rsidR="00FA2EE9" w:rsidRDefault="00FA2EE9" w:rsidP="00457F92">
      <w:pPr>
        <w:pStyle w:val="Bibliography"/>
        <w:spacing w:after="0" w:line="240" w:lineRule="auto"/>
        <w:ind w:left="1134" w:hanging="720"/>
        <w:jc w:val="both"/>
        <w:rPr>
          <w:rFonts w:ascii="Times New Roman" w:hAnsi="Times New Roman" w:cs="Times New Roman"/>
          <w:noProof/>
          <w:sz w:val="24"/>
          <w:szCs w:val="24"/>
        </w:rPr>
      </w:pPr>
      <w:r w:rsidRPr="00CE7F38">
        <w:rPr>
          <w:rFonts w:ascii="Times New Roman" w:hAnsi="Times New Roman" w:cs="Times New Roman"/>
          <w:noProof/>
          <w:sz w:val="24"/>
          <w:szCs w:val="24"/>
        </w:rPr>
        <w:t>Saputro, D. R., Widyaningsih, P., Kurdi, N. A., &amp; Susanti, A. (2018). Proporsionalitas Autokorelasi Spasial dengan Indeks Global (Indeks Moran) dan Indeks Lokal (Local Indicator of Spatial Association (LISA)). KNPMP III. Hal : 701-709. ISSN : 2502-6526.</w:t>
      </w:r>
    </w:p>
    <w:p w14:paraId="78D87A91" w14:textId="77777777" w:rsidR="00FA2EE9" w:rsidRPr="000A5A31" w:rsidRDefault="00FA2EE9" w:rsidP="00457F92">
      <w:pPr>
        <w:spacing w:after="0" w:line="240" w:lineRule="auto"/>
        <w:ind w:left="1134" w:hanging="720"/>
      </w:pPr>
    </w:p>
    <w:p w14:paraId="429832B9" w14:textId="23E30191" w:rsidR="00D46EAF" w:rsidRPr="00D46EAF" w:rsidRDefault="00FA2EE9" w:rsidP="00507926">
      <w:pPr>
        <w:spacing w:after="0" w:line="240" w:lineRule="auto"/>
        <w:ind w:left="1134" w:hanging="720"/>
        <w:jc w:val="both"/>
      </w:pPr>
      <w:r w:rsidRPr="00CE7F38">
        <w:rPr>
          <w:rFonts w:ascii="Times New Roman" w:hAnsi="Times New Roman" w:cs="Times New Roman"/>
          <w:noProof/>
          <w:sz w:val="24"/>
          <w:szCs w:val="24"/>
        </w:rPr>
        <w:t xml:space="preserve">Sari, F. M., Frananda, H., &amp; Fransiska, S. (2020). Identification of Spatial Autocorrelation in the Poverty Level in West Pasaman Regency with Moran Index. </w:t>
      </w:r>
      <w:r w:rsidRPr="00CE7F38">
        <w:rPr>
          <w:rFonts w:ascii="Times New Roman" w:hAnsi="Times New Roman" w:cs="Times New Roman"/>
          <w:i/>
          <w:iCs/>
          <w:noProof/>
          <w:sz w:val="24"/>
          <w:szCs w:val="24"/>
        </w:rPr>
        <w:t>Journal of Physics</w:t>
      </w:r>
      <w:r w:rsidRPr="00CE7F38">
        <w:rPr>
          <w:rFonts w:ascii="Times New Roman" w:hAnsi="Times New Roman" w:cs="Times New Roman"/>
          <w:noProof/>
          <w:sz w:val="24"/>
          <w:szCs w:val="24"/>
        </w:rPr>
        <w:t>.</w:t>
      </w:r>
    </w:p>
    <w:p w14:paraId="0C1566D4" w14:textId="77777777" w:rsidR="004378A6" w:rsidRPr="00E643CC" w:rsidRDefault="004378A6" w:rsidP="00457F92">
      <w:pPr>
        <w:spacing w:after="0" w:line="240" w:lineRule="auto"/>
        <w:ind w:left="1134" w:hanging="720"/>
      </w:pPr>
    </w:p>
    <w:p w14:paraId="2C168359" w14:textId="77777777" w:rsidR="004378A6" w:rsidRPr="00C03C2E" w:rsidRDefault="004378A6" w:rsidP="00457F92">
      <w:pPr>
        <w:pStyle w:val="Bibliography"/>
        <w:spacing w:after="0" w:line="240" w:lineRule="auto"/>
        <w:ind w:left="1134" w:hanging="720"/>
        <w:jc w:val="both"/>
        <w:rPr>
          <w:rFonts w:ascii="Times New Roman" w:hAnsi="Times New Roman" w:cs="Times New Roman"/>
          <w:noProof/>
          <w:sz w:val="24"/>
          <w:szCs w:val="24"/>
        </w:rPr>
      </w:pPr>
      <w:r w:rsidRPr="00C03C2E">
        <w:rPr>
          <w:rFonts w:ascii="Times New Roman" w:hAnsi="Times New Roman" w:cs="Times New Roman"/>
          <w:noProof/>
          <w:sz w:val="24"/>
          <w:szCs w:val="24"/>
        </w:rPr>
        <w:t xml:space="preserve">Wiyono, S. (2016). </w:t>
      </w:r>
      <w:r w:rsidRPr="00C03C2E">
        <w:rPr>
          <w:rFonts w:ascii="Times New Roman" w:hAnsi="Times New Roman" w:cs="Times New Roman"/>
          <w:i/>
          <w:iCs/>
          <w:noProof/>
          <w:sz w:val="24"/>
          <w:szCs w:val="24"/>
        </w:rPr>
        <w:t>Buku Ajar Epidemiologi Gizi, Konsep dan Aplikasi.</w:t>
      </w:r>
      <w:r w:rsidRPr="00C03C2E">
        <w:rPr>
          <w:rFonts w:ascii="Times New Roman" w:hAnsi="Times New Roman" w:cs="Times New Roman"/>
          <w:noProof/>
          <w:sz w:val="24"/>
          <w:szCs w:val="24"/>
        </w:rPr>
        <w:t xml:space="preserve"> Jakarta: Penerbit CV Sagung Seto.</w:t>
      </w:r>
    </w:p>
    <w:p w14:paraId="5A2FB4FA" w14:textId="76B9A6E0" w:rsidR="00120472" w:rsidRDefault="004378A6" w:rsidP="00457F92">
      <w:pPr>
        <w:spacing w:after="0" w:line="240" w:lineRule="auto"/>
        <w:ind w:left="1134" w:hanging="720"/>
        <w:jc w:val="both"/>
        <w:rPr>
          <w:rFonts w:ascii="Times New Roman" w:eastAsia="Times New Roman" w:hAnsi="Times New Roman" w:cs="Times New Roman"/>
          <w:sz w:val="24"/>
          <w:szCs w:val="24"/>
        </w:rPr>
      </w:pPr>
      <w:r>
        <w:rPr>
          <w:rFonts w:ascii="Times New Roman" w:hAnsi="Times New Roman" w:cs="Times New Roman"/>
          <w:b/>
          <w:sz w:val="24"/>
          <w:szCs w:val="24"/>
        </w:rPr>
        <w:fldChar w:fldCharType="end"/>
      </w:r>
    </w:p>
    <w:p w14:paraId="38941623" w14:textId="77777777" w:rsidR="00FB328E" w:rsidRDefault="00FB328E" w:rsidP="00457F92">
      <w:pPr>
        <w:pStyle w:val="Bibliography"/>
        <w:spacing w:after="0" w:line="240" w:lineRule="auto"/>
        <w:ind w:left="1134" w:hanging="720"/>
        <w:jc w:val="both"/>
        <w:rPr>
          <w:rFonts w:ascii="Times New Roman" w:hAnsi="Times New Roman" w:cs="Times New Roman"/>
          <w:noProof/>
          <w:sz w:val="24"/>
          <w:szCs w:val="24"/>
        </w:rPr>
      </w:pPr>
      <w:r w:rsidRPr="00CE7F38">
        <w:rPr>
          <w:rFonts w:ascii="Times New Roman" w:hAnsi="Times New Roman" w:cs="Times New Roman"/>
          <w:noProof/>
          <w:sz w:val="24"/>
          <w:szCs w:val="24"/>
        </w:rPr>
        <w:t xml:space="preserve">Wuryandari, T., Hoyyi, A., Kusumawardani, D. S., &amp; Rahmawati, D. (2014). Identifikasi Autokorelasi Spasial Pada Jumlah Pengangguran di Jawa Tengah Menggunakan Indeks Moran. </w:t>
      </w:r>
      <w:r w:rsidRPr="00CE7F38">
        <w:rPr>
          <w:rFonts w:ascii="Times New Roman" w:hAnsi="Times New Roman" w:cs="Times New Roman"/>
          <w:i/>
          <w:iCs/>
          <w:noProof/>
          <w:sz w:val="24"/>
          <w:szCs w:val="24"/>
        </w:rPr>
        <w:t>Media statistika</w:t>
      </w:r>
      <w:r w:rsidRPr="00CE7F38">
        <w:rPr>
          <w:rFonts w:ascii="Times New Roman" w:hAnsi="Times New Roman" w:cs="Times New Roman"/>
          <w:noProof/>
          <w:sz w:val="24"/>
          <w:szCs w:val="24"/>
        </w:rPr>
        <w:t>, Vol. 7, No. 1.</w:t>
      </w:r>
    </w:p>
    <w:p w14:paraId="2421FE0E" w14:textId="77777777" w:rsidR="00FB328E" w:rsidRPr="000A5A31" w:rsidRDefault="00FB328E" w:rsidP="00457F92">
      <w:pPr>
        <w:spacing w:after="0" w:line="240" w:lineRule="auto"/>
        <w:ind w:left="1134" w:hanging="720"/>
      </w:pPr>
    </w:p>
    <w:p w14:paraId="471C218C" w14:textId="77777777" w:rsidR="00FB328E" w:rsidRPr="00CE7F38" w:rsidRDefault="00FB328E" w:rsidP="00507926">
      <w:pPr>
        <w:pStyle w:val="Bibliography"/>
        <w:spacing w:after="0" w:line="240" w:lineRule="auto"/>
        <w:ind w:left="1134" w:hanging="720"/>
        <w:jc w:val="both"/>
        <w:rPr>
          <w:rFonts w:ascii="Times New Roman" w:hAnsi="Times New Roman" w:cs="Times New Roman"/>
          <w:noProof/>
          <w:sz w:val="24"/>
          <w:szCs w:val="24"/>
        </w:rPr>
      </w:pPr>
      <w:r w:rsidRPr="00CE7F38">
        <w:rPr>
          <w:rFonts w:ascii="Times New Roman" w:hAnsi="Times New Roman" w:cs="Times New Roman"/>
          <w:noProof/>
          <w:sz w:val="24"/>
          <w:szCs w:val="24"/>
        </w:rPr>
        <w:t xml:space="preserve">Zhang, C., Luo, L., Xu, W., &amp; Ledwith, V. (2008). Use of Local Moran's I and GIS to identify pollution hotspots of Pb in Urban Soils of Galway, Ireland. </w:t>
      </w:r>
      <w:r w:rsidRPr="00CE7F38">
        <w:rPr>
          <w:rFonts w:ascii="Times New Roman" w:hAnsi="Times New Roman" w:cs="Times New Roman"/>
          <w:i/>
          <w:iCs/>
          <w:noProof/>
          <w:sz w:val="24"/>
          <w:szCs w:val="24"/>
        </w:rPr>
        <w:t>Science of The Total Environment</w:t>
      </w:r>
      <w:r w:rsidRPr="00CE7F38">
        <w:rPr>
          <w:rFonts w:ascii="Times New Roman" w:hAnsi="Times New Roman" w:cs="Times New Roman"/>
          <w:noProof/>
          <w:sz w:val="24"/>
          <w:szCs w:val="24"/>
        </w:rPr>
        <w:t>, Vol. 398.</w:t>
      </w:r>
    </w:p>
    <w:p w14:paraId="733ED361" w14:textId="77777777" w:rsidR="00120472" w:rsidRDefault="00120472">
      <w:pPr>
        <w:spacing w:after="0" w:line="240" w:lineRule="auto"/>
        <w:jc w:val="both"/>
        <w:rPr>
          <w:rFonts w:ascii="Times New Roman" w:eastAsia="Times New Roman" w:hAnsi="Times New Roman" w:cs="Times New Roman"/>
          <w:sz w:val="24"/>
          <w:szCs w:val="24"/>
        </w:rPr>
      </w:pPr>
    </w:p>
    <w:sectPr w:rsidR="00120472" w:rsidSect="00C67FDF">
      <w:footerReference w:type="default" r:id="rId13"/>
      <w:headerReference w:type="first" r:id="rId14"/>
      <w:pgSz w:w="11907" w:h="16839"/>
      <w:pgMar w:top="1701" w:right="1418" w:bottom="1418" w:left="1701"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355E5C" w14:textId="77777777" w:rsidR="00A92663" w:rsidRDefault="00A92663">
      <w:pPr>
        <w:spacing w:after="0" w:line="240" w:lineRule="auto"/>
      </w:pPr>
      <w:r>
        <w:separator/>
      </w:r>
    </w:p>
  </w:endnote>
  <w:endnote w:type="continuationSeparator" w:id="0">
    <w:p w14:paraId="4B7A2C98" w14:textId="77777777" w:rsidR="00A92663" w:rsidRDefault="00A926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DF1117" w14:textId="253741EC" w:rsidR="00120472" w:rsidRDefault="00000000">
    <w:pPr>
      <w:pBdr>
        <w:top w:val="single" w:sz="24" w:space="1" w:color="622423"/>
        <w:left w:val="nil"/>
        <w:bottom w:val="nil"/>
        <w:right w:val="nil"/>
        <w:between w:val="nil"/>
      </w:pBdr>
      <w:tabs>
        <w:tab w:val="center" w:pos="4680"/>
        <w:tab w:val="right" w:pos="9360"/>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b/>
        <w:i/>
        <w:color w:val="000000"/>
      </w:rPr>
      <w:t xml:space="preserve">JURNAL GAUSSIAN Vol. X, No. X, </w:t>
    </w:r>
    <w:proofErr w:type="spellStart"/>
    <w:r>
      <w:rPr>
        <w:rFonts w:ascii="Times New Roman" w:eastAsia="Times New Roman" w:hAnsi="Times New Roman" w:cs="Times New Roman"/>
        <w:b/>
        <w:i/>
        <w:color w:val="000000"/>
      </w:rPr>
      <w:t>Tahun</w:t>
    </w:r>
    <w:proofErr w:type="spellEnd"/>
    <w:r>
      <w:rPr>
        <w:rFonts w:ascii="Times New Roman" w:eastAsia="Times New Roman" w:hAnsi="Times New Roman" w:cs="Times New Roman"/>
        <w:b/>
        <w:i/>
        <w:color w:val="000000"/>
      </w:rPr>
      <w:t xml:space="preserve"> XXXX</w:t>
    </w:r>
    <w:r>
      <w:rPr>
        <w:rFonts w:ascii="Times New Roman" w:eastAsia="Times New Roman" w:hAnsi="Times New Roman" w:cs="Times New Roman"/>
        <w:b/>
        <w:i/>
        <w:color w:val="000000"/>
      </w:rPr>
      <w:tab/>
      <w:t xml:space="preserve">                                                      </w:t>
    </w:r>
    <w:r>
      <w:rPr>
        <w:rFonts w:ascii="Times New Roman" w:eastAsia="Times New Roman" w:hAnsi="Times New Roman" w:cs="Times New Roman"/>
        <w:color w:val="000000"/>
      </w:rPr>
      <w:t xml:space="preserve">Halaman </w:t>
    </w: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sidR="00CE63A5">
      <w:rPr>
        <w:rFonts w:ascii="Times New Roman" w:eastAsia="Times New Roman" w:hAnsi="Times New Roman" w:cs="Times New Roman"/>
        <w:noProof/>
        <w:color w:val="000000"/>
      </w:rPr>
      <w:t>2</w:t>
    </w:r>
    <w:r>
      <w:rPr>
        <w:rFonts w:ascii="Times New Roman" w:eastAsia="Times New Roman" w:hAnsi="Times New Roman" w:cs="Times New Roman"/>
        <w:color w:val="000000"/>
      </w:rPr>
      <w:fldChar w:fldCharType="end"/>
    </w:r>
  </w:p>
  <w:p w14:paraId="719F9ED3" w14:textId="77777777" w:rsidR="00120472" w:rsidRDefault="00120472">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9AFF0F" w14:textId="77777777" w:rsidR="00A92663" w:rsidRDefault="00A92663">
      <w:pPr>
        <w:spacing w:after="0" w:line="240" w:lineRule="auto"/>
      </w:pPr>
      <w:r>
        <w:separator/>
      </w:r>
    </w:p>
  </w:footnote>
  <w:footnote w:type="continuationSeparator" w:id="0">
    <w:p w14:paraId="02501CC3" w14:textId="77777777" w:rsidR="00A92663" w:rsidRDefault="00A926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7CE692" w14:textId="77777777" w:rsidR="00120472" w:rsidRDefault="00000000">
    <w:pPr>
      <w:spacing w:after="0" w:line="240" w:lineRule="auto"/>
      <w:ind w:left="6096"/>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ISSN: 2339-2541 </w:t>
    </w:r>
    <w:r>
      <w:rPr>
        <w:noProof/>
      </w:rPr>
      <w:drawing>
        <wp:anchor distT="0" distB="0" distL="114300" distR="114300" simplePos="0" relativeHeight="251658240" behindDoc="0" locked="0" layoutInCell="1" hidden="0" allowOverlap="1" wp14:anchorId="2A61614F" wp14:editId="74DEEF69">
          <wp:simplePos x="0" y="0"/>
          <wp:positionH relativeFrom="column">
            <wp:posOffset>4996815</wp:posOffset>
          </wp:positionH>
          <wp:positionV relativeFrom="paragraph">
            <wp:posOffset>-266699</wp:posOffset>
          </wp:positionV>
          <wp:extent cx="528955" cy="752475"/>
          <wp:effectExtent l="0" t="0" r="0" b="0"/>
          <wp:wrapNone/>
          <wp:docPr id="5" name="image1.jpg" descr="G:\Gaussian\gauss logo.jpg"/>
          <wp:cNvGraphicFramePr/>
          <a:graphic xmlns:a="http://schemas.openxmlformats.org/drawingml/2006/main">
            <a:graphicData uri="http://schemas.openxmlformats.org/drawingml/2006/picture">
              <pic:pic xmlns:pic="http://schemas.openxmlformats.org/drawingml/2006/picture">
                <pic:nvPicPr>
                  <pic:cNvPr id="0" name="image1.jpg" descr="G:\Gaussian\gauss logo.jpg"/>
                  <pic:cNvPicPr preferRelativeResize="0"/>
                </pic:nvPicPr>
                <pic:blipFill>
                  <a:blip r:embed="rId1"/>
                  <a:srcRect/>
                  <a:stretch>
                    <a:fillRect/>
                  </a:stretch>
                </pic:blipFill>
                <pic:spPr>
                  <a:xfrm>
                    <a:off x="0" y="0"/>
                    <a:ext cx="528955" cy="752475"/>
                  </a:xfrm>
                  <a:prstGeom prst="rect">
                    <a:avLst/>
                  </a:prstGeom>
                  <a:ln/>
                </pic:spPr>
              </pic:pic>
            </a:graphicData>
          </a:graphic>
        </wp:anchor>
      </w:drawing>
    </w:r>
    <w:r>
      <w:rPr>
        <w:noProof/>
      </w:rPr>
      <w:drawing>
        <wp:anchor distT="0" distB="0" distL="114300" distR="114300" simplePos="0" relativeHeight="251659264" behindDoc="0" locked="0" layoutInCell="1" hidden="0" allowOverlap="1" wp14:anchorId="27937593" wp14:editId="5F124791">
          <wp:simplePos x="0" y="0"/>
          <wp:positionH relativeFrom="column">
            <wp:posOffset>-127633</wp:posOffset>
          </wp:positionH>
          <wp:positionV relativeFrom="paragraph">
            <wp:posOffset>-200024</wp:posOffset>
          </wp:positionV>
          <wp:extent cx="590550" cy="685800"/>
          <wp:effectExtent l="0" t="0" r="0" b="0"/>
          <wp:wrapNone/>
          <wp:docPr id="6" name="image2.jpg" descr="http://posterous.com/getfile/files.posterous.com/omalbari/SNrGfRF8ft5GZ4aDXi4eILlZVMNPpfW3VRpdne7jRaXznYrHCCtsgnf8vDHO/logo_undip_hitam_putih.jpg"/>
          <wp:cNvGraphicFramePr/>
          <a:graphic xmlns:a="http://schemas.openxmlformats.org/drawingml/2006/main">
            <a:graphicData uri="http://schemas.openxmlformats.org/drawingml/2006/picture">
              <pic:pic xmlns:pic="http://schemas.openxmlformats.org/drawingml/2006/picture">
                <pic:nvPicPr>
                  <pic:cNvPr id="0" name="image2.jpg" descr="http://posterous.com/getfile/files.posterous.com/omalbari/SNrGfRF8ft5GZ4aDXi4eILlZVMNPpfW3VRpdne7jRaXznYrHCCtsgnf8vDHO/logo_undip_hitam_putih.jpg"/>
                  <pic:cNvPicPr preferRelativeResize="0"/>
                </pic:nvPicPr>
                <pic:blipFill>
                  <a:blip r:embed="rId2"/>
                  <a:srcRect/>
                  <a:stretch>
                    <a:fillRect/>
                  </a:stretch>
                </pic:blipFill>
                <pic:spPr>
                  <a:xfrm>
                    <a:off x="0" y="0"/>
                    <a:ext cx="590550" cy="685800"/>
                  </a:xfrm>
                  <a:prstGeom prst="rect">
                    <a:avLst/>
                  </a:prstGeom>
                  <a:ln/>
                </pic:spPr>
              </pic:pic>
            </a:graphicData>
          </a:graphic>
        </wp:anchor>
      </w:drawing>
    </w:r>
  </w:p>
  <w:tbl>
    <w:tblPr>
      <w:tblStyle w:val="a1"/>
      <w:tblW w:w="9015" w:type="dxa"/>
      <w:tblInd w:w="-426" w:type="dxa"/>
      <w:tblBorders>
        <w:bottom w:val="single" w:sz="18" w:space="0" w:color="808080"/>
        <w:insideV w:val="single" w:sz="18" w:space="0" w:color="808080"/>
      </w:tblBorders>
      <w:tblLayout w:type="fixed"/>
      <w:tblLook w:val="0400" w:firstRow="0" w:lastRow="0" w:firstColumn="0" w:lastColumn="0" w:noHBand="0" w:noVBand="1"/>
    </w:tblPr>
    <w:tblGrid>
      <w:gridCol w:w="8037"/>
      <w:gridCol w:w="978"/>
    </w:tblGrid>
    <w:tr w:rsidR="00120472" w14:paraId="64A24828" w14:textId="77777777">
      <w:trPr>
        <w:trHeight w:val="333"/>
      </w:trPr>
      <w:tc>
        <w:tcPr>
          <w:tcW w:w="8037" w:type="dxa"/>
        </w:tcPr>
        <w:p w14:paraId="3AA61C99" w14:textId="77777777" w:rsidR="00120472" w:rsidRDefault="00000000">
          <w:pPr>
            <w:spacing w:after="0" w:line="240" w:lineRule="auto"/>
            <w:ind w:left="1161"/>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JURNAL GAUSSIAN, Volume X, </w:t>
          </w:r>
          <w:proofErr w:type="spellStart"/>
          <w:r>
            <w:rPr>
              <w:rFonts w:ascii="Times New Roman" w:eastAsia="Times New Roman" w:hAnsi="Times New Roman" w:cs="Times New Roman"/>
              <w:b/>
              <w:sz w:val="20"/>
              <w:szCs w:val="20"/>
            </w:rPr>
            <w:t>Nomor</w:t>
          </w:r>
          <w:proofErr w:type="spellEnd"/>
          <w:r>
            <w:rPr>
              <w:rFonts w:ascii="Times New Roman" w:eastAsia="Times New Roman" w:hAnsi="Times New Roman" w:cs="Times New Roman"/>
              <w:b/>
              <w:sz w:val="20"/>
              <w:szCs w:val="20"/>
            </w:rPr>
            <w:t xml:space="preserve"> X, </w:t>
          </w:r>
          <w:proofErr w:type="spellStart"/>
          <w:r>
            <w:rPr>
              <w:rFonts w:ascii="Times New Roman" w:eastAsia="Times New Roman" w:hAnsi="Times New Roman" w:cs="Times New Roman"/>
              <w:b/>
              <w:sz w:val="20"/>
              <w:szCs w:val="20"/>
            </w:rPr>
            <w:t>Tahun</w:t>
          </w:r>
          <w:proofErr w:type="spellEnd"/>
          <w:r>
            <w:rPr>
              <w:rFonts w:ascii="Times New Roman" w:eastAsia="Times New Roman" w:hAnsi="Times New Roman" w:cs="Times New Roman"/>
              <w:b/>
              <w:sz w:val="20"/>
              <w:szCs w:val="20"/>
            </w:rPr>
            <w:t xml:space="preserve"> XXXX, Halaman XX - XX</w:t>
          </w:r>
        </w:p>
        <w:p w14:paraId="11A3DDD8" w14:textId="77777777" w:rsidR="00120472" w:rsidRDefault="00000000">
          <w:pPr>
            <w:spacing w:after="0" w:line="240" w:lineRule="auto"/>
            <w:ind w:left="1161"/>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Online di: </w:t>
          </w:r>
          <w:hyperlink r:id="rId3">
            <w:r>
              <w:rPr>
                <w:color w:val="0000FF"/>
                <w:sz w:val="20"/>
                <w:szCs w:val="20"/>
                <w:u w:val="single"/>
              </w:rPr>
              <w:t>https://ejournal3.undip.ac.id/index.php/gaussian/</w:t>
            </w:r>
          </w:hyperlink>
          <w:r>
            <w:rPr>
              <w:sz w:val="18"/>
              <w:szCs w:val="18"/>
            </w:rPr>
            <w:t xml:space="preserve"> </w:t>
          </w:r>
        </w:p>
      </w:tc>
      <w:tc>
        <w:tcPr>
          <w:tcW w:w="978" w:type="dxa"/>
        </w:tcPr>
        <w:p w14:paraId="56826D27" w14:textId="77777777" w:rsidR="00120472" w:rsidRDefault="00120472">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b/>
              <w:color w:val="4F81BD"/>
              <w:sz w:val="20"/>
              <w:szCs w:val="20"/>
            </w:rPr>
          </w:pPr>
        </w:p>
      </w:tc>
    </w:tr>
  </w:tbl>
  <w:p w14:paraId="40B72250" w14:textId="77777777" w:rsidR="00120472" w:rsidRDefault="00120472">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826B1F"/>
    <w:multiLevelType w:val="hybridMultilevel"/>
    <w:tmpl w:val="7D222070"/>
    <w:lvl w:ilvl="0" w:tplc="C2364D08">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 w15:restartNumberingAfterBreak="0">
    <w:nsid w:val="1E4027C2"/>
    <w:multiLevelType w:val="multilevel"/>
    <w:tmpl w:val="D20464F4"/>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0">
    <w:nsid w:val="2682090E"/>
    <w:multiLevelType w:val="hybridMultilevel"/>
    <w:tmpl w:val="ACE08468"/>
    <w:lvl w:ilvl="0" w:tplc="026E7A2E">
      <w:start w:val="1"/>
      <w:numFmt w:val="decimal"/>
      <w:lvlText w:val="1.%1"/>
      <w:lvlJc w:val="left"/>
      <w:pPr>
        <w:ind w:left="720" w:hanging="360"/>
      </w:pPr>
      <w:rPr>
        <w:rFonts w:hint="default"/>
      </w:rPr>
    </w:lvl>
    <w:lvl w:ilvl="1" w:tplc="225C888A">
      <w:start w:val="1"/>
      <w:numFmt w:val="decimal"/>
      <w:lvlText w:val="1.%2"/>
      <w:lvlJc w:val="left"/>
      <w:pPr>
        <w:ind w:left="1440" w:hanging="360"/>
      </w:pPr>
      <w:rPr>
        <w:rFonts w:ascii="Times New Roman" w:hAnsi="Times New Roman" w:cs="Times New Roman" w:hint="default"/>
        <w:b/>
        <w:bCs/>
        <w:sz w:val="24"/>
        <w:szCs w:val="24"/>
      </w:rPr>
    </w:lvl>
    <w:lvl w:ilvl="2" w:tplc="037ACCAA">
      <w:start w:val="1"/>
      <w:numFmt w:val="decimal"/>
      <w:lvlText w:val="%3."/>
      <w:lvlJc w:val="left"/>
      <w:pPr>
        <w:ind w:left="2340" w:hanging="360"/>
      </w:pPr>
      <w:rPr>
        <w:rFonts w:hint="default"/>
        <w:color w:val="auto"/>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BE2CA2"/>
    <w:multiLevelType w:val="multilevel"/>
    <w:tmpl w:val="F1B66F56"/>
    <w:lvl w:ilvl="0">
      <w:start w:val="1"/>
      <w:numFmt w:val="decimal"/>
      <w:lvlText w:val="3.%1"/>
      <w:lvlJc w:val="left"/>
      <w:pPr>
        <w:ind w:left="360" w:hanging="360"/>
      </w:pPr>
      <w:rPr>
        <w:rFonts w:hint="default"/>
        <w:b/>
        <w:bCs w:val="0"/>
        <w:i w:val="0"/>
        <w:iCs w:val="0"/>
      </w:rPr>
    </w:lvl>
    <w:lvl w:ilvl="1">
      <w:start w:val="1"/>
      <w:numFmt w:val="decimal"/>
      <w:lvlText w:val="%1.%2."/>
      <w:lvlJc w:val="left"/>
      <w:pPr>
        <w:ind w:left="792" w:hanging="432"/>
      </w:pPr>
      <w:rPr>
        <w:rFonts w:hint="default"/>
      </w:rPr>
    </w:lvl>
    <w:lvl w:ilvl="2">
      <w:start w:val="1"/>
      <w:numFmt w:val="decimal"/>
      <w:lvlText w:val="3.4. %3"/>
      <w:lvlJc w:val="left"/>
      <w:pPr>
        <w:ind w:left="1080" w:hanging="360"/>
      </w:pPr>
      <w:rPr>
        <w:rFonts w:hint="default"/>
        <w:i w:val="0"/>
        <w:i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51380EF3"/>
    <w:multiLevelType w:val="multilevel"/>
    <w:tmpl w:val="B016BAC6"/>
    <w:lvl w:ilvl="0">
      <w:start w:val="1"/>
      <w:numFmt w:val="decimal"/>
      <w:lvlText w:val="%1."/>
      <w:lvlJc w:val="left"/>
      <w:pPr>
        <w:ind w:left="1800" w:hanging="360"/>
      </w:pPr>
      <w:rPr>
        <w:rFonts w:hint="default"/>
      </w:rPr>
    </w:lvl>
    <w:lvl w:ilvl="1">
      <w:start w:val="4"/>
      <w:numFmt w:val="decimal"/>
      <w:isLgl/>
      <w:lvlText w:val="%1.%2"/>
      <w:lvlJc w:val="left"/>
      <w:pPr>
        <w:ind w:left="1980" w:hanging="54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5" w15:restartNumberingAfterBreak="0">
    <w:nsid w:val="67516352"/>
    <w:multiLevelType w:val="hybridMultilevel"/>
    <w:tmpl w:val="C6D0A67C"/>
    <w:lvl w:ilvl="0" w:tplc="B7DE6C1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6E7675D7"/>
    <w:multiLevelType w:val="hybridMultilevel"/>
    <w:tmpl w:val="9D80D98E"/>
    <w:lvl w:ilvl="0" w:tplc="1922AABC">
      <w:start w:val="1"/>
      <w:numFmt w:val="decimal"/>
      <w:lvlText w:val="%1)"/>
      <w:lvlJc w:val="left"/>
      <w:pPr>
        <w:ind w:left="1800" w:hanging="360"/>
      </w:pPr>
      <w:rPr>
        <w:rFonts w:eastAsiaTheme="minorEastAsia"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78D0280B"/>
    <w:multiLevelType w:val="hybridMultilevel"/>
    <w:tmpl w:val="20C8F26E"/>
    <w:lvl w:ilvl="0" w:tplc="0CCE887C">
      <w:start w:val="1"/>
      <w:numFmt w:val="decimal"/>
      <w:lvlText w:val="%1."/>
      <w:lvlJc w:val="left"/>
      <w:pPr>
        <w:ind w:left="786" w:hanging="360"/>
      </w:pPr>
      <w:rPr>
        <w:rFonts w:eastAsia="Calibri" w:hint="default"/>
        <w:i w:val="0"/>
        <w:iCs/>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num w:numId="1" w16cid:durableId="713697794">
    <w:abstractNumId w:val="1"/>
  </w:num>
  <w:num w:numId="2" w16cid:durableId="1720664304">
    <w:abstractNumId w:val="2"/>
  </w:num>
  <w:num w:numId="3" w16cid:durableId="2064451415">
    <w:abstractNumId w:val="5"/>
  </w:num>
  <w:num w:numId="4" w16cid:durableId="2051223481">
    <w:abstractNumId w:val="3"/>
  </w:num>
  <w:num w:numId="5" w16cid:durableId="1103037619">
    <w:abstractNumId w:val="0"/>
  </w:num>
  <w:num w:numId="6" w16cid:durableId="788739848">
    <w:abstractNumId w:val="7"/>
  </w:num>
  <w:num w:numId="7" w16cid:durableId="89156637">
    <w:abstractNumId w:val="4"/>
  </w:num>
  <w:num w:numId="8" w16cid:durableId="7442270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0472"/>
    <w:rsid w:val="00047C98"/>
    <w:rsid w:val="00065254"/>
    <w:rsid w:val="00070FAC"/>
    <w:rsid w:val="00082467"/>
    <w:rsid w:val="00120472"/>
    <w:rsid w:val="001A508F"/>
    <w:rsid w:val="001A5F24"/>
    <w:rsid w:val="0025508E"/>
    <w:rsid w:val="0028372F"/>
    <w:rsid w:val="002C566E"/>
    <w:rsid w:val="002F0D04"/>
    <w:rsid w:val="003636DD"/>
    <w:rsid w:val="003743FA"/>
    <w:rsid w:val="003968FC"/>
    <w:rsid w:val="003A4474"/>
    <w:rsid w:val="004127A0"/>
    <w:rsid w:val="004378A6"/>
    <w:rsid w:val="0044757B"/>
    <w:rsid w:val="00457F92"/>
    <w:rsid w:val="00472A7C"/>
    <w:rsid w:val="004A2263"/>
    <w:rsid w:val="004D7BCC"/>
    <w:rsid w:val="004E75E8"/>
    <w:rsid w:val="004F3BB7"/>
    <w:rsid w:val="00507926"/>
    <w:rsid w:val="00534DB9"/>
    <w:rsid w:val="00543A50"/>
    <w:rsid w:val="00554B3E"/>
    <w:rsid w:val="00581251"/>
    <w:rsid w:val="005D3C22"/>
    <w:rsid w:val="005D5BD1"/>
    <w:rsid w:val="005E7CFD"/>
    <w:rsid w:val="00612C1C"/>
    <w:rsid w:val="00625F10"/>
    <w:rsid w:val="00626C15"/>
    <w:rsid w:val="00694A83"/>
    <w:rsid w:val="006A0258"/>
    <w:rsid w:val="006D6E52"/>
    <w:rsid w:val="006E5268"/>
    <w:rsid w:val="006E7115"/>
    <w:rsid w:val="006F5173"/>
    <w:rsid w:val="00717D31"/>
    <w:rsid w:val="00745E9E"/>
    <w:rsid w:val="00757C0C"/>
    <w:rsid w:val="0076533B"/>
    <w:rsid w:val="007D4B46"/>
    <w:rsid w:val="00873696"/>
    <w:rsid w:val="00894EC7"/>
    <w:rsid w:val="008D250E"/>
    <w:rsid w:val="0090289B"/>
    <w:rsid w:val="00913F2C"/>
    <w:rsid w:val="009625D1"/>
    <w:rsid w:val="00966C0D"/>
    <w:rsid w:val="009917A1"/>
    <w:rsid w:val="009B2C85"/>
    <w:rsid w:val="009B5323"/>
    <w:rsid w:val="009C5ACA"/>
    <w:rsid w:val="009C720F"/>
    <w:rsid w:val="009D7908"/>
    <w:rsid w:val="009F0081"/>
    <w:rsid w:val="00A82932"/>
    <w:rsid w:val="00A91706"/>
    <w:rsid w:val="00A92663"/>
    <w:rsid w:val="00AE3052"/>
    <w:rsid w:val="00B07A11"/>
    <w:rsid w:val="00B2737A"/>
    <w:rsid w:val="00C02AAD"/>
    <w:rsid w:val="00C43433"/>
    <w:rsid w:val="00C67FDF"/>
    <w:rsid w:val="00CC5DBC"/>
    <w:rsid w:val="00CE55F1"/>
    <w:rsid w:val="00CE63A5"/>
    <w:rsid w:val="00CF0D94"/>
    <w:rsid w:val="00D102B0"/>
    <w:rsid w:val="00D40212"/>
    <w:rsid w:val="00D46EAF"/>
    <w:rsid w:val="00D522C7"/>
    <w:rsid w:val="00D65C79"/>
    <w:rsid w:val="00D71892"/>
    <w:rsid w:val="00D92FAF"/>
    <w:rsid w:val="00DB22C3"/>
    <w:rsid w:val="00DE3684"/>
    <w:rsid w:val="00DE7D0B"/>
    <w:rsid w:val="00F05AB0"/>
    <w:rsid w:val="00F07524"/>
    <w:rsid w:val="00F10CE2"/>
    <w:rsid w:val="00F76E4C"/>
    <w:rsid w:val="00FA2EE9"/>
    <w:rsid w:val="00FB12AF"/>
    <w:rsid w:val="00FB328E"/>
    <w:rsid w:val="00FD3495"/>
    <w:rsid w:val="00FE2A3F"/>
    <w:rsid w:val="00FE66E7"/>
    <w:rsid w:val="00FE7997"/>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CBC951"/>
  <w15:docId w15:val="{B8382ED5-FCF6-41B6-8393-B4431B89E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id-ID"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4D5A"/>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link w:val="ListParagraphChar"/>
    <w:uiPriority w:val="34"/>
    <w:qFormat/>
    <w:rsid w:val="00CF3CA1"/>
    <w:pPr>
      <w:ind w:left="720"/>
      <w:contextualSpacing/>
    </w:pPr>
  </w:style>
  <w:style w:type="character" w:styleId="Hyperlink">
    <w:name w:val="Hyperlink"/>
    <w:basedOn w:val="DefaultParagraphFont"/>
    <w:uiPriority w:val="99"/>
    <w:unhideWhenUsed/>
    <w:rsid w:val="00884646"/>
    <w:rPr>
      <w:color w:val="0000FF" w:themeColor="hyperlink"/>
      <w:u w:val="single"/>
    </w:rPr>
  </w:style>
  <w:style w:type="paragraph" w:styleId="BalloonText">
    <w:name w:val="Balloon Text"/>
    <w:basedOn w:val="Normal"/>
    <w:link w:val="BalloonTextChar"/>
    <w:uiPriority w:val="99"/>
    <w:semiHidden/>
    <w:unhideWhenUsed/>
    <w:rsid w:val="000052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5224"/>
    <w:rPr>
      <w:rFonts w:ascii="Tahoma" w:hAnsi="Tahoma" w:cs="Tahoma"/>
      <w:sz w:val="16"/>
      <w:szCs w:val="16"/>
    </w:rPr>
  </w:style>
  <w:style w:type="table" w:styleId="TableGrid">
    <w:name w:val="Table Grid"/>
    <w:basedOn w:val="TableNormal"/>
    <w:uiPriority w:val="59"/>
    <w:rsid w:val="00142E0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6675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752F"/>
  </w:style>
  <w:style w:type="paragraph" w:styleId="Footer">
    <w:name w:val="footer"/>
    <w:basedOn w:val="Normal"/>
    <w:link w:val="FooterChar"/>
    <w:uiPriority w:val="99"/>
    <w:unhideWhenUsed/>
    <w:rsid w:val="006675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752F"/>
  </w:style>
  <w:style w:type="character" w:customStyle="1" w:styleId="ListParagraphChar">
    <w:name w:val="List Paragraph Char"/>
    <w:basedOn w:val="DefaultParagraphFont"/>
    <w:link w:val="ListParagraph"/>
    <w:uiPriority w:val="34"/>
    <w:rsid w:val="00F802D1"/>
  </w:style>
  <w:style w:type="paragraph" w:customStyle="1" w:styleId="Default">
    <w:name w:val="Default"/>
    <w:link w:val="DefaultChar"/>
    <w:rsid w:val="00DA1103"/>
    <w:pPr>
      <w:autoSpaceDE w:val="0"/>
      <w:autoSpaceDN w:val="0"/>
      <w:adjustRightInd w:val="0"/>
      <w:spacing w:before="240" w:after="0" w:line="240" w:lineRule="auto"/>
      <w:jc w:val="center"/>
    </w:pPr>
    <w:rPr>
      <w:rFonts w:ascii="Arial" w:hAnsi="Arial" w:cs="Arial"/>
      <w:color w:val="000000"/>
      <w:sz w:val="24"/>
      <w:szCs w:val="24"/>
    </w:rPr>
  </w:style>
  <w:style w:type="character" w:customStyle="1" w:styleId="DefaultChar">
    <w:name w:val="Default Char"/>
    <w:basedOn w:val="DefaultParagraphFont"/>
    <w:link w:val="Default"/>
    <w:rsid w:val="00DA1103"/>
    <w:rPr>
      <w:rFonts w:ascii="Arial" w:hAnsi="Arial" w:cs="Arial"/>
      <w:color w:val="000000"/>
      <w:sz w:val="24"/>
      <w:szCs w:val="24"/>
    </w:rPr>
  </w:style>
  <w:style w:type="character" w:customStyle="1" w:styleId="hps">
    <w:name w:val="hps"/>
    <w:basedOn w:val="DefaultParagraphFont"/>
    <w:rsid w:val="004E3B9F"/>
  </w:style>
  <w:style w:type="character" w:styleId="PlaceholderText">
    <w:name w:val="Placeholder Text"/>
    <w:basedOn w:val="DefaultParagraphFont"/>
    <w:uiPriority w:val="99"/>
    <w:semiHidden/>
    <w:rsid w:val="00DF1AD9"/>
    <w:rPr>
      <w:color w:val="808080"/>
    </w:rPr>
  </w:style>
  <w:style w:type="character" w:customStyle="1" w:styleId="UnresolvedMention1">
    <w:name w:val="Unresolved Mention1"/>
    <w:basedOn w:val="DefaultParagraphFont"/>
    <w:uiPriority w:val="99"/>
    <w:semiHidden/>
    <w:unhideWhenUsed/>
    <w:rsid w:val="004403C4"/>
    <w:rPr>
      <w:color w:val="605E5C"/>
      <w:shd w:val="clear" w:color="auto" w:fill="E1DFDD"/>
    </w:rPr>
  </w:style>
  <w:style w:type="paragraph" w:styleId="FootnoteText">
    <w:name w:val="footnote text"/>
    <w:basedOn w:val="Normal"/>
    <w:link w:val="FootnoteTextChar"/>
    <w:uiPriority w:val="99"/>
    <w:semiHidden/>
    <w:unhideWhenUsed/>
    <w:rsid w:val="00CA1EA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A1EA3"/>
    <w:rPr>
      <w:sz w:val="20"/>
      <w:szCs w:val="20"/>
    </w:rPr>
  </w:style>
  <w:style w:type="character" w:styleId="FootnoteReference">
    <w:name w:val="footnote reference"/>
    <w:basedOn w:val="DefaultParagraphFont"/>
    <w:uiPriority w:val="99"/>
    <w:semiHidden/>
    <w:unhideWhenUsed/>
    <w:rsid w:val="00CA1EA3"/>
    <w:rPr>
      <w:vertAlign w:val="superscript"/>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Pr>
  </w:style>
  <w:style w:type="table" w:customStyle="1" w:styleId="a1">
    <w:basedOn w:val="TableNormal"/>
    <w:tblPr>
      <w:tblStyleRowBandSize w:val="1"/>
      <w:tblStyleColBandSize w:val="1"/>
      <w:tblCellMar>
        <w:top w:w="72" w:type="dxa"/>
        <w:left w:w="115" w:type="dxa"/>
        <w:bottom w:w="72" w:type="dxa"/>
        <w:right w:w="115" w:type="dxa"/>
      </w:tblCellMar>
    </w:tblPr>
  </w:style>
  <w:style w:type="paragraph" w:customStyle="1" w:styleId="jbd-alamat">
    <w:name w:val="jbd-alamat"/>
    <w:basedOn w:val="Normal"/>
    <w:qFormat/>
    <w:rsid w:val="00B07A11"/>
    <w:pPr>
      <w:widowControl w:val="0"/>
      <w:spacing w:after="0" w:line="240" w:lineRule="auto"/>
      <w:jc w:val="center"/>
    </w:pPr>
    <w:rPr>
      <w:rFonts w:ascii="Times New Roman" w:eastAsia="Batang" w:hAnsi="Times New Roman" w:cs="Arial"/>
      <w:sz w:val="16"/>
      <w:szCs w:val="16"/>
      <w:lang w:val="id-ID" w:eastAsia="en-US"/>
    </w:rPr>
  </w:style>
  <w:style w:type="character" w:styleId="UnresolvedMention">
    <w:name w:val="Unresolved Mention"/>
    <w:basedOn w:val="DefaultParagraphFont"/>
    <w:uiPriority w:val="99"/>
    <w:semiHidden/>
    <w:unhideWhenUsed/>
    <w:rsid w:val="00F05AB0"/>
    <w:rPr>
      <w:color w:val="605E5C"/>
      <w:shd w:val="clear" w:color="auto" w:fill="E1DFDD"/>
    </w:rPr>
  </w:style>
  <w:style w:type="paragraph" w:styleId="Caption">
    <w:name w:val="caption"/>
    <w:basedOn w:val="Normal"/>
    <w:next w:val="Normal"/>
    <w:uiPriority w:val="35"/>
    <w:unhideWhenUsed/>
    <w:qFormat/>
    <w:rsid w:val="0076533B"/>
    <w:pPr>
      <w:spacing w:line="240" w:lineRule="auto"/>
    </w:pPr>
    <w:rPr>
      <w:rFonts w:asciiTheme="minorHAnsi" w:eastAsiaTheme="minorHAnsi" w:hAnsiTheme="minorHAnsi" w:cstheme="minorBidi"/>
      <w:i/>
      <w:iCs/>
      <w:color w:val="1F497D" w:themeColor="text2"/>
      <w:sz w:val="18"/>
      <w:szCs w:val="18"/>
      <w:lang w:val="id-ID" w:eastAsia="en-US"/>
    </w:rPr>
  </w:style>
  <w:style w:type="paragraph" w:styleId="Bibliography">
    <w:name w:val="Bibliography"/>
    <w:basedOn w:val="Normal"/>
    <w:next w:val="Normal"/>
    <w:uiPriority w:val="37"/>
    <w:semiHidden/>
    <w:unhideWhenUsed/>
    <w:rsid w:val="004378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702820">
      <w:bodyDiv w:val="1"/>
      <w:marLeft w:val="0"/>
      <w:marRight w:val="0"/>
      <w:marTop w:val="0"/>
      <w:marBottom w:val="0"/>
      <w:divBdr>
        <w:top w:val="none" w:sz="0" w:space="0" w:color="auto"/>
        <w:left w:val="none" w:sz="0" w:space="0" w:color="auto"/>
        <w:bottom w:val="none" w:sz="0" w:space="0" w:color="auto"/>
        <w:right w:val="none" w:sz="0" w:space="0" w:color="auto"/>
      </w:divBdr>
    </w:div>
    <w:div w:id="402065044">
      <w:bodyDiv w:val="1"/>
      <w:marLeft w:val="0"/>
      <w:marRight w:val="0"/>
      <w:marTop w:val="0"/>
      <w:marBottom w:val="0"/>
      <w:divBdr>
        <w:top w:val="none" w:sz="0" w:space="0" w:color="auto"/>
        <w:left w:val="none" w:sz="0" w:space="0" w:color="auto"/>
        <w:bottom w:val="none" w:sz="0" w:space="0" w:color="auto"/>
        <w:right w:val="none" w:sz="0" w:space="0" w:color="auto"/>
      </w:divBdr>
      <w:divsChild>
        <w:div w:id="1547908934">
          <w:marLeft w:val="0"/>
          <w:marRight w:val="0"/>
          <w:marTop w:val="0"/>
          <w:marBottom w:val="0"/>
          <w:divBdr>
            <w:top w:val="none" w:sz="0" w:space="0" w:color="auto"/>
            <w:left w:val="none" w:sz="0" w:space="0" w:color="auto"/>
            <w:bottom w:val="none" w:sz="0" w:space="0" w:color="auto"/>
            <w:right w:val="none" w:sz="0" w:space="0" w:color="auto"/>
          </w:divBdr>
          <w:divsChild>
            <w:div w:id="692078643">
              <w:marLeft w:val="0"/>
              <w:marRight w:val="0"/>
              <w:marTop w:val="0"/>
              <w:marBottom w:val="0"/>
              <w:divBdr>
                <w:top w:val="none" w:sz="0" w:space="0" w:color="auto"/>
                <w:left w:val="none" w:sz="0" w:space="0" w:color="auto"/>
                <w:bottom w:val="none" w:sz="0" w:space="0" w:color="auto"/>
                <w:right w:val="none" w:sz="0" w:space="0" w:color="auto"/>
              </w:divBdr>
              <w:divsChild>
                <w:div w:id="1033843536">
                  <w:marLeft w:val="0"/>
                  <w:marRight w:val="0"/>
                  <w:marTop w:val="0"/>
                  <w:marBottom w:val="0"/>
                  <w:divBdr>
                    <w:top w:val="none" w:sz="0" w:space="0" w:color="auto"/>
                    <w:left w:val="none" w:sz="0" w:space="0" w:color="auto"/>
                    <w:bottom w:val="none" w:sz="0" w:space="0" w:color="auto"/>
                    <w:right w:val="none" w:sz="0" w:space="0" w:color="auto"/>
                  </w:divBdr>
                  <w:divsChild>
                    <w:div w:id="162896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0711455">
      <w:bodyDiv w:val="1"/>
      <w:marLeft w:val="0"/>
      <w:marRight w:val="0"/>
      <w:marTop w:val="0"/>
      <w:marBottom w:val="0"/>
      <w:divBdr>
        <w:top w:val="none" w:sz="0" w:space="0" w:color="auto"/>
        <w:left w:val="none" w:sz="0" w:space="0" w:color="auto"/>
        <w:bottom w:val="none" w:sz="0" w:space="0" w:color="auto"/>
        <w:right w:val="none" w:sz="0" w:space="0" w:color="auto"/>
      </w:divBdr>
    </w:div>
    <w:div w:id="2064518420">
      <w:bodyDiv w:val="1"/>
      <w:marLeft w:val="0"/>
      <w:marRight w:val="0"/>
      <w:marTop w:val="0"/>
      <w:marBottom w:val="0"/>
      <w:divBdr>
        <w:top w:val="none" w:sz="0" w:space="0" w:color="auto"/>
        <w:left w:val="none" w:sz="0" w:space="0" w:color="auto"/>
        <w:bottom w:val="none" w:sz="0" w:space="0" w:color="auto"/>
        <w:right w:val="none" w:sz="0" w:space="0" w:color="auto"/>
      </w:divBdr>
      <w:divsChild>
        <w:div w:id="929922607">
          <w:marLeft w:val="0"/>
          <w:marRight w:val="0"/>
          <w:marTop w:val="0"/>
          <w:marBottom w:val="0"/>
          <w:divBdr>
            <w:top w:val="none" w:sz="0" w:space="0" w:color="auto"/>
            <w:left w:val="none" w:sz="0" w:space="0" w:color="auto"/>
            <w:bottom w:val="none" w:sz="0" w:space="0" w:color="auto"/>
            <w:right w:val="none" w:sz="0" w:space="0" w:color="auto"/>
          </w:divBdr>
          <w:divsChild>
            <w:div w:id="278490231">
              <w:marLeft w:val="0"/>
              <w:marRight w:val="0"/>
              <w:marTop w:val="0"/>
              <w:marBottom w:val="0"/>
              <w:divBdr>
                <w:top w:val="none" w:sz="0" w:space="0" w:color="auto"/>
                <w:left w:val="none" w:sz="0" w:space="0" w:color="auto"/>
                <w:bottom w:val="none" w:sz="0" w:space="0" w:color="auto"/>
                <w:right w:val="none" w:sz="0" w:space="0" w:color="auto"/>
              </w:divBdr>
              <w:divsChild>
                <w:div w:id="1730180989">
                  <w:marLeft w:val="0"/>
                  <w:marRight w:val="0"/>
                  <w:marTop w:val="0"/>
                  <w:marBottom w:val="0"/>
                  <w:divBdr>
                    <w:top w:val="none" w:sz="0" w:space="0" w:color="auto"/>
                    <w:left w:val="none" w:sz="0" w:space="0" w:color="auto"/>
                    <w:bottom w:val="none" w:sz="0" w:space="0" w:color="auto"/>
                    <w:right w:val="none" w:sz="0" w:space="0" w:color="auto"/>
                  </w:divBdr>
                  <w:divsChild>
                    <w:div w:id="99052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mailto:zulhan_wb@unram.ac.id"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https://ejournal3.undip.ac.id/index.php/gaussian/" TargetMode="External"/><Relationship Id="rId2" Type="http://schemas.openxmlformats.org/officeDocument/2006/relationships/image" Target="media/image5.jpg"/><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Version="">
  <b:Source>
    <b:Tag>Sun10</b:Tag>
    <b:SourceType>Book</b:SourceType>
    <b:Guid>{2B65C987-AC5E-468B-B772-200423F2E4F5}</b:Guid>
    <b:Author>
      <b:Author>
        <b:NameList>
          <b:Person>
            <b:Last>Almatsier</b:Last>
            <b:First>Sunita</b:First>
          </b:Person>
        </b:NameList>
      </b:Author>
    </b:Author>
    <b:Title>Prinsip Dasar Ilmu Gizi</b:Title>
    <b:Year>2010</b:Year>
    <b:City>Jakarta</b:City>
    <b:Publisher>PT Gramedia Pustaka Utama</b:Publisher>
    <b:RefOrder>1</b:RefOrder>
  </b:Source>
  <b:Source>
    <b:Tag>Per20</b:Tag>
    <b:SourceType>Book</b:SourceType>
    <b:Guid>{D80247BE-B153-4523-B2FC-279E014523D6}</b:Guid>
    <b:Author>
      <b:Author>
        <b:Corporate>Permenkes RI</b:Corporate>
      </b:Author>
    </b:Author>
    <b:Title>Peraturan Menteri Kesehatan RI Nomor 2 tahun 2020 tentang Standar Antropometri Anak</b:Title>
    <b:Year>2020</b:Year>
    <b:City>Jakarta</b:City>
    <b:Publisher>Menteri Kesehatan RI</b:Publisher>
    <b:RefOrder>2</b:RefOrder>
  </b:Source>
  <b:Source>
    <b:Tag>Kem19</b:Tag>
    <b:SourceType>Book</b:SourceType>
    <b:Guid>{B7A573F9-BC4D-47B4-9199-4DA516192254}</b:Guid>
    <b:Author>
      <b:Author>
        <b:Corporate>Kemenkes RI</b:Corporate>
      </b:Author>
    </b:Author>
    <b:Title>Profil Kesehatan Indonesia 2018</b:Title>
    <b:Year>2019</b:Year>
    <b:City>Jakarta</b:City>
    <b:Publisher>Kementrian Kesehatan</b:Publisher>
    <b:RefOrder>3</b:RefOrder>
  </b:Source>
  <b:Source>
    <b:Tag>Dan03</b:Tag>
    <b:SourceType>Book</b:SourceType>
    <b:Guid>{7D5B5891-350C-4B29-AC22-13CAC9B4BD3B}</b:Guid>
    <b:Author>
      <b:Author>
        <b:NameList>
          <b:Person>
            <b:Last>Griffith</b:Last>
            <b:First>Daniel</b:First>
            <b:Middle>A.</b:Middle>
          </b:Person>
        </b:NameList>
      </b:Author>
    </b:Author>
    <b:Title>Spatial Autocorrelation and Spatial Filtering</b:Title>
    <b:Year>2003</b:Year>
    <b:City>New York</b:City>
    <b:Publisher> Springer-Verlag Berlin Heidelberg</b:Publisher>
    <b:RefOrder>4</b:RefOrder>
  </b:Source>
  <b:Source>
    <b:Tag>Bad13</b:Tag>
    <b:SourceType>Book</b:SourceType>
    <b:Guid>{12606B12-2F3F-405A-84E3-9DF864F1EDC7}</b:Guid>
    <b:Author>
      <b:Author>
        <b:Corporate>Badan Pengawasan Obat dan Makanan RI</b:Corporate>
      </b:Author>
    </b:Author>
    <b:Title>Pedoman Pangan Jajanan Anak Sekolah untuk Pencapaian Gizi Seimbang Pengawas dan/atau Penyuluh</b:Title>
    <b:Year>2013</b:Year>
    <b:City>Jakarta</b:City>
    <b:Publisher>Direktorat Standadisasi Produk Pangan</b:Publisher>
    <b:RefOrder>6</b:RefOrder>
  </b:Source>
  <b:Source>
    <b:Tag>ECa20</b:Tag>
    <b:SourceType>Book</b:SourceType>
    <b:Guid>{2E99E820-E4B3-47BF-B41F-7FA23D9D0676}</b:Guid>
    <b:Title>Aplikasi Ekonometrika Spasial Dengan Software STATA </b:Title>
    <b:Year>2020</b:Year>
    <b:Author>
      <b:Author>
        <b:NameList>
          <b:Person>
            <b:Last>Caroline</b:Last>
            <b:First>E.</b:First>
          </b:Person>
        </b:NameList>
      </b:Author>
    </b:Author>
    <b:City>Surabaya</b:City>
    <b:Publisher>Scopindo Media Pustaka</b:Publisher>
    <b:RefOrder>5</b:RefOrder>
  </b:Source>
  <b:Source>
    <b:Tag>Jay01</b:Tag>
    <b:SourceType>Book</b:SourceType>
    <b:Guid>{0CBCCB05-4E0D-4F10-A442-1F6D3E74368F}</b:Guid>
    <b:Author>
      <b:Author>
        <b:NameList>
          <b:Person>
            <b:Last>Lee</b:Last>
            <b:First>Jay</b:First>
          </b:Person>
          <b:Person>
            <b:Last>Wong</b:Last>
            <b:First>David</b:First>
            <b:Middle>W. S.</b:Middle>
          </b:Person>
        </b:NameList>
      </b:Author>
    </b:Author>
    <b:Title>Statistical Analysis with ArcView GIS</b:Title>
    <b:Year>2001</b:Year>
    <b:City>New York</b:City>
    <b:Publisher>John Willey &amp; Sons. Inc </b:Publisher>
    <b:RefOrder>7</b:RefOrder>
  </b:Source>
  <b:Source>
    <b:Tag>Sug16</b:Tag>
    <b:SourceType>Book</b:SourceType>
    <b:Guid>{6A0CAD18-AD16-4B22-B2DE-383C7F082A90}</b:Guid>
    <b:Author>
      <b:Author>
        <b:NameList>
          <b:Person>
            <b:Last>Wiyono</b:Last>
            <b:First>Sugeng</b:First>
          </b:Person>
        </b:NameList>
      </b:Author>
    </b:Author>
    <b:Title>Buku Ajar Epidemiologi Gizi, Konsep dan Aplikasi</b:Title>
    <b:Year>2016</b:Year>
    <b:City>Jakarta</b:City>
    <b:Publisher>Penerbit CV Sagung Seto</b:Publisher>
    <b:RefOrder>8</b:RefOrder>
  </b:Source>
  <b:Source>
    <b:Tag>Sit20</b:Tag>
    <b:SourceType>Report</b:SourceType>
    <b:Guid>{93F4D95D-09A5-4F65-A463-BFDF53C393EB}</b:Guid>
    <b:Title>Analisis Spasial Penyebaran Penyakit Tuberkolosi Di Sumatera Utara Menggunakan Indeks Moran Dan Local Indicator of Spatial Association (LISA)</b:Title>
    <b:Year>2020</b:Year>
    <b:City>Medan</b:City>
    <b:Publisher>Universitas Sumatera Utara</b:Publisher>
    <b:Author>
      <b:Author>
        <b:NameList>
          <b:Person>
            <b:Last>Ramadhani</b:Last>
            <b:First>Siti</b:First>
          </b:Person>
        </b:NameList>
      </b:Author>
    </b:Author>
    <b:RefOrder>7</b:RefOrder>
  </b:Source>
</b:Sources>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jDJlwji4BhQ6bS4W22evmQHjiw==">CgMxLjAyCGguZ2pkZ3hzOAByITE4WGthN1RwRURUM0MzMU5mNU9DbnZLLWZGLTZTT1lNMQ==</go:docsCustomData>
</go:gDocsCustomXmlDataStorage>
</file>

<file path=customXml/itemProps1.xml><?xml version="1.0" encoding="utf-8"?>
<ds:datastoreItem xmlns:ds="http://schemas.openxmlformats.org/officeDocument/2006/customXml" ds:itemID="{9903A9C1-65B3-4B52-87C1-7B37662B1E07}">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5138</Words>
  <Characters>29292</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Zulhan Baskara</cp:lastModifiedBy>
  <cp:revision>2</cp:revision>
  <cp:lastPrinted>2024-01-07T13:13:00Z</cp:lastPrinted>
  <dcterms:created xsi:type="dcterms:W3CDTF">2024-09-16T03:46:00Z</dcterms:created>
  <dcterms:modified xsi:type="dcterms:W3CDTF">2024-09-16T03:46:00Z</dcterms:modified>
</cp:coreProperties>
</file>